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23157" w14:textId="77777777" w:rsidR="002F2C20" w:rsidRPr="001635D3" w:rsidRDefault="002F2C20" w:rsidP="00133D91">
      <w:pPr>
        <w:pStyle w:val="text"/>
        <w:pBdr>
          <w:top w:val="single" w:sz="4" w:space="1" w:color="auto"/>
        </w:pBdr>
        <w:tabs>
          <w:tab w:val="clear" w:pos="709"/>
          <w:tab w:val="left" w:pos="2608"/>
        </w:tabs>
        <w:ind w:left="0" w:firstLine="709"/>
        <w:rPr>
          <w:b/>
          <w:sz w:val="28"/>
          <w:szCs w:val="28"/>
        </w:rPr>
      </w:pPr>
      <w:bookmarkStart w:id="0" w:name="_Hlk32570608"/>
      <w:r w:rsidRPr="001635D3">
        <w:rPr>
          <w:b/>
          <w:sz w:val="28"/>
          <w:szCs w:val="28"/>
        </w:rPr>
        <w:t>Contents</w:t>
      </w:r>
      <w:r w:rsidR="00133D91">
        <w:rPr>
          <w:b/>
          <w:sz w:val="28"/>
          <w:szCs w:val="28"/>
        </w:rPr>
        <w:tab/>
      </w:r>
    </w:p>
    <w:p w14:paraId="522BBA8F" w14:textId="77777777" w:rsidR="002F2C20" w:rsidRPr="001635D3" w:rsidRDefault="002F2C20" w:rsidP="00581F86">
      <w:pPr>
        <w:pStyle w:val="TOC1"/>
        <w:pBdr>
          <w:top w:val="none" w:sz="0" w:space="0" w:color="auto"/>
          <w:between w:val="none" w:sz="0" w:space="0" w:color="auto"/>
        </w:pBdr>
        <w:spacing w:before="0" w:after="240"/>
        <w:ind w:left="1418"/>
        <w:rPr>
          <w:b w:val="0"/>
          <w:sz w:val="21"/>
          <w:szCs w:val="21"/>
        </w:rPr>
      </w:pPr>
      <w:r w:rsidRPr="001635D3">
        <w:rPr>
          <w:b w:val="0"/>
          <w:sz w:val="21"/>
          <w:szCs w:val="21"/>
        </w:rPr>
        <w:t>Click on the section that you are interested in.</w:t>
      </w:r>
    </w:p>
    <w:p w14:paraId="72A0E5A0" w14:textId="77777777" w:rsidR="003B2B3F" w:rsidRPr="007D517C" w:rsidRDefault="00CD7280">
      <w:pPr>
        <w:pStyle w:val="TOC1"/>
        <w:rPr>
          <w:rFonts w:ascii="Calibri" w:hAnsi="Calibri"/>
          <w:b w:val="0"/>
          <w:noProof/>
          <w:sz w:val="22"/>
          <w:szCs w:val="22"/>
          <w:lang w:eastAsia="en-AU"/>
        </w:rPr>
      </w:pPr>
      <w:r w:rsidRPr="00CD7280">
        <w:rPr>
          <w:sz w:val="21"/>
          <w:szCs w:val="21"/>
        </w:rPr>
        <w:fldChar w:fldCharType="begin"/>
      </w:r>
      <w:r w:rsidR="0035225B" w:rsidRPr="001635D3">
        <w:rPr>
          <w:sz w:val="21"/>
          <w:szCs w:val="21"/>
        </w:rPr>
        <w:instrText xml:space="preserve"> TOC \o "1-1" \h \z \t "SubHead,2,Level 1.1,2" </w:instrText>
      </w:r>
      <w:r w:rsidRPr="00CD7280">
        <w:rPr>
          <w:sz w:val="21"/>
          <w:szCs w:val="21"/>
        </w:rPr>
        <w:fldChar w:fldCharType="separate"/>
      </w:r>
      <w:hyperlink w:anchor="_Toc77946534" w:history="1">
        <w:r w:rsidR="003B2B3F" w:rsidRPr="002E6FF7">
          <w:rPr>
            <w:rStyle w:val="Hyperlink"/>
            <w:noProof/>
          </w:rPr>
          <w:t>1</w:t>
        </w:r>
        <w:r w:rsidR="003B2B3F" w:rsidRPr="007D517C">
          <w:rPr>
            <w:rFonts w:ascii="Calibri" w:hAnsi="Calibri"/>
            <w:b w:val="0"/>
            <w:noProof/>
            <w:sz w:val="22"/>
            <w:szCs w:val="22"/>
            <w:lang w:eastAsia="en-AU"/>
          </w:rPr>
          <w:tab/>
        </w:r>
        <w:r w:rsidR="003B2B3F" w:rsidRPr="002E6FF7">
          <w:rPr>
            <w:rStyle w:val="Hyperlink"/>
            <w:noProof/>
          </w:rPr>
          <w:t>About this Part</w:t>
        </w:r>
        <w:r w:rsidR="003B2B3F">
          <w:rPr>
            <w:noProof/>
            <w:webHidden/>
          </w:rPr>
          <w:tab/>
        </w:r>
        <w:r w:rsidR="003B2B3F">
          <w:rPr>
            <w:noProof/>
            <w:webHidden/>
          </w:rPr>
          <w:fldChar w:fldCharType="begin"/>
        </w:r>
        <w:r w:rsidR="003B2B3F">
          <w:rPr>
            <w:noProof/>
            <w:webHidden/>
          </w:rPr>
          <w:instrText xml:space="preserve"> PAGEREF _Toc77946534 \h </w:instrText>
        </w:r>
        <w:r w:rsidR="003B2B3F">
          <w:rPr>
            <w:noProof/>
            <w:webHidden/>
          </w:rPr>
        </w:r>
        <w:r w:rsidR="003B2B3F">
          <w:rPr>
            <w:noProof/>
            <w:webHidden/>
          </w:rPr>
          <w:fldChar w:fldCharType="separate"/>
        </w:r>
        <w:r w:rsidR="000B524D">
          <w:rPr>
            <w:noProof/>
            <w:webHidden/>
          </w:rPr>
          <w:t>5</w:t>
        </w:r>
        <w:r w:rsidR="003B2B3F">
          <w:rPr>
            <w:noProof/>
            <w:webHidden/>
          </w:rPr>
          <w:fldChar w:fldCharType="end"/>
        </w:r>
      </w:hyperlink>
    </w:p>
    <w:p w14:paraId="219617A0" w14:textId="77777777" w:rsidR="003B2B3F" w:rsidRPr="007D517C" w:rsidRDefault="003B2B3F">
      <w:pPr>
        <w:pStyle w:val="TOC1"/>
        <w:rPr>
          <w:rFonts w:ascii="Calibri" w:hAnsi="Calibri"/>
          <w:b w:val="0"/>
          <w:noProof/>
          <w:sz w:val="22"/>
          <w:szCs w:val="22"/>
          <w:lang w:eastAsia="en-AU"/>
        </w:rPr>
      </w:pPr>
      <w:hyperlink w:anchor="_Toc77946535" w:history="1">
        <w:r w:rsidRPr="002E6FF7">
          <w:rPr>
            <w:rStyle w:val="Hyperlink"/>
            <w:noProof/>
          </w:rPr>
          <w:t>2</w:t>
        </w:r>
        <w:r w:rsidRPr="007D517C">
          <w:rPr>
            <w:rFonts w:ascii="Calibri" w:hAnsi="Calibri"/>
            <w:b w:val="0"/>
            <w:noProof/>
            <w:sz w:val="22"/>
            <w:szCs w:val="22"/>
            <w:lang w:eastAsia="en-AU"/>
          </w:rPr>
          <w:tab/>
        </w:r>
        <w:r w:rsidRPr="002E6FF7">
          <w:rPr>
            <w:rStyle w:val="Hyperlink"/>
            <w:noProof/>
          </w:rPr>
          <w:t>Special Offers no longer available</w:t>
        </w:r>
        <w:r>
          <w:rPr>
            <w:noProof/>
            <w:webHidden/>
          </w:rPr>
          <w:tab/>
        </w:r>
        <w:r>
          <w:rPr>
            <w:noProof/>
            <w:webHidden/>
          </w:rPr>
          <w:fldChar w:fldCharType="begin"/>
        </w:r>
        <w:r>
          <w:rPr>
            <w:noProof/>
            <w:webHidden/>
          </w:rPr>
          <w:instrText xml:space="preserve"> PAGEREF _Toc77946535 \h </w:instrText>
        </w:r>
        <w:r>
          <w:rPr>
            <w:noProof/>
            <w:webHidden/>
          </w:rPr>
        </w:r>
        <w:r>
          <w:rPr>
            <w:noProof/>
            <w:webHidden/>
          </w:rPr>
          <w:fldChar w:fldCharType="separate"/>
        </w:r>
        <w:r w:rsidR="000B524D">
          <w:rPr>
            <w:noProof/>
            <w:webHidden/>
          </w:rPr>
          <w:t>6</w:t>
        </w:r>
        <w:r>
          <w:rPr>
            <w:noProof/>
            <w:webHidden/>
          </w:rPr>
          <w:fldChar w:fldCharType="end"/>
        </w:r>
      </w:hyperlink>
    </w:p>
    <w:p w14:paraId="16150934" w14:textId="77777777" w:rsidR="003B2B3F" w:rsidRPr="007D517C" w:rsidRDefault="003B2B3F">
      <w:pPr>
        <w:pStyle w:val="TOC2"/>
        <w:rPr>
          <w:rFonts w:ascii="Calibri" w:hAnsi="Calibri"/>
          <w:noProof/>
          <w:sz w:val="22"/>
          <w:szCs w:val="22"/>
          <w:lang w:eastAsia="en-AU"/>
        </w:rPr>
      </w:pPr>
      <w:hyperlink w:anchor="_Toc77946536" w:history="1">
        <w:r w:rsidRPr="002E6FF7">
          <w:rPr>
            <w:rStyle w:val="Hyperlink"/>
            <w:rFonts w:ascii="Times New Roman" w:hAnsi="Times New Roman"/>
            <w:noProof/>
          </w:rPr>
          <w:t>Changing/cancelling your Bundle</w:t>
        </w:r>
        <w:r>
          <w:rPr>
            <w:noProof/>
            <w:webHidden/>
          </w:rPr>
          <w:tab/>
        </w:r>
        <w:r>
          <w:rPr>
            <w:noProof/>
            <w:webHidden/>
          </w:rPr>
          <w:fldChar w:fldCharType="begin"/>
        </w:r>
        <w:r>
          <w:rPr>
            <w:noProof/>
            <w:webHidden/>
          </w:rPr>
          <w:instrText xml:space="preserve"> PAGEREF _Toc77946536 \h </w:instrText>
        </w:r>
        <w:r>
          <w:rPr>
            <w:noProof/>
            <w:webHidden/>
          </w:rPr>
        </w:r>
        <w:r>
          <w:rPr>
            <w:noProof/>
            <w:webHidden/>
          </w:rPr>
          <w:fldChar w:fldCharType="separate"/>
        </w:r>
        <w:r w:rsidR="000B524D">
          <w:rPr>
            <w:noProof/>
            <w:webHidden/>
          </w:rPr>
          <w:t>10</w:t>
        </w:r>
        <w:r>
          <w:rPr>
            <w:noProof/>
            <w:webHidden/>
          </w:rPr>
          <w:fldChar w:fldCharType="end"/>
        </w:r>
      </w:hyperlink>
    </w:p>
    <w:p w14:paraId="400ECC95" w14:textId="77777777" w:rsidR="003B2B3F" w:rsidRPr="007D517C" w:rsidRDefault="003B2B3F">
      <w:pPr>
        <w:pStyle w:val="TOC2"/>
        <w:rPr>
          <w:rFonts w:ascii="Calibri" w:hAnsi="Calibri"/>
          <w:noProof/>
          <w:sz w:val="22"/>
          <w:szCs w:val="22"/>
          <w:lang w:eastAsia="en-AU"/>
        </w:rPr>
      </w:pPr>
      <w:hyperlink w:anchor="_Toc77946537" w:history="1">
        <w:r w:rsidRPr="002E6FF7">
          <w:rPr>
            <w:rStyle w:val="Hyperlink"/>
            <w:rFonts w:ascii="Times New Roman" w:hAnsi="Times New Roman"/>
            <w:noProof/>
          </w:rPr>
          <w:t>Bundles with included hardware</w:t>
        </w:r>
        <w:r>
          <w:rPr>
            <w:noProof/>
            <w:webHidden/>
          </w:rPr>
          <w:tab/>
        </w:r>
        <w:r>
          <w:rPr>
            <w:noProof/>
            <w:webHidden/>
          </w:rPr>
          <w:fldChar w:fldCharType="begin"/>
        </w:r>
        <w:r>
          <w:rPr>
            <w:noProof/>
            <w:webHidden/>
          </w:rPr>
          <w:instrText xml:space="preserve"> PAGEREF _Toc77946537 \h </w:instrText>
        </w:r>
        <w:r>
          <w:rPr>
            <w:noProof/>
            <w:webHidden/>
          </w:rPr>
        </w:r>
        <w:r>
          <w:rPr>
            <w:noProof/>
            <w:webHidden/>
          </w:rPr>
          <w:fldChar w:fldCharType="separate"/>
        </w:r>
        <w:r w:rsidR="000B524D">
          <w:rPr>
            <w:noProof/>
            <w:webHidden/>
          </w:rPr>
          <w:t>11</w:t>
        </w:r>
        <w:r>
          <w:rPr>
            <w:noProof/>
            <w:webHidden/>
          </w:rPr>
          <w:fldChar w:fldCharType="end"/>
        </w:r>
      </w:hyperlink>
    </w:p>
    <w:p w14:paraId="12CB4EEB" w14:textId="77777777" w:rsidR="003B2B3F" w:rsidRPr="007D517C" w:rsidRDefault="003B2B3F">
      <w:pPr>
        <w:pStyle w:val="TOC1"/>
        <w:rPr>
          <w:rFonts w:ascii="Calibri" w:hAnsi="Calibri"/>
          <w:b w:val="0"/>
          <w:noProof/>
          <w:sz w:val="22"/>
          <w:szCs w:val="22"/>
          <w:lang w:eastAsia="en-AU"/>
        </w:rPr>
      </w:pPr>
      <w:hyperlink w:anchor="_Toc77946538" w:history="1">
        <w:r w:rsidRPr="002E6FF7">
          <w:rPr>
            <w:rStyle w:val="Hyperlink"/>
            <w:noProof/>
          </w:rPr>
          <w:t>3</w:t>
        </w:r>
        <w:r w:rsidRPr="007D517C">
          <w:rPr>
            <w:rFonts w:ascii="Calibri" w:hAnsi="Calibri"/>
            <w:b w:val="0"/>
            <w:noProof/>
            <w:sz w:val="22"/>
            <w:szCs w:val="22"/>
            <w:lang w:eastAsia="en-AU"/>
          </w:rPr>
          <w:tab/>
        </w:r>
        <w:r w:rsidRPr="002E6FF7">
          <w:rPr>
            <w:rStyle w:val="Hyperlink"/>
            <w:noProof/>
          </w:rPr>
          <w:t>Pricing</w:t>
        </w:r>
        <w:r>
          <w:rPr>
            <w:noProof/>
            <w:webHidden/>
          </w:rPr>
          <w:tab/>
        </w:r>
        <w:r>
          <w:rPr>
            <w:noProof/>
            <w:webHidden/>
          </w:rPr>
          <w:fldChar w:fldCharType="begin"/>
        </w:r>
        <w:r>
          <w:rPr>
            <w:noProof/>
            <w:webHidden/>
          </w:rPr>
          <w:instrText xml:space="preserve"> PAGEREF _Toc77946538 \h </w:instrText>
        </w:r>
        <w:r>
          <w:rPr>
            <w:noProof/>
            <w:webHidden/>
          </w:rPr>
        </w:r>
        <w:r>
          <w:rPr>
            <w:noProof/>
            <w:webHidden/>
          </w:rPr>
          <w:fldChar w:fldCharType="separate"/>
        </w:r>
        <w:r w:rsidR="000B524D">
          <w:rPr>
            <w:noProof/>
            <w:webHidden/>
          </w:rPr>
          <w:t>12</w:t>
        </w:r>
        <w:r>
          <w:rPr>
            <w:noProof/>
            <w:webHidden/>
          </w:rPr>
          <w:fldChar w:fldCharType="end"/>
        </w:r>
      </w:hyperlink>
    </w:p>
    <w:p w14:paraId="1C9F383C" w14:textId="77777777" w:rsidR="003B2B3F" w:rsidRPr="007D517C" w:rsidRDefault="003B2B3F">
      <w:pPr>
        <w:pStyle w:val="TOC2"/>
        <w:rPr>
          <w:rFonts w:ascii="Calibri" w:hAnsi="Calibri"/>
          <w:noProof/>
          <w:sz w:val="22"/>
          <w:szCs w:val="22"/>
          <w:lang w:eastAsia="en-AU"/>
        </w:rPr>
      </w:pPr>
      <w:hyperlink w:anchor="_Toc77946539" w:history="1">
        <w:r w:rsidRPr="002E6FF7">
          <w:rPr>
            <w:rStyle w:val="Hyperlink"/>
            <w:noProof/>
          </w:rPr>
          <w:t>Telstra Bundle Collection and Telstra Premier Collection Plans</w:t>
        </w:r>
        <w:r>
          <w:rPr>
            <w:noProof/>
            <w:webHidden/>
          </w:rPr>
          <w:tab/>
        </w:r>
        <w:r>
          <w:rPr>
            <w:noProof/>
            <w:webHidden/>
          </w:rPr>
          <w:fldChar w:fldCharType="begin"/>
        </w:r>
        <w:r>
          <w:rPr>
            <w:noProof/>
            <w:webHidden/>
          </w:rPr>
          <w:instrText xml:space="preserve"> PAGEREF _Toc77946539 \h </w:instrText>
        </w:r>
        <w:r>
          <w:rPr>
            <w:noProof/>
            <w:webHidden/>
          </w:rPr>
        </w:r>
        <w:r>
          <w:rPr>
            <w:noProof/>
            <w:webHidden/>
          </w:rPr>
          <w:fldChar w:fldCharType="separate"/>
        </w:r>
        <w:r w:rsidR="000B524D">
          <w:rPr>
            <w:noProof/>
            <w:webHidden/>
          </w:rPr>
          <w:t>12</w:t>
        </w:r>
        <w:r>
          <w:rPr>
            <w:noProof/>
            <w:webHidden/>
          </w:rPr>
          <w:fldChar w:fldCharType="end"/>
        </w:r>
      </w:hyperlink>
    </w:p>
    <w:p w14:paraId="233D0561" w14:textId="77777777" w:rsidR="003B2B3F" w:rsidRPr="007D517C" w:rsidRDefault="003B2B3F">
      <w:pPr>
        <w:pStyle w:val="TOC2"/>
        <w:rPr>
          <w:rFonts w:ascii="Calibri" w:hAnsi="Calibri"/>
          <w:noProof/>
          <w:sz w:val="22"/>
          <w:szCs w:val="22"/>
          <w:lang w:eastAsia="en-AU"/>
        </w:rPr>
      </w:pPr>
      <w:hyperlink w:anchor="_Toc77946540" w:history="1">
        <w:r w:rsidRPr="002E6FF7">
          <w:rPr>
            <w:rStyle w:val="Hyperlink"/>
            <w:noProof/>
          </w:rPr>
          <w:t>Telstra Bundle Collection, Telstra Premier Collection, Telstra Home Bundle – Global Plans (Invite only)</w:t>
        </w:r>
        <w:r>
          <w:rPr>
            <w:noProof/>
            <w:webHidden/>
          </w:rPr>
          <w:tab/>
        </w:r>
        <w:r>
          <w:rPr>
            <w:noProof/>
            <w:webHidden/>
          </w:rPr>
          <w:fldChar w:fldCharType="begin"/>
        </w:r>
        <w:r>
          <w:rPr>
            <w:noProof/>
            <w:webHidden/>
          </w:rPr>
          <w:instrText xml:space="preserve"> PAGEREF _Toc77946540 \h </w:instrText>
        </w:r>
        <w:r>
          <w:rPr>
            <w:noProof/>
            <w:webHidden/>
          </w:rPr>
        </w:r>
        <w:r>
          <w:rPr>
            <w:noProof/>
            <w:webHidden/>
          </w:rPr>
          <w:fldChar w:fldCharType="separate"/>
        </w:r>
        <w:r w:rsidR="000B524D">
          <w:rPr>
            <w:noProof/>
            <w:webHidden/>
          </w:rPr>
          <w:t>17</w:t>
        </w:r>
        <w:r>
          <w:rPr>
            <w:noProof/>
            <w:webHidden/>
          </w:rPr>
          <w:fldChar w:fldCharType="end"/>
        </w:r>
      </w:hyperlink>
    </w:p>
    <w:p w14:paraId="77041AD3" w14:textId="77777777" w:rsidR="003B2B3F" w:rsidRPr="007D517C" w:rsidRDefault="003B2B3F">
      <w:pPr>
        <w:pStyle w:val="TOC2"/>
        <w:rPr>
          <w:rFonts w:ascii="Calibri" w:hAnsi="Calibri"/>
          <w:noProof/>
          <w:sz w:val="22"/>
          <w:szCs w:val="22"/>
          <w:lang w:eastAsia="en-AU"/>
        </w:rPr>
      </w:pPr>
      <w:hyperlink w:anchor="_Toc77946541" w:history="1">
        <w:r w:rsidRPr="002E6FF7">
          <w:rPr>
            <w:rStyle w:val="Hyperlink"/>
            <w:noProof/>
          </w:rPr>
          <w:t>Telstra Home Bundle Range Plans</w:t>
        </w:r>
        <w:r>
          <w:rPr>
            <w:noProof/>
            <w:webHidden/>
          </w:rPr>
          <w:tab/>
        </w:r>
        <w:r>
          <w:rPr>
            <w:noProof/>
            <w:webHidden/>
          </w:rPr>
          <w:fldChar w:fldCharType="begin"/>
        </w:r>
        <w:r>
          <w:rPr>
            <w:noProof/>
            <w:webHidden/>
          </w:rPr>
          <w:instrText xml:space="preserve"> PAGEREF _Toc77946541 \h </w:instrText>
        </w:r>
        <w:r>
          <w:rPr>
            <w:noProof/>
            <w:webHidden/>
          </w:rPr>
        </w:r>
        <w:r>
          <w:rPr>
            <w:noProof/>
            <w:webHidden/>
          </w:rPr>
          <w:fldChar w:fldCharType="separate"/>
        </w:r>
        <w:r w:rsidR="000B524D">
          <w:rPr>
            <w:noProof/>
            <w:webHidden/>
          </w:rPr>
          <w:t>19</w:t>
        </w:r>
        <w:r>
          <w:rPr>
            <w:noProof/>
            <w:webHidden/>
          </w:rPr>
          <w:fldChar w:fldCharType="end"/>
        </w:r>
      </w:hyperlink>
    </w:p>
    <w:p w14:paraId="73860084" w14:textId="77777777" w:rsidR="003B2B3F" w:rsidRPr="007D517C" w:rsidRDefault="003B2B3F">
      <w:pPr>
        <w:pStyle w:val="TOC2"/>
        <w:rPr>
          <w:rFonts w:ascii="Calibri" w:hAnsi="Calibri"/>
          <w:noProof/>
          <w:sz w:val="22"/>
          <w:szCs w:val="22"/>
          <w:lang w:eastAsia="en-AU"/>
        </w:rPr>
      </w:pPr>
      <w:hyperlink w:anchor="_Toc77946542" w:history="1">
        <w:r w:rsidRPr="002E6FF7">
          <w:rPr>
            <w:rStyle w:val="Hyperlink"/>
            <w:noProof/>
          </w:rPr>
          <w:t>Telstra XS &amp; S+ Invite Only Bundle Plans</w:t>
        </w:r>
        <w:r>
          <w:rPr>
            <w:noProof/>
            <w:webHidden/>
          </w:rPr>
          <w:tab/>
        </w:r>
        <w:r>
          <w:rPr>
            <w:noProof/>
            <w:webHidden/>
          </w:rPr>
          <w:fldChar w:fldCharType="begin"/>
        </w:r>
        <w:r>
          <w:rPr>
            <w:noProof/>
            <w:webHidden/>
          </w:rPr>
          <w:instrText xml:space="preserve"> PAGEREF _Toc77946542 \h </w:instrText>
        </w:r>
        <w:r>
          <w:rPr>
            <w:noProof/>
            <w:webHidden/>
          </w:rPr>
        </w:r>
        <w:r>
          <w:rPr>
            <w:noProof/>
            <w:webHidden/>
          </w:rPr>
          <w:fldChar w:fldCharType="separate"/>
        </w:r>
        <w:r w:rsidR="000B524D">
          <w:rPr>
            <w:noProof/>
            <w:webHidden/>
          </w:rPr>
          <w:t>20</w:t>
        </w:r>
        <w:r>
          <w:rPr>
            <w:noProof/>
            <w:webHidden/>
          </w:rPr>
          <w:fldChar w:fldCharType="end"/>
        </w:r>
      </w:hyperlink>
    </w:p>
    <w:p w14:paraId="76CECF7F" w14:textId="77777777" w:rsidR="003B2B3F" w:rsidRPr="007D517C" w:rsidRDefault="003B2B3F">
      <w:pPr>
        <w:pStyle w:val="TOC2"/>
        <w:rPr>
          <w:rFonts w:ascii="Calibri" w:hAnsi="Calibri"/>
          <w:noProof/>
          <w:sz w:val="22"/>
          <w:szCs w:val="22"/>
          <w:lang w:eastAsia="en-AU"/>
        </w:rPr>
      </w:pPr>
      <w:hyperlink w:anchor="_Toc77946543" w:history="1">
        <w:r w:rsidRPr="002E6FF7">
          <w:rPr>
            <w:rStyle w:val="Hyperlink"/>
            <w:noProof/>
          </w:rPr>
          <w:t>Telstra Entertainer Starter Bundle Range Plans</w:t>
        </w:r>
        <w:r>
          <w:rPr>
            <w:noProof/>
            <w:webHidden/>
          </w:rPr>
          <w:tab/>
        </w:r>
        <w:r>
          <w:rPr>
            <w:noProof/>
            <w:webHidden/>
          </w:rPr>
          <w:fldChar w:fldCharType="begin"/>
        </w:r>
        <w:r>
          <w:rPr>
            <w:noProof/>
            <w:webHidden/>
          </w:rPr>
          <w:instrText xml:space="preserve"> PAGEREF _Toc77946543 \h </w:instrText>
        </w:r>
        <w:r>
          <w:rPr>
            <w:noProof/>
            <w:webHidden/>
          </w:rPr>
        </w:r>
        <w:r>
          <w:rPr>
            <w:noProof/>
            <w:webHidden/>
          </w:rPr>
          <w:fldChar w:fldCharType="separate"/>
        </w:r>
        <w:r w:rsidR="000B524D">
          <w:rPr>
            <w:noProof/>
            <w:webHidden/>
          </w:rPr>
          <w:t>21</w:t>
        </w:r>
        <w:r>
          <w:rPr>
            <w:noProof/>
            <w:webHidden/>
          </w:rPr>
          <w:fldChar w:fldCharType="end"/>
        </w:r>
      </w:hyperlink>
    </w:p>
    <w:p w14:paraId="76FB2B9A" w14:textId="77777777" w:rsidR="003B2B3F" w:rsidRPr="007D517C" w:rsidRDefault="003B2B3F">
      <w:pPr>
        <w:pStyle w:val="TOC2"/>
        <w:rPr>
          <w:rFonts w:ascii="Calibri" w:hAnsi="Calibri"/>
          <w:noProof/>
          <w:sz w:val="22"/>
          <w:szCs w:val="22"/>
          <w:lang w:eastAsia="en-AU"/>
        </w:rPr>
      </w:pPr>
      <w:hyperlink w:anchor="_Toc77946544" w:history="1">
        <w:r w:rsidRPr="002E6FF7">
          <w:rPr>
            <w:rStyle w:val="Hyperlink"/>
            <w:noProof/>
          </w:rPr>
          <w:t>Telstra Entertainer Supreme Bundle Range Plans</w:t>
        </w:r>
        <w:r>
          <w:rPr>
            <w:noProof/>
            <w:webHidden/>
          </w:rPr>
          <w:tab/>
        </w:r>
        <w:r>
          <w:rPr>
            <w:noProof/>
            <w:webHidden/>
          </w:rPr>
          <w:fldChar w:fldCharType="begin"/>
        </w:r>
        <w:r>
          <w:rPr>
            <w:noProof/>
            <w:webHidden/>
          </w:rPr>
          <w:instrText xml:space="preserve"> PAGEREF _Toc77946544 \h </w:instrText>
        </w:r>
        <w:r>
          <w:rPr>
            <w:noProof/>
            <w:webHidden/>
          </w:rPr>
        </w:r>
        <w:r>
          <w:rPr>
            <w:noProof/>
            <w:webHidden/>
          </w:rPr>
          <w:fldChar w:fldCharType="separate"/>
        </w:r>
        <w:r w:rsidR="000B524D">
          <w:rPr>
            <w:noProof/>
            <w:webHidden/>
          </w:rPr>
          <w:t>22</w:t>
        </w:r>
        <w:r>
          <w:rPr>
            <w:noProof/>
            <w:webHidden/>
          </w:rPr>
          <w:fldChar w:fldCharType="end"/>
        </w:r>
      </w:hyperlink>
    </w:p>
    <w:p w14:paraId="1CC4A583" w14:textId="77777777" w:rsidR="003B2B3F" w:rsidRPr="007D517C" w:rsidRDefault="003B2B3F">
      <w:pPr>
        <w:pStyle w:val="TOC2"/>
        <w:rPr>
          <w:rFonts w:ascii="Calibri" w:hAnsi="Calibri"/>
          <w:noProof/>
          <w:sz w:val="22"/>
          <w:szCs w:val="22"/>
          <w:lang w:eastAsia="en-AU"/>
        </w:rPr>
      </w:pPr>
      <w:hyperlink w:anchor="_Toc77946545" w:history="1">
        <w:r w:rsidRPr="002E6FF7">
          <w:rPr>
            <w:rStyle w:val="Hyperlink"/>
            <w:noProof/>
          </w:rPr>
          <w:t>Telstra Broadband Bundle Range Plans</w:t>
        </w:r>
        <w:r>
          <w:rPr>
            <w:noProof/>
            <w:webHidden/>
          </w:rPr>
          <w:tab/>
        </w:r>
        <w:r>
          <w:rPr>
            <w:noProof/>
            <w:webHidden/>
          </w:rPr>
          <w:fldChar w:fldCharType="begin"/>
        </w:r>
        <w:r>
          <w:rPr>
            <w:noProof/>
            <w:webHidden/>
          </w:rPr>
          <w:instrText xml:space="preserve"> PAGEREF _Toc77946545 \h </w:instrText>
        </w:r>
        <w:r>
          <w:rPr>
            <w:noProof/>
            <w:webHidden/>
          </w:rPr>
        </w:r>
        <w:r>
          <w:rPr>
            <w:noProof/>
            <w:webHidden/>
          </w:rPr>
          <w:fldChar w:fldCharType="separate"/>
        </w:r>
        <w:r w:rsidR="000B524D">
          <w:rPr>
            <w:noProof/>
            <w:webHidden/>
          </w:rPr>
          <w:t>26</w:t>
        </w:r>
        <w:r>
          <w:rPr>
            <w:noProof/>
            <w:webHidden/>
          </w:rPr>
          <w:fldChar w:fldCharType="end"/>
        </w:r>
      </w:hyperlink>
    </w:p>
    <w:p w14:paraId="3F0E6217" w14:textId="77777777" w:rsidR="003B2B3F" w:rsidRPr="007D517C" w:rsidRDefault="003B2B3F">
      <w:pPr>
        <w:pStyle w:val="TOC2"/>
        <w:rPr>
          <w:rFonts w:ascii="Calibri" w:hAnsi="Calibri"/>
          <w:noProof/>
          <w:sz w:val="22"/>
          <w:szCs w:val="22"/>
          <w:lang w:eastAsia="en-AU"/>
        </w:rPr>
      </w:pPr>
      <w:hyperlink w:anchor="_Toc77946546" w:history="1">
        <w:r w:rsidRPr="002E6FF7">
          <w:rPr>
            <w:rStyle w:val="Hyperlink"/>
            <w:noProof/>
          </w:rPr>
          <w:t>Home Phone and Broadband Bundles</w:t>
        </w:r>
        <w:r>
          <w:rPr>
            <w:noProof/>
            <w:webHidden/>
          </w:rPr>
          <w:tab/>
        </w:r>
        <w:r>
          <w:rPr>
            <w:noProof/>
            <w:webHidden/>
          </w:rPr>
          <w:fldChar w:fldCharType="begin"/>
        </w:r>
        <w:r>
          <w:rPr>
            <w:noProof/>
            <w:webHidden/>
          </w:rPr>
          <w:instrText xml:space="preserve"> PAGEREF _Toc77946546 \h </w:instrText>
        </w:r>
        <w:r>
          <w:rPr>
            <w:noProof/>
            <w:webHidden/>
          </w:rPr>
        </w:r>
        <w:r>
          <w:rPr>
            <w:noProof/>
            <w:webHidden/>
          </w:rPr>
          <w:fldChar w:fldCharType="separate"/>
        </w:r>
        <w:r w:rsidR="000B524D">
          <w:rPr>
            <w:noProof/>
            <w:webHidden/>
          </w:rPr>
          <w:t>29</w:t>
        </w:r>
        <w:r>
          <w:rPr>
            <w:noProof/>
            <w:webHidden/>
          </w:rPr>
          <w:fldChar w:fldCharType="end"/>
        </w:r>
      </w:hyperlink>
    </w:p>
    <w:p w14:paraId="25D5DB7B" w14:textId="77777777" w:rsidR="003B2B3F" w:rsidRPr="007D517C" w:rsidRDefault="003B2B3F">
      <w:pPr>
        <w:pStyle w:val="TOC2"/>
        <w:rPr>
          <w:rFonts w:ascii="Calibri" w:hAnsi="Calibri"/>
          <w:noProof/>
          <w:sz w:val="22"/>
          <w:szCs w:val="22"/>
          <w:lang w:eastAsia="en-AU"/>
        </w:rPr>
      </w:pPr>
      <w:hyperlink w:anchor="_Toc77946547" w:history="1">
        <w:r w:rsidRPr="002E6FF7">
          <w:rPr>
            <w:rStyle w:val="Hyperlink"/>
            <w:noProof/>
          </w:rPr>
          <w:t>Home Phone, broadband  and Foxtel on T-Box bundles</w:t>
        </w:r>
        <w:r>
          <w:rPr>
            <w:noProof/>
            <w:webHidden/>
          </w:rPr>
          <w:tab/>
        </w:r>
        <w:r>
          <w:rPr>
            <w:noProof/>
            <w:webHidden/>
          </w:rPr>
          <w:fldChar w:fldCharType="begin"/>
        </w:r>
        <w:r>
          <w:rPr>
            <w:noProof/>
            <w:webHidden/>
          </w:rPr>
          <w:instrText xml:space="preserve"> PAGEREF _Toc77946547 \h </w:instrText>
        </w:r>
        <w:r>
          <w:rPr>
            <w:noProof/>
            <w:webHidden/>
          </w:rPr>
        </w:r>
        <w:r>
          <w:rPr>
            <w:noProof/>
            <w:webHidden/>
          </w:rPr>
          <w:fldChar w:fldCharType="separate"/>
        </w:r>
        <w:r w:rsidR="000B524D">
          <w:rPr>
            <w:noProof/>
            <w:webHidden/>
          </w:rPr>
          <w:t>37</w:t>
        </w:r>
        <w:r>
          <w:rPr>
            <w:noProof/>
            <w:webHidden/>
          </w:rPr>
          <w:fldChar w:fldCharType="end"/>
        </w:r>
      </w:hyperlink>
    </w:p>
    <w:p w14:paraId="1851D055" w14:textId="77777777" w:rsidR="003B2B3F" w:rsidRPr="007D517C" w:rsidRDefault="003B2B3F">
      <w:pPr>
        <w:pStyle w:val="TOC2"/>
        <w:rPr>
          <w:rFonts w:ascii="Calibri" w:hAnsi="Calibri"/>
          <w:noProof/>
          <w:sz w:val="22"/>
          <w:szCs w:val="22"/>
          <w:lang w:eastAsia="en-AU"/>
        </w:rPr>
      </w:pPr>
      <w:hyperlink w:anchor="_Toc77946548" w:history="1">
        <w:r w:rsidRPr="002E6FF7">
          <w:rPr>
            <w:rStyle w:val="Hyperlink"/>
            <w:noProof/>
          </w:rPr>
          <w:t>Home Phone, broadband  with BigPond Movie credit bundles</w:t>
        </w:r>
        <w:r>
          <w:rPr>
            <w:noProof/>
            <w:webHidden/>
          </w:rPr>
          <w:tab/>
        </w:r>
        <w:r>
          <w:rPr>
            <w:noProof/>
            <w:webHidden/>
          </w:rPr>
          <w:fldChar w:fldCharType="begin"/>
        </w:r>
        <w:r>
          <w:rPr>
            <w:noProof/>
            <w:webHidden/>
          </w:rPr>
          <w:instrText xml:space="preserve"> PAGEREF _Toc77946548 \h </w:instrText>
        </w:r>
        <w:r>
          <w:rPr>
            <w:noProof/>
            <w:webHidden/>
          </w:rPr>
        </w:r>
        <w:r>
          <w:rPr>
            <w:noProof/>
            <w:webHidden/>
          </w:rPr>
          <w:fldChar w:fldCharType="separate"/>
        </w:r>
        <w:r w:rsidR="000B524D">
          <w:rPr>
            <w:noProof/>
            <w:webHidden/>
          </w:rPr>
          <w:t>41</w:t>
        </w:r>
        <w:r>
          <w:rPr>
            <w:noProof/>
            <w:webHidden/>
          </w:rPr>
          <w:fldChar w:fldCharType="end"/>
        </w:r>
      </w:hyperlink>
    </w:p>
    <w:p w14:paraId="15B20DC5" w14:textId="77777777" w:rsidR="003B2B3F" w:rsidRPr="007D517C" w:rsidRDefault="003B2B3F">
      <w:pPr>
        <w:pStyle w:val="TOC2"/>
        <w:rPr>
          <w:rFonts w:ascii="Calibri" w:hAnsi="Calibri"/>
          <w:noProof/>
          <w:sz w:val="22"/>
          <w:szCs w:val="22"/>
          <w:lang w:eastAsia="en-AU"/>
        </w:rPr>
      </w:pPr>
      <w:hyperlink w:anchor="_Toc77946549" w:history="1">
        <w:r w:rsidRPr="002E6FF7">
          <w:rPr>
            <w:rStyle w:val="Hyperlink"/>
            <w:noProof/>
          </w:rPr>
          <w:t>Home phone, broadband and Foxtel from Telstra Bundles</w:t>
        </w:r>
        <w:r>
          <w:rPr>
            <w:noProof/>
            <w:webHidden/>
          </w:rPr>
          <w:tab/>
        </w:r>
        <w:r>
          <w:rPr>
            <w:noProof/>
            <w:webHidden/>
          </w:rPr>
          <w:fldChar w:fldCharType="begin"/>
        </w:r>
        <w:r>
          <w:rPr>
            <w:noProof/>
            <w:webHidden/>
          </w:rPr>
          <w:instrText xml:space="preserve"> PAGEREF _Toc77946549 \h </w:instrText>
        </w:r>
        <w:r>
          <w:rPr>
            <w:noProof/>
            <w:webHidden/>
          </w:rPr>
        </w:r>
        <w:r>
          <w:rPr>
            <w:noProof/>
            <w:webHidden/>
          </w:rPr>
          <w:fldChar w:fldCharType="separate"/>
        </w:r>
        <w:r w:rsidR="000B524D">
          <w:rPr>
            <w:noProof/>
            <w:webHidden/>
          </w:rPr>
          <w:t>42</w:t>
        </w:r>
        <w:r>
          <w:rPr>
            <w:noProof/>
            <w:webHidden/>
          </w:rPr>
          <w:fldChar w:fldCharType="end"/>
        </w:r>
      </w:hyperlink>
    </w:p>
    <w:p w14:paraId="6AC6FD94" w14:textId="77777777" w:rsidR="003B2B3F" w:rsidRPr="007D517C" w:rsidRDefault="003B2B3F">
      <w:pPr>
        <w:pStyle w:val="TOC1"/>
        <w:rPr>
          <w:rFonts w:ascii="Calibri" w:hAnsi="Calibri"/>
          <w:b w:val="0"/>
          <w:noProof/>
          <w:sz w:val="22"/>
          <w:szCs w:val="22"/>
          <w:lang w:eastAsia="en-AU"/>
        </w:rPr>
      </w:pPr>
      <w:hyperlink w:anchor="_Toc77946550" w:history="1">
        <w:r w:rsidRPr="00C751F7">
          <w:rPr>
            <w:rStyle w:val="Hyperlink"/>
            <w:noProof/>
          </w:rPr>
          <w:t>4</w:t>
        </w:r>
        <w:r w:rsidRPr="00C751F7">
          <w:rPr>
            <w:rFonts w:ascii="Calibri" w:hAnsi="Calibri"/>
            <w:b w:val="0"/>
            <w:noProof/>
            <w:sz w:val="22"/>
            <w:szCs w:val="22"/>
            <w:lang w:eastAsia="en-AU"/>
          </w:rPr>
          <w:tab/>
        </w:r>
        <w:r w:rsidRPr="00C751F7">
          <w:rPr>
            <w:rStyle w:val="Hyperlink"/>
            <w:noProof/>
          </w:rPr>
          <w:t>Home Broadband Plans not for new sales on and from 24 August 2021</w:t>
        </w:r>
        <w:r w:rsidRPr="00C751F7">
          <w:rPr>
            <w:noProof/>
            <w:webHidden/>
          </w:rPr>
          <w:tab/>
        </w:r>
        <w:r w:rsidRPr="00C751F7">
          <w:rPr>
            <w:noProof/>
            <w:webHidden/>
          </w:rPr>
          <w:fldChar w:fldCharType="begin"/>
        </w:r>
        <w:r w:rsidRPr="00C751F7">
          <w:rPr>
            <w:noProof/>
            <w:webHidden/>
          </w:rPr>
          <w:instrText xml:space="preserve"> PAGEREF _Toc77946550 \h </w:instrText>
        </w:r>
        <w:r w:rsidRPr="00C751F7">
          <w:rPr>
            <w:noProof/>
            <w:webHidden/>
          </w:rPr>
        </w:r>
        <w:r w:rsidRPr="00C751F7">
          <w:rPr>
            <w:noProof/>
            <w:webHidden/>
          </w:rPr>
          <w:fldChar w:fldCharType="separate"/>
        </w:r>
        <w:r w:rsidR="000B524D">
          <w:rPr>
            <w:noProof/>
            <w:webHidden/>
          </w:rPr>
          <w:t>51</w:t>
        </w:r>
        <w:r w:rsidRPr="00C751F7">
          <w:rPr>
            <w:noProof/>
            <w:webHidden/>
          </w:rPr>
          <w:fldChar w:fldCharType="end"/>
        </w:r>
      </w:hyperlink>
    </w:p>
    <w:p w14:paraId="6EFB0DC0" w14:textId="77777777" w:rsidR="003B2B3F" w:rsidRPr="007D517C" w:rsidRDefault="003B2B3F">
      <w:pPr>
        <w:pStyle w:val="TOC1"/>
        <w:rPr>
          <w:rFonts w:ascii="Calibri" w:hAnsi="Calibri"/>
          <w:b w:val="0"/>
          <w:noProof/>
          <w:sz w:val="22"/>
          <w:szCs w:val="22"/>
          <w:lang w:eastAsia="en-AU"/>
        </w:rPr>
      </w:pPr>
      <w:hyperlink w:anchor="_Toc77946551" w:history="1">
        <w:r w:rsidRPr="002E6FF7">
          <w:rPr>
            <w:rStyle w:val="Hyperlink"/>
            <w:noProof/>
          </w:rPr>
          <w:t>5</w:t>
        </w:r>
        <w:r w:rsidRPr="007D517C">
          <w:rPr>
            <w:rFonts w:ascii="Calibri" w:hAnsi="Calibri"/>
            <w:b w:val="0"/>
            <w:noProof/>
            <w:sz w:val="22"/>
            <w:szCs w:val="22"/>
            <w:lang w:eastAsia="en-AU"/>
          </w:rPr>
          <w:tab/>
        </w:r>
        <w:r w:rsidRPr="002E6FF7">
          <w:rPr>
            <w:rStyle w:val="Hyperlink"/>
            <w:noProof/>
          </w:rPr>
          <w:t>Home Broadband Plans not for new sales on and from 4 May 2021</w:t>
        </w:r>
        <w:r>
          <w:rPr>
            <w:noProof/>
            <w:webHidden/>
          </w:rPr>
          <w:tab/>
        </w:r>
        <w:r>
          <w:rPr>
            <w:noProof/>
            <w:webHidden/>
          </w:rPr>
          <w:fldChar w:fldCharType="begin"/>
        </w:r>
        <w:r>
          <w:rPr>
            <w:noProof/>
            <w:webHidden/>
          </w:rPr>
          <w:instrText xml:space="preserve"> PAGEREF _Toc77946551 \h </w:instrText>
        </w:r>
        <w:r>
          <w:rPr>
            <w:noProof/>
            <w:webHidden/>
          </w:rPr>
        </w:r>
        <w:r>
          <w:rPr>
            <w:noProof/>
            <w:webHidden/>
          </w:rPr>
          <w:fldChar w:fldCharType="separate"/>
        </w:r>
        <w:r w:rsidR="000B524D">
          <w:rPr>
            <w:noProof/>
            <w:webHidden/>
          </w:rPr>
          <w:t>54</w:t>
        </w:r>
        <w:r>
          <w:rPr>
            <w:noProof/>
            <w:webHidden/>
          </w:rPr>
          <w:fldChar w:fldCharType="end"/>
        </w:r>
      </w:hyperlink>
    </w:p>
    <w:p w14:paraId="304B69AD" w14:textId="77777777" w:rsidR="003B2B3F" w:rsidRPr="007D517C" w:rsidRDefault="003B2B3F">
      <w:pPr>
        <w:pStyle w:val="TOC1"/>
        <w:rPr>
          <w:rFonts w:ascii="Calibri" w:hAnsi="Calibri"/>
          <w:b w:val="0"/>
          <w:noProof/>
          <w:sz w:val="22"/>
          <w:szCs w:val="22"/>
          <w:lang w:eastAsia="en-AU"/>
        </w:rPr>
      </w:pPr>
      <w:hyperlink w:anchor="_Toc77946552" w:history="1">
        <w:r w:rsidRPr="002E6FF7">
          <w:rPr>
            <w:rStyle w:val="Hyperlink"/>
            <w:noProof/>
          </w:rPr>
          <w:t>6</w:t>
        </w:r>
        <w:r w:rsidRPr="007D517C">
          <w:rPr>
            <w:rFonts w:ascii="Calibri" w:hAnsi="Calibri"/>
            <w:b w:val="0"/>
            <w:noProof/>
            <w:sz w:val="22"/>
            <w:szCs w:val="22"/>
            <w:lang w:eastAsia="en-AU"/>
          </w:rPr>
          <w:tab/>
        </w:r>
        <w:r w:rsidRPr="002E6FF7">
          <w:rPr>
            <w:rStyle w:val="Hyperlink"/>
            <w:noProof/>
          </w:rPr>
          <w:t>Home Broadband Plans not for new sales on and from 25 June 2019</w:t>
        </w:r>
        <w:r>
          <w:rPr>
            <w:noProof/>
            <w:webHidden/>
          </w:rPr>
          <w:tab/>
        </w:r>
        <w:r>
          <w:rPr>
            <w:noProof/>
            <w:webHidden/>
          </w:rPr>
          <w:fldChar w:fldCharType="begin"/>
        </w:r>
        <w:r>
          <w:rPr>
            <w:noProof/>
            <w:webHidden/>
          </w:rPr>
          <w:instrText xml:space="preserve"> PAGEREF _Toc77946552 \h </w:instrText>
        </w:r>
        <w:r>
          <w:rPr>
            <w:noProof/>
            <w:webHidden/>
          </w:rPr>
        </w:r>
        <w:r>
          <w:rPr>
            <w:noProof/>
            <w:webHidden/>
          </w:rPr>
          <w:fldChar w:fldCharType="separate"/>
        </w:r>
        <w:r w:rsidR="000B524D">
          <w:rPr>
            <w:noProof/>
            <w:webHidden/>
          </w:rPr>
          <w:t>60</w:t>
        </w:r>
        <w:r>
          <w:rPr>
            <w:noProof/>
            <w:webHidden/>
          </w:rPr>
          <w:fldChar w:fldCharType="end"/>
        </w:r>
      </w:hyperlink>
    </w:p>
    <w:p w14:paraId="5821CD1D" w14:textId="77777777" w:rsidR="003B2B3F" w:rsidRPr="007D517C" w:rsidRDefault="003B2B3F">
      <w:pPr>
        <w:pStyle w:val="TOC1"/>
        <w:rPr>
          <w:rFonts w:ascii="Calibri" w:hAnsi="Calibri"/>
          <w:b w:val="0"/>
          <w:noProof/>
          <w:sz w:val="22"/>
          <w:szCs w:val="22"/>
          <w:lang w:eastAsia="en-AU"/>
        </w:rPr>
      </w:pPr>
      <w:hyperlink w:anchor="_Toc77946553" w:history="1">
        <w:r w:rsidRPr="002E6FF7">
          <w:rPr>
            <w:rStyle w:val="Hyperlink"/>
            <w:noProof/>
          </w:rPr>
          <w:t>7</w:t>
        </w:r>
        <w:r w:rsidRPr="007D517C">
          <w:rPr>
            <w:rFonts w:ascii="Calibri" w:hAnsi="Calibri"/>
            <w:b w:val="0"/>
            <w:noProof/>
            <w:sz w:val="22"/>
            <w:szCs w:val="22"/>
            <w:lang w:eastAsia="en-AU"/>
          </w:rPr>
          <w:tab/>
        </w:r>
        <w:r w:rsidRPr="002E6FF7">
          <w:rPr>
            <w:rStyle w:val="Hyperlink"/>
            <w:noProof/>
          </w:rPr>
          <w:t>Home Broadband Plans not for new sales on and from 14 December 2019</w:t>
        </w:r>
        <w:r>
          <w:rPr>
            <w:noProof/>
            <w:webHidden/>
          </w:rPr>
          <w:tab/>
        </w:r>
        <w:r>
          <w:rPr>
            <w:noProof/>
            <w:webHidden/>
          </w:rPr>
          <w:fldChar w:fldCharType="begin"/>
        </w:r>
        <w:r>
          <w:rPr>
            <w:noProof/>
            <w:webHidden/>
          </w:rPr>
          <w:instrText xml:space="preserve"> PAGEREF _Toc77946553 \h </w:instrText>
        </w:r>
        <w:r>
          <w:rPr>
            <w:noProof/>
            <w:webHidden/>
          </w:rPr>
        </w:r>
        <w:r>
          <w:rPr>
            <w:noProof/>
            <w:webHidden/>
          </w:rPr>
          <w:fldChar w:fldCharType="separate"/>
        </w:r>
        <w:r w:rsidR="000B524D">
          <w:rPr>
            <w:noProof/>
            <w:webHidden/>
          </w:rPr>
          <w:t>63</w:t>
        </w:r>
        <w:r>
          <w:rPr>
            <w:noProof/>
            <w:webHidden/>
          </w:rPr>
          <w:fldChar w:fldCharType="end"/>
        </w:r>
      </w:hyperlink>
    </w:p>
    <w:p w14:paraId="23C6C560" w14:textId="77777777" w:rsidR="003B2B3F" w:rsidRPr="007D517C" w:rsidRDefault="003B2B3F">
      <w:pPr>
        <w:pStyle w:val="TOC1"/>
        <w:rPr>
          <w:rFonts w:ascii="Calibri" w:hAnsi="Calibri"/>
          <w:b w:val="0"/>
          <w:noProof/>
          <w:sz w:val="22"/>
          <w:szCs w:val="22"/>
          <w:lang w:eastAsia="en-AU"/>
        </w:rPr>
      </w:pPr>
      <w:hyperlink w:anchor="_Toc77946554" w:history="1">
        <w:r w:rsidRPr="002E6FF7">
          <w:rPr>
            <w:rStyle w:val="Hyperlink"/>
            <w:noProof/>
          </w:rPr>
          <w:t>8</w:t>
        </w:r>
        <w:r w:rsidRPr="007D517C">
          <w:rPr>
            <w:rFonts w:ascii="Calibri" w:hAnsi="Calibri"/>
            <w:b w:val="0"/>
            <w:noProof/>
            <w:sz w:val="22"/>
            <w:szCs w:val="22"/>
            <w:lang w:eastAsia="en-AU"/>
          </w:rPr>
          <w:tab/>
        </w:r>
        <w:r w:rsidRPr="002E6FF7">
          <w:rPr>
            <w:rStyle w:val="Hyperlink"/>
            <w:noProof/>
          </w:rPr>
          <w:t>Home Broadband Plans not for new sales on and from 26 February 2019</w:t>
        </w:r>
        <w:r>
          <w:rPr>
            <w:noProof/>
            <w:webHidden/>
          </w:rPr>
          <w:tab/>
        </w:r>
        <w:r>
          <w:rPr>
            <w:noProof/>
            <w:webHidden/>
          </w:rPr>
          <w:fldChar w:fldCharType="begin"/>
        </w:r>
        <w:r>
          <w:rPr>
            <w:noProof/>
            <w:webHidden/>
          </w:rPr>
          <w:instrText xml:space="preserve"> PAGEREF _Toc77946554 \h </w:instrText>
        </w:r>
        <w:r>
          <w:rPr>
            <w:noProof/>
            <w:webHidden/>
          </w:rPr>
        </w:r>
        <w:r>
          <w:rPr>
            <w:noProof/>
            <w:webHidden/>
          </w:rPr>
          <w:fldChar w:fldCharType="separate"/>
        </w:r>
        <w:r w:rsidR="000B524D">
          <w:rPr>
            <w:noProof/>
            <w:webHidden/>
          </w:rPr>
          <w:t>68</w:t>
        </w:r>
        <w:r>
          <w:rPr>
            <w:noProof/>
            <w:webHidden/>
          </w:rPr>
          <w:fldChar w:fldCharType="end"/>
        </w:r>
      </w:hyperlink>
    </w:p>
    <w:p w14:paraId="1B8EC6AC" w14:textId="77777777" w:rsidR="003B2B3F" w:rsidRPr="007D517C" w:rsidRDefault="003B2B3F">
      <w:pPr>
        <w:pStyle w:val="TOC1"/>
        <w:rPr>
          <w:rFonts w:ascii="Calibri" w:hAnsi="Calibri"/>
          <w:b w:val="0"/>
          <w:noProof/>
          <w:sz w:val="22"/>
          <w:szCs w:val="22"/>
          <w:lang w:eastAsia="en-AU"/>
        </w:rPr>
      </w:pPr>
      <w:hyperlink w:anchor="_Toc77946555" w:history="1">
        <w:r w:rsidRPr="002E6FF7">
          <w:rPr>
            <w:rStyle w:val="Hyperlink"/>
            <w:noProof/>
          </w:rPr>
          <w:t>9</w:t>
        </w:r>
        <w:r w:rsidRPr="007D517C">
          <w:rPr>
            <w:rFonts w:ascii="Calibri" w:hAnsi="Calibri"/>
            <w:b w:val="0"/>
            <w:noProof/>
            <w:sz w:val="22"/>
            <w:szCs w:val="22"/>
            <w:lang w:eastAsia="en-AU"/>
          </w:rPr>
          <w:tab/>
        </w:r>
        <w:r w:rsidRPr="002E6FF7">
          <w:rPr>
            <w:rStyle w:val="Hyperlink"/>
            <w:noProof/>
          </w:rPr>
          <w:t>Home Bundles not for new sales on and from 27 February 2018</w:t>
        </w:r>
        <w:r>
          <w:rPr>
            <w:noProof/>
            <w:webHidden/>
          </w:rPr>
          <w:tab/>
        </w:r>
        <w:r>
          <w:rPr>
            <w:noProof/>
            <w:webHidden/>
          </w:rPr>
          <w:fldChar w:fldCharType="begin"/>
        </w:r>
        <w:r>
          <w:rPr>
            <w:noProof/>
            <w:webHidden/>
          </w:rPr>
          <w:instrText xml:space="preserve"> PAGEREF _Toc77946555 \h </w:instrText>
        </w:r>
        <w:r>
          <w:rPr>
            <w:noProof/>
            <w:webHidden/>
          </w:rPr>
        </w:r>
        <w:r>
          <w:rPr>
            <w:noProof/>
            <w:webHidden/>
          </w:rPr>
          <w:fldChar w:fldCharType="separate"/>
        </w:r>
        <w:r w:rsidR="000B524D">
          <w:rPr>
            <w:noProof/>
            <w:webHidden/>
          </w:rPr>
          <w:t>76</w:t>
        </w:r>
        <w:r>
          <w:rPr>
            <w:noProof/>
            <w:webHidden/>
          </w:rPr>
          <w:fldChar w:fldCharType="end"/>
        </w:r>
      </w:hyperlink>
    </w:p>
    <w:p w14:paraId="4F68834F" w14:textId="77777777" w:rsidR="003B2B3F" w:rsidRPr="007D517C" w:rsidRDefault="003B2B3F">
      <w:pPr>
        <w:pStyle w:val="TOC2"/>
        <w:rPr>
          <w:rFonts w:ascii="Calibri" w:hAnsi="Calibri"/>
          <w:noProof/>
          <w:sz w:val="22"/>
          <w:szCs w:val="22"/>
          <w:lang w:eastAsia="en-AU"/>
        </w:rPr>
      </w:pPr>
      <w:hyperlink w:anchor="_Toc77946556" w:history="1">
        <w:r w:rsidRPr="002E6FF7">
          <w:rPr>
            <w:rStyle w:val="Hyperlink"/>
            <w:rFonts w:ascii="Times New Roman" w:hAnsi="Times New Roman"/>
            <w:noProof/>
          </w:rPr>
          <w:t>Changing/cancelling your Bundle</w:t>
        </w:r>
        <w:r>
          <w:rPr>
            <w:noProof/>
            <w:webHidden/>
          </w:rPr>
          <w:tab/>
        </w:r>
        <w:r>
          <w:rPr>
            <w:noProof/>
            <w:webHidden/>
          </w:rPr>
          <w:fldChar w:fldCharType="begin"/>
        </w:r>
        <w:r>
          <w:rPr>
            <w:noProof/>
            <w:webHidden/>
          </w:rPr>
          <w:instrText xml:space="preserve"> PAGEREF _Toc77946556 \h </w:instrText>
        </w:r>
        <w:r>
          <w:rPr>
            <w:noProof/>
            <w:webHidden/>
          </w:rPr>
        </w:r>
        <w:r>
          <w:rPr>
            <w:noProof/>
            <w:webHidden/>
          </w:rPr>
          <w:fldChar w:fldCharType="separate"/>
        </w:r>
        <w:r w:rsidR="000B524D">
          <w:rPr>
            <w:noProof/>
            <w:webHidden/>
          </w:rPr>
          <w:t>78</w:t>
        </w:r>
        <w:r>
          <w:rPr>
            <w:noProof/>
            <w:webHidden/>
          </w:rPr>
          <w:fldChar w:fldCharType="end"/>
        </w:r>
      </w:hyperlink>
    </w:p>
    <w:p w14:paraId="77824AD5" w14:textId="77777777" w:rsidR="003B2B3F" w:rsidRPr="007D517C" w:rsidRDefault="003B2B3F">
      <w:pPr>
        <w:pStyle w:val="TOC1"/>
        <w:rPr>
          <w:rFonts w:ascii="Calibri" w:hAnsi="Calibri"/>
          <w:b w:val="0"/>
          <w:noProof/>
          <w:sz w:val="22"/>
          <w:szCs w:val="22"/>
          <w:lang w:eastAsia="en-AU"/>
        </w:rPr>
      </w:pPr>
      <w:hyperlink w:anchor="_Toc77946557" w:history="1">
        <w:r w:rsidRPr="002E6FF7">
          <w:rPr>
            <w:rStyle w:val="Hyperlink"/>
            <w:noProof/>
          </w:rPr>
          <w:t>10</w:t>
        </w:r>
        <w:r w:rsidRPr="007D517C">
          <w:rPr>
            <w:rFonts w:ascii="Calibri" w:hAnsi="Calibri"/>
            <w:b w:val="0"/>
            <w:noProof/>
            <w:sz w:val="22"/>
            <w:szCs w:val="22"/>
            <w:lang w:eastAsia="en-AU"/>
          </w:rPr>
          <w:tab/>
        </w:r>
        <w:r w:rsidRPr="002E6FF7">
          <w:rPr>
            <w:rStyle w:val="Hyperlink"/>
            <w:noProof/>
          </w:rPr>
          <w:t>Special Offer Home Bundles not for new sales on and from 31 October 2017</w:t>
        </w:r>
        <w:r>
          <w:rPr>
            <w:noProof/>
            <w:webHidden/>
          </w:rPr>
          <w:tab/>
        </w:r>
        <w:r>
          <w:rPr>
            <w:noProof/>
            <w:webHidden/>
          </w:rPr>
          <w:fldChar w:fldCharType="begin"/>
        </w:r>
        <w:r>
          <w:rPr>
            <w:noProof/>
            <w:webHidden/>
          </w:rPr>
          <w:instrText xml:space="preserve"> PAGEREF _Toc77946557 \h </w:instrText>
        </w:r>
        <w:r>
          <w:rPr>
            <w:noProof/>
            <w:webHidden/>
          </w:rPr>
        </w:r>
        <w:r>
          <w:rPr>
            <w:noProof/>
            <w:webHidden/>
          </w:rPr>
          <w:fldChar w:fldCharType="separate"/>
        </w:r>
        <w:r w:rsidR="000B524D">
          <w:rPr>
            <w:noProof/>
            <w:webHidden/>
          </w:rPr>
          <w:t>79</w:t>
        </w:r>
        <w:r>
          <w:rPr>
            <w:noProof/>
            <w:webHidden/>
          </w:rPr>
          <w:fldChar w:fldCharType="end"/>
        </w:r>
      </w:hyperlink>
    </w:p>
    <w:p w14:paraId="5C7DC51D" w14:textId="77777777" w:rsidR="003B2B3F" w:rsidRPr="007D517C" w:rsidRDefault="003B2B3F">
      <w:pPr>
        <w:pStyle w:val="TOC2"/>
        <w:rPr>
          <w:rFonts w:ascii="Calibri" w:hAnsi="Calibri"/>
          <w:noProof/>
          <w:sz w:val="22"/>
          <w:szCs w:val="22"/>
          <w:lang w:eastAsia="en-AU"/>
        </w:rPr>
      </w:pPr>
      <w:hyperlink w:anchor="_Toc77946558" w:history="1">
        <w:r w:rsidRPr="002E6FF7">
          <w:rPr>
            <w:rStyle w:val="Hyperlink"/>
            <w:rFonts w:ascii="Times New Roman" w:hAnsi="Times New Roman"/>
            <w:noProof/>
          </w:rPr>
          <w:t>Changing/cancelling your Bundle</w:t>
        </w:r>
        <w:r>
          <w:rPr>
            <w:noProof/>
            <w:webHidden/>
          </w:rPr>
          <w:tab/>
        </w:r>
        <w:r>
          <w:rPr>
            <w:noProof/>
            <w:webHidden/>
          </w:rPr>
          <w:fldChar w:fldCharType="begin"/>
        </w:r>
        <w:r>
          <w:rPr>
            <w:noProof/>
            <w:webHidden/>
          </w:rPr>
          <w:instrText xml:space="preserve"> PAGEREF _Toc77946558 \h </w:instrText>
        </w:r>
        <w:r>
          <w:rPr>
            <w:noProof/>
            <w:webHidden/>
          </w:rPr>
        </w:r>
        <w:r>
          <w:rPr>
            <w:noProof/>
            <w:webHidden/>
          </w:rPr>
          <w:fldChar w:fldCharType="separate"/>
        </w:r>
        <w:r w:rsidR="000B524D">
          <w:rPr>
            <w:noProof/>
            <w:webHidden/>
          </w:rPr>
          <w:t>83</w:t>
        </w:r>
        <w:r>
          <w:rPr>
            <w:noProof/>
            <w:webHidden/>
          </w:rPr>
          <w:fldChar w:fldCharType="end"/>
        </w:r>
      </w:hyperlink>
    </w:p>
    <w:p w14:paraId="5FFFCD90" w14:textId="77777777" w:rsidR="003B2B3F" w:rsidRPr="007D517C" w:rsidRDefault="003B2B3F">
      <w:pPr>
        <w:pStyle w:val="TOC2"/>
        <w:rPr>
          <w:rFonts w:ascii="Calibri" w:hAnsi="Calibri"/>
          <w:noProof/>
          <w:sz w:val="22"/>
          <w:szCs w:val="22"/>
          <w:lang w:eastAsia="en-AU"/>
        </w:rPr>
      </w:pPr>
      <w:hyperlink w:anchor="_Toc77946559" w:history="1">
        <w:r w:rsidRPr="002E6FF7">
          <w:rPr>
            <w:rStyle w:val="Hyperlink"/>
            <w:rFonts w:ascii="Times New Roman" w:hAnsi="Times New Roman"/>
            <w:noProof/>
          </w:rPr>
          <w:t>Bundles with included hardware</w:t>
        </w:r>
        <w:r>
          <w:rPr>
            <w:noProof/>
            <w:webHidden/>
          </w:rPr>
          <w:tab/>
        </w:r>
        <w:r>
          <w:rPr>
            <w:noProof/>
            <w:webHidden/>
          </w:rPr>
          <w:fldChar w:fldCharType="begin"/>
        </w:r>
        <w:r>
          <w:rPr>
            <w:noProof/>
            <w:webHidden/>
          </w:rPr>
          <w:instrText xml:space="preserve"> PAGEREF _Toc77946559 \h </w:instrText>
        </w:r>
        <w:r>
          <w:rPr>
            <w:noProof/>
            <w:webHidden/>
          </w:rPr>
        </w:r>
        <w:r>
          <w:rPr>
            <w:noProof/>
            <w:webHidden/>
          </w:rPr>
          <w:fldChar w:fldCharType="separate"/>
        </w:r>
        <w:r w:rsidR="000B524D">
          <w:rPr>
            <w:noProof/>
            <w:webHidden/>
          </w:rPr>
          <w:t>84</w:t>
        </w:r>
        <w:r>
          <w:rPr>
            <w:noProof/>
            <w:webHidden/>
          </w:rPr>
          <w:fldChar w:fldCharType="end"/>
        </w:r>
      </w:hyperlink>
    </w:p>
    <w:p w14:paraId="737DF9F5" w14:textId="77777777" w:rsidR="003B2B3F" w:rsidRPr="007D517C" w:rsidRDefault="003B2B3F">
      <w:pPr>
        <w:pStyle w:val="TOC1"/>
        <w:rPr>
          <w:rFonts w:ascii="Calibri" w:hAnsi="Calibri"/>
          <w:b w:val="0"/>
          <w:noProof/>
          <w:sz w:val="22"/>
          <w:szCs w:val="22"/>
          <w:lang w:eastAsia="en-AU"/>
        </w:rPr>
      </w:pPr>
      <w:hyperlink w:anchor="_Toc77946560" w:history="1">
        <w:r w:rsidRPr="002E6FF7">
          <w:rPr>
            <w:rStyle w:val="Hyperlink"/>
            <w:noProof/>
          </w:rPr>
          <w:t>11</w:t>
        </w:r>
        <w:r w:rsidRPr="007D517C">
          <w:rPr>
            <w:rFonts w:ascii="Calibri" w:hAnsi="Calibri"/>
            <w:b w:val="0"/>
            <w:noProof/>
            <w:sz w:val="22"/>
            <w:szCs w:val="22"/>
            <w:lang w:eastAsia="en-AU"/>
          </w:rPr>
          <w:tab/>
        </w:r>
        <w:r w:rsidRPr="002E6FF7">
          <w:rPr>
            <w:rStyle w:val="Hyperlink"/>
            <w:noProof/>
          </w:rPr>
          <w:t>Standard Home Bundles not for new sales on and from 31 October 2017</w:t>
        </w:r>
        <w:r>
          <w:rPr>
            <w:noProof/>
            <w:webHidden/>
          </w:rPr>
          <w:tab/>
        </w:r>
        <w:r>
          <w:rPr>
            <w:noProof/>
            <w:webHidden/>
          </w:rPr>
          <w:fldChar w:fldCharType="begin"/>
        </w:r>
        <w:r>
          <w:rPr>
            <w:noProof/>
            <w:webHidden/>
          </w:rPr>
          <w:instrText xml:space="preserve"> PAGEREF _Toc77946560 \h </w:instrText>
        </w:r>
        <w:r>
          <w:rPr>
            <w:noProof/>
            <w:webHidden/>
          </w:rPr>
        </w:r>
        <w:r>
          <w:rPr>
            <w:noProof/>
            <w:webHidden/>
          </w:rPr>
          <w:fldChar w:fldCharType="separate"/>
        </w:r>
        <w:r w:rsidR="000B524D">
          <w:rPr>
            <w:noProof/>
            <w:webHidden/>
          </w:rPr>
          <w:t>84</w:t>
        </w:r>
        <w:r>
          <w:rPr>
            <w:noProof/>
            <w:webHidden/>
          </w:rPr>
          <w:fldChar w:fldCharType="end"/>
        </w:r>
      </w:hyperlink>
    </w:p>
    <w:p w14:paraId="42EB1461" w14:textId="77777777" w:rsidR="003B2B3F" w:rsidRPr="007D517C" w:rsidRDefault="003B2B3F">
      <w:pPr>
        <w:pStyle w:val="TOC2"/>
        <w:rPr>
          <w:rFonts w:ascii="Calibri" w:hAnsi="Calibri"/>
          <w:noProof/>
          <w:sz w:val="22"/>
          <w:szCs w:val="22"/>
          <w:lang w:eastAsia="en-AU"/>
        </w:rPr>
      </w:pPr>
      <w:hyperlink w:anchor="_Toc77946561" w:history="1">
        <w:r w:rsidRPr="002E6FF7">
          <w:rPr>
            <w:rStyle w:val="Hyperlink"/>
            <w:rFonts w:ascii="Times New Roman" w:hAnsi="Times New Roman"/>
            <w:noProof/>
          </w:rPr>
          <w:t>Changing/cancelling your Bundle</w:t>
        </w:r>
        <w:r>
          <w:rPr>
            <w:noProof/>
            <w:webHidden/>
          </w:rPr>
          <w:tab/>
        </w:r>
        <w:r>
          <w:rPr>
            <w:noProof/>
            <w:webHidden/>
          </w:rPr>
          <w:fldChar w:fldCharType="begin"/>
        </w:r>
        <w:r>
          <w:rPr>
            <w:noProof/>
            <w:webHidden/>
          </w:rPr>
          <w:instrText xml:space="preserve"> PAGEREF _Toc77946561 \h </w:instrText>
        </w:r>
        <w:r>
          <w:rPr>
            <w:noProof/>
            <w:webHidden/>
          </w:rPr>
        </w:r>
        <w:r>
          <w:rPr>
            <w:noProof/>
            <w:webHidden/>
          </w:rPr>
          <w:fldChar w:fldCharType="separate"/>
        </w:r>
        <w:r w:rsidR="000B524D">
          <w:rPr>
            <w:noProof/>
            <w:webHidden/>
          </w:rPr>
          <w:t>88</w:t>
        </w:r>
        <w:r>
          <w:rPr>
            <w:noProof/>
            <w:webHidden/>
          </w:rPr>
          <w:fldChar w:fldCharType="end"/>
        </w:r>
      </w:hyperlink>
    </w:p>
    <w:p w14:paraId="4F79A820" w14:textId="77777777" w:rsidR="003B2B3F" w:rsidRPr="007D517C" w:rsidRDefault="003B2B3F">
      <w:pPr>
        <w:pStyle w:val="TOC2"/>
        <w:rPr>
          <w:rFonts w:ascii="Calibri" w:hAnsi="Calibri"/>
          <w:noProof/>
          <w:sz w:val="22"/>
          <w:szCs w:val="22"/>
          <w:lang w:eastAsia="en-AU"/>
        </w:rPr>
      </w:pPr>
      <w:hyperlink w:anchor="_Toc77946562" w:history="1">
        <w:r w:rsidRPr="002E6FF7">
          <w:rPr>
            <w:rStyle w:val="Hyperlink"/>
            <w:rFonts w:ascii="Times New Roman" w:hAnsi="Times New Roman"/>
            <w:noProof/>
          </w:rPr>
          <w:t>Home Bundles with included hardware</w:t>
        </w:r>
        <w:r>
          <w:rPr>
            <w:noProof/>
            <w:webHidden/>
          </w:rPr>
          <w:tab/>
        </w:r>
        <w:r>
          <w:rPr>
            <w:noProof/>
            <w:webHidden/>
          </w:rPr>
          <w:fldChar w:fldCharType="begin"/>
        </w:r>
        <w:r>
          <w:rPr>
            <w:noProof/>
            <w:webHidden/>
          </w:rPr>
          <w:instrText xml:space="preserve"> PAGEREF _Toc77946562 \h </w:instrText>
        </w:r>
        <w:r>
          <w:rPr>
            <w:noProof/>
            <w:webHidden/>
          </w:rPr>
        </w:r>
        <w:r>
          <w:rPr>
            <w:noProof/>
            <w:webHidden/>
          </w:rPr>
          <w:fldChar w:fldCharType="separate"/>
        </w:r>
        <w:r w:rsidR="000B524D">
          <w:rPr>
            <w:noProof/>
            <w:webHidden/>
          </w:rPr>
          <w:t>89</w:t>
        </w:r>
        <w:r>
          <w:rPr>
            <w:noProof/>
            <w:webHidden/>
          </w:rPr>
          <w:fldChar w:fldCharType="end"/>
        </w:r>
      </w:hyperlink>
    </w:p>
    <w:p w14:paraId="0933BA21" w14:textId="77777777" w:rsidR="003B2B3F" w:rsidRPr="007D517C" w:rsidRDefault="003B2B3F">
      <w:pPr>
        <w:pStyle w:val="TOC2"/>
        <w:rPr>
          <w:rFonts w:ascii="Calibri" w:hAnsi="Calibri"/>
          <w:noProof/>
          <w:sz w:val="22"/>
          <w:szCs w:val="22"/>
          <w:lang w:eastAsia="en-AU"/>
        </w:rPr>
      </w:pPr>
      <w:hyperlink w:anchor="_Toc77946563" w:history="1">
        <w:r w:rsidRPr="002E6FF7">
          <w:rPr>
            <w:rStyle w:val="Hyperlink"/>
            <w:rFonts w:ascii="Times New Roman" w:hAnsi="Times New Roman"/>
            <w:noProof/>
          </w:rPr>
          <w:t>Bundles</w:t>
        </w:r>
        <w:r>
          <w:rPr>
            <w:noProof/>
            <w:webHidden/>
          </w:rPr>
          <w:tab/>
        </w:r>
        <w:r>
          <w:rPr>
            <w:noProof/>
            <w:webHidden/>
          </w:rPr>
          <w:fldChar w:fldCharType="begin"/>
        </w:r>
        <w:r>
          <w:rPr>
            <w:noProof/>
            <w:webHidden/>
          </w:rPr>
          <w:instrText xml:space="preserve"> PAGEREF _Toc77946563 \h </w:instrText>
        </w:r>
        <w:r>
          <w:rPr>
            <w:noProof/>
            <w:webHidden/>
          </w:rPr>
        </w:r>
        <w:r>
          <w:rPr>
            <w:noProof/>
            <w:webHidden/>
          </w:rPr>
          <w:fldChar w:fldCharType="separate"/>
        </w:r>
        <w:r w:rsidR="000B524D">
          <w:rPr>
            <w:noProof/>
            <w:webHidden/>
          </w:rPr>
          <w:t>90</w:t>
        </w:r>
        <w:r>
          <w:rPr>
            <w:noProof/>
            <w:webHidden/>
          </w:rPr>
          <w:fldChar w:fldCharType="end"/>
        </w:r>
      </w:hyperlink>
    </w:p>
    <w:p w14:paraId="20784A0C" w14:textId="77777777" w:rsidR="003B2B3F" w:rsidRPr="007D517C" w:rsidRDefault="003B2B3F">
      <w:pPr>
        <w:pStyle w:val="TOC2"/>
        <w:rPr>
          <w:rFonts w:ascii="Calibri" w:hAnsi="Calibri"/>
          <w:noProof/>
          <w:sz w:val="22"/>
          <w:szCs w:val="22"/>
          <w:lang w:eastAsia="en-AU"/>
        </w:rPr>
      </w:pPr>
      <w:hyperlink w:anchor="_Toc77946564" w:history="1">
        <w:r w:rsidRPr="002E6FF7">
          <w:rPr>
            <w:rStyle w:val="Hyperlink"/>
            <w:rFonts w:ascii="Times New Roman" w:hAnsi="Times New Roman"/>
            <w:noProof/>
          </w:rPr>
          <w:t>Telstra Invite Only Home Bundles</w:t>
        </w:r>
        <w:r>
          <w:rPr>
            <w:noProof/>
            <w:webHidden/>
          </w:rPr>
          <w:tab/>
        </w:r>
        <w:r>
          <w:rPr>
            <w:noProof/>
            <w:webHidden/>
          </w:rPr>
          <w:fldChar w:fldCharType="begin"/>
        </w:r>
        <w:r>
          <w:rPr>
            <w:noProof/>
            <w:webHidden/>
          </w:rPr>
          <w:instrText xml:space="preserve"> PAGEREF _Toc77946564 \h </w:instrText>
        </w:r>
        <w:r>
          <w:rPr>
            <w:noProof/>
            <w:webHidden/>
          </w:rPr>
        </w:r>
        <w:r>
          <w:rPr>
            <w:noProof/>
            <w:webHidden/>
          </w:rPr>
          <w:fldChar w:fldCharType="separate"/>
        </w:r>
        <w:r w:rsidR="000B524D">
          <w:rPr>
            <w:noProof/>
            <w:webHidden/>
          </w:rPr>
          <w:t>93</w:t>
        </w:r>
        <w:r>
          <w:rPr>
            <w:noProof/>
            <w:webHidden/>
          </w:rPr>
          <w:fldChar w:fldCharType="end"/>
        </w:r>
      </w:hyperlink>
    </w:p>
    <w:p w14:paraId="41BD81D4" w14:textId="77777777" w:rsidR="003B2B3F" w:rsidRPr="007D517C" w:rsidRDefault="003B2B3F">
      <w:pPr>
        <w:pStyle w:val="TOC1"/>
        <w:rPr>
          <w:rFonts w:ascii="Calibri" w:hAnsi="Calibri"/>
          <w:b w:val="0"/>
          <w:noProof/>
          <w:sz w:val="22"/>
          <w:szCs w:val="22"/>
          <w:lang w:eastAsia="en-AU"/>
        </w:rPr>
      </w:pPr>
      <w:hyperlink w:anchor="_Toc77946565" w:history="1">
        <w:r w:rsidRPr="002E6FF7">
          <w:rPr>
            <w:rStyle w:val="Hyperlink"/>
            <w:noProof/>
          </w:rPr>
          <w:t>12</w:t>
        </w:r>
        <w:r w:rsidRPr="007D517C">
          <w:rPr>
            <w:rFonts w:ascii="Calibri" w:hAnsi="Calibri"/>
            <w:b w:val="0"/>
            <w:noProof/>
            <w:sz w:val="22"/>
            <w:szCs w:val="22"/>
            <w:lang w:eastAsia="en-AU"/>
          </w:rPr>
          <w:tab/>
        </w:r>
        <w:r w:rsidRPr="002E6FF7">
          <w:rPr>
            <w:rStyle w:val="Hyperlink"/>
            <w:noProof/>
          </w:rPr>
          <w:t>Bundles not for new sales on and from 23 August 2016</w:t>
        </w:r>
        <w:r>
          <w:rPr>
            <w:noProof/>
            <w:webHidden/>
          </w:rPr>
          <w:tab/>
        </w:r>
        <w:r>
          <w:rPr>
            <w:noProof/>
            <w:webHidden/>
          </w:rPr>
          <w:fldChar w:fldCharType="begin"/>
        </w:r>
        <w:r>
          <w:rPr>
            <w:noProof/>
            <w:webHidden/>
          </w:rPr>
          <w:instrText xml:space="preserve"> PAGEREF _Toc77946565 \h </w:instrText>
        </w:r>
        <w:r>
          <w:rPr>
            <w:noProof/>
            <w:webHidden/>
          </w:rPr>
        </w:r>
        <w:r>
          <w:rPr>
            <w:noProof/>
            <w:webHidden/>
          </w:rPr>
          <w:fldChar w:fldCharType="separate"/>
        </w:r>
        <w:r w:rsidR="000B524D">
          <w:rPr>
            <w:noProof/>
            <w:webHidden/>
          </w:rPr>
          <w:t>96</w:t>
        </w:r>
        <w:r>
          <w:rPr>
            <w:noProof/>
            <w:webHidden/>
          </w:rPr>
          <w:fldChar w:fldCharType="end"/>
        </w:r>
      </w:hyperlink>
    </w:p>
    <w:p w14:paraId="1E2A8932" w14:textId="77777777" w:rsidR="003B2B3F" w:rsidRPr="007D517C" w:rsidRDefault="003B2B3F">
      <w:pPr>
        <w:pStyle w:val="TOC2"/>
        <w:rPr>
          <w:rFonts w:ascii="Calibri" w:hAnsi="Calibri"/>
          <w:noProof/>
          <w:sz w:val="22"/>
          <w:szCs w:val="22"/>
          <w:lang w:eastAsia="en-AU"/>
        </w:rPr>
      </w:pPr>
      <w:hyperlink w:anchor="_Toc77946566" w:history="1">
        <w:r w:rsidRPr="002E6FF7">
          <w:rPr>
            <w:rStyle w:val="Hyperlink"/>
            <w:rFonts w:ascii="Times New Roman" w:hAnsi="Times New Roman"/>
            <w:noProof/>
          </w:rPr>
          <w:t>Changing/cancelling your Bundle</w:t>
        </w:r>
        <w:r>
          <w:rPr>
            <w:noProof/>
            <w:webHidden/>
          </w:rPr>
          <w:tab/>
        </w:r>
        <w:r>
          <w:rPr>
            <w:noProof/>
            <w:webHidden/>
          </w:rPr>
          <w:fldChar w:fldCharType="begin"/>
        </w:r>
        <w:r>
          <w:rPr>
            <w:noProof/>
            <w:webHidden/>
          </w:rPr>
          <w:instrText xml:space="preserve"> PAGEREF _Toc77946566 \h </w:instrText>
        </w:r>
        <w:r>
          <w:rPr>
            <w:noProof/>
            <w:webHidden/>
          </w:rPr>
        </w:r>
        <w:r>
          <w:rPr>
            <w:noProof/>
            <w:webHidden/>
          </w:rPr>
          <w:fldChar w:fldCharType="separate"/>
        </w:r>
        <w:r w:rsidR="000B524D">
          <w:rPr>
            <w:noProof/>
            <w:webHidden/>
          </w:rPr>
          <w:t>100</w:t>
        </w:r>
        <w:r>
          <w:rPr>
            <w:noProof/>
            <w:webHidden/>
          </w:rPr>
          <w:fldChar w:fldCharType="end"/>
        </w:r>
      </w:hyperlink>
    </w:p>
    <w:p w14:paraId="60DDFB35" w14:textId="77777777" w:rsidR="003B2B3F" w:rsidRPr="007D517C" w:rsidRDefault="003B2B3F">
      <w:pPr>
        <w:pStyle w:val="TOC2"/>
        <w:rPr>
          <w:rFonts w:ascii="Calibri" w:hAnsi="Calibri"/>
          <w:noProof/>
          <w:sz w:val="22"/>
          <w:szCs w:val="22"/>
          <w:lang w:eastAsia="en-AU"/>
        </w:rPr>
      </w:pPr>
      <w:hyperlink w:anchor="_Toc77946567" w:history="1">
        <w:r w:rsidRPr="002E6FF7">
          <w:rPr>
            <w:rStyle w:val="Hyperlink"/>
            <w:rFonts w:ascii="Times New Roman" w:hAnsi="Times New Roman"/>
            <w:noProof/>
          </w:rPr>
          <w:t>Home Bundles with included Telstra TV</w:t>
        </w:r>
        <w:r>
          <w:rPr>
            <w:noProof/>
            <w:webHidden/>
          </w:rPr>
          <w:tab/>
        </w:r>
        <w:r>
          <w:rPr>
            <w:noProof/>
            <w:webHidden/>
          </w:rPr>
          <w:fldChar w:fldCharType="begin"/>
        </w:r>
        <w:r>
          <w:rPr>
            <w:noProof/>
            <w:webHidden/>
          </w:rPr>
          <w:instrText xml:space="preserve"> PAGEREF _Toc77946567 \h </w:instrText>
        </w:r>
        <w:r>
          <w:rPr>
            <w:noProof/>
            <w:webHidden/>
          </w:rPr>
        </w:r>
        <w:r>
          <w:rPr>
            <w:noProof/>
            <w:webHidden/>
          </w:rPr>
          <w:fldChar w:fldCharType="separate"/>
        </w:r>
        <w:r w:rsidR="000B524D">
          <w:rPr>
            <w:noProof/>
            <w:webHidden/>
          </w:rPr>
          <w:t>101</w:t>
        </w:r>
        <w:r>
          <w:rPr>
            <w:noProof/>
            <w:webHidden/>
          </w:rPr>
          <w:fldChar w:fldCharType="end"/>
        </w:r>
      </w:hyperlink>
    </w:p>
    <w:p w14:paraId="3EFB1B5D" w14:textId="77777777" w:rsidR="003B2B3F" w:rsidRPr="007D517C" w:rsidRDefault="003B2B3F">
      <w:pPr>
        <w:pStyle w:val="TOC1"/>
        <w:rPr>
          <w:rFonts w:ascii="Calibri" w:hAnsi="Calibri"/>
          <w:b w:val="0"/>
          <w:noProof/>
          <w:sz w:val="22"/>
          <w:szCs w:val="22"/>
          <w:lang w:eastAsia="en-AU"/>
        </w:rPr>
      </w:pPr>
      <w:hyperlink w:anchor="_Toc77946568" w:history="1">
        <w:r w:rsidRPr="002E6FF7">
          <w:rPr>
            <w:rStyle w:val="Hyperlink"/>
            <w:noProof/>
          </w:rPr>
          <w:t>13</w:t>
        </w:r>
        <w:r w:rsidRPr="007D517C">
          <w:rPr>
            <w:rFonts w:ascii="Calibri" w:hAnsi="Calibri"/>
            <w:b w:val="0"/>
            <w:noProof/>
            <w:sz w:val="22"/>
            <w:szCs w:val="22"/>
            <w:lang w:eastAsia="en-AU"/>
          </w:rPr>
          <w:tab/>
        </w:r>
        <w:r w:rsidRPr="002E6FF7">
          <w:rPr>
            <w:rStyle w:val="Hyperlink"/>
            <w:noProof/>
          </w:rPr>
          <w:t>Bundles not available for new sales on and from 30 June 2015</w:t>
        </w:r>
        <w:r>
          <w:rPr>
            <w:noProof/>
            <w:webHidden/>
          </w:rPr>
          <w:tab/>
        </w:r>
        <w:r>
          <w:rPr>
            <w:noProof/>
            <w:webHidden/>
          </w:rPr>
          <w:fldChar w:fldCharType="begin"/>
        </w:r>
        <w:r>
          <w:rPr>
            <w:noProof/>
            <w:webHidden/>
          </w:rPr>
          <w:instrText xml:space="preserve"> PAGEREF _Toc77946568 \h </w:instrText>
        </w:r>
        <w:r>
          <w:rPr>
            <w:noProof/>
            <w:webHidden/>
          </w:rPr>
        </w:r>
        <w:r>
          <w:rPr>
            <w:noProof/>
            <w:webHidden/>
          </w:rPr>
          <w:fldChar w:fldCharType="separate"/>
        </w:r>
        <w:r w:rsidR="000B524D">
          <w:rPr>
            <w:noProof/>
            <w:webHidden/>
          </w:rPr>
          <w:t>101</w:t>
        </w:r>
        <w:r>
          <w:rPr>
            <w:noProof/>
            <w:webHidden/>
          </w:rPr>
          <w:fldChar w:fldCharType="end"/>
        </w:r>
      </w:hyperlink>
    </w:p>
    <w:p w14:paraId="425582F8" w14:textId="77777777" w:rsidR="003B2B3F" w:rsidRPr="007D517C" w:rsidRDefault="003B2B3F">
      <w:pPr>
        <w:pStyle w:val="TOC2"/>
        <w:rPr>
          <w:rFonts w:ascii="Calibri" w:hAnsi="Calibri"/>
          <w:noProof/>
          <w:sz w:val="22"/>
          <w:szCs w:val="22"/>
          <w:lang w:eastAsia="en-AU"/>
        </w:rPr>
      </w:pPr>
      <w:hyperlink w:anchor="_Toc77946569" w:history="1">
        <w:r w:rsidRPr="002E6FF7">
          <w:rPr>
            <w:rStyle w:val="Hyperlink"/>
            <w:noProof/>
          </w:rPr>
          <w:t>Telstra Home Bundle S</w:t>
        </w:r>
        <w:r>
          <w:rPr>
            <w:noProof/>
            <w:webHidden/>
          </w:rPr>
          <w:tab/>
        </w:r>
        <w:r>
          <w:rPr>
            <w:noProof/>
            <w:webHidden/>
          </w:rPr>
          <w:fldChar w:fldCharType="begin"/>
        </w:r>
        <w:r>
          <w:rPr>
            <w:noProof/>
            <w:webHidden/>
          </w:rPr>
          <w:instrText xml:space="preserve"> PAGEREF _Toc77946569 \h </w:instrText>
        </w:r>
        <w:r>
          <w:rPr>
            <w:noProof/>
            <w:webHidden/>
          </w:rPr>
        </w:r>
        <w:r>
          <w:rPr>
            <w:noProof/>
            <w:webHidden/>
          </w:rPr>
          <w:fldChar w:fldCharType="separate"/>
        </w:r>
        <w:r w:rsidR="000B524D">
          <w:rPr>
            <w:noProof/>
            <w:webHidden/>
          </w:rPr>
          <w:t>101</w:t>
        </w:r>
        <w:r>
          <w:rPr>
            <w:noProof/>
            <w:webHidden/>
          </w:rPr>
          <w:fldChar w:fldCharType="end"/>
        </w:r>
      </w:hyperlink>
    </w:p>
    <w:p w14:paraId="658E492C" w14:textId="77777777" w:rsidR="003B2B3F" w:rsidRPr="007D517C" w:rsidRDefault="003B2B3F">
      <w:pPr>
        <w:pStyle w:val="TOC2"/>
        <w:rPr>
          <w:rFonts w:ascii="Calibri" w:hAnsi="Calibri"/>
          <w:noProof/>
          <w:sz w:val="22"/>
          <w:szCs w:val="22"/>
          <w:lang w:eastAsia="en-AU"/>
        </w:rPr>
      </w:pPr>
      <w:hyperlink w:anchor="_Toc77946570" w:history="1">
        <w:r w:rsidRPr="002E6FF7">
          <w:rPr>
            <w:rStyle w:val="Hyperlink"/>
            <w:noProof/>
          </w:rPr>
          <w:t>Telstra Home Bundle M</w:t>
        </w:r>
        <w:r>
          <w:rPr>
            <w:noProof/>
            <w:webHidden/>
          </w:rPr>
          <w:tab/>
        </w:r>
        <w:r>
          <w:rPr>
            <w:noProof/>
            <w:webHidden/>
          </w:rPr>
          <w:fldChar w:fldCharType="begin"/>
        </w:r>
        <w:r>
          <w:rPr>
            <w:noProof/>
            <w:webHidden/>
          </w:rPr>
          <w:instrText xml:space="preserve"> PAGEREF _Toc77946570 \h </w:instrText>
        </w:r>
        <w:r>
          <w:rPr>
            <w:noProof/>
            <w:webHidden/>
          </w:rPr>
        </w:r>
        <w:r>
          <w:rPr>
            <w:noProof/>
            <w:webHidden/>
          </w:rPr>
          <w:fldChar w:fldCharType="separate"/>
        </w:r>
        <w:r w:rsidR="000B524D">
          <w:rPr>
            <w:noProof/>
            <w:webHidden/>
          </w:rPr>
          <w:t>104</w:t>
        </w:r>
        <w:r>
          <w:rPr>
            <w:noProof/>
            <w:webHidden/>
          </w:rPr>
          <w:fldChar w:fldCharType="end"/>
        </w:r>
      </w:hyperlink>
    </w:p>
    <w:p w14:paraId="1E99F819" w14:textId="77777777" w:rsidR="003B2B3F" w:rsidRPr="007D517C" w:rsidRDefault="003B2B3F">
      <w:pPr>
        <w:pStyle w:val="TOC2"/>
        <w:rPr>
          <w:rFonts w:ascii="Calibri" w:hAnsi="Calibri"/>
          <w:noProof/>
          <w:sz w:val="22"/>
          <w:szCs w:val="22"/>
          <w:lang w:eastAsia="en-AU"/>
        </w:rPr>
      </w:pPr>
      <w:hyperlink w:anchor="_Toc77946571" w:history="1">
        <w:r w:rsidRPr="002E6FF7">
          <w:rPr>
            <w:rStyle w:val="Hyperlink"/>
            <w:noProof/>
          </w:rPr>
          <w:t>Telstra Home Bundle L</w:t>
        </w:r>
        <w:r>
          <w:rPr>
            <w:noProof/>
            <w:webHidden/>
          </w:rPr>
          <w:tab/>
        </w:r>
        <w:r>
          <w:rPr>
            <w:noProof/>
            <w:webHidden/>
          </w:rPr>
          <w:fldChar w:fldCharType="begin"/>
        </w:r>
        <w:r>
          <w:rPr>
            <w:noProof/>
            <w:webHidden/>
          </w:rPr>
          <w:instrText xml:space="preserve"> PAGEREF _Toc77946571 \h </w:instrText>
        </w:r>
        <w:r>
          <w:rPr>
            <w:noProof/>
            <w:webHidden/>
          </w:rPr>
        </w:r>
        <w:r>
          <w:rPr>
            <w:noProof/>
            <w:webHidden/>
          </w:rPr>
          <w:fldChar w:fldCharType="separate"/>
        </w:r>
        <w:r w:rsidR="000B524D">
          <w:rPr>
            <w:noProof/>
            <w:webHidden/>
          </w:rPr>
          <w:t>106</w:t>
        </w:r>
        <w:r>
          <w:rPr>
            <w:noProof/>
            <w:webHidden/>
          </w:rPr>
          <w:fldChar w:fldCharType="end"/>
        </w:r>
      </w:hyperlink>
    </w:p>
    <w:p w14:paraId="13CFAC21" w14:textId="77777777" w:rsidR="003B2B3F" w:rsidRPr="007D517C" w:rsidRDefault="003B2B3F">
      <w:pPr>
        <w:pStyle w:val="TOC2"/>
        <w:rPr>
          <w:rFonts w:ascii="Calibri" w:hAnsi="Calibri"/>
          <w:noProof/>
          <w:sz w:val="22"/>
          <w:szCs w:val="22"/>
          <w:lang w:eastAsia="en-AU"/>
        </w:rPr>
      </w:pPr>
      <w:hyperlink w:anchor="_Toc77946572" w:history="1">
        <w:r w:rsidRPr="002E6FF7">
          <w:rPr>
            <w:rStyle w:val="Hyperlink"/>
            <w:noProof/>
          </w:rPr>
          <w:t>Telstra Home Bundle XL</w:t>
        </w:r>
        <w:r>
          <w:rPr>
            <w:noProof/>
            <w:webHidden/>
          </w:rPr>
          <w:tab/>
        </w:r>
        <w:r>
          <w:rPr>
            <w:noProof/>
            <w:webHidden/>
          </w:rPr>
          <w:fldChar w:fldCharType="begin"/>
        </w:r>
        <w:r>
          <w:rPr>
            <w:noProof/>
            <w:webHidden/>
          </w:rPr>
          <w:instrText xml:space="preserve"> PAGEREF _Toc77946572 \h </w:instrText>
        </w:r>
        <w:r>
          <w:rPr>
            <w:noProof/>
            <w:webHidden/>
          </w:rPr>
        </w:r>
        <w:r>
          <w:rPr>
            <w:noProof/>
            <w:webHidden/>
          </w:rPr>
          <w:fldChar w:fldCharType="separate"/>
        </w:r>
        <w:r w:rsidR="000B524D">
          <w:rPr>
            <w:noProof/>
            <w:webHidden/>
          </w:rPr>
          <w:t>108</w:t>
        </w:r>
        <w:r>
          <w:rPr>
            <w:noProof/>
            <w:webHidden/>
          </w:rPr>
          <w:fldChar w:fldCharType="end"/>
        </w:r>
      </w:hyperlink>
    </w:p>
    <w:p w14:paraId="210B27AF" w14:textId="77777777" w:rsidR="003B2B3F" w:rsidRPr="007D517C" w:rsidRDefault="003B2B3F">
      <w:pPr>
        <w:pStyle w:val="TOC1"/>
        <w:rPr>
          <w:rFonts w:ascii="Calibri" w:hAnsi="Calibri"/>
          <w:b w:val="0"/>
          <w:noProof/>
          <w:sz w:val="22"/>
          <w:szCs w:val="22"/>
          <w:lang w:eastAsia="en-AU"/>
        </w:rPr>
      </w:pPr>
      <w:hyperlink w:anchor="_Toc77946573" w:history="1">
        <w:r w:rsidRPr="002E6FF7">
          <w:rPr>
            <w:rStyle w:val="Hyperlink"/>
            <w:noProof/>
          </w:rPr>
          <w:t>Telstra XS &amp; S+ Invite Only Bundle Plans</w:t>
        </w:r>
        <w:r>
          <w:rPr>
            <w:noProof/>
            <w:webHidden/>
          </w:rPr>
          <w:tab/>
        </w:r>
        <w:r>
          <w:rPr>
            <w:noProof/>
            <w:webHidden/>
          </w:rPr>
          <w:fldChar w:fldCharType="begin"/>
        </w:r>
        <w:r>
          <w:rPr>
            <w:noProof/>
            <w:webHidden/>
          </w:rPr>
          <w:instrText xml:space="preserve"> PAGEREF _Toc77946573 \h </w:instrText>
        </w:r>
        <w:r>
          <w:rPr>
            <w:noProof/>
            <w:webHidden/>
          </w:rPr>
        </w:r>
        <w:r>
          <w:rPr>
            <w:noProof/>
            <w:webHidden/>
          </w:rPr>
          <w:fldChar w:fldCharType="separate"/>
        </w:r>
        <w:r w:rsidR="000B524D">
          <w:rPr>
            <w:noProof/>
            <w:webHidden/>
          </w:rPr>
          <w:t>111</w:t>
        </w:r>
        <w:r>
          <w:rPr>
            <w:noProof/>
            <w:webHidden/>
          </w:rPr>
          <w:fldChar w:fldCharType="end"/>
        </w:r>
      </w:hyperlink>
    </w:p>
    <w:p w14:paraId="43FE392B" w14:textId="77777777" w:rsidR="003B2B3F" w:rsidRPr="007D517C" w:rsidRDefault="003B2B3F">
      <w:pPr>
        <w:pStyle w:val="TOC2"/>
        <w:rPr>
          <w:rFonts w:ascii="Calibri" w:hAnsi="Calibri"/>
          <w:noProof/>
          <w:sz w:val="22"/>
          <w:szCs w:val="22"/>
          <w:lang w:eastAsia="en-AU"/>
        </w:rPr>
      </w:pPr>
      <w:hyperlink w:anchor="_Toc77946574" w:history="1">
        <w:r w:rsidRPr="002E6FF7">
          <w:rPr>
            <w:rStyle w:val="Hyperlink"/>
            <w:noProof/>
          </w:rPr>
          <w:t>Telstra Home Bundle XS</w:t>
        </w:r>
        <w:r>
          <w:rPr>
            <w:noProof/>
            <w:webHidden/>
          </w:rPr>
          <w:tab/>
        </w:r>
        <w:r>
          <w:rPr>
            <w:noProof/>
            <w:webHidden/>
          </w:rPr>
          <w:fldChar w:fldCharType="begin"/>
        </w:r>
        <w:r>
          <w:rPr>
            <w:noProof/>
            <w:webHidden/>
          </w:rPr>
          <w:instrText xml:space="preserve"> PAGEREF _Toc77946574 \h </w:instrText>
        </w:r>
        <w:r>
          <w:rPr>
            <w:noProof/>
            <w:webHidden/>
          </w:rPr>
        </w:r>
        <w:r>
          <w:rPr>
            <w:noProof/>
            <w:webHidden/>
          </w:rPr>
          <w:fldChar w:fldCharType="separate"/>
        </w:r>
        <w:r w:rsidR="000B524D">
          <w:rPr>
            <w:noProof/>
            <w:webHidden/>
          </w:rPr>
          <w:t>111</w:t>
        </w:r>
        <w:r>
          <w:rPr>
            <w:noProof/>
            <w:webHidden/>
          </w:rPr>
          <w:fldChar w:fldCharType="end"/>
        </w:r>
      </w:hyperlink>
    </w:p>
    <w:p w14:paraId="0AE4033C" w14:textId="77777777" w:rsidR="003B2B3F" w:rsidRPr="007D517C" w:rsidRDefault="003B2B3F">
      <w:pPr>
        <w:pStyle w:val="TOC2"/>
        <w:rPr>
          <w:rFonts w:ascii="Calibri" w:hAnsi="Calibri"/>
          <w:noProof/>
          <w:sz w:val="22"/>
          <w:szCs w:val="22"/>
          <w:lang w:eastAsia="en-AU"/>
        </w:rPr>
      </w:pPr>
      <w:hyperlink w:anchor="_Toc77946575" w:history="1">
        <w:r w:rsidRPr="002E6FF7">
          <w:rPr>
            <w:rStyle w:val="Hyperlink"/>
            <w:noProof/>
          </w:rPr>
          <w:t>Telstra Home Bundle S+</w:t>
        </w:r>
        <w:r>
          <w:rPr>
            <w:noProof/>
            <w:webHidden/>
          </w:rPr>
          <w:tab/>
        </w:r>
        <w:r>
          <w:rPr>
            <w:noProof/>
            <w:webHidden/>
          </w:rPr>
          <w:fldChar w:fldCharType="begin"/>
        </w:r>
        <w:r>
          <w:rPr>
            <w:noProof/>
            <w:webHidden/>
          </w:rPr>
          <w:instrText xml:space="preserve"> PAGEREF _Toc77946575 \h </w:instrText>
        </w:r>
        <w:r>
          <w:rPr>
            <w:noProof/>
            <w:webHidden/>
          </w:rPr>
        </w:r>
        <w:r>
          <w:rPr>
            <w:noProof/>
            <w:webHidden/>
          </w:rPr>
          <w:fldChar w:fldCharType="separate"/>
        </w:r>
        <w:r w:rsidR="000B524D">
          <w:rPr>
            <w:noProof/>
            <w:webHidden/>
          </w:rPr>
          <w:t>115</w:t>
        </w:r>
        <w:r>
          <w:rPr>
            <w:noProof/>
            <w:webHidden/>
          </w:rPr>
          <w:fldChar w:fldCharType="end"/>
        </w:r>
      </w:hyperlink>
    </w:p>
    <w:p w14:paraId="685CDBC0" w14:textId="77777777" w:rsidR="003B2B3F" w:rsidRPr="007D517C" w:rsidRDefault="003B2B3F">
      <w:pPr>
        <w:pStyle w:val="TOC2"/>
        <w:rPr>
          <w:rFonts w:ascii="Calibri" w:hAnsi="Calibri"/>
          <w:noProof/>
          <w:sz w:val="22"/>
          <w:szCs w:val="22"/>
          <w:lang w:eastAsia="en-AU"/>
        </w:rPr>
      </w:pPr>
      <w:hyperlink w:anchor="_Toc77946576" w:history="1">
        <w:r w:rsidRPr="002E6FF7">
          <w:rPr>
            <w:rStyle w:val="Hyperlink"/>
            <w:noProof/>
          </w:rPr>
          <w:t>Telstra Entertainer Starter Bundle S+</w:t>
        </w:r>
        <w:r>
          <w:rPr>
            <w:noProof/>
            <w:webHidden/>
          </w:rPr>
          <w:tab/>
        </w:r>
        <w:r>
          <w:rPr>
            <w:noProof/>
            <w:webHidden/>
          </w:rPr>
          <w:fldChar w:fldCharType="begin"/>
        </w:r>
        <w:r>
          <w:rPr>
            <w:noProof/>
            <w:webHidden/>
          </w:rPr>
          <w:instrText xml:space="preserve"> PAGEREF _Toc77946576 \h </w:instrText>
        </w:r>
        <w:r>
          <w:rPr>
            <w:noProof/>
            <w:webHidden/>
          </w:rPr>
        </w:r>
        <w:r>
          <w:rPr>
            <w:noProof/>
            <w:webHidden/>
          </w:rPr>
          <w:fldChar w:fldCharType="separate"/>
        </w:r>
        <w:r w:rsidR="000B524D">
          <w:rPr>
            <w:noProof/>
            <w:webHidden/>
          </w:rPr>
          <w:t>117</w:t>
        </w:r>
        <w:r>
          <w:rPr>
            <w:noProof/>
            <w:webHidden/>
          </w:rPr>
          <w:fldChar w:fldCharType="end"/>
        </w:r>
      </w:hyperlink>
    </w:p>
    <w:p w14:paraId="4D67557A" w14:textId="77777777" w:rsidR="003B2B3F" w:rsidRPr="007D517C" w:rsidRDefault="003B2B3F">
      <w:pPr>
        <w:pStyle w:val="TOC1"/>
        <w:rPr>
          <w:rFonts w:ascii="Calibri" w:hAnsi="Calibri"/>
          <w:b w:val="0"/>
          <w:noProof/>
          <w:sz w:val="22"/>
          <w:szCs w:val="22"/>
          <w:lang w:eastAsia="en-AU"/>
        </w:rPr>
      </w:pPr>
      <w:hyperlink w:anchor="_Toc77946577" w:history="1">
        <w:r w:rsidRPr="002E6FF7">
          <w:rPr>
            <w:rStyle w:val="Hyperlink"/>
            <w:noProof/>
          </w:rPr>
          <w:t>14</w:t>
        </w:r>
        <w:r w:rsidRPr="007D517C">
          <w:rPr>
            <w:rFonts w:ascii="Calibri" w:hAnsi="Calibri"/>
            <w:b w:val="0"/>
            <w:noProof/>
            <w:sz w:val="22"/>
            <w:szCs w:val="22"/>
            <w:lang w:eastAsia="en-AU"/>
          </w:rPr>
          <w:tab/>
        </w:r>
        <w:r w:rsidRPr="002E6FF7">
          <w:rPr>
            <w:rStyle w:val="Hyperlink"/>
            <w:noProof/>
          </w:rPr>
          <w:t>Telstra Entertainer Starter Bundle Range</w:t>
        </w:r>
        <w:r>
          <w:rPr>
            <w:noProof/>
            <w:webHidden/>
          </w:rPr>
          <w:tab/>
        </w:r>
        <w:r>
          <w:rPr>
            <w:noProof/>
            <w:webHidden/>
          </w:rPr>
          <w:fldChar w:fldCharType="begin"/>
        </w:r>
        <w:r>
          <w:rPr>
            <w:noProof/>
            <w:webHidden/>
          </w:rPr>
          <w:instrText xml:space="preserve"> PAGEREF _Toc77946577 \h </w:instrText>
        </w:r>
        <w:r>
          <w:rPr>
            <w:noProof/>
            <w:webHidden/>
          </w:rPr>
        </w:r>
        <w:r>
          <w:rPr>
            <w:noProof/>
            <w:webHidden/>
          </w:rPr>
          <w:fldChar w:fldCharType="separate"/>
        </w:r>
        <w:r w:rsidR="000B524D">
          <w:rPr>
            <w:noProof/>
            <w:webHidden/>
          </w:rPr>
          <w:t>120</w:t>
        </w:r>
        <w:r>
          <w:rPr>
            <w:noProof/>
            <w:webHidden/>
          </w:rPr>
          <w:fldChar w:fldCharType="end"/>
        </w:r>
      </w:hyperlink>
    </w:p>
    <w:p w14:paraId="10470569" w14:textId="77777777" w:rsidR="003B2B3F" w:rsidRPr="007D517C" w:rsidRDefault="003B2B3F">
      <w:pPr>
        <w:pStyle w:val="TOC2"/>
        <w:rPr>
          <w:rFonts w:ascii="Calibri" w:hAnsi="Calibri"/>
          <w:noProof/>
          <w:sz w:val="22"/>
          <w:szCs w:val="22"/>
          <w:lang w:eastAsia="en-AU"/>
        </w:rPr>
      </w:pPr>
      <w:hyperlink w:anchor="_Toc77946578" w:history="1">
        <w:r w:rsidRPr="002E6FF7">
          <w:rPr>
            <w:rStyle w:val="Hyperlink"/>
            <w:noProof/>
          </w:rPr>
          <w:t>Telstra Entertainer Starter Bundle M</w:t>
        </w:r>
        <w:r>
          <w:rPr>
            <w:noProof/>
            <w:webHidden/>
          </w:rPr>
          <w:tab/>
        </w:r>
        <w:r>
          <w:rPr>
            <w:noProof/>
            <w:webHidden/>
          </w:rPr>
          <w:fldChar w:fldCharType="begin"/>
        </w:r>
        <w:r>
          <w:rPr>
            <w:noProof/>
            <w:webHidden/>
          </w:rPr>
          <w:instrText xml:space="preserve"> PAGEREF _Toc77946578 \h </w:instrText>
        </w:r>
        <w:r>
          <w:rPr>
            <w:noProof/>
            <w:webHidden/>
          </w:rPr>
        </w:r>
        <w:r>
          <w:rPr>
            <w:noProof/>
            <w:webHidden/>
          </w:rPr>
          <w:fldChar w:fldCharType="separate"/>
        </w:r>
        <w:r w:rsidR="000B524D">
          <w:rPr>
            <w:noProof/>
            <w:webHidden/>
          </w:rPr>
          <w:t>120</w:t>
        </w:r>
        <w:r>
          <w:rPr>
            <w:noProof/>
            <w:webHidden/>
          </w:rPr>
          <w:fldChar w:fldCharType="end"/>
        </w:r>
      </w:hyperlink>
    </w:p>
    <w:p w14:paraId="0FA749B1" w14:textId="77777777" w:rsidR="003B2B3F" w:rsidRPr="007D517C" w:rsidRDefault="003B2B3F">
      <w:pPr>
        <w:pStyle w:val="TOC2"/>
        <w:rPr>
          <w:rFonts w:ascii="Calibri" w:hAnsi="Calibri"/>
          <w:noProof/>
          <w:sz w:val="22"/>
          <w:szCs w:val="22"/>
          <w:lang w:eastAsia="en-AU"/>
        </w:rPr>
      </w:pPr>
      <w:hyperlink w:anchor="_Toc77946579" w:history="1">
        <w:r w:rsidRPr="002E6FF7">
          <w:rPr>
            <w:rStyle w:val="Hyperlink"/>
            <w:noProof/>
          </w:rPr>
          <w:t>Telstra Entertainer Starter Bundle L</w:t>
        </w:r>
        <w:r>
          <w:rPr>
            <w:noProof/>
            <w:webHidden/>
          </w:rPr>
          <w:tab/>
        </w:r>
        <w:r>
          <w:rPr>
            <w:noProof/>
            <w:webHidden/>
          </w:rPr>
          <w:fldChar w:fldCharType="begin"/>
        </w:r>
        <w:r>
          <w:rPr>
            <w:noProof/>
            <w:webHidden/>
          </w:rPr>
          <w:instrText xml:space="preserve"> PAGEREF _Toc77946579 \h </w:instrText>
        </w:r>
        <w:r>
          <w:rPr>
            <w:noProof/>
            <w:webHidden/>
          </w:rPr>
        </w:r>
        <w:r>
          <w:rPr>
            <w:noProof/>
            <w:webHidden/>
          </w:rPr>
          <w:fldChar w:fldCharType="separate"/>
        </w:r>
        <w:r w:rsidR="000B524D">
          <w:rPr>
            <w:noProof/>
            <w:webHidden/>
          </w:rPr>
          <w:t>123</w:t>
        </w:r>
        <w:r>
          <w:rPr>
            <w:noProof/>
            <w:webHidden/>
          </w:rPr>
          <w:fldChar w:fldCharType="end"/>
        </w:r>
      </w:hyperlink>
    </w:p>
    <w:p w14:paraId="1FC2B5CA" w14:textId="77777777" w:rsidR="003B2B3F" w:rsidRPr="007D517C" w:rsidRDefault="003B2B3F">
      <w:pPr>
        <w:pStyle w:val="TOC2"/>
        <w:rPr>
          <w:rFonts w:ascii="Calibri" w:hAnsi="Calibri"/>
          <w:noProof/>
          <w:sz w:val="22"/>
          <w:szCs w:val="22"/>
          <w:lang w:eastAsia="en-AU"/>
        </w:rPr>
      </w:pPr>
      <w:hyperlink w:anchor="_Toc77946580" w:history="1">
        <w:r w:rsidRPr="002E6FF7">
          <w:rPr>
            <w:rStyle w:val="Hyperlink"/>
            <w:noProof/>
          </w:rPr>
          <w:t>Telstra Entertainer Starter Bundle XL</w:t>
        </w:r>
        <w:r>
          <w:rPr>
            <w:noProof/>
            <w:webHidden/>
          </w:rPr>
          <w:tab/>
        </w:r>
        <w:r>
          <w:rPr>
            <w:noProof/>
            <w:webHidden/>
          </w:rPr>
          <w:fldChar w:fldCharType="begin"/>
        </w:r>
        <w:r>
          <w:rPr>
            <w:noProof/>
            <w:webHidden/>
          </w:rPr>
          <w:instrText xml:space="preserve"> PAGEREF _Toc77946580 \h </w:instrText>
        </w:r>
        <w:r>
          <w:rPr>
            <w:noProof/>
            <w:webHidden/>
          </w:rPr>
        </w:r>
        <w:r>
          <w:rPr>
            <w:noProof/>
            <w:webHidden/>
          </w:rPr>
          <w:fldChar w:fldCharType="separate"/>
        </w:r>
        <w:r w:rsidR="000B524D">
          <w:rPr>
            <w:noProof/>
            <w:webHidden/>
          </w:rPr>
          <w:t>126</w:t>
        </w:r>
        <w:r>
          <w:rPr>
            <w:noProof/>
            <w:webHidden/>
          </w:rPr>
          <w:fldChar w:fldCharType="end"/>
        </w:r>
      </w:hyperlink>
    </w:p>
    <w:p w14:paraId="0BC4B97D" w14:textId="77777777" w:rsidR="003B2B3F" w:rsidRPr="007D517C" w:rsidRDefault="003B2B3F">
      <w:pPr>
        <w:pStyle w:val="TOC1"/>
        <w:rPr>
          <w:rFonts w:ascii="Calibri" w:hAnsi="Calibri"/>
          <w:b w:val="0"/>
          <w:noProof/>
          <w:sz w:val="22"/>
          <w:szCs w:val="22"/>
          <w:lang w:eastAsia="en-AU"/>
        </w:rPr>
      </w:pPr>
      <w:hyperlink w:anchor="_Toc77946581" w:history="1">
        <w:r w:rsidRPr="002E6FF7">
          <w:rPr>
            <w:rStyle w:val="Hyperlink"/>
            <w:noProof/>
          </w:rPr>
          <w:t>15</w:t>
        </w:r>
        <w:r w:rsidRPr="007D517C">
          <w:rPr>
            <w:rFonts w:ascii="Calibri" w:hAnsi="Calibri"/>
            <w:b w:val="0"/>
            <w:noProof/>
            <w:sz w:val="22"/>
            <w:szCs w:val="22"/>
            <w:lang w:eastAsia="en-AU"/>
          </w:rPr>
          <w:tab/>
        </w:r>
        <w:r w:rsidRPr="002E6FF7">
          <w:rPr>
            <w:rStyle w:val="Hyperlink"/>
            <w:noProof/>
          </w:rPr>
          <w:t>Telstra Entertainer Supreme Bundle Range Plans</w:t>
        </w:r>
        <w:r>
          <w:rPr>
            <w:noProof/>
            <w:webHidden/>
          </w:rPr>
          <w:tab/>
        </w:r>
        <w:r>
          <w:rPr>
            <w:noProof/>
            <w:webHidden/>
          </w:rPr>
          <w:fldChar w:fldCharType="begin"/>
        </w:r>
        <w:r>
          <w:rPr>
            <w:noProof/>
            <w:webHidden/>
          </w:rPr>
          <w:instrText xml:space="preserve"> PAGEREF _Toc77946581 \h </w:instrText>
        </w:r>
        <w:r>
          <w:rPr>
            <w:noProof/>
            <w:webHidden/>
          </w:rPr>
        </w:r>
        <w:r>
          <w:rPr>
            <w:noProof/>
            <w:webHidden/>
          </w:rPr>
          <w:fldChar w:fldCharType="separate"/>
        </w:r>
        <w:r w:rsidR="000B524D">
          <w:rPr>
            <w:noProof/>
            <w:webHidden/>
          </w:rPr>
          <w:t>128</w:t>
        </w:r>
        <w:r>
          <w:rPr>
            <w:noProof/>
            <w:webHidden/>
          </w:rPr>
          <w:fldChar w:fldCharType="end"/>
        </w:r>
      </w:hyperlink>
    </w:p>
    <w:p w14:paraId="150C9F3E" w14:textId="77777777" w:rsidR="003B2B3F" w:rsidRPr="007D517C" w:rsidRDefault="003B2B3F">
      <w:pPr>
        <w:pStyle w:val="TOC2"/>
        <w:rPr>
          <w:rFonts w:ascii="Calibri" w:hAnsi="Calibri"/>
          <w:noProof/>
          <w:sz w:val="22"/>
          <w:szCs w:val="22"/>
          <w:lang w:eastAsia="en-AU"/>
        </w:rPr>
      </w:pPr>
      <w:hyperlink w:anchor="_Toc77946582" w:history="1">
        <w:r w:rsidRPr="002E6FF7">
          <w:rPr>
            <w:rStyle w:val="Hyperlink"/>
            <w:noProof/>
          </w:rPr>
          <w:t>Telstra Entertainer Supreme Bundle S</w:t>
        </w:r>
        <w:r>
          <w:rPr>
            <w:noProof/>
            <w:webHidden/>
          </w:rPr>
          <w:tab/>
        </w:r>
        <w:r>
          <w:rPr>
            <w:noProof/>
            <w:webHidden/>
          </w:rPr>
          <w:fldChar w:fldCharType="begin"/>
        </w:r>
        <w:r>
          <w:rPr>
            <w:noProof/>
            <w:webHidden/>
          </w:rPr>
          <w:instrText xml:space="preserve"> PAGEREF _Toc77946582 \h </w:instrText>
        </w:r>
        <w:r>
          <w:rPr>
            <w:noProof/>
            <w:webHidden/>
          </w:rPr>
        </w:r>
        <w:r>
          <w:rPr>
            <w:noProof/>
            <w:webHidden/>
          </w:rPr>
          <w:fldChar w:fldCharType="separate"/>
        </w:r>
        <w:r w:rsidR="000B524D">
          <w:rPr>
            <w:noProof/>
            <w:webHidden/>
          </w:rPr>
          <w:t>128</w:t>
        </w:r>
        <w:r>
          <w:rPr>
            <w:noProof/>
            <w:webHidden/>
          </w:rPr>
          <w:fldChar w:fldCharType="end"/>
        </w:r>
      </w:hyperlink>
    </w:p>
    <w:p w14:paraId="2045D528" w14:textId="77777777" w:rsidR="003B2B3F" w:rsidRPr="007D517C" w:rsidRDefault="003B2B3F">
      <w:pPr>
        <w:pStyle w:val="TOC2"/>
        <w:rPr>
          <w:rFonts w:ascii="Calibri" w:hAnsi="Calibri"/>
          <w:noProof/>
          <w:sz w:val="22"/>
          <w:szCs w:val="22"/>
          <w:lang w:eastAsia="en-AU"/>
        </w:rPr>
      </w:pPr>
      <w:hyperlink w:anchor="_Toc77946583" w:history="1">
        <w:r w:rsidRPr="002E6FF7">
          <w:rPr>
            <w:rStyle w:val="Hyperlink"/>
            <w:noProof/>
          </w:rPr>
          <w:t>Telstra Entertainer Supreme Bundle M</w:t>
        </w:r>
        <w:r>
          <w:rPr>
            <w:noProof/>
            <w:webHidden/>
          </w:rPr>
          <w:tab/>
        </w:r>
        <w:r>
          <w:rPr>
            <w:noProof/>
            <w:webHidden/>
          </w:rPr>
          <w:fldChar w:fldCharType="begin"/>
        </w:r>
        <w:r>
          <w:rPr>
            <w:noProof/>
            <w:webHidden/>
          </w:rPr>
          <w:instrText xml:space="preserve"> PAGEREF _Toc77946583 \h </w:instrText>
        </w:r>
        <w:r>
          <w:rPr>
            <w:noProof/>
            <w:webHidden/>
          </w:rPr>
        </w:r>
        <w:r>
          <w:rPr>
            <w:noProof/>
            <w:webHidden/>
          </w:rPr>
          <w:fldChar w:fldCharType="separate"/>
        </w:r>
        <w:r w:rsidR="000B524D">
          <w:rPr>
            <w:noProof/>
            <w:webHidden/>
          </w:rPr>
          <w:t>131</w:t>
        </w:r>
        <w:r>
          <w:rPr>
            <w:noProof/>
            <w:webHidden/>
          </w:rPr>
          <w:fldChar w:fldCharType="end"/>
        </w:r>
      </w:hyperlink>
    </w:p>
    <w:p w14:paraId="320F2BE2" w14:textId="77777777" w:rsidR="003B2B3F" w:rsidRPr="007D517C" w:rsidRDefault="003B2B3F">
      <w:pPr>
        <w:pStyle w:val="TOC2"/>
        <w:rPr>
          <w:rFonts w:ascii="Calibri" w:hAnsi="Calibri"/>
          <w:noProof/>
          <w:sz w:val="22"/>
          <w:szCs w:val="22"/>
          <w:lang w:eastAsia="en-AU"/>
        </w:rPr>
      </w:pPr>
      <w:hyperlink w:anchor="_Toc77946584" w:history="1">
        <w:r w:rsidRPr="002E6FF7">
          <w:rPr>
            <w:rStyle w:val="Hyperlink"/>
            <w:noProof/>
          </w:rPr>
          <w:t>Telstra Entertainer Supreme Bundle L</w:t>
        </w:r>
        <w:r>
          <w:rPr>
            <w:noProof/>
            <w:webHidden/>
          </w:rPr>
          <w:tab/>
        </w:r>
        <w:r>
          <w:rPr>
            <w:noProof/>
            <w:webHidden/>
          </w:rPr>
          <w:fldChar w:fldCharType="begin"/>
        </w:r>
        <w:r>
          <w:rPr>
            <w:noProof/>
            <w:webHidden/>
          </w:rPr>
          <w:instrText xml:space="preserve"> PAGEREF _Toc77946584 \h </w:instrText>
        </w:r>
        <w:r>
          <w:rPr>
            <w:noProof/>
            <w:webHidden/>
          </w:rPr>
        </w:r>
        <w:r>
          <w:rPr>
            <w:noProof/>
            <w:webHidden/>
          </w:rPr>
          <w:fldChar w:fldCharType="separate"/>
        </w:r>
        <w:r w:rsidR="000B524D">
          <w:rPr>
            <w:noProof/>
            <w:webHidden/>
          </w:rPr>
          <w:t>134</w:t>
        </w:r>
        <w:r>
          <w:rPr>
            <w:noProof/>
            <w:webHidden/>
          </w:rPr>
          <w:fldChar w:fldCharType="end"/>
        </w:r>
      </w:hyperlink>
    </w:p>
    <w:p w14:paraId="0B135A77" w14:textId="77777777" w:rsidR="003B2B3F" w:rsidRPr="007D517C" w:rsidRDefault="003B2B3F">
      <w:pPr>
        <w:pStyle w:val="TOC2"/>
        <w:rPr>
          <w:rFonts w:ascii="Calibri" w:hAnsi="Calibri"/>
          <w:noProof/>
          <w:sz w:val="22"/>
          <w:szCs w:val="22"/>
          <w:lang w:eastAsia="en-AU"/>
        </w:rPr>
      </w:pPr>
      <w:hyperlink w:anchor="_Toc77946585" w:history="1">
        <w:r w:rsidRPr="002E6FF7">
          <w:rPr>
            <w:rStyle w:val="Hyperlink"/>
            <w:noProof/>
          </w:rPr>
          <w:t>Telstra Entertainer Supreme Bundle XL</w:t>
        </w:r>
        <w:r>
          <w:rPr>
            <w:noProof/>
            <w:webHidden/>
          </w:rPr>
          <w:tab/>
        </w:r>
        <w:r>
          <w:rPr>
            <w:noProof/>
            <w:webHidden/>
          </w:rPr>
          <w:fldChar w:fldCharType="begin"/>
        </w:r>
        <w:r>
          <w:rPr>
            <w:noProof/>
            <w:webHidden/>
          </w:rPr>
          <w:instrText xml:space="preserve"> PAGEREF _Toc77946585 \h </w:instrText>
        </w:r>
        <w:r>
          <w:rPr>
            <w:noProof/>
            <w:webHidden/>
          </w:rPr>
        </w:r>
        <w:r>
          <w:rPr>
            <w:noProof/>
            <w:webHidden/>
          </w:rPr>
          <w:fldChar w:fldCharType="separate"/>
        </w:r>
        <w:r w:rsidR="000B524D">
          <w:rPr>
            <w:noProof/>
            <w:webHidden/>
          </w:rPr>
          <w:t>137</w:t>
        </w:r>
        <w:r>
          <w:rPr>
            <w:noProof/>
            <w:webHidden/>
          </w:rPr>
          <w:fldChar w:fldCharType="end"/>
        </w:r>
      </w:hyperlink>
    </w:p>
    <w:p w14:paraId="00824726" w14:textId="77777777" w:rsidR="003B2B3F" w:rsidRPr="007D517C" w:rsidRDefault="003B2B3F">
      <w:pPr>
        <w:pStyle w:val="TOC1"/>
        <w:rPr>
          <w:rFonts w:ascii="Calibri" w:hAnsi="Calibri"/>
          <w:b w:val="0"/>
          <w:noProof/>
          <w:sz w:val="22"/>
          <w:szCs w:val="22"/>
          <w:lang w:eastAsia="en-AU"/>
        </w:rPr>
      </w:pPr>
      <w:hyperlink w:anchor="_Toc77946586" w:history="1">
        <w:r w:rsidRPr="002E6FF7">
          <w:rPr>
            <w:rStyle w:val="Hyperlink"/>
            <w:noProof/>
          </w:rPr>
          <w:t>16</w:t>
        </w:r>
        <w:r w:rsidRPr="007D517C">
          <w:rPr>
            <w:rFonts w:ascii="Calibri" w:hAnsi="Calibri"/>
            <w:b w:val="0"/>
            <w:noProof/>
            <w:sz w:val="22"/>
            <w:szCs w:val="22"/>
            <w:lang w:eastAsia="en-AU"/>
          </w:rPr>
          <w:tab/>
        </w:r>
        <w:r w:rsidRPr="002E6FF7">
          <w:rPr>
            <w:rStyle w:val="Hyperlink"/>
            <w:noProof/>
          </w:rPr>
          <w:t>Telstra Broadband Bundle Range Plans</w:t>
        </w:r>
        <w:r>
          <w:rPr>
            <w:noProof/>
            <w:webHidden/>
          </w:rPr>
          <w:tab/>
        </w:r>
        <w:r>
          <w:rPr>
            <w:noProof/>
            <w:webHidden/>
          </w:rPr>
          <w:fldChar w:fldCharType="begin"/>
        </w:r>
        <w:r>
          <w:rPr>
            <w:noProof/>
            <w:webHidden/>
          </w:rPr>
          <w:instrText xml:space="preserve"> PAGEREF _Toc77946586 \h </w:instrText>
        </w:r>
        <w:r>
          <w:rPr>
            <w:noProof/>
            <w:webHidden/>
          </w:rPr>
        </w:r>
        <w:r>
          <w:rPr>
            <w:noProof/>
            <w:webHidden/>
          </w:rPr>
          <w:fldChar w:fldCharType="separate"/>
        </w:r>
        <w:r w:rsidR="000B524D">
          <w:rPr>
            <w:noProof/>
            <w:webHidden/>
          </w:rPr>
          <w:t>139</w:t>
        </w:r>
        <w:r>
          <w:rPr>
            <w:noProof/>
            <w:webHidden/>
          </w:rPr>
          <w:fldChar w:fldCharType="end"/>
        </w:r>
      </w:hyperlink>
    </w:p>
    <w:p w14:paraId="20F02DF6" w14:textId="77777777" w:rsidR="003B2B3F" w:rsidRPr="007D517C" w:rsidRDefault="003B2B3F">
      <w:pPr>
        <w:pStyle w:val="TOC2"/>
        <w:rPr>
          <w:rFonts w:ascii="Calibri" w:hAnsi="Calibri"/>
          <w:noProof/>
          <w:sz w:val="22"/>
          <w:szCs w:val="22"/>
          <w:lang w:eastAsia="en-AU"/>
        </w:rPr>
      </w:pPr>
      <w:hyperlink w:anchor="_Toc77946587" w:history="1">
        <w:r w:rsidRPr="002E6FF7">
          <w:rPr>
            <w:rStyle w:val="Hyperlink"/>
            <w:noProof/>
          </w:rPr>
          <w:t>Telstra Broadband 200GB Bundle</w:t>
        </w:r>
        <w:r>
          <w:rPr>
            <w:noProof/>
            <w:webHidden/>
          </w:rPr>
          <w:tab/>
        </w:r>
        <w:r>
          <w:rPr>
            <w:noProof/>
            <w:webHidden/>
          </w:rPr>
          <w:fldChar w:fldCharType="begin"/>
        </w:r>
        <w:r>
          <w:rPr>
            <w:noProof/>
            <w:webHidden/>
          </w:rPr>
          <w:instrText xml:space="preserve"> PAGEREF _Toc77946587 \h </w:instrText>
        </w:r>
        <w:r>
          <w:rPr>
            <w:noProof/>
            <w:webHidden/>
          </w:rPr>
        </w:r>
        <w:r>
          <w:rPr>
            <w:noProof/>
            <w:webHidden/>
          </w:rPr>
          <w:fldChar w:fldCharType="separate"/>
        </w:r>
        <w:r w:rsidR="000B524D">
          <w:rPr>
            <w:noProof/>
            <w:webHidden/>
          </w:rPr>
          <w:t>140</w:t>
        </w:r>
        <w:r>
          <w:rPr>
            <w:noProof/>
            <w:webHidden/>
          </w:rPr>
          <w:fldChar w:fldCharType="end"/>
        </w:r>
      </w:hyperlink>
    </w:p>
    <w:p w14:paraId="391FEFD7" w14:textId="77777777" w:rsidR="003B2B3F" w:rsidRPr="007D517C" w:rsidRDefault="003B2B3F">
      <w:pPr>
        <w:pStyle w:val="TOC2"/>
        <w:rPr>
          <w:rFonts w:ascii="Calibri" w:hAnsi="Calibri"/>
          <w:noProof/>
          <w:sz w:val="22"/>
          <w:szCs w:val="22"/>
          <w:lang w:eastAsia="en-AU"/>
        </w:rPr>
      </w:pPr>
      <w:hyperlink w:anchor="_Toc77946588" w:history="1">
        <w:r w:rsidRPr="002E6FF7">
          <w:rPr>
            <w:rStyle w:val="Hyperlink"/>
            <w:noProof/>
          </w:rPr>
          <w:t>Telstra Broadband 1000GB  Bundle</w:t>
        </w:r>
        <w:r>
          <w:rPr>
            <w:noProof/>
            <w:webHidden/>
          </w:rPr>
          <w:tab/>
        </w:r>
        <w:r>
          <w:rPr>
            <w:noProof/>
            <w:webHidden/>
          </w:rPr>
          <w:fldChar w:fldCharType="begin"/>
        </w:r>
        <w:r>
          <w:rPr>
            <w:noProof/>
            <w:webHidden/>
          </w:rPr>
          <w:instrText xml:space="preserve"> PAGEREF _Toc77946588 \h </w:instrText>
        </w:r>
        <w:r>
          <w:rPr>
            <w:noProof/>
            <w:webHidden/>
          </w:rPr>
        </w:r>
        <w:r>
          <w:rPr>
            <w:noProof/>
            <w:webHidden/>
          </w:rPr>
          <w:fldChar w:fldCharType="separate"/>
        </w:r>
        <w:r w:rsidR="000B524D">
          <w:rPr>
            <w:noProof/>
            <w:webHidden/>
          </w:rPr>
          <w:t>142</w:t>
        </w:r>
        <w:r>
          <w:rPr>
            <w:noProof/>
            <w:webHidden/>
          </w:rPr>
          <w:fldChar w:fldCharType="end"/>
        </w:r>
      </w:hyperlink>
    </w:p>
    <w:p w14:paraId="1940D64C" w14:textId="77777777" w:rsidR="003B2B3F" w:rsidRPr="007D517C" w:rsidRDefault="003B2B3F">
      <w:pPr>
        <w:pStyle w:val="TOC2"/>
        <w:rPr>
          <w:rFonts w:ascii="Calibri" w:hAnsi="Calibri"/>
          <w:noProof/>
          <w:sz w:val="22"/>
          <w:szCs w:val="22"/>
          <w:lang w:eastAsia="en-AU"/>
        </w:rPr>
      </w:pPr>
      <w:hyperlink w:anchor="_Toc77946589" w:history="1">
        <w:r w:rsidRPr="002E6FF7">
          <w:rPr>
            <w:rStyle w:val="Hyperlink"/>
            <w:noProof/>
          </w:rPr>
          <w:t>Telstra Broadband 2000GB Bundle</w:t>
        </w:r>
        <w:r>
          <w:rPr>
            <w:noProof/>
            <w:webHidden/>
          </w:rPr>
          <w:tab/>
        </w:r>
        <w:r>
          <w:rPr>
            <w:noProof/>
            <w:webHidden/>
          </w:rPr>
          <w:fldChar w:fldCharType="begin"/>
        </w:r>
        <w:r>
          <w:rPr>
            <w:noProof/>
            <w:webHidden/>
          </w:rPr>
          <w:instrText xml:space="preserve"> PAGEREF _Toc77946589 \h </w:instrText>
        </w:r>
        <w:r>
          <w:rPr>
            <w:noProof/>
            <w:webHidden/>
          </w:rPr>
        </w:r>
        <w:r>
          <w:rPr>
            <w:noProof/>
            <w:webHidden/>
          </w:rPr>
          <w:fldChar w:fldCharType="separate"/>
        </w:r>
        <w:r w:rsidR="000B524D">
          <w:rPr>
            <w:noProof/>
            <w:webHidden/>
          </w:rPr>
          <w:t>144</w:t>
        </w:r>
        <w:r>
          <w:rPr>
            <w:noProof/>
            <w:webHidden/>
          </w:rPr>
          <w:fldChar w:fldCharType="end"/>
        </w:r>
      </w:hyperlink>
    </w:p>
    <w:p w14:paraId="6769F2D4" w14:textId="77777777" w:rsidR="003B2B3F" w:rsidRPr="007D517C" w:rsidRDefault="003B2B3F">
      <w:pPr>
        <w:pStyle w:val="TOC1"/>
        <w:rPr>
          <w:rFonts w:ascii="Calibri" w:hAnsi="Calibri"/>
          <w:b w:val="0"/>
          <w:noProof/>
          <w:sz w:val="22"/>
          <w:szCs w:val="22"/>
          <w:lang w:eastAsia="en-AU"/>
        </w:rPr>
      </w:pPr>
      <w:hyperlink w:anchor="_Toc77946590" w:history="1">
        <w:r w:rsidRPr="002E6FF7">
          <w:rPr>
            <w:rStyle w:val="Hyperlink"/>
            <w:noProof/>
          </w:rPr>
          <w:t>17</w:t>
        </w:r>
        <w:r w:rsidRPr="007D517C">
          <w:rPr>
            <w:rFonts w:ascii="Calibri" w:hAnsi="Calibri"/>
            <w:b w:val="0"/>
            <w:noProof/>
            <w:sz w:val="22"/>
            <w:szCs w:val="22"/>
            <w:lang w:eastAsia="en-AU"/>
          </w:rPr>
          <w:tab/>
        </w:r>
        <w:r w:rsidRPr="002E6FF7">
          <w:rPr>
            <w:rStyle w:val="Hyperlink"/>
            <w:noProof/>
          </w:rPr>
          <w:t>Bundles not available for new sales on and from 3 November 2014</w:t>
        </w:r>
        <w:r>
          <w:rPr>
            <w:noProof/>
            <w:webHidden/>
          </w:rPr>
          <w:tab/>
        </w:r>
        <w:r>
          <w:rPr>
            <w:noProof/>
            <w:webHidden/>
          </w:rPr>
          <w:fldChar w:fldCharType="begin"/>
        </w:r>
        <w:r>
          <w:rPr>
            <w:noProof/>
            <w:webHidden/>
          </w:rPr>
          <w:instrText xml:space="preserve"> PAGEREF _Toc77946590 \h </w:instrText>
        </w:r>
        <w:r>
          <w:rPr>
            <w:noProof/>
            <w:webHidden/>
          </w:rPr>
        </w:r>
        <w:r>
          <w:rPr>
            <w:noProof/>
            <w:webHidden/>
          </w:rPr>
          <w:fldChar w:fldCharType="separate"/>
        </w:r>
        <w:r w:rsidR="000B524D">
          <w:rPr>
            <w:noProof/>
            <w:webHidden/>
          </w:rPr>
          <w:t>147</w:t>
        </w:r>
        <w:r>
          <w:rPr>
            <w:noProof/>
            <w:webHidden/>
          </w:rPr>
          <w:fldChar w:fldCharType="end"/>
        </w:r>
      </w:hyperlink>
    </w:p>
    <w:p w14:paraId="6695AB52" w14:textId="77777777" w:rsidR="003B2B3F" w:rsidRPr="007D517C" w:rsidRDefault="003B2B3F">
      <w:pPr>
        <w:pStyle w:val="TOC2"/>
        <w:rPr>
          <w:rFonts w:ascii="Calibri" w:hAnsi="Calibri"/>
          <w:noProof/>
          <w:sz w:val="22"/>
          <w:szCs w:val="22"/>
          <w:lang w:eastAsia="en-AU"/>
        </w:rPr>
      </w:pPr>
      <w:hyperlink w:anchor="_Toc77946591" w:history="1">
        <w:r w:rsidRPr="002E6FF7">
          <w:rPr>
            <w:rStyle w:val="Hyperlink"/>
            <w:noProof/>
          </w:rPr>
          <w:t>Telstra Entertainer Super Bundle S+</w:t>
        </w:r>
        <w:r>
          <w:rPr>
            <w:noProof/>
            <w:webHidden/>
          </w:rPr>
          <w:tab/>
        </w:r>
        <w:r>
          <w:rPr>
            <w:noProof/>
            <w:webHidden/>
          </w:rPr>
          <w:fldChar w:fldCharType="begin"/>
        </w:r>
        <w:r>
          <w:rPr>
            <w:noProof/>
            <w:webHidden/>
          </w:rPr>
          <w:instrText xml:space="preserve"> PAGEREF _Toc77946591 \h </w:instrText>
        </w:r>
        <w:r>
          <w:rPr>
            <w:noProof/>
            <w:webHidden/>
          </w:rPr>
        </w:r>
        <w:r>
          <w:rPr>
            <w:noProof/>
            <w:webHidden/>
          </w:rPr>
          <w:fldChar w:fldCharType="separate"/>
        </w:r>
        <w:r w:rsidR="000B524D">
          <w:rPr>
            <w:noProof/>
            <w:webHidden/>
          </w:rPr>
          <w:t>147</w:t>
        </w:r>
        <w:r>
          <w:rPr>
            <w:noProof/>
            <w:webHidden/>
          </w:rPr>
          <w:fldChar w:fldCharType="end"/>
        </w:r>
      </w:hyperlink>
    </w:p>
    <w:p w14:paraId="16DA4FBE" w14:textId="77777777" w:rsidR="003B2B3F" w:rsidRPr="007D517C" w:rsidRDefault="003B2B3F">
      <w:pPr>
        <w:pStyle w:val="TOC2"/>
        <w:rPr>
          <w:rFonts w:ascii="Calibri" w:hAnsi="Calibri"/>
          <w:noProof/>
          <w:sz w:val="22"/>
          <w:szCs w:val="22"/>
          <w:lang w:eastAsia="en-AU"/>
        </w:rPr>
      </w:pPr>
      <w:hyperlink w:anchor="_Toc77946592" w:history="1">
        <w:r w:rsidRPr="002E6FF7">
          <w:rPr>
            <w:rStyle w:val="Hyperlink"/>
            <w:noProof/>
          </w:rPr>
          <w:t>Telstra Entertainer Super Bundle S</w:t>
        </w:r>
        <w:r>
          <w:rPr>
            <w:noProof/>
            <w:webHidden/>
          </w:rPr>
          <w:tab/>
        </w:r>
        <w:r>
          <w:rPr>
            <w:noProof/>
            <w:webHidden/>
          </w:rPr>
          <w:fldChar w:fldCharType="begin"/>
        </w:r>
        <w:r>
          <w:rPr>
            <w:noProof/>
            <w:webHidden/>
          </w:rPr>
          <w:instrText xml:space="preserve"> PAGEREF _Toc77946592 \h </w:instrText>
        </w:r>
        <w:r>
          <w:rPr>
            <w:noProof/>
            <w:webHidden/>
          </w:rPr>
        </w:r>
        <w:r>
          <w:rPr>
            <w:noProof/>
            <w:webHidden/>
          </w:rPr>
          <w:fldChar w:fldCharType="separate"/>
        </w:r>
        <w:r w:rsidR="000B524D">
          <w:rPr>
            <w:noProof/>
            <w:webHidden/>
          </w:rPr>
          <w:t>150</w:t>
        </w:r>
        <w:r>
          <w:rPr>
            <w:noProof/>
            <w:webHidden/>
          </w:rPr>
          <w:fldChar w:fldCharType="end"/>
        </w:r>
      </w:hyperlink>
    </w:p>
    <w:p w14:paraId="5031F587" w14:textId="77777777" w:rsidR="003B2B3F" w:rsidRPr="007D517C" w:rsidRDefault="003B2B3F">
      <w:pPr>
        <w:pStyle w:val="TOC2"/>
        <w:rPr>
          <w:rFonts w:ascii="Calibri" w:hAnsi="Calibri"/>
          <w:noProof/>
          <w:sz w:val="22"/>
          <w:szCs w:val="22"/>
          <w:lang w:eastAsia="en-AU"/>
        </w:rPr>
      </w:pPr>
      <w:hyperlink w:anchor="_Toc77946593" w:history="1">
        <w:r w:rsidRPr="002E6FF7">
          <w:rPr>
            <w:rStyle w:val="Hyperlink"/>
            <w:noProof/>
          </w:rPr>
          <w:t>Telstra Entertainer Super Bundle M</w:t>
        </w:r>
        <w:r>
          <w:rPr>
            <w:noProof/>
            <w:webHidden/>
          </w:rPr>
          <w:tab/>
        </w:r>
        <w:r>
          <w:rPr>
            <w:noProof/>
            <w:webHidden/>
          </w:rPr>
          <w:fldChar w:fldCharType="begin"/>
        </w:r>
        <w:r>
          <w:rPr>
            <w:noProof/>
            <w:webHidden/>
          </w:rPr>
          <w:instrText xml:space="preserve"> PAGEREF _Toc77946593 \h </w:instrText>
        </w:r>
        <w:r>
          <w:rPr>
            <w:noProof/>
            <w:webHidden/>
          </w:rPr>
        </w:r>
        <w:r>
          <w:rPr>
            <w:noProof/>
            <w:webHidden/>
          </w:rPr>
          <w:fldChar w:fldCharType="separate"/>
        </w:r>
        <w:r w:rsidR="000B524D">
          <w:rPr>
            <w:noProof/>
            <w:webHidden/>
          </w:rPr>
          <w:t>152</w:t>
        </w:r>
        <w:r>
          <w:rPr>
            <w:noProof/>
            <w:webHidden/>
          </w:rPr>
          <w:fldChar w:fldCharType="end"/>
        </w:r>
      </w:hyperlink>
    </w:p>
    <w:p w14:paraId="27A51D27" w14:textId="77777777" w:rsidR="003B2B3F" w:rsidRPr="007D517C" w:rsidRDefault="003B2B3F">
      <w:pPr>
        <w:pStyle w:val="TOC2"/>
        <w:rPr>
          <w:rFonts w:ascii="Calibri" w:hAnsi="Calibri"/>
          <w:noProof/>
          <w:sz w:val="22"/>
          <w:szCs w:val="22"/>
          <w:lang w:eastAsia="en-AU"/>
        </w:rPr>
      </w:pPr>
      <w:hyperlink w:anchor="_Toc77946594" w:history="1">
        <w:r w:rsidRPr="002E6FF7">
          <w:rPr>
            <w:rStyle w:val="Hyperlink"/>
            <w:noProof/>
          </w:rPr>
          <w:t>Telstra Entertainer Super Bundle M Sport</w:t>
        </w:r>
        <w:r>
          <w:rPr>
            <w:noProof/>
            <w:webHidden/>
          </w:rPr>
          <w:tab/>
        </w:r>
        <w:r>
          <w:rPr>
            <w:noProof/>
            <w:webHidden/>
          </w:rPr>
          <w:fldChar w:fldCharType="begin"/>
        </w:r>
        <w:r>
          <w:rPr>
            <w:noProof/>
            <w:webHidden/>
          </w:rPr>
          <w:instrText xml:space="preserve"> PAGEREF _Toc77946594 \h </w:instrText>
        </w:r>
        <w:r>
          <w:rPr>
            <w:noProof/>
            <w:webHidden/>
          </w:rPr>
        </w:r>
        <w:r>
          <w:rPr>
            <w:noProof/>
            <w:webHidden/>
          </w:rPr>
          <w:fldChar w:fldCharType="separate"/>
        </w:r>
        <w:r w:rsidR="000B524D">
          <w:rPr>
            <w:noProof/>
            <w:webHidden/>
          </w:rPr>
          <w:t>155</w:t>
        </w:r>
        <w:r>
          <w:rPr>
            <w:noProof/>
            <w:webHidden/>
          </w:rPr>
          <w:fldChar w:fldCharType="end"/>
        </w:r>
      </w:hyperlink>
    </w:p>
    <w:p w14:paraId="045C243C" w14:textId="77777777" w:rsidR="003B2B3F" w:rsidRPr="007D517C" w:rsidRDefault="003B2B3F">
      <w:pPr>
        <w:pStyle w:val="TOC2"/>
        <w:rPr>
          <w:rFonts w:ascii="Calibri" w:hAnsi="Calibri"/>
          <w:noProof/>
          <w:sz w:val="22"/>
          <w:szCs w:val="22"/>
          <w:lang w:eastAsia="en-AU"/>
        </w:rPr>
      </w:pPr>
      <w:hyperlink w:anchor="_Toc77946595" w:history="1">
        <w:r w:rsidRPr="002E6FF7">
          <w:rPr>
            <w:rStyle w:val="Hyperlink"/>
            <w:noProof/>
          </w:rPr>
          <w:t>Telstra Entertainer Super Bundle L</w:t>
        </w:r>
        <w:r>
          <w:rPr>
            <w:noProof/>
            <w:webHidden/>
          </w:rPr>
          <w:tab/>
        </w:r>
        <w:r>
          <w:rPr>
            <w:noProof/>
            <w:webHidden/>
          </w:rPr>
          <w:fldChar w:fldCharType="begin"/>
        </w:r>
        <w:r>
          <w:rPr>
            <w:noProof/>
            <w:webHidden/>
          </w:rPr>
          <w:instrText xml:space="preserve"> PAGEREF _Toc77946595 \h </w:instrText>
        </w:r>
        <w:r>
          <w:rPr>
            <w:noProof/>
            <w:webHidden/>
          </w:rPr>
        </w:r>
        <w:r>
          <w:rPr>
            <w:noProof/>
            <w:webHidden/>
          </w:rPr>
          <w:fldChar w:fldCharType="separate"/>
        </w:r>
        <w:r w:rsidR="000B524D">
          <w:rPr>
            <w:noProof/>
            <w:webHidden/>
          </w:rPr>
          <w:t>158</w:t>
        </w:r>
        <w:r>
          <w:rPr>
            <w:noProof/>
            <w:webHidden/>
          </w:rPr>
          <w:fldChar w:fldCharType="end"/>
        </w:r>
      </w:hyperlink>
    </w:p>
    <w:p w14:paraId="5DE6B4B6" w14:textId="77777777" w:rsidR="003B2B3F" w:rsidRPr="007D517C" w:rsidRDefault="003B2B3F">
      <w:pPr>
        <w:pStyle w:val="TOC2"/>
        <w:rPr>
          <w:rFonts w:ascii="Calibri" w:hAnsi="Calibri"/>
          <w:noProof/>
          <w:sz w:val="22"/>
          <w:szCs w:val="22"/>
          <w:lang w:eastAsia="en-AU"/>
        </w:rPr>
      </w:pPr>
      <w:hyperlink w:anchor="_Toc77946596" w:history="1">
        <w:r w:rsidRPr="002E6FF7">
          <w:rPr>
            <w:rStyle w:val="Hyperlink"/>
            <w:noProof/>
          </w:rPr>
          <w:t>Telstra Entertainer Super Bundle XL</w:t>
        </w:r>
        <w:r>
          <w:rPr>
            <w:noProof/>
            <w:webHidden/>
          </w:rPr>
          <w:tab/>
        </w:r>
        <w:r>
          <w:rPr>
            <w:noProof/>
            <w:webHidden/>
          </w:rPr>
          <w:fldChar w:fldCharType="begin"/>
        </w:r>
        <w:r>
          <w:rPr>
            <w:noProof/>
            <w:webHidden/>
          </w:rPr>
          <w:instrText xml:space="preserve"> PAGEREF _Toc77946596 \h </w:instrText>
        </w:r>
        <w:r>
          <w:rPr>
            <w:noProof/>
            <w:webHidden/>
          </w:rPr>
        </w:r>
        <w:r>
          <w:rPr>
            <w:noProof/>
            <w:webHidden/>
          </w:rPr>
          <w:fldChar w:fldCharType="separate"/>
        </w:r>
        <w:r w:rsidR="000B524D">
          <w:rPr>
            <w:noProof/>
            <w:webHidden/>
          </w:rPr>
          <w:t>160</w:t>
        </w:r>
        <w:r>
          <w:rPr>
            <w:noProof/>
            <w:webHidden/>
          </w:rPr>
          <w:fldChar w:fldCharType="end"/>
        </w:r>
      </w:hyperlink>
    </w:p>
    <w:p w14:paraId="76AF9CAE" w14:textId="77777777" w:rsidR="003B2B3F" w:rsidRPr="007D517C" w:rsidRDefault="003B2B3F">
      <w:pPr>
        <w:pStyle w:val="TOC2"/>
        <w:rPr>
          <w:rFonts w:ascii="Calibri" w:hAnsi="Calibri"/>
          <w:noProof/>
          <w:sz w:val="22"/>
          <w:szCs w:val="22"/>
          <w:lang w:eastAsia="en-AU"/>
        </w:rPr>
      </w:pPr>
      <w:hyperlink w:anchor="_Toc77946597" w:history="1">
        <w:r w:rsidRPr="002E6FF7">
          <w:rPr>
            <w:rStyle w:val="Hyperlink"/>
            <w:noProof/>
          </w:rPr>
          <w:t>Telstra Entertainer Supreme Bundle S</w:t>
        </w:r>
        <w:r>
          <w:rPr>
            <w:noProof/>
            <w:webHidden/>
          </w:rPr>
          <w:tab/>
        </w:r>
        <w:r>
          <w:rPr>
            <w:noProof/>
            <w:webHidden/>
          </w:rPr>
          <w:fldChar w:fldCharType="begin"/>
        </w:r>
        <w:r>
          <w:rPr>
            <w:noProof/>
            <w:webHidden/>
          </w:rPr>
          <w:instrText xml:space="preserve"> PAGEREF _Toc77946597 \h </w:instrText>
        </w:r>
        <w:r>
          <w:rPr>
            <w:noProof/>
            <w:webHidden/>
          </w:rPr>
        </w:r>
        <w:r>
          <w:rPr>
            <w:noProof/>
            <w:webHidden/>
          </w:rPr>
          <w:fldChar w:fldCharType="separate"/>
        </w:r>
        <w:r w:rsidR="000B524D">
          <w:rPr>
            <w:noProof/>
            <w:webHidden/>
          </w:rPr>
          <w:t>163</w:t>
        </w:r>
        <w:r>
          <w:rPr>
            <w:noProof/>
            <w:webHidden/>
          </w:rPr>
          <w:fldChar w:fldCharType="end"/>
        </w:r>
      </w:hyperlink>
    </w:p>
    <w:p w14:paraId="4A1AB4FF" w14:textId="77777777" w:rsidR="003B2B3F" w:rsidRPr="007D517C" w:rsidRDefault="003B2B3F">
      <w:pPr>
        <w:pStyle w:val="TOC2"/>
        <w:rPr>
          <w:rFonts w:ascii="Calibri" w:hAnsi="Calibri"/>
          <w:noProof/>
          <w:sz w:val="22"/>
          <w:szCs w:val="22"/>
          <w:lang w:eastAsia="en-AU"/>
        </w:rPr>
      </w:pPr>
      <w:hyperlink w:anchor="_Toc77946598" w:history="1">
        <w:r w:rsidRPr="002E6FF7">
          <w:rPr>
            <w:rStyle w:val="Hyperlink"/>
            <w:noProof/>
          </w:rPr>
          <w:t>Telstra Entertainer Supreme Bundle L Sport</w:t>
        </w:r>
        <w:r>
          <w:rPr>
            <w:noProof/>
            <w:webHidden/>
          </w:rPr>
          <w:tab/>
        </w:r>
        <w:r>
          <w:rPr>
            <w:noProof/>
            <w:webHidden/>
          </w:rPr>
          <w:fldChar w:fldCharType="begin"/>
        </w:r>
        <w:r>
          <w:rPr>
            <w:noProof/>
            <w:webHidden/>
          </w:rPr>
          <w:instrText xml:space="preserve"> PAGEREF _Toc77946598 \h </w:instrText>
        </w:r>
        <w:r>
          <w:rPr>
            <w:noProof/>
            <w:webHidden/>
          </w:rPr>
        </w:r>
        <w:r>
          <w:rPr>
            <w:noProof/>
            <w:webHidden/>
          </w:rPr>
          <w:fldChar w:fldCharType="separate"/>
        </w:r>
        <w:r w:rsidR="000B524D">
          <w:rPr>
            <w:noProof/>
            <w:webHidden/>
          </w:rPr>
          <w:t>166</w:t>
        </w:r>
        <w:r>
          <w:rPr>
            <w:noProof/>
            <w:webHidden/>
          </w:rPr>
          <w:fldChar w:fldCharType="end"/>
        </w:r>
      </w:hyperlink>
    </w:p>
    <w:p w14:paraId="7D9E8927" w14:textId="77777777" w:rsidR="003B2B3F" w:rsidRPr="007D517C" w:rsidRDefault="003B2B3F">
      <w:pPr>
        <w:pStyle w:val="TOC1"/>
        <w:rPr>
          <w:rFonts w:ascii="Calibri" w:hAnsi="Calibri"/>
          <w:b w:val="0"/>
          <w:noProof/>
          <w:sz w:val="22"/>
          <w:szCs w:val="22"/>
          <w:lang w:eastAsia="en-AU"/>
        </w:rPr>
      </w:pPr>
      <w:hyperlink w:anchor="_Toc77946599" w:history="1">
        <w:r w:rsidRPr="002E6FF7">
          <w:rPr>
            <w:rStyle w:val="Hyperlink"/>
            <w:noProof/>
          </w:rPr>
          <w:t>18</w:t>
        </w:r>
        <w:r w:rsidRPr="007D517C">
          <w:rPr>
            <w:rFonts w:ascii="Calibri" w:hAnsi="Calibri"/>
            <w:b w:val="0"/>
            <w:noProof/>
            <w:sz w:val="22"/>
            <w:szCs w:val="22"/>
            <w:lang w:eastAsia="en-AU"/>
          </w:rPr>
          <w:tab/>
        </w:r>
        <w:r w:rsidRPr="002E6FF7">
          <w:rPr>
            <w:rStyle w:val="Hyperlink"/>
            <w:noProof/>
          </w:rPr>
          <w:t>Bundles not available for new sales on and from 13 May 2014 unless invited by Telstra to take up these plans</w:t>
        </w:r>
        <w:r>
          <w:rPr>
            <w:noProof/>
            <w:webHidden/>
          </w:rPr>
          <w:tab/>
        </w:r>
        <w:r>
          <w:rPr>
            <w:noProof/>
            <w:webHidden/>
          </w:rPr>
          <w:fldChar w:fldCharType="begin"/>
        </w:r>
        <w:r>
          <w:rPr>
            <w:noProof/>
            <w:webHidden/>
          </w:rPr>
          <w:instrText xml:space="preserve"> PAGEREF _Toc77946599 \h </w:instrText>
        </w:r>
        <w:r>
          <w:rPr>
            <w:noProof/>
            <w:webHidden/>
          </w:rPr>
        </w:r>
        <w:r>
          <w:rPr>
            <w:noProof/>
            <w:webHidden/>
          </w:rPr>
          <w:fldChar w:fldCharType="separate"/>
        </w:r>
        <w:r w:rsidR="000B524D">
          <w:rPr>
            <w:noProof/>
            <w:webHidden/>
          </w:rPr>
          <w:t>168</w:t>
        </w:r>
        <w:r>
          <w:rPr>
            <w:noProof/>
            <w:webHidden/>
          </w:rPr>
          <w:fldChar w:fldCharType="end"/>
        </w:r>
      </w:hyperlink>
    </w:p>
    <w:p w14:paraId="46009A4C" w14:textId="77777777" w:rsidR="003B2B3F" w:rsidRPr="007D517C" w:rsidRDefault="003B2B3F">
      <w:pPr>
        <w:pStyle w:val="TOC2"/>
        <w:rPr>
          <w:rFonts w:ascii="Calibri" w:hAnsi="Calibri"/>
          <w:noProof/>
          <w:sz w:val="22"/>
          <w:szCs w:val="22"/>
          <w:lang w:eastAsia="en-AU"/>
        </w:rPr>
      </w:pPr>
      <w:hyperlink w:anchor="_Toc77946600" w:history="1">
        <w:r w:rsidRPr="002E6FF7">
          <w:rPr>
            <w:rStyle w:val="Hyperlink"/>
            <w:noProof/>
          </w:rPr>
          <w:t>Telstra Essentials Bundle</w:t>
        </w:r>
        <w:r>
          <w:rPr>
            <w:noProof/>
            <w:webHidden/>
          </w:rPr>
          <w:tab/>
        </w:r>
        <w:r>
          <w:rPr>
            <w:noProof/>
            <w:webHidden/>
          </w:rPr>
          <w:fldChar w:fldCharType="begin"/>
        </w:r>
        <w:r>
          <w:rPr>
            <w:noProof/>
            <w:webHidden/>
          </w:rPr>
          <w:instrText xml:space="preserve"> PAGEREF _Toc77946600 \h </w:instrText>
        </w:r>
        <w:r>
          <w:rPr>
            <w:noProof/>
            <w:webHidden/>
          </w:rPr>
        </w:r>
        <w:r>
          <w:rPr>
            <w:noProof/>
            <w:webHidden/>
          </w:rPr>
          <w:fldChar w:fldCharType="separate"/>
        </w:r>
        <w:r w:rsidR="000B524D">
          <w:rPr>
            <w:noProof/>
            <w:webHidden/>
          </w:rPr>
          <w:t>168</w:t>
        </w:r>
        <w:r>
          <w:rPr>
            <w:noProof/>
            <w:webHidden/>
          </w:rPr>
          <w:fldChar w:fldCharType="end"/>
        </w:r>
      </w:hyperlink>
    </w:p>
    <w:p w14:paraId="202C3CA3" w14:textId="77777777" w:rsidR="003B2B3F" w:rsidRPr="007D517C" w:rsidRDefault="003B2B3F">
      <w:pPr>
        <w:pStyle w:val="TOC2"/>
        <w:rPr>
          <w:rFonts w:ascii="Calibri" w:hAnsi="Calibri"/>
          <w:noProof/>
          <w:sz w:val="22"/>
          <w:szCs w:val="22"/>
          <w:lang w:eastAsia="en-AU"/>
        </w:rPr>
      </w:pPr>
      <w:hyperlink w:anchor="_Toc77946601" w:history="1">
        <w:r w:rsidRPr="002E6FF7">
          <w:rPr>
            <w:rStyle w:val="Hyperlink"/>
            <w:noProof/>
          </w:rPr>
          <w:t>Telstra Everyday Bundle</w:t>
        </w:r>
        <w:r>
          <w:rPr>
            <w:noProof/>
            <w:webHidden/>
          </w:rPr>
          <w:tab/>
        </w:r>
        <w:r>
          <w:rPr>
            <w:noProof/>
            <w:webHidden/>
          </w:rPr>
          <w:fldChar w:fldCharType="begin"/>
        </w:r>
        <w:r>
          <w:rPr>
            <w:noProof/>
            <w:webHidden/>
          </w:rPr>
          <w:instrText xml:space="preserve"> PAGEREF _Toc77946601 \h </w:instrText>
        </w:r>
        <w:r>
          <w:rPr>
            <w:noProof/>
            <w:webHidden/>
          </w:rPr>
        </w:r>
        <w:r>
          <w:rPr>
            <w:noProof/>
            <w:webHidden/>
          </w:rPr>
          <w:fldChar w:fldCharType="separate"/>
        </w:r>
        <w:r w:rsidR="000B524D">
          <w:rPr>
            <w:noProof/>
            <w:webHidden/>
          </w:rPr>
          <w:t>171</w:t>
        </w:r>
        <w:r>
          <w:rPr>
            <w:noProof/>
            <w:webHidden/>
          </w:rPr>
          <w:fldChar w:fldCharType="end"/>
        </w:r>
      </w:hyperlink>
    </w:p>
    <w:p w14:paraId="5C1F09B0" w14:textId="77777777" w:rsidR="003B2B3F" w:rsidRPr="007D517C" w:rsidRDefault="003B2B3F">
      <w:pPr>
        <w:pStyle w:val="TOC2"/>
        <w:rPr>
          <w:rFonts w:ascii="Calibri" w:hAnsi="Calibri"/>
          <w:noProof/>
          <w:sz w:val="22"/>
          <w:szCs w:val="22"/>
          <w:lang w:eastAsia="en-AU"/>
        </w:rPr>
      </w:pPr>
      <w:hyperlink w:anchor="_Toc77946602" w:history="1">
        <w:r w:rsidRPr="002E6FF7">
          <w:rPr>
            <w:rStyle w:val="Hyperlink"/>
            <w:noProof/>
          </w:rPr>
          <w:t>Telstra Max Bundle</w:t>
        </w:r>
        <w:r>
          <w:rPr>
            <w:noProof/>
            <w:webHidden/>
          </w:rPr>
          <w:tab/>
        </w:r>
        <w:r>
          <w:rPr>
            <w:noProof/>
            <w:webHidden/>
          </w:rPr>
          <w:fldChar w:fldCharType="begin"/>
        </w:r>
        <w:r>
          <w:rPr>
            <w:noProof/>
            <w:webHidden/>
          </w:rPr>
          <w:instrText xml:space="preserve"> PAGEREF _Toc77946602 \h </w:instrText>
        </w:r>
        <w:r>
          <w:rPr>
            <w:noProof/>
            <w:webHidden/>
          </w:rPr>
        </w:r>
        <w:r>
          <w:rPr>
            <w:noProof/>
            <w:webHidden/>
          </w:rPr>
          <w:fldChar w:fldCharType="separate"/>
        </w:r>
        <w:r w:rsidR="000B524D">
          <w:rPr>
            <w:noProof/>
            <w:webHidden/>
          </w:rPr>
          <w:t>173</w:t>
        </w:r>
        <w:r>
          <w:rPr>
            <w:noProof/>
            <w:webHidden/>
          </w:rPr>
          <w:fldChar w:fldCharType="end"/>
        </w:r>
      </w:hyperlink>
    </w:p>
    <w:p w14:paraId="2DC381ED" w14:textId="77777777" w:rsidR="003B2B3F" w:rsidRPr="007D517C" w:rsidRDefault="003B2B3F">
      <w:pPr>
        <w:pStyle w:val="TOC2"/>
        <w:rPr>
          <w:rFonts w:ascii="Calibri" w:hAnsi="Calibri"/>
          <w:noProof/>
          <w:sz w:val="22"/>
          <w:szCs w:val="22"/>
          <w:lang w:eastAsia="en-AU"/>
        </w:rPr>
      </w:pPr>
      <w:hyperlink w:anchor="_Toc77946603" w:history="1">
        <w:r w:rsidRPr="002E6FF7">
          <w:rPr>
            <w:rStyle w:val="Hyperlink"/>
            <w:noProof/>
          </w:rPr>
          <w:t>Telstra Pinnacle Bundle</w:t>
        </w:r>
        <w:r>
          <w:rPr>
            <w:noProof/>
            <w:webHidden/>
          </w:rPr>
          <w:tab/>
        </w:r>
        <w:r>
          <w:rPr>
            <w:noProof/>
            <w:webHidden/>
          </w:rPr>
          <w:fldChar w:fldCharType="begin"/>
        </w:r>
        <w:r>
          <w:rPr>
            <w:noProof/>
            <w:webHidden/>
          </w:rPr>
          <w:instrText xml:space="preserve"> PAGEREF _Toc77946603 \h </w:instrText>
        </w:r>
        <w:r>
          <w:rPr>
            <w:noProof/>
            <w:webHidden/>
          </w:rPr>
        </w:r>
        <w:r>
          <w:rPr>
            <w:noProof/>
            <w:webHidden/>
          </w:rPr>
          <w:fldChar w:fldCharType="separate"/>
        </w:r>
        <w:r w:rsidR="000B524D">
          <w:rPr>
            <w:noProof/>
            <w:webHidden/>
          </w:rPr>
          <w:t>177</w:t>
        </w:r>
        <w:r>
          <w:rPr>
            <w:noProof/>
            <w:webHidden/>
          </w:rPr>
          <w:fldChar w:fldCharType="end"/>
        </w:r>
      </w:hyperlink>
    </w:p>
    <w:p w14:paraId="405C2489" w14:textId="77777777" w:rsidR="003B2B3F" w:rsidRPr="007D517C" w:rsidRDefault="003B2B3F">
      <w:pPr>
        <w:pStyle w:val="TOC2"/>
        <w:rPr>
          <w:rFonts w:ascii="Calibri" w:hAnsi="Calibri"/>
          <w:noProof/>
          <w:sz w:val="22"/>
          <w:szCs w:val="22"/>
          <w:lang w:eastAsia="en-AU"/>
        </w:rPr>
      </w:pPr>
      <w:hyperlink w:anchor="_Toc77946604" w:history="1">
        <w:r w:rsidRPr="002E6FF7">
          <w:rPr>
            <w:rStyle w:val="Hyperlink"/>
            <w:noProof/>
          </w:rPr>
          <w:t>Telstra Bundle Connector Basic</w:t>
        </w:r>
        <w:r>
          <w:rPr>
            <w:noProof/>
            <w:webHidden/>
          </w:rPr>
          <w:tab/>
        </w:r>
        <w:r>
          <w:rPr>
            <w:noProof/>
            <w:webHidden/>
          </w:rPr>
          <w:fldChar w:fldCharType="begin"/>
        </w:r>
        <w:r>
          <w:rPr>
            <w:noProof/>
            <w:webHidden/>
          </w:rPr>
          <w:instrText xml:space="preserve"> PAGEREF _Toc77946604 \h </w:instrText>
        </w:r>
        <w:r>
          <w:rPr>
            <w:noProof/>
            <w:webHidden/>
          </w:rPr>
        </w:r>
        <w:r>
          <w:rPr>
            <w:noProof/>
            <w:webHidden/>
          </w:rPr>
          <w:fldChar w:fldCharType="separate"/>
        </w:r>
        <w:r w:rsidR="000B524D">
          <w:rPr>
            <w:noProof/>
            <w:webHidden/>
          </w:rPr>
          <w:t>181</w:t>
        </w:r>
        <w:r>
          <w:rPr>
            <w:noProof/>
            <w:webHidden/>
          </w:rPr>
          <w:fldChar w:fldCharType="end"/>
        </w:r>
      </w:hyperlink>
    </w:p>
    <w:p w14:paraId="29F26188" w14:textId="77777777" w:rsidR="003B2B3F" w:rsidRPr="007D517C" w:rsidRDefault="003B2B3F">
      <w:pPr>
        <w:pStyle w:val="TOC2"/>
        <w:rPr>
          <w:rFonts w:ascii="Calibri" w:hAnsi="Calibri"/>
          <w:noProof/>
          <w:sz w:val="22"/>
          <w:szCs w:val="22"/>
          <w:lang w:eastAsia="en-AU"/>
        </w:rPr>
      </w:pPr>
      <w:hyperlink w:anchor="_Toc77946605" w:history="1">
        <w:r w:rsidRPr="002E6FF7">
          <w:rPr>
            <w:rStyle w:val="Hyperlink"/>
            <w:noProof/>
          </w:rPr>
          <w:t>Telstra Bundle Connector Scout</w:t>
        </w:r>
        <w:r>
          <w:rPr>
            <w:noProof/>
            <w:webHidden/>
          </w:rPr>
          <w:tab/>
        </w:r>
        <w:r>
          <w:rPr>
            <w:noProof/>
            <w:webHidden/>
          </w:rPr>
          <w:fldChar w:fldCharType="begin"/>
        </w:r>
        <w:r>
          <w:rPr>
            <w:noProof/>
            <w:webHidden/>
          </w:rPr>
          <w:instrText xml:space="preserve"> PAGEREF _Toc77946605 \h </w:instrText>
        </w:r>
        <w:r>
          <w:rPr>
            <w:noProof/>
            <w:webHidden/>
          </w:rPr>
        </w:r>
        <w:r>
          <w:rPr>
            <w:noProof/>
            <w:webHidden/>
          </w:rPr>
          <w:fldChar w:fldCharType="separate"/>
        </w:r>
        <w:r w:rsidR="000B524D">
          <w:rPr>
            <w:noProof/>
            <w:webHidden/>
          </w:rPr>
          <w:t>184</w:t>
        </w:r>
        <w:r>
          <w:rPr>
            <w:noProof/>
            <w:webHidden/>
          </w:rPr>
          <w:fldChar w:fldCharType="end"/>
        </w:r>
      </w:hyperlink>
    </w:p>
    <w:p w14:paraId="52945601" w14:textId="77777777" w:rsidR="003B2B3F" w:rsidRPr="007D517C" w:rsidRDefault="003B2B3F">
      <w:pPr>
        <w:pStyle w:val="TOC2"/>
        <w:rPr>
          <w:rFonts w:ascii="Calibri" w:hAnsi="Calibri"/>
          <w:noProof/>
          <w:sz w:val="22"/>
          <w:szCs w:val="22"/>
          <w:lang w:eastAsia="en-AU"/>
        </w:rPr>
      </w:pPr>
      <w:hyperlink w:anchor="_Toc77946606" w:history="1">
        <w:r w:rsidRPr="002E6FF7">
          <w:rPr>
            <w:rStyle w:val="Hyperlink"/>
            <w:noProof/>
          </w:rPr>
          <w:t>Telstra Bundle Entertainer Scout</w:t>
        </w:r>
        <w:r>
          <w:rPr>
            <w:noProof/>
            <w:webHidden/>
          </w:rPr>
          <w:tab/>
        </w:r>
        <w:r>
          <w:rPr>
            <w:noProof/>
            <w:webHidden/>
          </w:rPr>
          <w:fldChar w:fldCharType="begin"/>
        </w:r>
        <w:r>
          <w:rPr>
            <w:noProof/>
            <w:webHidden/>
          </w:rPr>
          <w:instrText xml:space="preserve"> PAGEREF _Toc77946606 \h </w:instrText>
        </w:r>
        <w:r>
          <w:rPr>
            <w:noProof/>
            <w:webHidden/>
          </w:rPr>
        </w:r>
        <w:r>
          <w:rPr>
            <w:noProof/>
            <w:webHidden/>
          </w:rPr>
          <w:fldChar w:fldCharType="separate"/>
        </w:r>
        <w:r w:rsidR="000B524D">
          <w:rPr>
            <w:noProof/>
            <w:webHidden/>
          </w:rPr>
          <w:t>186</w:t>
        </w:r>
        <w:r>
          <w:rPr>
            <w:noProof/>
            <w:webHidden/>
          </w:rPr>
          <w:fldChar w:fldCharType="end"/>
        </w:r>
      </w:hyperlink>
    </w:p>
    <w:p w14:paraId="1FB435AA" w14:textId="77777777" w:rsidR="003B2B3F" w:rsidRPr="007D517C" w:rsidRDefault="003B2B3F">
      <w:pPr>
        <w:pStyle w:val="TOC2"/>
        <w:rPr>
          <w:rFonts w:ascii="Calibri" w:hAnsi="Calibri"/>
          <w:noProof/>
          <w:sz w:val="22"/>
          <w:szCs w:val="22"/>
          <w:lang w:eastAsia="en-AU"/>
        </w:rPr>
      </w:pPr>
      <w:hyperlink w:anchor="_Toc77946607" w:history="1">
        <w:r w:rsidRPr="002E6FF7">
          <w:rPr>
            <w:rStyle w:val="Hyperlink"/>
            <w:noProof/>
          </w:rPr>
          <w:t>Telstra Bundle Entertainer Scout with BigPond movies credit</w:t>
        </w:r>
        <w:r>
          <w:rPr>
            <w:noProof/>
            <w:webHidden/>
          </w:rPr>
          <w:tab/>
        </w:r>
        <w:r>
          <w:rPr>
            <w:noProof/>
            <w:webHidden/>
          </w:rPr>
          <w:fldChar w:fldCharType="begin"/>
        </w:r>
        <w:r>
          <w:rPr>
            <w:noProof/>
            <w:webHidden/>
          </w:rPr>
          <w:instrText xml:space="preserve"> PAGEREF _Toc77946607 \h </w:instrText>
        </w:r>
        <w:r>
          <w:rPr>
            <w:noProof/>
            <w:webHidden/>
          </w:rPr>
        </w:r>
        <w:r>
          <w:rPr>
            <w:noProof/>
            <w:webHidden/>
          </w:rPr>
          <w:fldChar w:fldCharType="separate"/>
        </w:r>
        <w:r w:rsidR="000B524D">
          <w:rPr>
            <w:noProof/>
            <w:webHidden/>
          </w:rPr>
          <w:t>189</w:t>
        </w:r>
        <w:r>
          <w:rPr>
            <w:noProof/>
            <w:webHidden/>
          </w:rPr>
          <w:fldChar w:fldCharType="end"/>
        </w:r>
      </w:hyperlink>
    </w:p>
    <w:p w14:paraId="5F7B714E" w14:textId="77777777" w:rsidR="003B2B3F" w:rsidRPr="007D517C" w:rsidRDefault="003B2B3F">
      <w:pPr>
        <w:pStyle w:val="TOC2"/>
        <w:rPr>
          <w:rFonts w:ascii="Calibri" w:hAnsi="Calibri"/>
          <w:noProof/>
          <w:sz w:val="22"/>
          <w:szCs w:val="22"/>
          <w:lang w:eastAsia="en-AU"/>
        </w:rPr>
      </w:pPr>
      <w:hyperlink w:anchor="_Toc77946608" w:history="1">
        <w:r w:rsidRPr="002E6FF7">
          <w:rPr>
            <w:rStyle w:val="Hyperlink"/>
            <w:noProof/>
          </w:rPr>
          <w:t>Telstra Entertainer Bundle</w:t>
        </w:r>
        <w:r>
          <w:rPr>
            <w:noProof/>
            <w:webHidden/>
          </w:rPr>
          <w:tab/>
        </w:r>
        <w:r>
          <w:rPr>
            <w:noProof/>
            <w:webHidden/>
          </w:rPr>
          <w:fldChar w:fldCharType="begin"/>
        </w:r>
        <w:r>
          <w:rPr>
            <w:noProof/>
            <w:webHidden/>
          </w:rPr>
          <w:instrText xml:space="preserve"> PAGEREF _Toc77946608 \h </w:instrText>
        </w:r>
        <w:r>
          <w:rPr>
            <w:noProof/>
            <w:webHidden/>
          </w:rPr>
        </w:r>
        <w:r>
          <w:rPr>
            <w:noProof/>
            <w:webHidden/>
          </w:rPr>
          <w:fldChar w:fldCharType="separate"/>
        </w:r>
        <w:r w:rsidR="000B524D">
          <w:rPr>
            <w:noProof/>
            <w:webHidden/>
          </w:rPr>
          <w:t>192</w:t>
        </w:r>
        <w:r>
          <w:rPr>
            <w:noProof/>
            <w:webHidden/>
          </w:rPr>
          <w:fldChar w:fldCharType="end"/>
        </w:r>
      </w:hyperlink>
    </w:p>
    <w:p w14:paraId="1DB6A02B" w14:textId="77777777" w:rsidR="003B2B3F" w:rsidRPr="007D517C" w:rsidRDefault="003B2B3F">
      <w:pPr>
        <w:pStyle w:val="TOC2"/>
        <w:rPr>
          <w:rFonts w:ascii="Calibri" w:hAnsi="Calibri"/>
          <w:noProof/>
          <w:sz w:val="22"/>
          <w:szCs w:val="22"/>
          <w:lang w:eastAsia="en-AU"/>
        </w:rPr>
      </w:pPr>
      <w:hyperlink w:anchor="_Toc77946609" w:history="1">
        <w:r w:rsidRPr="002E6FF7">
          <w:rPr>
            <w:rStyle w:val="Hyperlink"/>
            <w:noProof/>
          </w:rPr>
          <w:t>Telstra Entertainer Max Bundle</w:t>
        </w:r>
        <w:r>
          <w:rPr>
            <w:noProof/>
            <w:webHidden/>
          </w:rPr>
          <w:tab/>
        </w:r>
        <w:r>
          <w:rPr>
            <w:noProof/>
            <w:webHidden/>
          </w:rPr>
          <w:fldChar w:fldCharType="begin"/>
        </w:r>
        <w:r>
          <w:rPr>
            <w:noProof/>
            <w:webHidden/>
          </w:rPr>
          <w:instrText xml:space="preserve"> PAGEREF _Toc77946609 \h </w:instrText>
        </w:r>
        <w:r>
          <w:rPr>
            <w:noProof/>
            <w:webHidden/>
          </w:rPr>
        </w:r>
        <w:r>
          <w:rPr>
            <w:noProof/>
            <w:webHidden/>
          </w:rPr>
          <w:fldChar w:fldCharType="separate"/>
        </w:r>
        <w:r w:rsidR="000B524D">
          <w:rPr>
            <w:noProof/>
            <w:webHidden/>
          </w:rPr>
          <w:t>194</w:t>
        </w:r>
        <w:r>
          <w:rPr>
            <w:noProof/>
            <w:webHidden/>
          </w:rPr>
          <w:fldChar w:fldCharType="end"/>
        </w:r>
      </w:hyperlink>
    </w:p>
    <w:p w14:paraId="022B5B81" w14:textId="77777777" w:rsidR="003B2B3F" w:rsidRPr="007D517C" w:rsidRDefault="003B2B3F">
      <w:pPr>
        <w:pStyle w:val="TOC2"/>
        <w:rPr>
          <w:rFonts w:ascii="Calibri" w:hAnsi="Calibri"/>
          <w:noProof/>
          <w:sz w:val="22"/>
          <w:szCs w:val="22"/>
          <w:lang w:eastAsia="en-AU"/>
        </w:rPr>
      </w:pPr>
      <w:hyperlink w:anchor="_Toc77946610" w:history="1">
        <w:r w:rsidRPr="002E6FF7">
          <w:rPr>
            <w:rStyle w:val="Hyperlink"/>
            <w:noProof/>
          </w:rPr>
          <w:t>Telstra Entertainer Pinnacle Bundle</w:t>
        </w:r>
        <w:r>
          <w:rPr>
            <w:noProof/>
            <w:webHidden/>
          </w:rPr>
          <w:tab/>
        </w:r>
        <w:r>
          <w:rPr>
            <w:noProof/>
            <w:webHidden/>
          </w:rPr>
          <w:fldChar w:fldCharType="begin"/>
        </w:r>
        <w:r>
          <w:rPr>
            <w:noProof/>
            <w:webHidden/>
          </w:rPr>
          <w:instrText xml:space="preserve"> PAGEREF _Toc77946610 \h </w:instrText>
        </w:r>
        <w:r>
          <w:rPr>
            <w:noProof/>
            <w:webHidden/>
          </w:rPr>
        </w:r>
        <w:r>
          <w:rPr>
            <w:noProof/>
            <w:webHidden/>
          </w:rPr>
          <w:fldChar w:fldCharType="separate"/>
        </w:r>
        <w:r w:rsidR="000B524D">
          <w:rPr>
            <w:noProof/>
            <w:webHidden/>
          </w:rPr>
          <w:t>199</w:t>
        </w:r>
        <w:r>
          <w:rPr>
            <w:noProof/>
            <w:webHidden/>
          </w:rPr>
          <w:fldChar w:fldCharType="end"/>
        </w:r>
      </w:hyperlink>
    </w:p>
    <w:p w14:paraId="54621B16" w14:textId="77777777" w:rsidR="003B2B3F" w:rsidRPr="007D517C" w:rsidRDefault="003B2B3F">
      <w:pPr>
        <w:pStyle w:val="TOC2"/>
        <w:rPr>
          <w:rFonts w:ascii="Calibri" w:hAnsi="Calibri"/>
          <w:noProof/>
          <w:sz w:val="22"/>
          <w:szCs w:val="22"/>
          <w:lang w:eastAsia="en-AU"/>
        </w:rPr>
      </w:pPr>
      <w:hyperlink w:anchor="_Toc77946611" w:history="1">
        <w:r w:rsidRPr="002E6FF7">
          <w:rPr>
            <w:rStyle w:val="Hyperlink"/>
            <w:noProof/>
          </w:rPr>
          <w:t>Telstra Entertainer Bundle with BigPond movies credit</w:t>
        </w:r>
        <w:r>
          <w:rPr>
            <w:noProof/>
            <w:webHidden/>
          </w:rPr>
          <w:tab/>
        </w:r>
        <w:r>
          <w:rPr>
            <w:noProof/>
            <w:webHidden/>
          </w:rPr>
          <w:fldChar w:fldCharType="begin"/>
        </w:r>
        <w:r>
          <w:rPr>
            <w:noProof/>
            <w:webHidden/>
          </w:rPr>
          <w:instrText xml:space="preserve"> PAGEREF _Toc77946611 \h </w:instrText>
        </w:r>
        <w:r>
          <w:rPr>
            <w:noProof/>
            <w:webHidden/>
          </w:rPr>
        </w:r>
        <w:r>
          <w:rPr>
            <w:noProof/>
            <w:webHidden/>
          </w:rPr>
          <w:fldChar w:fldCharType="separate"/>
        </w:r>
        <w:r w:rsidR="000B524D">
          <w:rPr>
            <w:noProof/>
            <w:webHidden/>
          </w:rPr>
          <w:t>203</w:t>
        </w:r>
        <w:r>
          <w:rPr>
            <w:noProof/>
            <w:webHidden/>
          </w:rPr>
          <w:fldChar w:fldCharType="end"/>
        </w:r>
      </w:hyperlink>
    </w:p>
    <w:p w14:paraId="52B5EFD0" w14:textId="77777777" w:rsidR="003B2B3F" w:rsidRPr="007D517C" w:rsidRDefault="003B2B3F">
      <w:pPr>
        <w:pStyle w:val="TOC2"/>
        <w:rPr>
          <w:rFonts w:ascii="Calibri" w:hAnsi="Calibri"/>
          <w:noProof/>
          <w:sz w:val="22"/>
          <w:szCs w:val="22"/>
          <w:lang w:eastAsia="en-AU"/>
        </w:rPr>
      </w:pPr>
      <w:hyperlink w:anchor="_Toc77946612" w:history="1">
        <w:r w:rsidRPr="002E6FF7">
          <w:rPr>
            <w:rStyle w:val="Hyperlink"/>
            <w:noProof/>
          </w:rPr>
          <w:t>Telstra Entertainer Max Bundle with BigPond movies credit</w:t>
        </w:r>
        <w:r>
          <w:rPr>
            <w:noProof/>
            <w:webHidden/>
          </w:rPr>
          <w:tab/>
        </w:r>
        <w:r>
          <w:rPr>
            <w:noProof/>
            <w:webHidden/>
          </w:rPr>
          <w:fldChar w:fldCharType="begin"/>
        </w:r>
        <w:r>
          <w:rPr>
            <w:noProof/>
            <w:webHidden/>
          </w:rPr>
          <w:instrText xml:space="preserve"> PAGEREF _Toc77946612 \h </w:instrText>
        </w:r>
        <w:r>
          <w:rPr>
            <w:noProof/>
            <w:webHidden/>
          </w:rPr>
        </w:r>
        <w:r>
          <w:rPr>
            <w:noProof/>
            <w:webHidden/>
          </w:rPr>
          <w:fldChar w:fldCharType="separate"/>
        </w:r>
        <w:r w:rsidR="000B524D">
          <w:rPr>
            <w:noProof/>
            <w:webHidden/>
          </w:rPr>
          <w:t>206</w:t>
        </w:r>
        <w:r>
          <w:rPr>
            <w:noProof/>
            <w:webHidden/>
          </w:rPr>
          <w:fldChar w:fldCharType="end"/>
        </w:r>
      </w:hyperlink>
    </w:p>
    <w:p w14:paraId="28BDE0B8" w14:textId="77777777" w:rsidR="003B2B3F" w:rsidRPr="007D517C" w:rsidRDefault="003B2B3F">
      <w:pPr>
        <w:pStyle w:val="TOC2"/>
        <w:rPr>
          <w:rFonts w:ascii="Calibri" w:hAnsi="Calibri"/>
          <w:noProof/>
          <w:sz w:val="22"/>
          <w:szCs w:val="22"/>
          <w:lang w:eastAsia="en-AU"/>
        </w:rPr>
      </w:pPr>
      <w:hyperlink w:anchor="_Toc77946613" w:history="1">
        <w:r w:rsidRPr="002E6FF7">
          <w:rPr>
            <w:rStyle w:val="Hyperlink"/>
            <w:noProof/>
          </w:rPr>
          <w:t>Telstra Entertainer Pinnacle Bundle with BigPond movies credit</w:t>
        </w:r>
        <w:r>
          <w:rPr>
            <w:noProof/>
            <w:webHidden/>
          </w:rPr>
          <w:tab/>
        </w:r>
        <w:r>
          <w:rPr>
            <w:noProof/>
            <w:webHidden/>
          </w:rPr>
          <w:fldChar w:fldCharType="begin"/>
        </w:r>
        <w:r>
          <w:rPr>
            <w:noProof/>
            <w:webHidden/>
          </w:rPr>
          <w:instrText xml:space="preserve"> PAGEREF _Toc77946613 \h </w:instrText>
        </w:r>
        <w:r>
          <w:rPr>
            <w:noProof/>
            <w:webHidden/>
          </w:rPr>
        </w:r>
        <w:r>
          <w:rPr>
            <w:noProof/>
            <w:webHidden/>
          </w:rPr>
          <w:fldChar w:fldCharType="separate"/>
        </w:r>
        <w:r w:rsidR="000B524D">
          <w:rPr>
            <w:noProof/>
            <w:webHidden/>
          </w:rPr>
          <w:t>210</w:t>
        </w:r>
        <w:r>
          <w:rPr>
            <w:noProof/>
            <w:webHidden/>
          </w:rPr>
          <w:fldChar w:fldCharType="end"/>
        </w:r>
      </w:hyperlink>
    </w:p>
    <w:p w14:paraId="1762CABD" w14:textId="77777777" w:rsidR="003B2B3F" w:rsidRPr="007D517C" w:rsidRDefault="003B2B3F">
      <w:pPr>
        <w:pStyle w:val="TOC1"/>
        <w:rPr>
          <w:rFonts w:ascii="Calibri" w:hAnsi="Calibri"/>
          <w:b w:val="0"/>
          <w:noProof/>
          <w:sz w:val="22"/>
          <w:szCs w:val="22"/>
          <w:lang w:eastAsia="en-AU"/>
        </w:rPr>
      </w:pPr>
      <w:hyperlink w:anchor="_Toc77946614" w:history="1">
        <w:r w:rsidRPr="002E6FF7">
          <w:rPr>
            <w:rStyle w:val="Hyperlink"/>
            <w:noProof/>
          </w:rPr>
          <w:t>19</w:t>
        </w:r>
        <w:r w:rsidRPr="007D517C">
          <w:rPr>
            <w:rFonts w:ascii="Calibri" w:hAnsi="Calibri"/>
            <w:b w:val="0"/>
            <w:noProof/>
            <w:sz w:val="22"/>
            <w:szCs w:val="22"/>
            <w:lang w:eastAsia="en-AU"/>
          </w:rPr>
          <w:tab/>
        </w:r>
        <w:r w:rsidRPr="002E6FF7">
          <w:rPr>
            <w:rStyle w:val="Hyperlink"/>
            <w:noProof/>
          </w:rPr>
          <w:t>Bundles not available for new sales on and from 15 October 2013</w:t>
        </w:r>
        <w:r>
          <w:rPr>
            <w:noProof/>
            <w:webHidden/>
          </w:rPr>
          <w:tab/>
        </w:r>
        <w:r>
          <w:rPr>
            <w:noProof/>
            <w:webHidden/>
          </w:rPr>
          <w:fldChar w:fldCharType="begin"/>
        </w:r>
        <w:r>
          <w:rPr>
            <w:noProof/>
            <w:webHidden/>
          </w:rPr>
          <w:instrText xml:space="preserve"> PAGEREF _Toc77946614 \h </w:instrText>
        </w:r>
        <w:r>
          <w:rPr>
            <w:noProof/>
            <w:webHidden/>
          </w:rPr>
        </w:r>
        <w:r>
          <w:rPr>
            <w:noProof/>
            <w:webHidden/>
          </w:rPr>
          <w:fldChar w:fldCharType="separate"/>
        </w:r>
        <w:r w:rsidR="000B524D">
          <w:rPr>
            <w:noProof/>
            <w:webHidden/>
          </w:rPr>
          <w:t>214</w:t>
        </w:r>
        <w:r>
          <w:rPr>
            <w:noProof/>
            <w:webHidden/>
          </w:rPr>
          <w:fldChar w:fldCharType="end"/>
        </w:r>
      </w:hyperlink>
    </w:p>
    <w:p w14:paraId="44086A9C" w14:textId="77777777" w:rsidR="003B2B3F" w:rsidRPr="007D517C" w:rsidRDefault="003B2B3F">
      <w:pPr>
        <w:pStyle w:val="TOC2"/>
        <w:rPr>
          <w:rFonts w:ascii="Calibri" w:hAnsi="Calibri"/>
          <w:noProof/>
          <w:sz w:val="22"/>
          <w:szCs w:val="22"/>
          <w:lang w:eastAsia="en-AU"/>
        </w:rPr>
      </w:pPr>
      <w:hyperlink w:anchor="_Toc77946615" w:history="1">
        <w:r w:rsidRPr="002E6FF7">
          <w:rPr>
            <w:rStyle w:val="Hyperlink"/>
            <w:noProof/>
          </w:rPr>
          <w:t>Telstra Explorer Bundle</w:t>
        </w:r>
        <w:r>
          <w:rPr>
            <w:noProof/>
            <w:webHidden/>
          </w:rPr>
          <w:tab/>
        </w:r>
        <w:r>
          <w:rPr>
            <w:noProof/>
            <w:webHidden/>
          </w:rPr>
          <w:fldChar w:fldCharType="begin"/>
        </w:r>
        <w:r>
          <w:rPr>
            <w:noProof/>
            <w:webHidden/>
          </w:rPr>
          <w:instrText xml:space="preserve"> PAGEREF _Toc77946615 \h </w:instrText>
        </w:r>
        <w:r>
          <w:rPr>
            <w:noProof/>
            <w:webHidden/>
          </w:rPr>
        </w:r>
        <w:r>
          <w:rPr>
            <w:noProof/>
            <w:webHidden/>
          </w:rPr>
          <w:fldChar w:fldCharType="separate"/>
        </w:r>
        <w:r w:rsidR="000B524D">
          <w:rPr>
            <w:noProof/>
            <w:webHidden/>
          </w:rPr>
          <w:t>214</w:t>
        </w:r>
        <w:r>
          <w:rPr>
            <w:noProof/>
            <w:webHidden/>
          </w:rPr>
          <w:fldChar w:fldCharType="end"/>
        </w:r>
      </w:hyperlink>
    </w:p>
    <w:p w14:paraId="11EEB41F" w14:textId="77777777" w:rsidR="003B2B3F" w:rsidRPr="007D517C" w:rsidRDefault="003B2B3F">
      <w:pPr>
        <w:pStyle w:val="TOC1"/>
        <w:rPr>
          <w:rFonts w:ascii="Calibri" w:hAnsi="Calibri"/>
          <w:b w:val="0"/>
          <w:noProof/>
          <w:sz w:val="22"/>
          <w:szCs w:val="22"/>
          <w:lang w:eastAsia="en-AU"/>
        </w:rPr>
      </w:pPr>
      <w:hyperlink w:anchor="_Toc77946616" w:history="1">
        <w:r w:rsidRPr="002E6FF7">
          <w:rPr>
            <w:rStyle w:val="Hyperlink"/>
            <w:noProof/>
          </w:rPr>
          <w:t>20</w:t>
        </w:r>
        <w:r w:rsidRPr="007D517C">
          <w:rPr>
            <w:rFonts w:ascii="Calibri" w:hAnsi="Calibri"/>
            <w:b w:val="0"/>
            <w:noProof/>
            <w:sz w:val="22"/>
            <w:szCs w:val="22"/>
            <w:lang w:eastAsia="en-AU"/>
          </w:rPr>
          <w:tab/>
        </w:r>
        <w:r w:rsidRPr="002E6FF7">
          <w:rPr>
            <w:rStyle w:val="Hyperlink"/>
            <w:noProof/>
          </w:rPr>
          <w:t>Bundles not available for new sales on and from 23 April 2013</w:t>
        </w:r>
        <w:r>
          <w:rPr>
            <w:noProof/>
            <w:webHidden/>
          </w:rPr>
          <w:tab/>
        </w:r>
        <w:r>
          <w:rPr>
            <w:noProof/>
            <w:webHidden/>
          </w:rPr>
          <w:fldChar w:fldCharType="begin"/>
        </w:r>
        <w:r>
          <w:rPr>
            <w:noProof/>
            <w:webHidden/>
          </w:rPr>
          <w:instrText xml:space="preserve"> PAGEREF _Toc77946616 \h </w:instrText>
        </w:r>
        <w:r>
          <w:rPr>
            <w:noProof/>
            <w:webHidden/>
          </w:rPr>
        </w:r>
        <w:r>
          <w:rPr>
            <w:noProof/>
            <w:webHidden/>
          </w:rPr>
          <w:fldChar w:fldCharType="separate"/>
        </w:r>
        <w:r w:rsidR="000B524D">
          <w:rPr>
            <w:noProof/>
            <w:webHidden/>
          </w:rPr>
          <w:t>216</w:t>
        </w:r>
        <w:r>
          <w:rPr>
            <w:noProof/>
            <w:webHidden/>
          </w:rPr>
          <w:fldChar w:fldCharType="end"/>
        </w:r>
      </w:hyperlink>
    </w:p>
    <w:p w14:paraId="0D80CDC0" w14:textId="77777777" w:rsidR="003B2B3F" w:rsidRPr="007D517C" w:rsidRDefault="003B2B3F">
      <w:pPr>
        <w:pStyle w:val="TOC2"/>
        <w:rPr>
          <w:rFonts w:ascii="Calibri" w:hAnsi="Calibri"/>
          <w:noProof/>
          <w:sz w:val="22"/>
          <w:szCs w:val="22"/>
          <w:lang w:eastAsia="en-AU"/>
        </w:rPr>
      </w:pPr>
      <w:hyperlink w:anchor="_Toc77946617" w:history="1">
        <w:r w:rsidRPr="002E6FF7">
          <w:rPr>
            <w:rStyle w:val="Hyperlink"/>
            <w:noProof/>
          </w:rPr>
          <w:t>T-Bundle Connector Starter</w:t>
        </w:r>
        <w:r w:rsidRPr="002E6FF7">
          <w:rPr>
            <w:rStyle w:val="Hyperlink"/>
            <w:noProof/>
            <w:vertAlign w:val="superscript"/>
          </w:rPr>
          <w:t>®</w:t>
        </w:r>
        <w:r>
          <w:rPr>
            <w:noProof/>
            <w:webHidden/>
          </w:rPr>
          <w:tab/>
        </w:r>
        <w:r>
          <w:rPr>
            <w:noProof/>
            <w:webHidden/>
          </w:rPr>
          <w:fldChar w:fldCharType="begin"/>
        </w:r>
        <w:r>
          <w:rPr>
            <w:noProof/>
            <w:webHidden/>
          </w:rPr>
          <w:instrText xml:space="preserve"> PAGEREF _Toc77946617 \h </w:instrText>
        </w:r>
        <w:r>
          <w:rPr>
            <w:noProof/>
            <w:webHidden/>
          </w:rPr>
        </w:r>
        <w:r>
          <w:rPr>
            <w:noProof/>
            <w:webHidden/>
          </w:rPr>
          <w:fldChar w:fldCharType="separate"/>
        </w:r>
        <w:r w:rsidR="000B524D">
          <w:rPr>
            <w:noProof/>
            <w:webHidden/>
          </w:rPr>
          <w:t>216</w:t>
        </w:r>
        <w:r>
          <w:rPr>
            <w:noProof/>
            <w:webHidden/>
          </w:rPr>
          <w:fldChar w:fldCharType="end"/>
        </w:r>
      </w:hyperlink>
    </w:p>
    <w:p w14:paraId="2161F2FA" w14:textId="77777777" w:rsidR="003B2B3F" w:rsidRPr="007D517C" w:rsidRDefault="003B2B3F">
      <w:pPr>
        <w:pStyle w:val="TOC2"/>
        <w:rPr>
          <w:rFonts w:ascii="Calibri" w:hAnsi="Calibri"/>
          <w:noProof/>
          <w:sz w:val="22"/>
          <w:szCs w:val="22"/>
          <w:lang w:eastAsia="en-AU"/>
        </w:rPr>
      </w:pPr>
      <w:hyperlink w:anchor="_Toc77946618" w:history="1">
        <w:r w:rsidRPr="002E6FF7">
          <w:rPr>
            <w:rStyle w:val="Hyperlink"/>
            <w:noProof/>
          </w:rPr>
          <w:t>T-Bundle Connector Freestyler</w:t>
        </w:r>
        <w:r w:rsidRPr="002E6FF7">
          <w:rPr>
            <w:rStyle w:val="Hyperlink"/>
            <w:noProof/>
            <w:vertAlign w:val="superscript"/>
          </w:rPr>
          <w:t>®</w:t>
        </w:r>
        <w:r>
          <w:rPr>
            <w:noProof/>
            <w:webHidden/>
          </w:rPr>
          <w:tab/>
        </w:r>
        <w:r>
          <w:rPr>
            <w:noProof/>
            <w:webHidden/>
          </w:rPr>
          <w:fldChar w:fldCharType="begin"/>
        </w:r>
        <w:r>
          <w:rPr>
            <w:noProof/>
            <w:webHidden/>
          </w:rPr>
          <w:instrText xml:space="preserve"> PAGEREF _Toc77946618 \h </w:instrText>
        </w:r>
        <w:r>
          <w:rPr>
            <w:noProof/>
            <w:webHidden/>
          </w:rPr>
        </w:r>
        <w:r>
          <w:rPr>
            <w:noProof/>
            <w:webHidden/>
          </w:rPr>
          <w:fldChar w:fldCharType="separate"/>
        </w:r>
        <w:r w:rsidR="000B524D">
          <w:rPr>
            <w:noProof/>
            <w:webHidden/>
          </w:rPr>
          <w:t>218</w:t>
        </w:r>
        <w:r>
          <w:rPr>
            <w:noProof/>
            <w:webHidden/>
          </w:rPr>
          <w:fldChar w:fldCharType="end"/>
        </w:r>
      </w:hyperlink>
    </w:p>
    <w:p w14:paraId="45B32B73" w14:textId="77777777" w:rsidR="003B2B3F" w:rsidRPr="007D517C" w:rsidRDefault="003B2B3F">
      <w:pPr>
        <w:pStyle w:val="TOC2"/>
        <w:rPr>
          <w:rFonts w:ascii="Calibri" w:hAnsi="Calibri"/>
          <w:noProof/>
          <w:sz w:val="22"/>
          <w:szCs w:val="22"/>
          <w:lang w:eastAsia="en-AU"/>
        </w:rPr>
      </w:pPr>
      <w:hyperlink w:anchor="_Toc77946619" w:history="1">
        <w:r w:rsidRPr="002E6FF7">
          <w:rPr>
            <w:rStyle w:val="Hyperlink"/>
            <w:noProof/>
          </w:rPr>
          <w:t>T-Bundle Connector Everyday</w:t>
        </w:r>
        <w:r w:rsidRPr="002E6FF7">
          <w:rPr>
            <w:rStyle w:val="Hyperlink"/>
            <w:noProof/>
            <w:vertAlign w:val="superscript"/>
          </w:rPr>
          <w:t>®</w:t>
        </w:r>
        <w:r>
          <w:rPr>
            <w:noProof/>
            <w:webHidden/>
          </w:rPr>
          <w:tab/>
        </w:r>
        <w:r>
          <w:rPr>
            <w:noProof/>
            <w:webHidden/>
          </w:rPr>
          <w:fldChar w:fldCharType="begin"/>
        </w:r>
        <w:r>
          <w:rPr>
            <w:noProof/>
            <w:webHidden/>
          </w:rPr>
          <w:instrText xml:space="preserve"> PAGEREF _Toc77946619 \h </w:instrText>
        </w:r>
        <w:r>
          <w:rPr>
            <w:noProof/>
            <w:webHidden/>
          </w:rPr>
        </w:r>
        <w:r>
          <w:rPr>
            <w:noProof/>
            <w:webHidden/>
          </w:rPr>
          <w:fldChar w:fldCharType="separate"/>
        </w:r>
        <w:r w:rsidR="000B524D">
          <w:rPr>
            <w:noProof/>
            <w:webHidden/>
          </w:rPr>
          <w:t>220</w:t>
        </w:r>
        <w:r>
          <w:rPr>
            <w:noProof/>
            <w:webHidden/>
          </w:rPr>
          <w:fldChar w:fldCharType="end"/>
        </w:r>
      </w:hyperlink>
    </w:p>
    <w:p w14:paraId="0596B153" w14:textId="77777777" w:rsidR="003B2B3F" w:rsidRPr="007D517C" w:rsidRDefault="003B2B3F">
      <w:pPr>
        <w:pStyle w:val="TOC2"/>
        <w:rPr>
          <w:rFonts w:ascii="Calibri" w:hAnsi="Calibri"/>
          <w:noProof/>
          <w:sz w:val="22"/>
          <w:szCs w:val="22"/>
          <w:lang w:eastAsia="en-AU"/>
        </w:rPr>
      </w:pPr>
      <w:hyperlink w:anchor="_Toc77946620" w:history="1">
        <w:r w:rsidRPr="002E6FF7">
          <w:rPr>
            <w:rStyle w:val="Hyperlink"/>
            <w:noProof/>
          </w:rPr>
          <w:t>T-Bundle Connector Edge</w:t>
        </w:r>
        <w:r w:rsidRPr="002E6FF7">
          <w:rPr>
            <w:rStyle w:val="Hyperlink"/>
            <w:noProof/>
            <w:vertAlign w:val="superscript"/>
          </w:rPr>
          <w:t>®</w:t>
        </w:r>
        <w:r>
          <w:rPr>
            <w:noProof/>
            <w:webHidden/>
          </w:rPr>
          <w:tab/>
        </w:r>
        <w:r>
          <w:rPr>
            <w:noProof/>
            <w:webHidden/>
          </w:rPr>
          <w:fldChar w:fldCharType="begin"/>
        </w:r>
        <w:r>
          <w:rPr>
            <w:noProof/>
            <w:webHidden/>
          </w:rPr>
          <w:instrText xml:space="preserve"> PAGEREF _Toc77946620 \h </w:instrText>
        </w:r>
        <w:r>
          <w:rPr>
            <w:noProof/>
            <w:webHidden/>
          </w:rPr>
        </w:r>
        <w:r>
          <w:rPr>
            <w:noProof/>
            <w:webHidden/>
          </w:rPr>
          <w:fldChar w:fldCharType="separate"/>
        </w:r>
        <w:r w:rsidR="000B524D">
          <w:rPr>
            <w:noProof/>
            <w:webHidden/>
          </w:rPr>
          <w:t>223</w:t>
        </w:r>
        <w:r>
          <w:rPr>
            <w:noProof/>
            <w:webHidden/>
          </w:rPr>
          <w:fldChar w:fldCharType="end"/>
        </w:r>
      </w:hyperlink>
    </w:p>
    <w:p w14:paraId="011D68C4" w14:textId="77777777" w:rsidR="003B2B3F" w:rsidRPr="007D517C" w:rsidRDefault="003B2B3F">
      <w:pPr>
        <w:pStyle w:val="TOC2"/>
        <w:rPr>
          <w:rFonts w:ascii="Calibri" w:hAnsi="Calibri"/>
          <w:noProof/>
          <w:sz w:val="22"/>
          <w:szCs w:val="22"/>
          <w:lang w:eastAsia="en-AU"/>
        </w:rPr>
      </w:pPr>
      <w:hyperlink w:anchor="_Toc77946621" w:history="1">
        <w:r w:rsidRPr="002E6FF7">
          <w:rPr>
            <w:rStyle w:val="Hyperlink"/>
            <w:noProof/>
          </w:rPr>
          <w:t>T-Bundle Connector Pinnacle</w:t>
        </w:r>
        <w:r w:rsidRPr="002E6FF7">
          <w:rPr>
            <w:rStyle w:val="Hyperlink"/>
            <w:noProof/>
            <w:vertAlign w:val="superscript"/>
          </w:rPr>
          <w:t>®</w:t>
        </w:r>
        <w:r>
          <w:rPr>
            <w:noProof/>
            <w:webHidden/>
          </w:rPr>
          <w:tab/>
        </w:r>
        <w:r>
          <w:rPr>
            <w:noProof/>
            <w:webHidden/>
          </w:rPr>
          <w:fldChar w:fldCharType="begin"/>
        </w:r>
        <w:r>
          <w:rPr>
            <w:noProof/>
            <w:webHidden/>
          </w:rPr>
          <w:instrText xml:space="preserve"> PAGEREF _Toc77946621 \h </w:instrText>
        </w:r>
        <w:r>
          <w:rPr>
            <w:noProof/>
            <w:webHidden/>
          </w:rPr>
        </w:r>
        <w:r>
          <w:rPr>
            <w:noProof/>
            <w:webHidden/>
          </w:rPr>
          <w:fldChar w:fldCharType="separate"/>
        </w:r>
        <w:r w:rsidR="000B524D">
          <w:rPr>
            <w:noProof/>
            <w:webHidden/>
          </w:rPr>
          <w:t>225</w:t>
        </w:r>
        <w:r>
          <w:rPr>
            <w:noProof/>
            <w:webHidden/>
          </w:rPr>
          <w:fldChar w:fldCharType="end"/>
        </w:r>
      </w:hyperlink>
    </w:p>
    <w:p w14:paraId="6048CFBD" w14:textId="77777777" w:rsidR="003B2B3F" w:rsidRPr="007D517C" w:rsidRDefault="003B2B3F">
      <w:pPr>
        <w:pStyle w:val="TOC1"/>
        <w:rPr>
          <w:rFonts w:ascii="Calibri" w:hAnsi="Calibri"/>
          <w:b w:val="0"/>
          <w:noProof/>
          <w:sz w:val="22"/>
          <w:szCs w:val="22"/>
          <w:lang w:eastAsia="en-AU"/>
        </w:rPr>
      </w:pPr>
      <w:hyperlink w:anchor="_Toc77946622" w:history="1">
        <w:r w:rsidRPr="002E6FF7">
          <w:rPr>
            <w:rStyle w:val="Hyperlink"/>
            <w:noProof/>
          </w:rPr>
          <w:t>21</w:t>
        </w:r>
        <w:r w:rsidRPr="007D517C">
          <w:rPr>
            <w:rFonts w:ascii="Calibri" w:hAnsi="Calibri"/>
            <w:b w:val="0"/>
            <w:noProof/>
            <w:sz w:val="22"/>
            <w:szCs w:val="22"/>
            <w:lang w:eastAsia="en-AU"/>
          </w:rPr>
          <w:tab/>
        </w:r>
        <w:r w:rsidRPr="002E6FF7">
          <w:rPr>
            <w:rStyle w:val="Hyperlink"/>
            <w:noProof/>
          </w:rPr>
          <w:t>Bundles not available for new sales on and from 20 January 2013</w:t>
        </w:r>
        <w:r>
          <w:rPr>
            <w:noProof/>
            <w:webHidden/>
          </w:rPr>
          <w:tab/>
        </w:r>
        <w:r>
          <w:rPr>
            <w:noProof/>
            <w:webHidden/>
          </w:rPr>
          <w:fldChar w:fldCharType="begin"/>
        </w:r>
        <w:r>
          <w:rPr>
            <w:noProof/>
            <w:webHidden/>
          </w:rPr>
          <w:instrText xml:space="preserve"> PAGEREF _Toc77946622 \h </w:instrText>
        </w:r>
        <w:r>
          <w:rPr>
            <w:noProof/>
            <w:webHidden/>
          </w:rPr>
        </w:r>
        <w:r>
          <w:rPr>
            <w:noProof/>
            <w:webHidden/>
          </w:rPr>
          <w:fldChar w:fldCharType="separate"/>
        </w:r>
        <w:r w:rsidR="000B524D">
          <w:rPr>
            <w:noProof/>
            <w:webHidden/>
          </w:rPr>
          <w:t>228</w:t>
        </w:r>
        <w:r>
          <w:rPr>
            <w:noProof/>
            <w:webHidden/>
          </w:rPr>
          <w:fldChar w:fldCharType="end"/>
        </w:r>
      </w:hyperlink>
    </w:p>
    <w:p w14:paraId="645669C3" w14:textId="77777777" w:rsidR="003B2B3F" w:rsidRPr="007D517C" w:rsidRDefault="003B2B3F">
      <w:pPr>
        <w:pStyle w:val="TOC2"/>
        <w:rPr>
          <w:rFonts w:ascii="Calibri" w:hAnsi="Calibri"/>
          <w:noProof/>
          <w:sz w:val="22"/>
          <w:szCs w:val="22"/>
          <w:lang w:eastAsia="en-AU"/>
        </w:rPr>
      </w:pPr>
      <w:hyperlink w:anchor="_Toc77946623" w:history="1">
        <w:r w:rsidRPr="002E6FF7">
          <w:rPr>
            <w:rStyle w:val="Hyperlink"/>
            <w:noProof/>
          </w:rPr>
          <w:t>T-Bundle Entertainer Starter</w:t>
        </w:r>
        <w:r w:rsidRPr="002E6FF7">
          <w:rPr>
            <w:rStyle w:val="Hyperlink"/>
            <w:noProof/>
            <w:vertAlign w:val="superscript"/>
          </w:rPr>
          <w:t>®</w:t>
        </w:r>
        <w:r>
          <w:rPr>
            <w:noProof/>
            <w:webHidden/>
          </w:rPr>
          <w:tab/>
        </w:r>
        <w:r>
          <w:rPr>
            <w:noProof/>
            <w:webHidden/>
          </w:rPr>
          <w:fldChar w:fldCharType="begin"/>
        </w:r>
        <w:r>
          <w:rPr>
            <w:noProof/>
            <w:webHidden/>
          </w:rPr>
          <w:instrText xml:space="preserve"> PAGEREF _Toc77946623 \h </w:instrText>
        </w:r>
        <w:r>
          <w:rPr>
            <w:noProof/>
            <w:webHidden/>
          </w:rPr>
        </w:r>
        <w:r>
          <w:rPr>
            <w:noProof/>
            <w:webHidden/>
          </w:rPr>
          <w:fldChar w:fldCharType="separate"/>
        </w:r>
        <w:r w:rsidR="000B524D">
          <w:rPr>
            <w:noProof/>
            <w:webHidden/>
          </w:rPr>
          <w:t>228</w:t>
        </w:r>
        <w:r>
          <w:rPr>
            <w:noProof/>
            <w:webHidden/>
          </w:rPr>
          <w:fldChar w:fldCharType="end"/>
        </w:r>
      </w:hyperlink>
    </w:p>
    <w:p w14:paraId="62245CEB" w14:textId="77777777" w:rsidR="003B2B3F" w:rsidRPr="007D517C" w:rsidRDefault="003B2B3F">
      <w:pPr>
        <w:pStyle w:val="TOC2"/>
        <w:rPr>
          <w:rFonts w:ascii="Calibri" w:hAnsi="Calibri"/>
          <w:noProof/>
          <w:sz w:val="22"/>
          <w:szCs w:val="22"/>
          <w:lang w:eastAsia="en-AU"/>
        </w:rPr>
      </w:pPr>
      <w:hyperlink w:anchor="_Toc77946624" w:history="1">
        <w:r w:rsidRPr="002E6FF7">
          <w:rPr>
            <w:rStyle w:val="Hyperlink"/>
            <w:noProof/>
          </w:rPr>
          <w:t>T-Bundle Entertainer Freestyler</w:t>
        </w:r>
        <w:r w:rsidRPr="002E6FF7">
          <w:rPr>
            <w:rStyle w:val="Hyperlink"/>
            <w:noProof/>
            <w:vertAlign w:val="superscript"/>
          </w:rPr>
          <w:t>®</w:t>
        </w:r>
        <w:r>
          <w:rPr>
            <w:noProof/>
            <w:webHidden/>
          </w:rPr>
          <w:tab/>
        </w:r>
        <w:r>
          <w:rPr>
            <w:noProof/>
            <w:webHidden/>
          </w:rPr>
          <w:fldChar w:fldCharType="begin"/>
        </w:r>
        <w:r>
          <w:rPr>
            <w:noProof/>
            <w:webHidden/>
          </w:rPr>
          <w:instrText xml:space="preserve"> PAGEREF _Toc77946624 \h </w:instrText>
        </w:r>
        <w:r>
          <w:rPr>
            <w:noProof/>
            <w:webHidden/>
          </w:rPr>
        </w:r>
        <w:r>
          <w:rPr>
            <w:noProof/>
            <w:webHidden/>
          </w:rPr>
          <w:fldChar w:fldCharType="separate"/>
        </w:r>
        <w:r w:rsidR="000B524D">
          <w:rPr>
            <w:noProof/>
            <w:webHidden/>
          </w:rPr>
          <w:t>231</w:t>
        </w:r>
        <w:r>
          <w:rPr>
            <w:noProof/>
            <w:webHidden/>
          </w:rPr>
          <w:fldChar w:fldCharType="end"/>
        </w:r>
      </w:hyperlink>
    </w:p>
    <w:p w14:paraId="280D7F9C" w14:textId="77777777" w:rsidR="003B2B3F" w:rsidRPr="007D517C" w:rsidRDefault="003B2B3F">
      <w:pPr>
        <w:pStyle w:val="TOC2"/>
        <w:rPr>
          <w:rFonts w:ascii="Calibri" w:hAnsi="Calibri"/>
          <w:noProof/>
          <w:sz w:val="22"/>
          <w:szCs w:val="22"/>
          <w:lang w:eastAsia="en-AU"/>
        </w:rPr>
      </w:pPr>
      <w:hyperlink w:anchor="_Toc77946625" w:history="1">
        <w:r w:rsidRPr="002E6FF7">
          <w:rPr>
            <w:rStyle w:val="Hyperlink"/>
            <w:noProof/>
          </w:rPr>
          <w:t>T-Bundle Entertainer Everyday</w:t>
        </w:r>
        <w:r w:rsidRPr="002E6FF7">
          <w:rPr>
            <w:rStyle w:val="Hyperlink"/>
            <w:noProof/>
            <w:vertAlign w:val="superscript"/>
          </w:rPr>
          <w:t>®</w:t>
        </w:r>
        <w:r>
          <w:rPr>
            <w:noProof/>
            <w:webHidden/>
          </w:rPr>
          <w:tab/>
        </w:r>
        <w:r>
          <w:rPr>
            <w:noProof/>
            <w:webHidden/>
          </w:rPr>
          <w:fldChar w:fldCharType="begin"/>
        </w:r>
        <w:r>
          <w:rPr>
            <w:noProof/>
            <w:webHidden/>
          </w:rPr>
          <w:instrText xml:space="preserve"> PAGEREF _Toc77946625 \h </w:instrText>
        </w:r>
        <w:r>
          <w:rPr>
            <w:noProof/>
            <w:webHidden/>
          </w:rPr>
        </w:r>
        <w:r>
          <w:rPr>
            <w:noProof/>
            <w:webHidden/>
          </w:rPr>
          <w:fldChar w:fldCharType="separate"/>
        </w:r>
        <w:r w:rsidR="000B524D">
          <w:rPr>
            <w:noProof/>
            <w:webHidden/>
          </w:rPr>
          <w:t>234</w:t>
        </w:r>
        <w:r>
          <w:rPr>
            <w:noProof/>
            <w:webHidden/>
          </w:rPr>
          <w:fldChar w:fldCharType="end"/>
        </w:r>
      </w:hyperlink>
    </w:p>
    <w:p w14:paraId="28E54E27" w14:textId="77777777" w:rsidR="003B2B3F" w:rsidRPr="007D517C" w:rsidRDefault="003B2B3F">
      <w:pPr>
        <w:pStyle w:val="TOC2"/>
        <w:rPr>
          <w:rFonts w:ascii="Calibri" w:hAnsi="Calibri"/>
          <w:noProof/>
          <w:sz w:val="22"/>
          <w:szCs w:val="22"/>
          <w:lang w:eastAsia="en-AU"/>
        </w:rPr>
      </w:pPr>
      <w:hyperlink w:anchor="_Toc77946626" w:history="1">
        <w:r w:rsidRPr="002E6FF7">
          <w:rPr>
            <w:rStyle w:val="Hyperlink"/>
            <w:noProof/>
          </w:rPr>
          <w:t>T-Bundle Entertainer Edge</w:t>
        </w:r>
        <w:r w:rsidRPr="002E6FF7">
          <w:rPr>
            <w:rStyle w:val="Hyperlink"/>
            <w:noProof/>
            <w:vertAlign w:val="superscript"/>
          </w:rPr>
          <w:t>®</w:t>
        </w:r>
        <w:r>
          <w:rPr>
            <w:noProof/>
            <w:webHidden/>
          </w:rPr>
          <w:tab/>
        </w:r>
        <w:r>
          <w:rPr>
            <w:noProof/>
            <w:webHidden/>
          </w:rPr>
          <w:fldChar w:fldCharType="begin"/>
        </w:r>
        <w:r>
          <w:rPr>
            <w:noProof/>
            <w:webHidden/>
          </w:rPr>
          <w:instrText xml:space="preserve"> PAGEREF _Toc77946626 \h </w:instrText>
        </w:r>
        <w:r>
          <w:rPr>
            <w:noProof/>
            <w:webHidden/>
          </w:rPr>
        </w:r>
        <w:r>
          <w:rPr>
            <w:noProof/>
            <w:webHidden/>
          </w:rPr>
          <w:fldChar w:fldCharType="separate"/>
        </w:r>
        <w:r w:rsidR="000B524D">
          <w:rPr>
            <w:noProof/>
            <w:webHidden/>
          </w:rPr>
          <w:t>238</w:t>
        </w:r>
        <w:r>
          <w:rPr>
            <w:noProof/>
            <w:webHidden/>
          </w:rPr>
          <w:fldChar w:fldCharType="end"/>
        </w:r>
      </w:hyperlink>
    </w:p>
    <w:p w14:paraId="7FF3F6C5" w14:textId="77777777" w:rsidR="003B2B3F" w:rsidRPr="007D517C" w:rsidRDefault="003B2B3F">
      <w:pPr>
        <w:pStyle w:val="TOC2"/>
        <w:rPr>
          <w:rFonts w:ascii="Calibri" w:hAnsi="Calibri"/>
          <w:noProof/>
          <w:sz w:val="22"/>
          <w:szCs w:val="22"/>
          <w:lang w:eastAsia="en-AU"/>
        </w:rPr>
      </w:pPr>
      <w:hyperlink w:anchor="_Toc77946627" w:history="1">
        <w:r w:rsidRPr="002E6FF7">
          <w:rPr>
            <w:rStyle w:val="Hyperlink"/>
            <w:noProof/>
          </w:rPr>
          <w:t>T-Bundle Entertainer Pinnacle</w:t>
        </w:r>
        <w:r w:rsidRPr="002E6FF7">
          <w:rPr>
            <w:rStyle w:val="Hyperlink"/>
            <w:noProof/>
            <w:vertAlign w:val="superscript"/>
          </w:rPr>
          <w:t>®</w:t>
        </w:r>
        <w:r>
          <w:rPr>
            <w:noProof/>
            <w:webHidden/>
          </w:rPr>
          <w:tab/>
        </w:r>
        <w:r>
          <w:rPr>
            <w:noProof/>
            <w:webHidden/>
          </w:rPr>
          <w:fldChar w:fldCharType="begin"/>
        </w:r>
        <w:r>
          <w:rPr>
            <w:noProof/>
            <w:webHidden/>
          </w:rPr>
          <w:instrText xml:space="preserve"> PAGEREF _Toc77946627 \h </w:instrText>
        </w:r>
        <w:r>
          <w:rPr>
            <w:noProof/>
            <w:webHidden/>
          </w:rPr>
        </w:r>
        <w:r>
          <w:rPr>
            <w:noProof/>
            <w:webHidden/>
          </w:rPr>
          <w:fldChar w:fldCharType="separate"/>
        </w:r>
        <w:r w:rsidR="000B524D">
          <w:rPr>
            <w:noProof/>
            <w:webHidden/>
          </w:rPr>
          <w:t>241</w:t>
        </w:r>
        <w:r>
          <w:rPr>
            <w:noProof/>
            <w:webHidden/>
          </w:rPr>
          <w:fldChar w:fldCharType="end"/>
        </w:r>
      </w:hyperlink>
    </w:p>
    <w:p w14:paraId="4D4EE425" w14:textId="77777777" w:rsidR="003B2B3F" w:rsidRPr="007D517C" w:rsidRDefault="003B2B3F">
      <w:pPr>
        <w:pStyle w:val="TOC1"/>
        <w:rPr>
          <w:rFonts w:ascii="Calibri" w:hAnsi="Calibri"/>
          <w:b w:val="0"/>
          <w:noProof/>
          <w:sz w:val="22"/>
          <w:szCs w:val="22"/>
          <w:lang w:eastAsia="en-AU"/>
        </w:rPr>
      </w:pPr>
      <w:hyperlink w:anchor="_Toc77946628" w:history="1">
        <w:r w:rsidRPr="002E6FF7">
          <w:rPr>
            <w:rStyle w:val="Hyperlink"/>
            <w:noProof/>
          </w:rPr>
          <w:t>22</w:t>
        </w:r>
        <w:r w:rsidRPr="007D517C">
          <w:rPr>
            <w:rFonts w:ascii="Calibri" w:hAnsi="Calibri"/>
            <w:b w:val="0"/>
            <w:noProof/>
            <w:sz w:val="22"/>
            <w:szCs w:val="22"/>
            <w:lang w:eastAsia="en-AU"/>
          </w:rPr>
          <w:tab/>
        </w:r>
        <w:r w:rsidRPr="002E6FF7">
          <w:rPr>
            <w:rStyle w:val="Hyperlink"/>
            <w:noProof/>
          </w:rPr>
          <w:t>Bundles not available for new sales on and from 28 February 2012</w:t>
        </w:r>
        <w:r>
          <w:rPr>
            <w:noProof/>
            <w:webHidden/>
          </w:rPr>
          <w:tab/>
        </w:r>
        <w:r>
          <w:rPr>
            <w:noProof/>
            <w:webHidden/>
          </w:rPr>
          <w:fldChar w:fldCharType="begin"/>
        </w:r>
        <w:r>
          <w:rPr>
            <w:noProof/>
            <w:webHidden/>
          </w:rPr>
          <w:instrText xml:space="preserve"> PAGEREF _Toc77946628 \h </w:instrText>
        </w:r>
        <w:r>
          <w:rPr>
            <w:noProof/>
            <w:webHidden/>
          </w:rPr>
        </w:r>
        <w:r>
          <w:rPr>
            <w:noProof/>
            <w:webHidden/>
          </w:rPr>
          <w:fldChar w:fldCharType="separate"/>
        </w:r>
        <w:r w:rsidR="000B524D">
          <w:rPr>
            <w:noProof/>
            <w:webHidden/>
          </w:rPr>
          <w:t>245</w:t>
        </w:r>
        <w:r>
          <w:rPr>
            <w:noProof/>
            <w:webHidden/>
          </w:rPr>
          <w:fldChar w:fldCharType="end"/>
        </w:r>
      </w:hyperlink>
    </w:p>
    <w:p w14:paraId="66932D97" w14:textId="77777777" w:rsidR="003B2B3F" w:rsidRPr="007D517C" w:rsidRDefault="003B2B3F">
      <w:pPr>
        <w:pStyle w:val="TOC2"/>
        <w:rPr>
          <w:rFonts w:ascii="Calibri" w:hAnsi="Calibri"/>
          <w:noProof/>
          <w:sz w:val="22"/>
          <w:szCs w:val="22"/>
          <w:lang w:eastAsia="en-AU"/>
        </w:rPr>
      </w:pPr>
      <w:hyperlink w:anchor="_Toc77946629" w:history="1">
        <w:r w:rsidRPr="002E6FF7">
          <w:rPr>
            <w:rStyle w:val="Hyperlink"/>
            <w:noProof/>
          </w:rPr>
          <w:t>Telstra Complete Home 200GB Bundle</w:t>
        </w:r>
        <w:r>
          <w:rPr>
            <w:noProof/>
            <w:webHidden/>
          </w:rPr>
          <w:tab/>
        </w:r>
        <w:r>
          <w:rPr>
            <w:noProof/>
            <w:webHidden/>
          </w:rPr>
          <w:fldChar w:fldCharType="begin"/>
        </w:r>
        <w:r>
          <w:rPr>
            <w:noProof/>
            <w:webHidden/>
          </w:rPr>
          <w:instrText xml:space="preserve"> PAGEREF _Toc77946629 \h </w:instrText>
        </w:r>
        <w:r>
          <w:rPr>
            <w:noProof/>
            <w:webHidden/>
          </w:rPr>
        </w:r>
        <w:r>
          <w:rPr>
            <w:noProof/>
            <w:webHidden/>
          </w:rPr>
          <w:fldChar w:fldCharType="separate"/>
        </w:r>
        <w:r w:rsidR="000B524D">
          <w:rPr>
            <w:noProof/>
            <w:webHidden/>
          </w:rPr>
          <w:t>245</w:t>
        </w:r>
        <w:r>
          <w:rPr>
            <w:noProof/>
            <w:webHidden/>
          </w:rPr>
          <w:fldChar w:fldCharType="end"/>
        </w:r>
      </w:hyperlink>
    </w:p>
    <w:p w14:paraId="3748E501" w14:textId="77777777" w:rsidR="003B2B3F" w:rsidRPr="007D517C" w:rsidRDefault="003B2B3F">
      <w:pPr>
        <w:pStyle w:val="TOC2"/>
        <w:rPr>
          <w:rFonts w:ascii="Calibri" w:hAnsi="Calibri"/>
          <w:noProof/>
          <w:sz w:val="22"/>
          <w:szCs w:val="22"/>
          <w:lang w:eastAsia="en-AU"/>
        </w:rPr>
      </w:pPr>
      <w:hyperlink w:anchor="_Toc77946630" w:history="1">
        <w:r w:rsidRPr="002E6FF7">
          <w:rPr>
            <w:rStyle w:val="Hyperlink"/>
            <w:noProof/>
          </w:rPr>
          <w:t>Telstra Complete Home Saver 500GB Bundle</w:t>
        </w:r>
        <w:r>
          <w:rPr>
            <w:noProof/>
            <w:webHidden/>
          </w:rPr>
          <w:tab/>
        </w:r>
        <w:r>
          <w:rPr>
            <w:noProof/>
            <w:webHidden/>
          </w:rPr>
          <w:fldChar w:fldCharType="begin"/>
        </w:r>
        <w:r>
          <w:rPr>
            <w:noProof/>
            <w:webHidden/>
          </w:rPr>
          <w:instrText xml:space="preserve"> PAGEREF _Toc77946630 \h </w:instrText>
        </w:r>
        <w:r>
          <w:rPr>
            <w:noProof/>
            <w:webHidden/>
          </w:rPr>
        </w:r>
        <w:r>
          <w:rPr>
            <w:noProof/>
            <w:webHidden/>
          </w:rPr>
          <w:fldChar w:fldCharType="separate"/>
        </w:r>
        <w:r w:rsidR="000B524D">
          <w:rPr>
            <w:noProof/>
            <w:webHidden/>
          </w:rPr>
          <w:t>246</w:t>
        </w:r>
        <w:r>
          <w:rPr>
            <w:noProof/>
            <w:webHidden/>
          </w:rPr>
          <w:fldChar w:fldCharType="end"/>
        </w:r>
      </w:hyperlink>
    </w:p>
    <w:p w14:paraId="02862777" w14:textId="77777777" w:rsidR="003B2B3F" w:rsidRPr="007D517C" w:rsidRDefault="003B2B3F">
      <w:pPr>
        <w:pStyle w:val="TOC2"/>
        <w:rPr>
          <w:rFonts w:ascii="Calibri" w:hAnsi="Calibri"/>
          <w:noProof/>
          <w:sz w:val="22"/>
          <w:szCs w:val="22"/>
          <w:lang w:eastAsia="en-AU"/>
        </w:rPr>
      </w:pPr>
      <w:hyperlink w:anchor="_Toc77946631" w:history="1">
        <w:r w:rsidRPr="002E6FF7">
          <w:rPr>
            <w:rStyle w:val="Hyperlink"/>
            <w:noProof/>
          </w:rPr>
          <w:t>Telstra Complete Home 200GB Bundle</w:t>
        </w:r>
        <w:r>
          <w:rPr>
            <w:noProof/>
            <w:webHidden/>
          </w:rPr>
          <w:tab/>
        </w:r>
        <w:r>
          <w:rPr>
            <w:noProof/>
            <w:webHidden/>
          </w:rPr>
          <w:fldChar w:fldCharType="begin"/>
        </w:r>
        <w:r>
          <w:rPr>
            <w:noProof/>
            <w:webHidden/>
          </w:rPr>
          <w:instrText xml:space="preserve"> PAGEREF _Toc77946631 \h </w:instrText>
        </w:r>
        <w:r>
          <w:rPr>
            <w:noProof/>
            <w:webHidden/>
          </w:rPr>
        </w:r>
        <w:r>
          <w:rPr>
            <w:noProof/>
            <w:webHidden/>
          </w:rPr>
          <w:fldChar w:fldCharType="separate"/>
        </w:r>
        <w:r w:rsidR="000B524D">
          <w:rPr>
            <w:noProof/>
            <w:webHidden/>
          </w:rPr>
          <w:t>246</w:t>
        </w:r>
        <w:r>
          <w:rPr>
            <w:noProof/>
            <w:webHidden/>
          </w:rPr>
          <w:fldChar w:fldCharType="end"/>
        </w:r>
      </w:hyperlink>
    </w:p>
    <w:p w14:paraId="6FA4BA5F" w14:textId="77777777" w:rsidR="003B2B3F" w:rsidRPr="007D517C" w:rsidRDefault="003B2B3F">
      <w:pPr>
        <w:pStyle w:val="TOC2"/>
        <w:rPr>
          <w:rFonts w:ascii="Calibri" w:hAnsi="Calibri"/>
          <w:noProof/>
          <w:sz w:val="22"/>
          <w:szCs w:val="22"/>
          <w:lang w:eastAsia="en-AU"/>
        </w:rPr>
      </w:pPr>
      <w:hyperlink w:anchor="_Toc77946632" w:history="1">
        <w:r w:rsidRPr="002E6FF7">
          <w:rPr>
            <w:rStyle w:val="Hyperlink"/>
            <w:noProof/>
          </w:rPr>
          <w:t>Telstra Complete Home 500GB  Bundle</w:t>
        </w:r>
        <w:r>
          <w:rPr>
            <w:noProof/>
            <w:webHidden/>
          </w:rPr>
          <w:tab/>
        </w:r>
        <w:r>
          <w:rPr>
            <w:noProof/>
            <w:webHidden/>
          </w:rPr>
          <w:fldChar w:fldCharType="begin"/>
        </w:r>
        <w:r>
          <w:rPr>
            <w:noProof/>
            <w:webHidden/>
          </w:rPr>
          <w:instrText xml:space="preserve"> PAGEREF _Toc77946632 \h </w:instrText>
        </w:r>
        <w:r>
          <w:rPr>
            <w:noProof/>
            <w:webHidden/>
          </w:rPr>
        </w:r>
        <w:r>
          <w:rPr>
            <w:noProof/>
            <w:webHidden/>
          </w:rPr>
          <w:fldChar w:fldCharType="separate"/>
        </w:r>
        <w:r w:rsidR="000B524D">
          <w:rPr>
            <w:noProof/>
            <w:webHidden/>
          </w:rPr>
          <w:t>247</w:t>
        </w:r>
        <w:r>
          <w:rPr>
            <w:noProof/>
            <w:webHidden/>
          </w:rPr>
          <w:fldChar w:fldCharType="end"/>
        </w:r>
      </w:hyperlink>
    </w:p>
    <w:p w14:paraId="1D8ECCEC" w14:textId="77777777" w:rsidR="003B2B3F" w:rsidRPr="007D517C" w:rsidRDefault="003B2B3F">
      <w:pPr>
        <w:pStyle w:val="TOC2"/>
        <w:rPr>
          <w:rFonts w:ascii="Calibri" w:hAnsi="Calibri"/>
          <w:noProof/>
          <w:sz w:val="22"/>
          <w:szCs w:val="22"/>
          <w:lang w:eastAsia="en-AU"/>
        </w:rPr>
      </w:pPr>
      <w:hyperlink w:anchor="_Toc77946633" w:history="1">
        <w:r w:rsidRPr="002E6FF7">
          <w:rPr>
            <w:rStyle w:val="Hyperlink"/>
            <w:noProof/>
          </w:rPr>
          <w:t>Telstra Complete Home 1000GB Bundle</w:t>
        </w:r>
        <w:r>
          <w:rPr>
            <w:noProof/>
            <w:webHidden/>
          </w:rPr>
          <w:tab/>
        </w:r>
        <w:r>
          <w:rPr>
            <w:noProof/>
            <w:webHidden/>
          </w:rPr>
          <w:fldChar w:fldCharType="begin"/>
        </w:r>
        <w:r>
          <w:rPr>
            <w:noProof/>
            <w:webHidden/>
          </w:rPr>
          <w:instrText xml:space="preserve"> PAGEREF _Toc77946633 \h </w:instrText>
        </w:r>
        <w:r>
          <w:rPr>
            <w:noProof/>
            <w:webHidden/>
          </w:rPr>
        </w:r>
        <w:r>
          <w:rPr>
            <w:noProof/>
            <w:webHidden/>
          </w:rPr>
          <w:fldChar w:fldCharType="separate"/>
        </w:r>
        <w:r w:rsidR="000B524D">
          <w:rPr>
            <w:noProof/>
            <w:webHidden/>
          </w:rPr>
          <w:t>248</w:t>
        </w:r>
        <w:r>
          <w:rPr>
            <w:noProof/>
            <w:webHidden/>
          </w:rPr>
          <w:fldChar w:fldCharType="end"/>
        </w:r>
      </w:hyperlink>
    </w:p>
    <w:p w14:paraId="0A582E43" w14:textId="77777777" w:rsidR="003B2B3F" w:rsidRPr="007D517C" w:rsidRDefault="003B2B3F">
      <w:pPr>
        <w:pStyle w:val="TOC2"/>
        <w:rPr>
          <w:rFonts w:ascii="Calibri" w:hAnsi="Calibri"/>
          <w:noProof/>
          <w:sz w:val="22"/>
          <w:szCs w:val="22"/>
          <w:lang w:eastAsia="en-AU"/>
        </w:rPr>
      </w:pPr>
      <w:hyperlink w:anchor="_Toc77946634" w:history="1">
        <w:r w:rsidRPr="002E6FF7">
          <w:rPr>
            <w:rStyle w:val="Hyperlink"/>
            <w:noProof/>
          </w:rPr>
          <w:t>Telstra Complete Home TV 50GB Bundle</w:t>
        </w:r>
        <w:r>
          <w:rPr>
            <w:noProof/>
            <w:webHidden/>
          </w:rPr>
          <w:tab/>
        </w:r>
        <w:r>
          <w:rPr>
            <w:noProof/>
            <w:webHidden/>
          </w:rPr>
          <w:fldChar w:fldCharType="begin"/>
        </w:r>
        <w:r>
          <w:rPr>
            <w:noProof/>
            <w:webHidden/>
          </w:rPr>
          <w:instrText xml:space="preserve"> PAGEREF _Toc77946634 \h </w:instrText>
        </w:r>
        <w:r>
          <w:rPr>
            <w:noProof/>
            <w:webHidden/>
          </w:rPr>
        </w:r>
        <w:r>
          <w:rPr>
            <w:noProof/>
            <w:webHidden/>
          </w:rPr>
          <w:fldChar w:fldCharType="separate"/>
        </w:r>
        <w:r w:rsidR="000B524D">
          <w:rPr>
            <w:noProof/>
            <w:webHidden/>
          </w:rPr>
          <w:t>250</w:t>
        </w:r>
        <w:r>
          <w:rPr>
            <w:noProof/>
            <w:webHidden/>
          </w:rPr>
          <w:fldChar w:fldCharType="end"/>
        </w:r>
      </w:hyperlink>
    </w:p>
    <w:p w14:paraId="73F3807A" w14:textId="77777777" w:rsidR="003B2B3F" w:rsidRPr="007D517C" w:rsidRDefault="003B2B3F">
      <w:pPr>
        <w:pStyle w:val="TOC2"/>
        <w:rPr>
          <w:rFonts w:ascii="Calibri" w:hAnsi="Calibri"/>
          <w:noProof/>
          <w:sz w:val="22"/>
          <w:szCs w:val="22"/>
          <w:lang w:eastAsia="en-AU"/>
        </w:rPr>
      </w:pPr>
      <w:hyperlink w:anchor="_Toc77946635" w:history="1">
        <w:r w:rsidRPr="002E6FF7">
          <w:rPr>
            <w:rStyle w:val="Hyperlink"/>
            <w:noProof/>
          </w:rPr>
          <w:t>Telstra Complete Home TV Saver 500GB Bundle</w:t>
        </w:r>
        <w:r>
          <w:rPr>
            <w:noProof/>
            <w:webHidden/>
          </w:rPr>
          <w:tab/>
        </w:r>
        <w:r>
          <w:rPr>
            <w:noProof/>
            <w:webHidden/>
          </w:rPr>
          <w:fldChar w:fldCharType="begin"/>
        </w:r>
        <w:r>
          <w:rPr>
            <w:noProof/>
            <w:webHidden/>
          </w:rPr>
          <w:instrText xml:space="preserve"> PAGEREF _Toc77946635 \h </w:instrText>
        </w:r>
        <w:r>
          <w:rPr>
            <w:noProof/>
            <w:webHidden/>
          </w:rPr>
        </w:r>
        <w:r>
          <w:rPr>
            <w:noProof/>
            <w:webHidden/>
          </w:rPr>
          <w:fldChar w:fldCharType="separate"/>
        </w:r>
        <w:r w:rsidR="000B524D">
          <w:rPr>
            <w:noProof/>
            <w:webHidden/>
          </w:rPr>
          <w:t>251</w:t>
        </w:r>
        <w:r>
          <w:rPr>
            <w:noProof/>
            <w:webHidden/>
          </w:rPr>
          <w:fldChar w:fldCharType="end"/>
        </w:r>
      </w:hyperlink>
    </w:p>
    <w:p w14:paraId="5F94B4BD" w14:textId="77777777" w:rsidR="003B2B3F" w:rsidRPr="007D517C" w:rsidRDefault="003B2B3F">
      <w:pPr>
        <w:pStyle w:val="TOC2"/>
        <w:rPr>
          <w:rFonts w:ascii="Calibri" w:hAnsi="Calibri"/>
          <w:noProof/>
          <w:sz w:val="22"/>
          <w:szCs w:val="22"/>
          <w:lang w:eastAsia="en-AU"/>
        </w:rPr>
      </w:pPr>
      <w:hyperlink w:anchor="_Toc77946636" w:history="1">
        <w:r w:rsidRPr="002E6FF7">
          <w:rPr>
            <w:rStyle w:val="Hyperlink"/>
            <w:noProof/>
          </w:rPr>
          <w:t>Telstra Complete Home TV 200GB Bundle</w:t>
        </w:r>
        <w:r>
          <w:rPr>
            <w:noProof/>
            <w:webHidden/>
          </w:rPr>
          <w:tab/>
        </w:r>
        <w:r>
          <w:rPr>
            <w:noProof/>
            <w:webHidden/>
          </w:rPr>
          <w:fldChar w:fldCharType="begin"/>
        </w:r>
        <w:r>
          <w:rPr>
            <w:noProof/>
            <w:webHidden/>
          </w:rPr>
          <w:instrText xml:space="preserve"> PAGEREF _Toc77946636 \h </w:instrText>
        </w:r>
        <w:r>
          <w:rPr>
            <w:noProof/>
            <w:webHidden/>
          </w:rPr>
        </w:r>
        <w:r>
          <w:rPr>
            <w:noProof/>
            <w:webHidden/>
          </w:rPr>
          <w:fldChar w:fldCharType="separate"/>
        </w:r>
        <w:r w:rsidR="000B524D">
          <w:rPr>
            <w:noProof/>
            <w:webHidden/>
          </w:rPr>
          <w:t>252</w:t>
        </w:r>
        <w:r>
          <w:rPr>
            <w:noProof/>
            <w:webHidden/>
          </w:rPr>
          <w:fldChar w:fldCharType="end"/>
        </w:r>
      </w:hyperlink>
    </w:p>
    <w:p w14:paraId="66E6B091" w14:textId="77777777" w:rsidR="003B2B3F" w:rsidRPr="007D517C" w:rsidRDefault="003B2B3F">
      <w:pPr>
        <w:pStyle w:val="TOC2"/>
        <w:rPr>
          <w:rFonts w:ascii="Calibri" w:hAnsi="Calibri"/>
          <w:noProof/>
          <w:sz w:val="22"/>
          <w:szCs w:val="22"/>
          <w:lang w:eastAsia="en-AU"/>
        </w:rPr>
      </w:pPr>
      <w:hyperlink w:anchor="_Toc77946637" w:history="1">
        <w:r w:rsidRPr="002E6FF7">
          <w:rPr>
            <w:rStyle w:val="Hyperlink"/>
            <w:noProof/>
          </w:rPr>
          <w:t>Telstra Complete Home TV 500GB Bundle</w:t>
        </w:r>
        <w:r>
          <w:rPr>
            <w:noProof/>
            <w:webHidden/>
          </w:rPr>
          <w:tab/>
        </w:r>
        <w:r>
          <w:rPr>
            <w:noProof/>
            <w:webHidden/>
          </w:rPr>
          <w:fldChar w:fldCharType="begin"/>
        </w:r>
        <w:r>
          <w:rPr>
            <w:noProof/>
            <w:webHidden/>
          </w:rPr>
          <w:instrText xml:space="preserve"> PAGEREF _Toc77946637 \h </w:instrText>
        </w:r>
        <w:r>
          <w:rPr>
            <w:noProof/>
            <w:webHidden/>
          </w:rPr>
        </w:r>
        <w:r>
          <w:rPr>
            <w:noProof/>
            <w:webHidden/>
          </w:rPr>
          <w:fldChar w:fldCharType="separate"/>
        </w:r>
        <w:r w:rsidR="000B524D">
          <w:rPr>
            <w:noProof/>
            <w:webHidden/>
          </w:rPr>
          <w:t>254</w:t>
        </w:r>
        <w:r>
          <w:rPr>
            <w:noProof/>
            <w:webHidden/>
          </w:rPr>
          <w:fldChar w:fldCharType="end"/>
        </w:r>
      </w:hyperlink>
    </w:p>
    <w:p w14:paraId="3B1098D2" w14:textId="77777777" w:rsidR="003B2B3F" w:rsidRPr="007D517C" w:rsidRDefault="003B2B3F">
      <w:pPr>
        <w:pStyle w:val="TOC2"/>
        <w:rPr>
          <w:rFonts w:ascii="Calibri" w:hAnsi="Calibri"/>
          <w:noProof/>
          <w:sz w:val="22"/>
          <w:szCs w:val="22"/>
          <w:lang w:eastAsia="en-AU"/>
        </w:rPr>
      </w:pPr>
      <w:hyperlink w:anchor="_Toc77946638" w:history="1">
        <w:r w:rsidRPr="002E6FF7">
          <w:rPr>
            <w:rStyle w:val="Hyperlink"/>
            <w:noProof/>
          </w:rPr>
          <w:t>Telstra Complete Home TV 1000GB Bundle</w:t>
        </w:r>
        <w:r>
          <w:rPr>
            <w:noProof/>
            <w:webHidden/>
          </w:rPr>
          <w:tab/>
        </w:r>
        <w:r>
          <w:rPr>
            <w:noProof/>
            <w:webHidden/>
          </w:rPr>
          <w:fldChar w:fldCharType="begin"/>
        </w:r>
        <w:r>
          <w:rPr>
            <w:noProof/>
            <w:webHidden/>
          </w:rPr>
          <w:instrText xml:space="preserve"> PAGEREF _Toc77946638 \h </w:instrText>
        </w:r>
        <w:r>
          <w:rPr>
            <w:noProof/>
            <w:webHidden/>
          </w:rPr>
        </w:r>
        <w:r>
          <w:rPr>
            <w:noProof/>
            <w:webHidden/>
          </w:rPr>
          <w:fldChar w:fldCharType="separate"/>
        </w:r>
        <w:r w:rsidR="000B524D">
          <w:rPr>
            <w:noProof/>
            <w:webHidden/>
          </w:rPr>
          <w:t>255</w:t>
        </w:r>
        <w:r>
          <w:rPr>
            <w:noProof/>
            <w:webHidden/>
          </w:rPr>
          <w:fldChar w:fldCharType="end"/>
        </w:r>
      </w:hyperlink>
    </w:p>
    <w:p w14:paraId="06C38A95" w14:textId="77777777" w:rsidR="003B2B3F" w:rsidRPr="007D517C" w:rsidRDefault="003B2B3F">
      <w:pPr>
        <w:pStyle w:val="TOC2"/>
        <w:rPr>
          <w:rFonts w:ascii="Calibri" w:hAnsi="Calibri"/>
          <w:noProof/>
          <w:sz w:val="22"/>
          <w:szCs w:val="22"/>
          <w:lang w:eastAsia="en-AU"/>
        </w:rPr>
      </w:pPr>
      <w:hyperlink w:anchor="_Toc77946639" w:history="1">
        <w:r w:rsidRPr="002E6FF7">
          <w:rPr>
            <w:rStyle w:val="Hyperlink"/>
            <w:noProof/>
          </w:rPr>
          <w:t>Home Value Bundle - 50GB</w:t>
        </w:r>
        <w:r>
          <w:rPr>
            <w:noProof/>
            <w:webHidden/>
          </w:rPr>
          <w:tab/>
        </w:r>
        <w:r>
          <w:rPr>
            <w:noProof/>
            <w:webHidden/>
          </w:rPr>
          <w:fldChar w:fldCharType="begin"/>
        </w:r>
        <w:r>
          <w:rPr>
            <w:noProof/>
            <w:webHidden/>
          </w:rPr>
          <w:instrText xml:space="preserve"> PAGEREF _Toc77946639 \h </w:instrText>
        </w:r>
        <w:r>
          <w:rPr>
            <w:noProof/>
            <w:webHidden/>
          </w:rPr>
        </w:r>
        <w:r>
          <w:rPr>
            <w:noProof/>
            <w:webHidden/>
          </w:rPr>
          <w:fldChar w:fldCharType="separate"/>
        </w:r>
        <w:r w:rsidR="000B524D">
          <w:rPr>
            <w:noProof/>
            <w:webHidden/>
          </w:rPr>
          <w:t>258</w:t>
        </w:r>
        <w:r>
          <w:rPr>
            <w:noProof/>
            <w:webHidden/>
          </w:rPr>
          <w:fldChar w:fldCharType="end"/>
        </w:r>
      </w:hyperlink>
    </w:p>
    <w:p w14:paraId="16A824E3" w14:textId="77777777" w:rsidR="003B2B3F" w:rsidRPr="007D517C" w:rsidRDefault="003B2B3F">
      <w:pPr>
        <w:pStyle w:val="TOC2"/>
        <w:rPr>
          <w:rFonts w:ascii="Calibri" w:hAnsi="Calibri"/>
          <w:noProof/>
          <w:sz w:val="22"/>
          <w:szCs w:val="22"/>
          <w:lang w:eastAsia="en-AU"/>
        </w:rPr>
      </w:pPr>
      <w:hyperlink w:anchor="_Toc77946640" w:history="1">
        <w:r w:rsidRPr="002E6FF7">
          <w:rPr>
            <w:rStyle w:val="Hyperlink"/>
            <w:noProof/>
          </w:rPr>
          <w:t>Home Saver Bundle - 200GB</w:t>
        </w:r>
        <w:r>
          <w:rPr>
            <w:noProof/>
            <w:webHidden/>
          </w:rPr>
          <w:tab/>
        </w:r>
        <w:r>
          <w:rPr>
            <w:noProof/>
            <w:webHidden/>
          </w:rPr>
          <w:fldChar w:fldCharType="begin"/>
        </w:r>
        <w:r>
          <w:rPr>
            <w:noProof/>
            <w:webHidden/>
          </w:rPr>
          <w:instrText xml:space="preserve"> PAGEREF _Toc77946640 \h </w:instrText>
        </w:r>
        <w:r>
          <w:rPr>
            <w:noProof/>
            <w:webHidden/>
          </w:rPr>
        </w:r>
        <w:r>
          <w:rPr>
            <w:noProof/>
            <w:webHidden/>
          </w:rPr>
          <w:fldChar w:fldCharType="separate"/>
        </w:r>
        <w:r w:rsidR="000B524D">
          <w:rPr>
            <w:noProof/>
            <w:webHidden/>
          </w:rPr>
          <w:t>258</w:t>
        </w:r>
        <w:r>
          <w:rPr>
            <w:noProof/>
            <w:webHidden/>
          </w:rPr>
          <w:fldChar w:fldCharType="end"/>
        </w:r>
      </w:hyperlink>
    </w:p>
    <w:p w14:paraId="4B9BD921" w14:textId="77777777" w:rsidR="003B2B3F" w:rsidRPr="007D517C" w:rsidRDefault="003B2B3F">
      <w:pPr>
        <w:pStyle w:val="TOC2"/>
        <w:rPr>
          <w:rFonts w:ascii="Calibri" w:hAnsi="Calibri"/>
          <w:noProof/>
          <w:sz w:val="22"/>
          <w:szCs w:val="22"/>
          <w:lang w:eastAsia="en-AU"/>
        </w:rPr>
      </w:pPr>
      <w:hyperlink w:anchor="_Toc77946641" w:history="1">
        <w:r w:rsidRPr="002E6FF7">
          <w:rPr>
            <w:rStyle w:val="Hyperlink"/>
            <w:noProof/>
          </w:rPr>
          <w:t>Home Value Bundle - 50GB</w:t>
        </w:r>
        <w:r>
          <w:rPr>
            <w:noProof/>
            <w:webHidden/>
          </w:rPr>
          <w:tab/>
        </w:r>
        <w:r>
          <w:rPr>
            <w:noProof/>
            <w:webHidden/>
          </w:rPr>
          <w:fldChar w:fldCharType="begin"/>
        </w:r>
        <w:r>
          <w:rPr>
            <w:noProof/>
            <w:webHidden/>
          </w:rPr>
          <w:instrText xml:space="preserve"> PAGEREF _Toc77946641 \h </w:instrText>
        </w:r>
        <w:r>
          <w:rPr>
            <w:noProof/>
            <w:webHidden/>
          </w:rPr>
        </w:r>
        <w:r>
          <w:rPr>
            <w:noProof/>
            <w:webHidden/>
          </w:rPr>
          <w:fldChar w:fldCharType="separate"/>
        </w:r>
        <w:r w:rsidR="000B524D">
          <w:rPr>
            <w:noProof/>
            <w:webHidden/>
          </w:rPr>
          <w:t>259</w:t>
        </w:r>
        <w:r>
          <w:rPr>
            <w:noProof/>
            <w:webHidden/>
          </w:rPr>
          <w:fldChar w:fldCharType="end"/>
        </w:r>
      </w:hyperlink>
    </w:p>
    <w:p w14:paraId="34E59776" w14:textId="77777777" w:rsidR="003B2B3F" w:rsidRPr="007D517C" w:rsidRDefault="003B2B3F">
      <w:pPr>
        <w:pStyle w:val="TOC2"/>
        <w:rPr>
          <w:rFonts w:ascii="Calibri" w:hAnsi="Calibri"/>
          <w:noProof/>
          <w:sz w:val="22"/>
          <w:szCs w:val="22"/>
          <w:lang w:eastAsia="en-AU"/>
        </w:rPr>
      </w:pPr>
      <w:hyperlink w:anchor="_Toc77946642" w:history="1">
        <w:r w:rsidRPr="002E6FF7">
          <w:rPr>
            <w:rStyle w:val="Hyperlink"/>
            <w:noProof/>
          </w:rPr>
          <w:t>Home Ultimate Bundle – 200GB</w:t>
        </w:r>
        <w:r>
          <w:rPr>
            <w:noProof/>
            <w:webHidden/>
          </w:rPr>
          <w:tab/>
        </w:r>
        <w:r>
          <w:rPr>
            <w:noProof/>
            <w:webHidden/>
          </w:rPr>
          <w:fldChar w:fldCharType="begin"/>
        </w:r>
        <w:r>
          <w:rPr>
            <w:noProof/>
            <w:webHidden/>
          </w:rPr>
          <w:instrText xml:space="preserve"> PAGEREF _Toc77946642 \h </w:instrText>
        </w:r>
        <w:r>
          <w:rPr>
            <w:noProof/>
            <w:webHidden/>
          </w:rPr>
        </w:r>
        <w:r>
          <w:rPr>
            <w:noProof/>
            <w:webHidden/>
          </w:rPr>
          <w:fldChar w:fldCharType="separate"/>
        </w:r>
        <w:r w:rsidR="000B524D">
          <w:rPr>
            <w:noProof/>
            <w:webHidden/>
          </w:rPr>
          <w:t>260</w:t>
        </w:r>
        <w:r>
          <w:rPr>
            <w:noProof/>
            <w:webHidden/>
          </w:rPr>
          <w:fldChar w:fldCharType="end"/>
        </w:r>
      </w:hyperlink>
    </w:p>
    <w:p w14:paraId="66F066DA" w14:textId="77777777" w:rsidR="003B2B3F" w:rsidRPr="007D517C" w:rsidRDefault="003B2B3F">
      <w:pPr>
        <w:pStyle w:val="TOC2"/>
        <w:rPr>
          <w:rFonts w:ascii="Calibri" w:hAnsi="Calibri"/>
          <w:noProof/>
          <w:sz w:val="22"/>
          <w:szCs w:val="22"/>
          <w:lang w:eastAsia="en-AU"/>
        </w:rPr>
      </w:pPr>
      <w:hyperlink w:anchor="_Toc77946643" w:history="1">
        <w:r w:rsidRPr="002E6FF7">
          <w:rPr>
            <w:rStyle w:val="Hyperlink"/>
            <w:noProof/>
          </w:rPr>
          <w:t>Home Ultimate Bundle - 500GB</w:t>
        </w:r>
        <w:r>
          <w:rPr>
            <w:noProof/>
            <w:webHidden/>
          </w:rPr>
          <w:tab/>
        </w:r>
        <w:r>
          <w:rPr>
            <w:noProof/>
            <w:webHidden/>
          </w:rPr>
          <w:fldChar w:fldCharType="begin"/>
        </w:r>
        <w:r>
          <w:rPr>
            <w:noProof/>
            <w:webHidden/>
          </w:rPr>
          <w:instrText xml:space="preserve"> PAGEREF _Toc77946643 \h </w:instrText>
        </w:r>
        <w:r>
          <w:rPr>
            <w:noProof/>
            <w:webHidden/>
          </w:rPr>
        </w:r>
        <w:r>
          <w:rPr>
            <w:noProof/>
            <w:webHidden/>
          </w:rPr>
          <w:fldChar w:fldCharType="separate"/>
        </w:r>
        <w:r w:rsidR="000B524D">
          <w:rPr>
            <w:noProof/>
            <w:webHidden/>
          </w:rPr>
          <w:t>261</w:t>
        </w:r>
        <w:r>
          <w:rPr>
            <w:noProof/>
            <w:webHidden/>
          </w:rPr>
          <w:fldChar w:fldCharType="end"/>
        </w:r>
      </w:hyperlink>
    </w:p>
    <w:p w14:paraId="2FA6A2FF" w14:textId="77777777" w:rsidR="003B2B3F" w:rsidRPr="007D517C" w:rsidRDefault="003B2B3F">
      <w:pPr>
        <w:pStyle w:val="TOC2"/>
        <w:rPr>
          <w:rFonts w:ascii="Calibri" w:hAnsi="Calibri"/>
          <w:noProof/>
          <w:sz w:val="22"/>
          <w:szCs w:val="22"/>
          <w:lang w:eastAsia="en-AU"/>
        </w:rPr>
      </w:pPr>
      <w:hyperlink w:anchor="_Toc77946644" w:history="1">
        <w:r w:rsidRPr="002E6FF7">
          <w:rPr>
            <w:rStyle w:val="Hyperlink"/>
            <w:noProof/>
          </w:rPr>
          <w:t>Home TV Value Bundle -  50GB</w:t>
        </w:r>
        <w:r>
          <w:rPr>
            <w:noProof/>
            <w:webHidden/>
          </w:rPr>
          <w:tab/>
        </w:r>
        <w:r>
          <w:rPr>
            <w:noProof/>
            <w:webHidden/>
          </w:rPr>
          <w:fldChar w:fldCharType="begin"/>
        </w:r>
        <w:r>
          <w:rPr>
            <w:noProof/>
            <w:webHidden/>
          </w:rPr>
          <w:instrText xml:space="preserve"> PAGEREF _Toc77946644 \h </w:instrText>
        </w:r>
        <w:r>
          <w:rPr>
            <w:noProof/>
            <w:webHidden/>
          </w:rPr>
        </w:r>
        <w:r>
          <w:rPr>
            <w:noProof/>
            <w:webHidden/>
          </w:rPr>
          <w:fldChar w:fldCharType="separate"/>
        </w:r>
        <w:r w:rsidR="000B524D">
          <w:rPr>
            <w:noProof/>
            <w:webHidden/>
          </w:rPr>
          <w:t>262</w:t>
        </w:r>
        <w:r>
          <w:rPr>
            <w:noProof/>
            <w:webHidden/>
          </w:rPr>
          <w:fldChar w:fldCharType="end"/>
        </w:r>
      </w:hyperlink>
    </w:p>
    <w:p w14:paraId="26C7D666" w14:textId="77777777" w:rsidR="003B2B3F" w:rsidRPr="007D517C" w:rsidRDefault="003B2B3F">
      <w:pPr>
        <w:pStyle w:val="TOC2"/>
        <w:rPr>
          <w:rFonts w:ascii="Calibri" w:hAnsi="Calibri"/>
          <w:noProof/>
          <w:sz w:val="22"/>
          <w:szCs w:val="22"/>
          <w:lang w:eastAsia="en-AU"/>
        </w:rPr>
      </w:pPr>
      <w:hyperlink w:anchor="_Toc77946645" w:history="1">
        <w:r w:rsidRPr="002E6FF7">
          <w:rPr>
            <w:rStyle w:val="Hyperlink"/>
            <w:noProof/>
          </w:rPr>
          <w:t>Home TV Saver Bundle - 200GB</w:t>
        </w:r>
        <w:r>
          <w:rPr>
            <w:noProof/>
            <w:webHidden/>
          </w:rPr>
          <w:tab/>
        </w:r>
        <w:r>
          <w:rPr>
            <w:noProof/>
            <w:webHidden/>
          </w:rPr>
          <w:fldChar w:fldCharType="begin"/>
        </w:r>
        <w:r>
          <w:rPr>
            <w:noProof/>
            <w:webHidden/>
          </w:rPr>
          <w:instrText xml:space="preserve"> PAGEREF _Toc77946645 \h </w:instrText>
        </w:r>
        <w:r>
          <w:rPr>
            <w:noProof/>
            <w:webHidden/>
          </w:rPr>
        </w:r>
        <w:r>
          <w:rPr>
            <w:noProof/>
            <w:webHidden/>
          </w:rPr>
          <w:fldChar w:fldCharType="separate"/>
        </w:r>
        <w:r w:rsidR="000B524D">
          <w:rPr>
            <w:noProof/>
            <w:webHidden/>
          </w:rPr>
          <w:t>263</w:t>
        </w:r>
        <w:r>
          <w:rPr>
            <w:noProof/>
            <w:webHidden/>
          </w:rPr>
          <w:fldChar w:fldCharType="end"/>
        </w:r>
      </w:hyperlink>
    </w:p>
    <w:p w14:paraId="5B78BEA6" w14:textId="77777777" w:rsidR="003B2B3F" w:rsidRPr="007D517C" w:rsidRDefault="003B2B3F">
      <w:pPr>
        <w:pStyle w:val="TOC2"/>
        <w:rPr>
          <w:rFonts w:ascii="Calibri" w:hAnsi="Calibri"/>
          <w:noProof/>
          <w:sz w:val="22"/>
          <w:szCs w:val="22"/>
          <w:lang w:eastAsia="en-AU"/>
        </w:rPr>
      </w:pPr>
      <w:hyperlink w:anchor="_Toc77946646" w:history="1">
        <w:r w:rsidRPr="002E6FF7">
          <w:rPr>
            <w:rStyle w:val="Hyperlink"/>
            <w:noProof/>
          </w:rPr>
          <w:t>Home TV Value Bundle - 50GB</w:t>
        </w:r>
        <w:r>
          <w:rPr>
            <w:noProof/>
            <w:webHidden/>
          </w:rPr>
          <w:tab/>
        </w:r>
        <w:r>
          <w:rPr>
            <w:noProof/>
            <w:webHidden/>
          </w:rPr>
          <w:fldChar w:fldCharType="begin"/>
        </w:r>
        <w:r>
          <w:rPr>
            <w:noProof/>
            <w:webHidden/>
          </w:rPr>
          <w:instrText xml:space="preserve"> PAGEREF _Toc77946646 \h </w:instrText>
        </w:r>
        <w:r>
          <w:rPr>
            <w:noProof/>
            <w:webHidden/>
          </w:rPr>
        </w:r>
        <w:r>
          <w:rPr>
            <w:noProof/>
            <w:webHidden/>
          </w:rPr>
          <w:fldChar w:fldCharType="separate"/>
        </w:r>
        <w:r w:rsidR="000B524D">
          <w:rPr>
            <w:noProof/>
            <w:webHidden/>
          </w:rPr>
          <w:t>265</w:t>
        </w:r>
        <w:r>
          <w:rPr>
            <w:noProof/>
            <w:webHidden/>
          </w:rPr>
          <w:fldChar w:fldCharType="end"/>
        </w:r>
      </w:hyperlink>
    </w:p>
    <w:p w14:paraId="4236DDF7" w14:textId="77777777" w:rsidR="003B2B3F" w:rsidRPr="007D517C" w:rsidRDefault="003B2B3F">
      <w:pPr>
        <w:pStyle w:val="TOC2"/>
        <w:rPr>
          <w:rFonts w:ascii="Calibri" w:hAnsi="Calibri"/>
          <w:noProof/>
          <w:sz w:val="22"/>
          <w:szCs w:val="22"/>
          <w:lang w:eastAsia="en-AU"/>
        </w:rPr>
      </w:pPr>
      <w:hyperlink w:anchor="_Toc77946647" w:history="1">
        <w:r w:rsidRPr="002E6FF7">
          <w:rPr>
            <w:rStyle w:val="Hyperlink"/>
            <w:noProof/>
          </w:rPr>
          <w:t>Home TV Ultimate Bundle - 200GB</w:t>
        </w:r>
        <w:r>
          <w:rPr>
            <w:noProof/>
            <w:webHidden/>
          </w:rPr>
          <w:tab/>
        </w:r>
        <w:r>
          <w:rPr>
            <w:noProof/>
            <w:webHidden/>
          </w:rPr>
          <w:fldChar w:fldCharType="begin"/>
        </w:r>
        <w:r>
          <w:rPr>
            <w:noProof/>
            <w:webHidden/>
          </w:rPr>
          <w:instrText xml:space="preserve"> PAGEREF _Toc77946647 \h </w:instrText>
        </w:r>
        <w:r>
          <w:rPr>
            <w:noProof/>
            <w:webHidden/>
          </w:rPr>
        </w:r>
        <w:r>
          <w:rPr>
            <w:noProof/>
            <w:webHidden/>
          </w:rPr>
          <w:fldChar w:fldCharType="separate"/>
        </w:r>
        <w:r w:rsidR="000B524D">
          <w:rPr>
            <w:noProof/>
            <w:webHidden/>
          </w:rPr>
          <w:t>267</w:t>
        </w:r>
        <w:r>
          <w:rPr>
            <w:noProof/>
            <w:webHidden/>
          </w:rPr>
          <w:fldChar w:fldCharType="end"/>
        </w:r>
      </w:hyperlink>
    </w:p>
    <w:p w14:paraId="4DEE29A4" w14:textId="77777777" w:rsidR="003B2B3F" w:rsidRPr="007D517C" w:rsidRDefault="003B2B3F">
      <w:pPr>
        <w:pStyle w:val="TOC2"/>
        <w:rPr>
          <w:rFonts w:ascii="Calibri" w:hAnsi="Calibri"/>
          <w:noProof/>
          <w:sz w:val="22"/>
          <w:szCs w:val="22"/>
          <w:lang w:eastAsia="en-AU"/>
        </w:rPr>
      </w:pPr>
      <w:hyperlink w:anchor="_Toc77946648" w:history="1">
        <w:r w:rsidRPr="002E6FF7">
          <w:rPr>
            <w:rStyle w:val="Hyperlink"/>
            <w:noProof/>
          </w:rPr>
          <w:t>Home TV Ultimate Bundle - 500GB</w:t>
        </w:r>
        <w:r>
          <w:rPr>
            <w:noProof/>
            <w:webHidden/>
          </w:rPr>
          <w:tab/>
        </w:r>
        <w:r>
          <w:rPr>
            <w:noProof/>
            <w:webHidden/>
          </w:rPr>
          <w:fldChar w:fldCharType="begin"/>
        </w:r>
        <w:r>
          <w:rPr>
            <w:noProof/>
            <w:webHidden/>
          </w:rPr>
          <w:instrText xml:space="preserve"> PAGEREF _Toc77946648 \h </w:instrText>
        </w:r>
        <w:r>
          <w:rPr>
            <w:noProof/>
            <w:webHidden/>
          </w:rPr>
        </w:r>
        <w:r>
          <w:rPr>
            <w:noProof/>
            <w:webHidden/>
          </w:rPr>
          <w:fldChar w:fldCharType="separate"/>
        </w:r>
        <w:r w:rsidR="000B524D">
          <w:rPr>
            <w:noProof/>
            <w:webHidden/>
          </w:rPr>
          <w:t>268</w:t>
        </w:r>
        <w:r>
          <w:rPr>
            <w:noProof/>
            <w:webHidden/>
          </w:rPr>
          <w:fldChar w:fldCharType="end"/>
        </w:r>
      </w:hyperlink>
    </w:p>
    <w:p w14:paraId="44C05B69" w14:textId="77777777" w:rsidR="003B2B3F" w:rsidRPr="007D517C" w:rsidRDefault="003B2B3F">
      <w:pPr>
        <w:pStyle w:val="TOC1"/>
        <w:rPr>
          <w:rFonts w:ascii="Calibri" w:hAnsi="Calibri"/>
          <w:b w:val="0"/>
          <w:noProof/>
          <w:sz w:val="22"/>
          <w:szCs w:val="22"/>
          <w:lang w:eastAsia="en-AU"/>
        </w:rPr>
      </w:pPr>
      <w:hyperlink w:anchor="_Toc77946649" w:history="1">
        <w:r w:rsidRPr="002E6FF7">
          <w:rPr>
            <w:rStyle w:val="Hyperlink"/>
            <w:noProof/>
          </w:rPr>
          <w:t>23</w:t>
        </w:r>
        <w:r w:rsidRPr="007D517C">
          <w:rPr>
            <w:rFonts w:ascii="Calibri" w:hAnsi="Calibri"/>
            <w:b w:val="0"/>
            <w:noProof/>
            <w:sz w:val="22"/>
            <w:szCs w:val="22"/>
            <w:lang w:eastAsia="en-AU"/>
          </w:rPr>
          <w:tab/>
        </w:r>
        <w:r w:rsidRPr="002E6FF7">
          <w:rPr>
            <w:rStyle w:val="Hyperlink"/>
            <w:noProof/>
          </w:rPr>
          <w:t>Bundles not available for new sales on and from 3 August 2010</w:t>
        </w:r>
        <w:r>
          <w:rPr>
            <w:noProof/>
            <w:webHidden/>
          </w:rPr>
          <w:tab/>
        </w:r>
        <w:r>
          <w:rPr>
            <w:noProof/>
            <w:webHidden/>
          </w:rPr>
          <w:fldChar w:fldCharType="begin"/>
        </w:r>
        <w:r>
          <w:rPr>
            <w:noProof/>
            <w:webHidden/>
          </w:rPr>
          <w:instrText xml:space="preserve"> PAGEREF _Toc77946649 \h </w:instrText>
        </w:r>
        <w:r>
          <w:rPr>
            <w:noProof/>
            <w:webHidden/>
          </w:rPr>
        </w:r>
        <w:r>
          <w:rPr>
            <w:noProof/>
            <w:webHidden/>
          </w:rPr>
          <w:fldChar w:fldCharType="separate"/>
        </w:r>
        <w:r w:rsidR="000B524D">
          <w:rPr>
            <w:noProof/>
            <w:webHidden/>
          </w:rPr>
          <w:t>270</w:t>
        </w:r>
        <w:r>
          <w:rPr>
            <w:noProof/>
            <w:webHidden/>
          </w:rPr>
          <w:fldChar w:fldCharType="end"/>
        </w:r>
      </w:hyperlink>
    </w:p>
    <w:p w14:paraId="227F9507" w14:textId="77777777" w:rsidR="003B2B3F" w:rsidRPr="007D517C" w:rsidRDefault="003B2B3F">
      <w:pPr>
        <w:pStyle w:val="TOC2"/>
        <w:rPr>
          <w:rFonts w:ascii="Calibri" w:hAnsi="Calibri"/>
          <w:noProof/>
          <w:sz w:val="22"/>
          <w:szCs w:val="22"/>
          <w:lang w:eastAsia="en-AU"/>
        </w:rPr>
      </w:pPr>
      <w:hyperlink w:anchor="_Toc77946650" w:history="1">
        <w:r w:rsidRPr="002E6FF7">
          <w:rPr>
            <w:rStyle w:val="Hyperlink"/>
            <w:noProof/>
          </w:rPr>
          <w:t>Home 200GB Bundle</w:t>
        </w:r>
        <w:r>
          <w:rPr>
            <w:noProof/>
            <w:webHidden/>
          </w:rPr>
          <w:tab/>
        </w:r>
        <w:r>
          <w:rPr>
            <w:noProof/>
            <w:webHidden/>
          </w:rPr>
          <w:fldChar w:fldCharType="begin"/>
        </w:r>
        <w:r>
          <w:rPr>
            <w:noProof/>
            <w:webHidden/>
          </w:rPr>
          <w:instrText xml:space="preserve"> PAGEREF _Toc77946650 \h </w:instrText>
        </w:r>
        <w:r>
          <w:rPr>
            <w:noProof/>
            <w:webHidden/>
          </w:rPr>
        </w:r>
        <w:r>
          <w:rPr>
            <w:noProof/>
            <w:webHidden/>
          </w:rPr>
          <w:fldChar w:fldCharType="separate"/>
        </w:r>
        <w:r w:rsidR="000B524D">
          <w:rPr>
            <w:noProof/>
            <w:webHidden/>
          </w:rPr>
          <w:t>270</w:t>
        </w:r>
        <w:r>
          <w:rPr>
            <w:noProof/>
            <w:webHidden/>
          </w:rPr>
          <w:fldChar w:fldCharType="end"/>
        </w:r>
      </w:hyperlink>
    </w:p>
    <w:p w14:paraId="1384E4C5" w14:textId="77777777" w:rsidR="003B2B3F" w:rsidRPr="007D517C" w:rsidRDefault="003B2B3F">
      <w:pPr>
        <w:pStyle w:val="TOC2"/>
        <w:rPr>
          <w:rFonts w:ascii="Calibri" w:hAnsi="Calibri"/>
          <w:noProof/>
          <w:sz w:val="22"/>
          <w:szCs w:val="22"/>
          <w:lang w:eastAsia="en-AU"/>
        </w:rPr>
      </w:pPr>
      <w:hyperlink w:anchor="_Toc77946651" w:history="1">
        <w:r w:rsidRPr="002E6FF7">
          <w:rPr>
            <w:rStyle w:val="Hyperlink"/>
            <w:noProof/>
          </w:rPr>
          <w:t>Home 50GB Saver Bundle</w:t>
        </w:r>
        <w:r>
          <w:rPr>
            <w:noProof/>
            <w:webHidden/>
          </w:rPr>
          <w:tab/>
        </w:r>
        <w:r>
          <w:rPr>
            <w:noProof/>
            <w:webHidden/>
          </w:rPr>
          <w:fldChar w:fldCharType="begin"/>
        </w:r>
        <w:r>
          <w:rPr>
            <w:noProof/>
            <w:webHidden/>
          </w:rPr>
          <w:instrText xml:space="preserve"> PAGEREF _Toc77946651 \h </w:instrText>
        </w:r>
        <w:r>
          <w:rPr>
            <w:noProof/>
            <w:webHidden/>
          </w:rPr>
        </w:r>
        <w:r>
          <w:rPr>
            <w:noProof/>
            <w:webHidden/>
          </w:rPr>
          <w:fldChar w:fldCharType="separate"/>
        </w:r>
        <w:r w:rsidR="000B524D">
          <w:rPr>
            <w:noProof/>
            <w:webHidden/>
          </w:rPr>
          <w:t>271</w:t>
        </w:r>
        <w:r>
          <w:rPr>
            <w:noProof/>
            <w:webHidden/>
          </w:rPr>
          <w:fldChar w:fldCharType="end"/>
        </w:r>
      </w:hyperlink>
    </w:p>
    <w:p w14:paraId="6C490805" w14:textId="77777777" w:rsidR="003B2B3F" w:rsidRPr="007D517C" w:rsidRDefault="003B2B3F">
      <w:pPr>
        <w:pStyle w:val="TOC2"/>
        <w:rPr>
          <w:rFonts w:ascii="Calibri" w:hAnsi="Calibri"/>
          <w:noProof/>
          <w:sz w:val="22"/>
          <w:szCs w:val="22"/>
          <w:lang w:eastAsia="en-AU"/>
        </w:rPr>
      </w:pPr>
      <w:hyperlink w:anchor="_Toc77946652" w:history="1">
        <w:r w:rsidRPr="002E6FF7">
          <w:rPr>
            <w:rStyle w:val="Hyperlink"/>
            <w:noProof/>
          </w:rPr>
          <w:t>Home Premium 50GB Bundle</w:t>
        </w:r>
        <w:r>
          <w:rPr>
            <w:noProof/>
            <w:webHidden/>
          </w:rPr>
          <w:tab/>
        </w:r>
        <w:r>
          <w:rPr>
            <w:noProof/>
            <w:webHidden/>
          </w:rPr>
          <w:fldChar w:fldCharType="begin"/>
        </w:r>
        <w:r>
          <w:rPr>
            <w:noProof/>
            <w:webHidden/>
          </w:rPr>
          <w:instrText xml:space="preserve"> PAGEREF _Toc77946652 \h </w:instrText>
        </w:r>
        <w:r>
          <w:rPr>
            <w:noProof/>
            <w:webHidden/>
          </w:rPr>
        </w:r>
        <w:r>
          <w:rPr>
            <w:noProof/>
            <w:webHidden/>
          </w:rPr>
          <w:fldChar w:fldCharType="separate"/>
        </w:r>
        <w:r w:rsidR="000B524D">
          <w:rPr>
            <w:noProof/>
            <w:webHidden/>
          </w:rPr>
          <w:t>272</w:t>
        </w:r>
        <w:r>
          <w:rPr>
            <w:noProof/>
            <w:webHidden/>
          </w:rPr>
          <w:fldChar w:fldCharType="end"/>
        </w:r>
      </w:hyperlink>
    </w:p>
    <w:p w14:paraId="48C59955" w14:textId="77777777" w:rsidR="003B2B3F" w:rsidRPr="007D517C" w:rsidRDefault="003B2B3F">
      <w:pPr>
        <w:pStyle w:val="TOC2"/>
        <w:rPr>
          <w:rFonts w:ascii="Calibri" w:hAnsi="Calibri"/>
          <w:noProof/>
          <w:sz w:val="22"/>
          <w:szCs w:val="22"/>
          <w:lang w:eastAsia="en-AU"/>
        </w:rPr>
      </w:pPr>
      <w:hyperlink w:anchor="_Toc77946653" w:history="1">
        <w:r w:rsidRPr="002E6FF7">
          <w:rPr>
            <w:rStyle w:val="Hyperlink"/>
            <w:noProof/>
          </w:rPr>
          <w:t>Home Premium 50GB Bundle</w:t>
        </w:r>
        <w:r>
          <w:rPr>
            <w:noProof/>
            <w:webHidden/>
          </w:rPr>
          <w:tab/>
        </w:r>
        <w:r>
          <w:rPr>
            <w:noProof/>
            <w:webHidden/>
          </w:rPr>
          <w:fldChar w:fldCharType="begin"/>
        </w:r>
        <w:r>
          <w:rPr>
            <w:noProof/>
            <w:webHidden/>
          </w:rPr>
          <w:instrText xml:space="preserve"> PAGEREF _Toc77946653 \h </w:instrText>
        </w:r>
        <w:r>
          <w:rPr>
            <w:noProof/>
            <w:webHidden/>
          </w:rPr>
        </w:r>
        <w:r>
          <w:rPr>
            <w:noProof/>
            <w:webHidden/>
          </w:rPr>
          <w:fldChar w:fldCharType="separate"/>
        </w:r>
        <w:r w:rsidR="000B524D">
          <w:rPr>
            <w:noProof/>
            <w:webHidden/>
          </w:rPr>
          <w:t>273</w:t>
        </w:r>
        <w:r>
          <w:rPr>
            <w:noProof/>
            <w:webHidden/>
          </w:rPr>
          <w:fldChar w:fldCharType="end"/>
        </w:r>
      </w:hyperlink>
    </w:p>
    <w:p w14:paraId="5F9832E9" w14:textId="77777777" w:rsidR="003B2B3F" w:rsidRPr="007D517C" w:rsidRDefault="003B2B3F">
      <w:pPr>
        <w:pStyle w:val="TOC2"/>
        <w:rPr>
          <w:rFonts w:ascii="Calibri" w:hAnsi="Calibri"/>
          <w:noProof/>
          <w:sz w:val="22"/>
          <w:szCs w:val="22"/>
          <w:lang w:eastAsia="en-AU"/>
        </w:rPr>
      </w:pPr>
      <w:hyperlink w:anchor="_Toc77946654" w:history="1">
        <w:r w:rsidRPr="002E6FF7">
          <w:rPr>
            <w:rStyle w:val="Hyperlink"/>
            <w:noProof/>
          </w:rPr>
          <w:t>Home Premium 100GB Ultimate Bundle</w:t>
        </w:r>
        <w:r>
          <w:rPr>
            <w:noProof/>
            <w:webHidden/>
          </w:rPr>
          <w:tab/>
        </w:r>
        <w:r>
          <w:rPr>
            <w:noProof/>
            <w:webHidden/>
          </w:rPr>
          <w:fldChar w:fldCharType="begin"/>
        </w:r>
        <w:r>
          <w:rPr>
            <w:noProof/>
            <w:webHidden/>
          </w:rPr>
          <w:instrText xml:space="preserve"> PAGEREF _Toc77946654 \h </w:instrText>
        </w:r>
        <w:r>
          <w:rPr>
            <w:noProof/>
            <w:webHidden/>
          </w:rPr>
        </w:r>
        <w:r>
          <w:rPr>
            <w:noProof/>
            <w:webHidden/>
          </w:rPr>
          <w:fldChar w:fldCharType="separate"/>
        </w:r>
        <w:r w:rsidR="000B524D">
          <w:rPr>
            <w:noProof/>
            <w:webHidden/>
          </w:rPr>
          <w:t>273</w:t>
        </w:r>
        <w:r>
          <w:rPr>
            <w:noProof/>
            <w:webHidden/>
          </w:rPr>
          <w:fldChar w:fldCharType="end"/>
        </w:r>
      </w:hyperlink>
    </w:p>
    <w:p w14:paraId="6CE5F719" w14:textId="77777777" w:rsidR="003B2B3F" w:rsidRPr="007D517C" w:rsidRDefault="003B2B3F">
      <w:pPr>
        <w:pStyle w:val="TOC2"/>
        <w:rPr>
          <w:rFonts w:ascii="Calibri" w:hAnsi="Calibri"/>
          <w:noProof/>
          <w:sz w:val="22"/>
          <w:szCs w:val="22"/>
          <w:lang w:eastAsia="en-AU"/>
        </w:rPr>
      </w:pPr>
      <w:hyperlink w:anchor="_Toc77946655" w:history="1">
        <w:r w:rsidRPr="002E6FF7">
          <w:rPr>
            <w:rStyle w:val="Hyperlink"/>
            <w:noProof/>
          </w:rPr>
          <w:t>Home TV 50GB Bundle</w:t>
        </w:r>
        <w:r>
          <w:rPr>
            <w:noProof/>
            <w:webHidden/>
          </w:rPr>
          <w:tab/>
        </w:r>
        <w:r>
          <w:rPr>
            <w:noProof/>
            <w:webHidden/>
          </w:rPr>
          <w:fldChar w:fldCharType="begin"/>
        </w:r>
        <w:r>
          <w:rPr>
            <w:noProof/>
            <w:webHidden/>
          </w:rPr>
          <w:instrText xml:space="preserve"> PAGEREF _Toc77946655 \h </w:instrText>
        </w:r>
        <w:r>
          <w:rPr>
            <w:noProof/>
            <w:webHidden/>
          </w:rPr>
        </w:r>
        <w:r>
          <w:rPr>
            <w:noProof/>
            <w:webHidden/>
          </w:rPr>
          <w:fldChar w:fldCharType="separate"/>
        </w:r>
        <w:r w:rsidR="000B524D">
          <w:rPr>
            <w:noProof/>
            <w:webHidden/>
          </w:rPr>
          <w:t>274</w:t>
        </w:r>
        <w:r>
          <w:rPr>
            <w:noProof/>
            <w:webHidden/>
          </w:rPr>
          <w:fldChar w:fldCharType="end"/>
        </w:r>
      </w:hyperlink>
    </w:p>
    <w:p w14:paraId="4D456DD9" w14:textId="77777777" w:rsidR="003B2B3F" w:rsidRPr="007D517C" w:rsidRDefault="003B2B3F">
      <w:pPr>
        <w:pStyle w:val="TOC2"/>
        <w:rPr>
          <w:rFonts w:ascii="Calibri" w:hAnsi="Calibri"/>
          <w:noProof/>
          <w:sz w:val="22"/>
          <w:szCs w:val="22"/>
          <w:lang w:eastAsia="en-AU"/>
        </w:rPr>
      </w:pPr>
      <w:hyperlink w:anchor="_Toc77946656" w:history="1">
        <w:r w:rsidRPr="002E6FF7">
          <w:rPr>
            <w:rStyle w:val="Hyperlink"/>
            <w:noProof/>
          </w:rPr>
          <w:t>Home TV 50GB  Bundle</w:t>
        </w:r>
        <w:r>
          <w:rPr>
            <w:noProof/>
            <w:webHidden/>
          </w:rPr>
          <w:tab/>
        </w:r>
        <w:r>
          <w:rPr>
            <w:noProof/>
            <w:webHidden/>
          </w:rPr>
          <w:fldChar w:fldCharType="begin"/>
        </w:r>
        <w:r>
          <w:rPr>
            <w:noProof/>
            <w:webHidden/>
          </w:rPr>
          <w:instrText xml:space="preserve"> PAGEREF _Toc77946656 \h </w:instrText>
        </w:r>
        <w:r>
          <w:rPr>
            <w:noProof/>
            <w:webHidden/>
          </w:rPr>
        </w:r>
        <w:r>
          <w:rPr>
            <w:noProof/>
            <w:webHidden/>
          </w:rPr>
          <w:fldChar w:fldCharType="separate"/>
        </w:r>
        <w:r w:rsidR="000B524D">
          <w:rPr>
            <w:noProof/>
            <w:webHidden/>
          </w:rPr>
          <w:t>276</w:t>
        </w:r>
        <w:r>
          <w:rPr>
            <w:noProof/>
            <w:webHidden/>
          </w:rPr>
          <w:fldChar w:fldCharType="end"/>
        </w:r>
      </w:hyperlink>
    </w:p>
    <w:p w14:paraId="7B93E9BB" w14:textId="77777777" w:rsidR="003B2B3F" w:rsidRPr="007D517C" w:rsidRDefault="003B2B3F">
      <w:pPr>
        <w:pStyle w:val="TOC2"/>
        <w:rPr>
          <w:rFonts w:ascii="Calibri" w:hAnsi="Calibri"/>
          <w:noProof/>
          <w:sz w:val="22"/>
          <w:szCs w:val="22"/>
          <w:lang w:eastAsia="en-AU"/>
        </w:rPr>
      </w:pPr>
      <w:hyperlink w:anchor="_Toc77946657" w:history="1">
        <w:r w:rsidRPr="002E6FF7">
          <w:rPr>
            <w:rStyle w:val="Hyperlink"/>
            <w:noProof/>
          </w:rPr>
          <w:t>Home TV 100GB Bundle</w:t>
        </w:r>
        <w:r>
          <w:rPr>
            <w:noProof/>
            <w:webHidden/>
          </w:rPr>
          <w:tab/>
        </w:r>
        <w:r>
          <w:rPr>
            <w:noProof/>
            <w:webHidden/>
          </w:rPr>
          <w:fldChar w:fldCharType="begin"/>
        </w:r>
        <w:r>
          <w:rPr>
            <w:noProof/>
            <w:webHidden/>
          </w:rPr>
          <w:instrText xml:space="preserve"> PAGEREF _Toc77946657 \h </w:instrText>
        </w:r>
        <w:r>
          <w:rPr>
            <w:noProof/>
            <w:webHidden/>
          </w:rPr>
        </w:r>
        <w:r>
          <w:rPr>
            <w:noProof/>
            <w:webHidden/>
          </w:rPr>
          <w:fldChar w:fldCharType="separate"/>
        </w:r>
        <w:r w:rsidR="000B524D">
          <w:rPr>
            <w:noProof/>
            <w:webHidden/>
          </w:rPr>
          <w:t>277</w:t>
        </w:r>
        <w:r>
          <w:rPr>
            <w:noProof/>
            <w:webHidden/>
          </w:rPr>
          <w:fldChar w:fldCharType="end"/>
        </w:r>
      </w:hyperlink>
    </w:p>
    <w:p w14:paraId="747AAB35" w14:textId="77777777" w:rsidR="003B2B3F" w:rsidRPr="007D517C" w:rsidRDefault="003B2B3F">
      <w:pPr>
        <w:pStyle w:val="TOC2"/>
        <w:rPr>
          <w:rFonts w:ascii="Calibri" w:hAnsi="Calibri"/>
          <w:noProof/>
          <w:sz w:val="22"/>
          <w:szCs w:val="22"/>
          <w:lang w:eastAsia="en-AU"/>
        </w:rPr>
      </w:pPr>
      <w:hyperlink w:anchor="_Toc77946658" w:history="1">
        <w:r w:rsidRPr="002E6FF7">
          <w:rPr>
            <w:rStyle w:val="Hyperlink"/>
            <w:noProof/>
          </w:rPr>
          <w:t>Home Premium TV 100GB Bundle</w:t>
        </w:r>
        <w:r>
          <w:rPr>
            <w:noProof/>
            <w:webHidden/>
          </w:rPr>
          <w:tab/>
        </w:r>
        <w:r>
          <w:rPr>
            <w:noProof/>
            <w:webHidden/>
          </w:rPr>
          <w:fldChar w:fldCharType="begin"/>
        </w:r>
        <w:r>
          <w:rPr>
            <w:noProof/>
            <w:webHidden/>
          </w:rPr>
          <w:instrText xml:space="preserve"> PAGEREF _Toc77946658 \h </w:instrText>
        </w:r>
        <w:r>
          <w:rPr>
            <w:noProof/>
            <w:webHidden/>
          </w:rPr>
        </w:r>
        <w:r>
          <w:rPr>
            <w:noProof/>
            <w:webHidden/>
          </w:rPr>
          <w:fldChar w:fldCharType="separate"/>
        </w:r>
        <w:r w:rsidR="000B524D">
          <w:rPr>
            <w:noProof/>
            <w:webHidden/>
          </w:rPr>
          <w:t>279</w:t>
        </w:r>
        <w:r>
          <w:rPr>
            <w:noProof/>
            <w:webHidden/>
          </w:rPr>
          <w:fldChar w:fldCharType="end"/>
        </w:r>
      </w:hyperlink>
    </w:p>
    <w:p w14:paraId="21070F42" w14:textId="77777777" w:rsidR="003B2B3F" w:rsidRPr="007D517C" w:rsidRDefault="003B2B3F">
      <w:pPr>
        <w:pStyle w:val="TOC2"/>
        <w:rPr>
          <w:rFonts w:ascii="Calibri" w:hAnsi="Calibri"/>
          <w:noProof/>
          <w:sz w:val="22"/>
          <w:szCs w:val="22"/>
          <w:lang w:eastAsia="en-AU"/>
        </w:rPr>
      </w:pPr>
      <w:hyperlink w:anchor="_Toc77946659" w:history="1">
        <w:r w:rsidRPr="002E6FF7">
          <w:rPr>
            <w:rStyle w:val="Hyperlink"/>
            <w:noProof/>
          </w:rPr>
          <w:t>Home Premium TV 200GB Ultimate Bundle</w:t>
        </w:r>
        <w:r>
          <w:rPr>
            <w:noProof/>
            <w:webHidden/>
          </w:rPr>
          <w:tab/>
        </w:r>
        <w:r>
          <w:rPr>
            <w:noProof/>
            <w:webHidden/>
          </w:rPr>
          <w:fldChar w:fldCharType="begin"/>
        </w:r>
        <w:r>
          <w:rPr>
            <w:noProof/>
            <w:webHidden/>
          </w:rPr>
          <w:instrText xml:space="preserve"> PAGEREF _Toc77946659 \h </w:instrText>
        </w:r>
        <w:r>
          <w:rPr>
            <w:noProof/>
            <w:webHidden/>
          </w:rPr>
        </w:r>
        <w:r>
          <w:rPr>
            <w:noProof/>
            <w:webHidden/>
          </w:rPr>
          <w:fldChar w:fldCharType="separate"/>
        </w:r>
        <w:r w:rsidR="000B524D">
          <w:rPr>
            <w:noProof/>
            <w:webHidden/>
          </w:rPr>
          <w:t>280</w:t>
        </w:r>
        <w:r>
          <w:rPr>
            <w:noProof/>
            <w:webHidden/>
          </w:rPr>
          <w:fldChar w:fldCharType="end"/>
        </w:r>
      </w:hyperlink>
    </w:p>
    <w:p w14:paraId="26E12C52" w14:textId="77777777" w:rsidR="003B2B3F" w:rsidRPr="007D517C" w:rsidRDefault="003B2B3F">
      <w:pPr>
        <w:pStyle w:val="TOC1"/>
        <w:rPr>
          <w:rFonts w:ascii="Calibri" w:hAnsi="Calibri"/>
          <w:b w:val="0"/>
          <w:noProof/>
          <w:sz w:val="22"/>
          <w:szCs w:val="22"/>
          <w:lang w:eastAsia="en-AU"/>
        </w:rPr>
      </w:pPr>
      <w:hyperlink w:anchor="_Toc77946660" w:history="1">
        <w:r w:rsidRPr="002E6FF7">
          <w:rPr>
            <w:rStyle w:val="Hyperlink"/>
            <w:noProof/>
          </w:rPr>
          <w:t>24</w:t>
        </w:r>
        <w:r w:rsidRPr="007D517C">
          <w:rPr>
            <w:rFonts w:ascii="Calibri" w:hAnsi="Calibri"/>
            <w:b w:val="0"/>
            <w:noProof/>
            <w:sz w:val="22"/>
            <w:szCs w:val="22"/>
            <w:lang w:eastAsia="en-AU"/>
          </w:rPr>
          <w:tab/>
        </w:r>
        <w:r w:rsidRPr="002E6FF7">
          <w:rPr>
            <w:rStyle w:val="Hyperlink"/>
            <w:noProof/>
          </w:rPr>
          <w:t>Bundles not available for new sales on and from 17 June 2010</w:t>
        </w:r>
        <w:r>
          <w:rPr>
            <w:noProof/>
            <w:webHidden/>
          </w:rPr>
          <w:tab/>
        </w:r>
        <w:r>
          <w:rPr>
            <w:noProof/>
            <w:webHidden/>
          </w:rPr>
          <w:fldChar w:fldCharType="begin"/>
        </w:r>
        <w:r>
          <w:rPr>
            <w:noProof/>
            <w:webHidden/>
          </w:rPr>
          <w:instrText xml:space="preserve"> PAGEREF _Toc77946660 \h </w:instrText>
        </w:r>
        <w:r>
          <w:rPr>
            <w:noProof/>
            <w:webHidden/>
          </w:rPr>
        </w:r>
        <w:r>
          <w:rPr>
            <w:noProof/>
            <w:webHidden/>
          </w:rPr>
          <w:fldChar w:fldCharType="separate"/>
        </w:r>
        <w:r w:rsidR="000B524D">
          <w:rPr>
            <w:noProof/>
            <w:webHidden/>
          </w:rPr>
          <w:t>282</w:t>
        </w:r>
        <w:r>
          <w:rPr>
            <w:noProof/>
            <w:webHidden/>
          </w:rPr>
          <w:fldChar w:fldCharType="end"/>
        </w:r>
      </w:hyperlink>
    </w:p>
    <w:p w14:paraId="276E1B5C" w14:textId="77777777" w:rsidR="003B2B3F" w:rsidRPr="007D517C" w:rsidRDefault="003B2B3F">
      <w:pPr>
        <w:pStyle w:val="TOC2"/>
        <w:rPr>
          <w:rFonts w:ascii="Calibri" w:hAnsi="Calibri"/>
          <w:noProof/>
          <w:sz w:val="22"/>
          <w:szCs w:val="22"/>
          <w:lang w:eastAsia="en-AU"/>
        </w:rPr>
      </w:pPr>
      <w:hyperlink w:anchor="_Toc77946661" w:history="1">
        <w:r w:rsidRPr="002E6FF7">
          <w:rPr>
            <w:rStyle w:val="Hyperlink"/>
            <w:noProof/>
          </w:rPr>
          <w:t>Home 200GB  Bundle</w:t>
        </w:r>
        <w:r>
          <w:rPr>
            <w:noProof/>
            <w:webHidden/>
          </w:rPr>
          <w:tab/>
        </w:r>
        <w:r>
          <w:rPr>
            <w:noProof/>
            <w:webHidden/>
          </w:rPr>
          <w:fldChar w:fldCharType="begin"/>
        </w:r>
        <w:r>
          <w:rPr>
            <w:noProof/>
            <w:webHidden/>
          </w:rPr>
          <w:instrText xml:space="preserve"> PAGEREF _Toc77946661 \h </w:instrText>
        </w:r>
        <w:r>
          <w:rPr>
            <w:noProof/>
            <w:webHidden/>
          </w:rPr>
        </w:r>
        <w:r>
          <w:rPr>
            <w:noProof/>
            <w:webHidden/>
          </w:rPr>
          <w:fldChar w:fldCharType="separate"/>
        </w:r>
        <w:r w:rsidR="000B524D">
          <w:rPr>
            <w:noProof/>
            <w:webHidden/>
          </w:rPr>
          <w:t>282</w:t>
        </w:r>
        <w:r>
          <w:rPr>
            <w:noProof/>
            <w:webHidden/>
          </w:rPr>
          <w:fldChar w:fldCharType="end"/>
        </w:r>
      </w:hyperlink>
    </w:p>
    <w:p w14:paraId="461C5C88" w14:textId="77777777" w:rsidR="003B2B3F" w:rsidRPr="007D517C" w:rsidRDefault="003B2B3F">
      <w:pPr>
        <w:pStyle w:val="TOC2"/>
        <w:rPr>
          <w:rFonts w:ascii="Calibri" w:hAnsi="Calibri"/>
          <w:noProof/>
          <w:sz w:val="22"/>
          <w:szCs w:val="22"/>
          <w:lang w:eastAsia="en-AU"/>
        </w:rPr>
      </w:pPr>
      <w:hyperlink w:anchor="_Toc77946662" w:history="1">
        <w:r w:rsidRPr="002E6FF7">
          <w:rPr>
            <w:rStyle w:val="Hyperlink"/>
            <w:noProof/>
          </w:rPr>
          <w:t>200GB Bundle</w:t>
        </w:r>
        <w:r>
          <w:rPr>
            <w:noProof/>
            <w:webHidden/>
          </w:rPr>
          <w:tab/>
        </w:r>
        <w:r>
          <w:rPr>
            <w:noProof/>
            <w:webHidden/>
          </w:rPr>
          <w:fldChar w:fldCharType="begin"/>
        </w:r>
        <w:r>
          <w:rPr>
            <w:noProof/>
            <w:webHidden/>
          </w:rPr>
          <w:instrText xml:space="preserve"> PAGEREF _Toc77946662 \h </w:instrText>
        </w:r>
        <w:r>
          <w:rPr>
            <w:noProof/>
            <w:webHidden/>
          </w:rPr>
        </w:r>
        <w:r>
          <w:rPr>
            <w:noProof/>
            <w:webHidden/>
          </w:rPr>
          <w:fldChar w:fldCharType="separate"/>
        </w:r>
        <w:r w:rsidR="000B524D">
          <w:rPr>
            <w:noProof/>
            <w:webHidden/>
          </w:rPr>
          <w:t>283</w:t>
        </w:r>
        <w:r>
          <w:rPr>
            <w:noProof/>
            <w:webHidden/>
          </w:rPr>
          <w:fldChar w:fldCharType="end"/>
        </w:r>
      </w:hyperlink>
    </w:p>
    <w:p w14:paraId="4916AB84" w14:textId="77777777" w:rsidR="003B2B3F" w:rsidRPr="007D517C" w:rsidRDefault="003B2B3F">
      <w:pPr>
        <w:pStyle w:val="TOC2"/>
        <w:rPr>
          <w:rFonts w:ascii="Calibri" w:hAnsi="Calibri"/>
          <w:noProof/>
          <w:sz w:val="22"/>
          <w:szCs w:val="22"/>
          <w:lang w:eastAsia="en-AU"/>
        </w:rPr>
      </w:pPr>
      <w:hyperlink w:anchor="_Toc77946663" w:history="1">
        <w:r w:rsidRPr="002E6FF7">
          <w:rPr>
            <w:rStyle w:val="Hyperlink"/>
            <w:noProof/>
          </w:rPr>
          <w:t>Home 50GB Ultimate Bundle</w:t>
        </w:r>
        <w:r>
          <w:rPr>
            <w:noProof/>
            <w:webHidden/>
          </w:rPr>
          <w:tab/>
        </w:r>
        <w:r>
          <w:rPr>
            <w:noProof/>
            <w:webHidden/>
          </w:rPr>
          <w:fldChar w:fldCharType="begin"/>
        </w:r>
        <w:r>
          <w:rPr>
            <w:noProof/>
            <w:webHidden/>
          </w:rPr>
          <w:instrText xml:space="preserve"> PAGEREF _Toc77946663 \h </w:instrText>
        </w:r>
        <w:r>
          <w:rPr>
            <w:noProof/>
            <w:webHidden/>
          </w:rPr>
        </w:r>
        <w:r>
          <w:rPr>
            <w:noProof/>
            <w:webHidden/>
          </w:rPr>
          <w:fldChar w:fldCharType="separate"/>
        </w:r>
        <w:r w:rsidR="000B524D">
          <w:rPr>
            <w:noProof/>
            <w:webHidden/>
          </w:rPr>
          <w:t>283</w:t>
        </w:r>
        <w:r>
          <w:rPr>
            <w:noProof/>
            <w:webHidden/>
          </w:rPr>
          <w:fldChar w:fldCharType="end"/>
        </w:r>
      </w:hyperlink>
    </w:p>
    <w:p w14:paraId="05BEC631" w14:textId="77777777" w:rsidR="003B2B3F" w:rsidRPr="007D517C" w:rsidRDefault="003B2B3F">
      <w:pPr>
        <w:pStyle w:val="TOC2"/>
        <w:rPr>
          <w:rFonts w:ascii="Calibri" w:hAnsi="Calibri"/>
          <w:noProof/>
          <w:sz w:val="22"/>
          <w:szCs w:val="22"/>
          <w:lang w:eastAsia="en-AU"/>
        </w:rPr>
      </w:pPr>
      <w:hyperlink w:anchor="_Toc77946664" w:history="1">
        <w:r w:rsidRPr="002E6FF7">
          <w:rPr>
            <w:rStyle w:val="Hyperlink"/>
            <w:noProof/>
          </w:rPr>
          <w:t>Home 50GB  Ultimate Bundle</w:t>
        </w:r>
        <w:r>
          <w:rPr>
            <w:noProof/>
            <w:webHidden/>
          </w:rPr>
          <w:tab/>
        </w:r>
        <w:r>
          <w:rPr>
            <w:noProof/>
            <w:webHidden/>
          </w:rPr>
          <w:fldChar w:fldCharType="begin"/>
        </w:r>
        <w:r>
          <w:rPr>
            <w:noProof/>
            <w:webHidden/>
          </w:rPr>
          <w:instrText xml:space="preserve"> PAGEREF _Toc77946664 \h </w:instrText>
        </w:r>
        <w:r>
          <w:rPr>
            <w:noProof/>
            <w:webHidden/>
          </w:rPr>
        </w:r>
        <w:r>
          <w:rPr>
            <w:noProof/>
            <w:webHidden/>
          </w:rPr>
          <w:fldChar w:fldCharType="separate"/>
        </w:r>
        <w:r w:rsidR="000B524D">
          <w:rPr>
            <w:noProof/>
            <w:webHidden/>
          </w:rPr>
          <w:t>284</w:t>
        </w:r>
        <w:r>
          <w:rPr>
            <w:noProof/>
            <w:webHidden/>
          </w:rPr>
          <w:fldChar w:fldCharType="end"/>
        </w:r>
      </w:hyperlink>
    </w:p>
    <w:p w14:paraId="02C5F41C" w14:textId="77777777" w:rsidR="003B2B3F" w:rsidRPr="007D517C" w:rsidRDefault="003B2B3F">
      <w:pPr>
        <w:pStyle w:val="TOC2"/>
        <w:rPr>
          <w:rFonts w:ascii="Calibri" w:hAnsi="Calibri"/>
          <w:noProof/>
          <w:sz w:val="22"/>
          <w:szCs w:val="22"/>
          <w:lang w:eastAsia="en-AU"/>
        </w:rPr>
      </w:pPr>
      <w:hyperlink w:anchor="_Toc77946665" w:history="1">
        <w:r w:rsidRPr="002E6FF7">
          <w:rPr>
            <w:rStyle w:val="Hyperlink"/>
            <w:noProof/>
          </w:rPr>
          <w:t>Home TV 50GB Ultimate Bundle</w:t>
        </w:r>
        <w:r>
          <w:rPr>
            <w:noProof/>
            <w:webHidden/>
          </w:rPr>
          <w:tab/>
        </w:r>
        <w:r>
          <w:rPr>
            <w:noProof/>
            <w:webHidden/>
          </w:rPr>
          <w:fldChar w:fldCharType="begin"/>
        </w:r>
        <w:r>
          <w:rPr>
            <w:noProof/>
            <w:webHidden/>
          </w:rPr>
          <w:instrText xml:space="preserve"> PAGEREF _Toc77946665 \h </w:instrText>
        </w:r>
        <w:r>
          <w:rPr>
            <w:noProof/>
            <w:webHidden/>
          </w:rPr>
        </w:r>
        <w:r>
          <w:rPr>
            <w:noProof/>
            <w:webHidden/>
          </w:rPr>
          <w:fldChar w:fldCharType="separate"/>
        </w:r>
        <w:r w:rsidR="000B524D">
          <w:rPr>
            <w:noProof/>
            <w:webHidden/>
          </w:rPr>
          <w:t>284</w:t>
        </w:r>
        <w:r>
          <w:rPr>
            <w:noProof/>
            <w:webHidden/>
          </w:rPr>
          <w:fldChar w:fldCharType="end"/>
        </w:r>
      </w:hyperlink>
    </w:p>
    <w:p w14:paraId="7F329362" w14:textId="77777777" w:rsidR="003B2B3F" w:rsidRPr="007D517C" w:rsidRDefault="003B2B3F">
      <w:pPr>
        <w:pStyle w:val="TOC2"/>
        <w:rPr>
          <w:rFonts w:ascii="Calibri" w:hAnsi="Calibri"/>
          <w:noProof/>
          <w:sz w:val="22"/>
          <w:szCs w:val="22"/>
          <w:lang w:eastAsia="en-AU"/>
        </w:rPr>
      </w:pPr>
      <w:hyperlink w:anchor="_Toc77946666" w:history="1">
        <w:r w:rsidRPr="002E6FF7">
          <w:rPr>
            <w:rStyle w:val="Hyperlink"/>
            <w:noProof/>
          </w:rPr>
          <w:t>Home TV 50GB Ultimate Bundle</w:t>
        </w:r>
        <w:r>
          <w:rPr>
            <w:noProof/>
            <w:webHidden/>
          </w:rPr>
          <w:tab/>
        </w:r>
        <w:r>
          <w:rPr>
            <w:noProof/>
            <w:webHidden/>
          </w:rPr>
          <w:fldChar w:fldCharType="begin"/>
        </w:r>
        <w:r>
          <w:rPr>
            <w:noProof/>
            <w:webHidden/>
          </w:rPr>
          <w:instrText xml:space="preserve"> PAGEREF _Toc77946666 \h </w:instrText>
        </w:r>
        <w:r>
          <w:rPr>
            <w:noProof/>
            <w:webHidden/>
          </w:rPr>
        </w:r>
        <w:r>
          <w:rPr>
            <w:noProof/>
            <w:webHidden/>
          </w:rPr>
          <w:fldChar w:fldCharType="separate"/>
        </w:r>
        <w:r w:rsidR="000B524D">
          <w:rPr>
            <w:noProof/>
            <w:webHidden/>
          </w:rPr>
          <w:t>286</w:t>
        </w:r>
        <w:r>
          <w:rPr>
            <w:noProof/>
            <w:webHidden/>
          </w:rPr>
          <w:fldChar w:fldCharType="end"/>
        </w:r>
      </w:hyperlink>
    </w:p>
    <w:p w14:paraId="524D262A" w14:textId="77777777" w:rsidR="00B84F16" w:rsidRPr="001635D3" w:rsidRDefault="00CD7280" w:rsidP="00FB640C">
      <w:pPr>
        <w:tabs>
          <w:tab w:val="right" w:pos="9212"/>
        </w:tabs>
        <w:ind w:left="1418"/>
        <w:rPr>
          <w:rFonts w:ascii="Arial" w:hAnsi="Arial"/>
          <w:b/>
          <w:i/>
          <w:sz w:val="21"/>
          <w:szCs w:val="21"/>
        </w:rPr>
      </w:pPr>
      <w:r w:rsidRPr="001635D3">
        <w:rPr>
          <w:rFonts w:ascii="Arial" w:hAnsi="Arial"/>
          <w:sz w:val="21"/>
          <w:szCs w:val="21"/>
        </w:rPr>
        <w:fldChar w:fldCharType="end"/>
      </w:r>
    </w:p>
    <w:p w14:paraId="74BE0B12" w14:textId="77777777" w:rsidR="00CE71EF" w:rsidRDefault="00CE71EF" w:rsidP="004C5F31">
      <w:pPr>
        <w:pStyle w:val="Heading1"/>
        <w:rPr>
          <w:b w:val="0"/>
          <w:sz w:val="20"/>
        </w:rPr>
        <w:sectPr w:rsidR="00CE71EF" w:rsidSect="00996925">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418" w:left="1560" w:header="425" w:footer="567" w:gutter="0"/>
          <w:pgNumType w:start="1"/>
          <w:cols w:space="720"/>
          <w:titlePg/>
        </w:sectPr>
      </w:pPr>
    </w:p>
    <w:p w14:paraId="39BBAE5F" w14:textId="77777777" w:rsidR="004C5F31" w:rsidRPr="003F005A" w:rsidRDefault="004C5F31" w:rsidP="004C5F31">
      <w:pPr>
        <w:pStyle w:val="Heading1"/>
      </w:pPr>
      <w:bookmarkStart w:id="1" w:name="_Toc264473499"/>
      <w:bookmarkStart w:id="2" w:name="_Toc294193777"/>
      <w:bookmarkStart w:id="3" w:name="_Toc263846396"/>
      <w:bookmarkStart w:id="4" w:name="_Toc288221308"/>
      <w:bookmarkStart w:id="5" w:name="_Toc77946534"/>
      <w:r w:rsidRPr="003F005A">
        <w:t>About this Part</w:t>
      </w:r>
      <w:bookmarkEnd w:id="3"/>
      <w:bookmarkEnd w:id="4"/>
      <w:bookmarkEnd w:id="5"/>
    </w:p>
    <w:p w14:paraId="701D3DAA" w14:textId="77777777" w:rsidR="004C5F31" w:rsidRPr="003F005A" w:rsidRDefault="004C5F31" w:rsidP="000F6FDB">
      <w:pPr>
        <w:pStyle w:val="Heading2"/>
        <w:numPr>
          <w:ilvl w:val="1"/>
          <w:numId w:val="4"/>
        </w:numPr>
        <w:tabs>
          <w:tab w:val="num" w:pos="0"/>
        </w:tabs>
      </w:pPr>
      <w:r w:rsidRPr="003F005A">
        <w:t xml:space="preserve">This is part of the </w:t>
      </w:r>
      <w:r>
        <w:t xml:space="preserve">Home </w:t>
      </w:r>
      <w:r w:rsidR="00D764CC">
        <w:rPr>
          <w:lang w:val="en-AU"/>
        </w:rPr>
        <w:t>Broadband Plans</w:t>
      </w:r>
      <w:r w:rsidR="00D764CC" w:rsidRPr="003F005A">
        <w:t xml:space="preserve"> </w:t>
      </w:r>
      <w:r w:rsidRPr="003F005A">
        <w:t>section of Our Customer Terms.</w:t>
      </w:r>
    </w:p>
    <w:p w14:paraId="2CD383B7" w14:textId="77777777" w:rsidR="0048542D" w:rsidRDefault="004C5F31" w:rsidP="000F6FDB">
      <w:pPr>
        <w:pStyle w:val="Heading2"/>
        <w:numPr>
          <w:ilvl w:val="1"/>
          <w:numId w:val="4"/>
        </w:numPr>
        <w:tabs>
          <w:tab w:val="num" w:pos="0"/>
        </w:tabs>
      </w:pPr>
      <w:r w:rsidRPr="003F005A">
        <w:t xml:space="preserve">Provisions in other parts of the </w:t>
      </w:r>
      <w:r>
        <w:t xml:space="preserve">Home </w:t>
      </w:r>
      <w:r w:rsidR="00D764CC">
        <w:rPr>
          <w:lang w:val="en-AU"/>
        </w:rPr>
        <w:t>Broadband Plans</w:t>
      </w:r>
      <w:r w:rsidR="00D764CC" w:rsidRPr="003F005A">
        <w:t xml:space="preserve"> </w:t>
      </w:r>
      <w:r w:rsidRPr="003F005A">
        <w:t>section apply.</w:t>
      </w:r>
    </w:p>
    <w:p w14:paraId="4970DF1E" w14:textId="77777777" w:rsidR="0048542D" w:rsidRPr="0048542D" w:rsidRDefault="0048542D" w:rsidP="0048542D">
      <w:pPr>
        <w:rPr>
          <w:lang w:val="x-none"/>
        </w:rPr>
      </w:pPr>
    </w:p>
    <w:p w14:paraId="0A2C615C" w14:textId="77777777" w:rsidR="0048542D" w:rsidRPr="0048542D" w:rsidRDefault="0048542D" w:rsidP="0048542D">
      <w:pPr>
        <w:rPr>
          <w:lang w:val="x-none"/>
        </w:rPr>
      </w:pPr>
    </w:p>
    <w:p w14:paraId="639FC9A1" w14:textId="77777777" w:rsidR="0048542D" w:rsidRPr="0048542D" w:rsidRDefault="0048542D" w:rsidP="0048542D">
      <w:pPr>
        <w:rPr>
          <w:lang w:val="x-none"/>
        </w:rPr>
      </w:pPr>
    </w:p>
    <w:p w14:paraId="04072312" w14:textId="77777777" w:rsidR="0048542D" w:rsidRPr="0048542D" w:rsidRDefault="0048542D" w:rsidP="0048542D">
      <w:pPr>
        <w:rPr>
          <w:lang w:val="x-none"/>
        </w:rPr>
      </w:pPr>
    </w:p>
    <w:p w14:paraId="20D92D80" w14:textId="77777777" w:rsidR="0048542D" w:rsidRDefault="0048542D" w:rsidP="0048542D">
      <w:pPr>
        <w:rPr>
          <w:lang w:val="x-none"/>
        </w:rPr>
      </w:pPr>
    </w:p>
    <w:p w14:paraId="46B357AC" w14:textId="77777777" w:rsidR="0048542D" w:rsidRDefault="0048542D" w:rsidP="0048542D">
      <w:pPr>
        <w:tabs>
          <w:tab w:val="left" w:pos="7596"/>
        </w:tabs>
        <w:rPr>
          <w:lang w:val="x-none"/>
        </w:rPr>
      </w:pPr>
      <w:r>
        <w:rPr>
          <w:lang w:val="x-none"/>
        </w:rPr>
        <w:tab/>
      </w:r>
    </w:p>
    <w:p w14:paraId="693748F5" w14:textId="77777777" w:rsidR="0048542D" w:rsidRDefault="0048542D" w:rsidP="0048542D">
      <w:pPr>
        <w:tabs>
          <w:tab w:val="left" w:pos="7932"/>
        </w:tabs>
        <w:rPr>
          <w:lang w:val="x-none"/>
        </w:rPr>
      </w:pPr>
    </w:p>
    <w:p w14:paraId="08F6D94A" w14:textId="77777777" w:rsidR="0048542D" w:rsidRDefault="0048542D" w:rsidP="0048542D">
      <w:pPr>
        <w:rPr>
          <w:lang w:val="x-none"/>
        </w:rPr>
      </w:pPr>
    </w:p>
    <w:p w14:paraId="00FAB026" w14:textId="77777777" w:rsidR="00B97EE0" w:rsidRPr="0048542D" w:rsidRDefault="00B97EE0" w:rsidP="0048542D">
      <w:pPr>
        <w:rPr>
          <w:lang w:val="x-none"/>
        </w:rPr>
        <w:sectPr w:rsidR="00B97EE0" w:rsidRPr="0048542D" w:rsidSect="00730068">
          <w:pgSz w:w="11906" w:h="16838" w:code="9"/>
          <w:pgMar w:top="1134" w:right="1134" w:bottom="1418" w:left="1560" w:header="425" w:footer="567" w:gutter="0"/>
          <w:cols w:space="720"/>
          <w:titlePg/>
          <w:docGrid w:linePitch="299"/>
        </w:sectPr>
      </w:pPr>
    </w:p>
    <w:p w14:paraId="2C444120" w14:textId="77777777" w:rsidR="004C5F31" w:rsidRDefault="004C5F31" w:rsidP="00D764CC">
      <w:pPr>
        <w:pStyle w:val="Heading2"/>
        <w:numPr>
          <w:ilvl w:val="0"/>
          <w:numId w:val="0"/>
        </w:numPr>
      </w:pPr>
    </w:p>
    <w:p w14:paraId="51833F9E" w14:textId="77777777" w:rsidR="00B56512" w:rsidRDefault="00B56512" w:rsidP="00B56512">
      <w:pPr>
        <w:pStyle w:val="Heading1"/>
        <w:rPr>
          <w:lang w:val="en-AU"/>
        </w:rPr>
      </w:pPr>
      <w:bookmarkStart w:id="6" w:name="_Toc77946535"/>
      <w:r>
        <w:rPr>
          <w:lang w:val="en-AU"/>
        </w:rPr>
        <w:t>Special Offers no longer available</w:t>
      </w:r>
      <w:bookmarkEnd w:id="6"/>
    </w:p>
    <w:p w14:paraId="332C7152" w14:textId="77777777" w:rsidR="00B56512" w:rsidRPr="00B56512" w:rsidRDefault="00B56512" w:rsidP="00B56512">
      <w:pPr>
        <w:pStyle w:val="Heading2"/>
        <w:numPr>
          <w:ilvl w:val="0"/>
          <w:numId w:val="0"/>
        </w:numPr>
        <w:ind w:left="737"/>
        <w:rPr>
          <w:rFonts w:ascii="Arial" w:hAnsi="Arial" w:cs="Arial"/>
          <w:b/>
          <w:szCs w:val="22"/>
          <w:lang w:val="en-AU"/>
        </w:rPr>
      </w:pPr>
      <w:bookmarkStart w:id="7" w:name="_Toc464132161"/>
      <w:bookmarkStart w:id="8" w:name="_Toc464132160"/>
      <w:r w:rsidRPr="00B56512">
        <w:rPr>
          <w:rFonts w:ascii="Arial" w:hAnsi="Arial" w:cs="Arial"/>
          <w:b/>
          <w:szCs w:val="22"/>
        </w:rPr>
        <w:t>Limited Time Foxtel from Telstra on the Telstra Home Internet Large Bundle</w:t>
      </w:r>
      <w:bookmarkEnd w:id="8"/>
      <w:r>
        <w:rPr>
          <w:rFonts w:ascii="Arial" w:hAnsi="Arial" w:cs="Arial"/>
          <w:b/>
          <w:szCs w:val="22"/>
          <w:lang w:val="en-AU"/>
        </w:rPr>
        <w:t xml:space="preserve"> – not available after 24 October 2016</w:t>
      </w:r>
    </w:p>
    <w:p w14:paraId="4B041B93" w14:textId="77777777" w:rsidR="00B56512" w:rsidRDefault="00B56512" w:rsidP="00B56512">
      <w:pPr>
        <w:pStyle w:val="Heading2"/>
        <w:rPr>
          <w:lang w:val="en-AU"/>
        </w:rPr>
      </w:pPr>
      <w:r>
        <w:rPr>
          <w:lang w:val="en-AU"/>
        </w:rPr>
        <w:t>From 23 August 2016 until 24 October 2016, customers can order the Telstra Home Internet Large Bundle with the Foxtel from Telstra packages described below on a 24 month contract for all services.</w:t>
      </w:r>
    </w:p>
    <w:tbl>
      <w:tblPr>
        <w:tblW w:w="14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275"/>
        <w:gridCol w:w="1276"/>
        <w:gridCol w:w="1276"/>
        <w:gridCol w:w="1567"/>
        <w:gridCol w:w="1126"/>
        <w:gridCol w:w="1134"/>
        <w:gridCol w:w="2126"/>
        <w:gridCol w:w="1560"/>
        <w:gridCol w:w="360"/>
        <w:tblGridChange w:id="9">
          <w:tblGrid>
            <w:gridCol w:w="1668"/>
            <w:gridCol w:w="1134"/>
            <w:gridCol w:w="1275"/>
            <w:gridCol w:w="1276"/>
            <w:gridCol w:w="1276"/>
            <w:gridCol w:w="1567"/>
            <w:gridCol w:w="1126"/>
            <w:gridCol w:w="1134"/>
            <w:gridCol w:w="2126"/>
            <w:gridCol w:w="1560"/>
            <w:gridCol w:w="360"/>
          </w:tblGrid>
        </w:tblGridChange>
      </w:tblGrid>
      <w:tr w:rsidR="00B56512" w:rsidRPr="00362A50" w14:paraId="44646274" w14:textId="77777777" w:rsidTr="00231597">
        <w:trPr>
          <w:tblHeader/>
        </w:trPr>
        <w:tc>
          <w:tcPr>
            <w:tcW w:w="6629" w:type="dxa"/>
            <w:gridSpan w:val="5"/>
            <w:shd w:val="clear" w:color="auto" w:fill="BFBFBF"/>
            <w:vAlign w:val="center"/>
          </w:tcPr>
          <w:p w14:paraId="77A2A67F" w14:textId="77777777" w:rsidR="00B56512" w:rsidRPr="005F2C44" w:rsidRDefault="00B56512" w:rsidP="00231597">
            <w:pPr>
              <w:spacing w:beforeLines="60" w:before="144" w:afterLines="60" w:after="144"/>
              <w:jc w:val="center"/>
              <w:rPr>
                <w:rFonts w:ascii="Arial" w:hAnsi="Arial" w:cs="Arial"/>
                <w:b/>
                <w:sz w:val="20"/>
              </w:rPr>
            </w:pPr>
            <w:r w:rsidRPr="005F2C44">
              <w:rPr>
                <w:rFonts w:ascii="Arial" w:hAnsi="Arial" w:cs="Arial"/>
                <w:b/>
                <w:sz w:val="20"/>
              </w:rPr>
              <w:t>BUNDLE OVERVIEW</w:t>
            </w:r>
          </w:p>
        </w:tc>
        <w:tc>
          <w:tcPr>
            <w:tcW w:w="1567" w:type="dxa"/>
            <w:shd w:val="clear" w:color="auto" w:fill="BFBFBF"/>
            <w:vAlign w:val="center"/>
          </w:tcPr>
          <w:p w14:paraId="35DA5D02" w14:textId="77777777" w:rsidR="00B56512" w:rsidRDefault="00B56512" w:rsidP="00231597">
            <w:pPr>
              <w:spacing w:beforeLines="60" w:before="144" w:afterLines="60" w:after="144"/>
              <w:jc w:val="center"/>
              <w:rPr>
                <w:rFonts w:ascii="Arial" w:hAnsi="Arial" w:cs="Arial"/>
                <w:b/>
                <w:sz w:val="20"/>
              </w:rPr>
            </w:pPr>
            <w:r w:rsidRPr="005F2C44">
              <w:rPr>
                <w:rFonts w:ascii="Arial" w:hAnsi="Arial" w:cs="Arial"/>
                <w:b/>
                <w:sz w:val="20"/>
              </w:rPr>
              <w:t>HOME BROADBAND</w:t>
            </w:r>
          </w:p>
        </w:tc>
        <w:tc>
          <w:tcPr>
            <w:tcW w:w="6306" w:type="dxa"/>
            <w:gridSpan w:val="5"/>
            <w:shd w:val="clear" w:color="auto" w:fill="BFBFBF"/>
            <w:vAlign w:val="center"/>
          </w:tcPr>
          <w:p w14:paraId="152EEDC5" w14:textId="77777777" w:rsidR="00B56512" w:rsidRDefault="00B56512" w:rsidP="00231597">
            <w:pPr>
              <w:spacing w:beforeLines="60" w:before="144" w:afterLines="60" w:after="144"/>
              <w:jc w:val="center"/>
              <w:rPr>
                <w:rFonts w:ascii="Arial" w:hAnsi="Arial" w:cs="Arial"/>
                <w:b/>
                <w:sz w:val="20"/>
              </w:rPr>
            </w:pPr>
            <w:r w:rsidRPr="005F2C44">
              <w:rPr>
                <w:rFonts w:ascii="Arial" w:hAnsi="Arial" w:cs="Arial"/>
                <w:b/>
                <w:sz w:val="20"/>
              </w:rPr>
              <w:t>CALLS FROM YOUR HOME PHONE</w:t>
            </w:r>
          </w:p>
        </w:tc>
      </w:tr>
      <w:tr w:rsidR="00B56512" w:rsidRPr="00362A50" w14:paraId="40F5D508" w14:textId="77777777" w:rsidTr="00231597">
        <w:trPr>
          <w:trHeight w:val="1323"/>
          <w:tblHeader/>
        </w:trPr>
        <w:tc>
          <w:tcPr>
            <w:tcW w:w="1668" w:type="dxa"/>
            <w:shd w:val="clear" w:color="auto" w:fill="BFBFBF"/>
            <w:vAlign w:val="center"/>
          </w:tcPr>
          <w:p w14:paraId="5A21C558" w14:textId="77777777" w:rsidR="00B56512" w:rsidRPr="005F2C44" w:rsidRDefault="00B56512" w:rsidP="00231597">
            <w:pPr>
              <w:spacing w:beforeLines="60" w:before="144" w:afterLines="60" w:after="144"/>
              <w:jc w:val="center"/>
              <w:rPr>
                <w:rFonts w:ascii="Arial" w:hAnsi="Arial" w:cs="Arial"/>
                <w:b/>
                <w:sz w:val="20"/>
              </w:rPr>
            </w:pPr>
            <w:r w:rsidRPr="005F2C44">
              <w:rPr>
                <w:rFonts w:ascii="Arial" w:hAnsi="Arial" w:cs="Arial"/>
                <w:b/>
                <w:sz w:val="20"/>
              </w:rPr>
              <w:t>Bundle</w:t>
            </w:r>
          </w:p>
        </w:tc>
        <w:tc>
          <w:tcPr>
            <w:tcW w:w="1134" w:type="dxa"/>
            <w:shd w:val="clear" w:color="auto" w:fill="BFBFBF"/>
            <w:vAlign w:val="center"/>
          </w:tcPr>
          <w:p w14:paraId="5C9CAC90" w14:textId="77777777" w:rsidR="00B56512" w:rsidRDefault="00B56512" w:rsidP="00231597">
            <w:pPr>
              <w:spacing w:beforeLines="60" w:before="144" w:afterLines="60" w:after="144"/>
              <w:jc w:val="center"/>
              <w:rPr>
                <w:rFonts w:ascii="Arial" w:hAnsi="Arial" w:cs="Arial"/>
                <w:b/>
                <w:sz w:val="20"/>
              </w:rPr>
            </w:pPr>
            <w:r w:rsidRPr="005F2C44">
              <w:rPr>
                <w:rFonts w:ascii="Arial" w:hAnsi="Arial" w:cs="Arial"/>
                <w:b/>
                <w:sz w:val="20"/>
              </w:rPr>
              <w:t>Monthly charge</w:t>
            </w:r>
            <w:r>
              <w:rPr>
                <w:rFonts w:ascii="Arial" w:hAnsi="Arial" w:cs="Arial"/>
                <w:b/>
                <w:sz w:val="20"/>
              </w:rPr>
              <w:t xml:space="preserve"> (excl. usage)</w:t>
            </w:r>
          </w:p>
        </w:tc>
        <w:tc>
          <w:tcPr>
            <w:tcW w:w="1275" w:type="dxa"/>
            <w:shd w:val="clear" w:color="auto" w:fill="BFBFBF"/>
            <w:vAlign w:val="center"/>
          </w:tcPr>
          <w:p w14:paraId="01950A3A" w14:textId="77777777" w:rsidR="00B56512" w:rsidRDefault="00B56512" w:rsidP="00231597">
            <w:pPr>
              <w:spacing w:beforeLines="60" w:before="144" w:afterLines="60" w:after="144"/>
              <w:jc w:val="center"/>
              <w:rPr>
                <w:rFonts w:ascii="Arial" w:hAnsi="Arial" w:cs="Arial"/>
                <w:b/>
                <w:sz w:val="20"/>
              </w:rPr>
            </w:pPr>
            <w:r w:rsidRPr="005F2C44">
              <w:rPr>
                <w:rFonts w:ascii="Arial" w:hAnsi="Arial" w:cs="Arial"/>
                <w:b/>
                <w:sz w:val="20"/>
              </w:rPr>
              <w:t>Minimum term</w:t>
            </w:r>
          </w:p>
        </w:tc>
        <w:tc>
          <w:tcPr>
            <w:tcW w:w="1276" w:type="dxa"/>
            <w:shd w:val="clear" w:color="auto" w:fill="BFBFBF"/>
            <w:vAlign w:val="center"/>
          </w:tcPr>
          <w:p w14:paraId="4DB5F47D" w14:textId="77777777" w:rsidR="00B56512" w:rsidRDefault="00B56512" w:rsidP="00231597">
            <w:pPr>
              <w:spacing w:beforeLines="60" w:before="144" w:afterLines="60" w:after="144"/>
              <w:jc w:val="center"/>
              <w:rPr>
                <w:rFonts w:ascii="Arial" w:hAnsi="Arial" w:cs="Arial"/>
                <w:b/>
                <w:sz w:val="20"/>
              </w:rPr>
            </w:pPr>
            <w:r w:rsidRPr="005F2C44">
              <w:rPr>
                <w:rFonts w:ascii="Arial" w:hAnsi="Arial" w:cs="Arial"/>
                <w:b/>
                <w:sz w:val="20"/>
              </w:rPr>
              <w:t>Minimum cost (incl. set up fees)</w:t>
            </w:r>
          </w:p>
        </w:tc>
        <w:tc>
          <w:tcPr>
            <w:tcW w:w="1276" w:type="dxa"/>
            <w:shd w:val="clear" w:color="auto" w:fill="BFBFBF"/>
            <w:vAlign w:val="center"/>
          </w:tcPr>
          <w:p w14:paraId="587139B3" w14:textId="77777777" w:rsidR="00B56512" w:rsidRDefault="00B56512" w:rsidP="00231597">
            <w:pPr>
              <w:spacing w:beforeLines="60" w:before="144" w:afterLines="60" w:after="144"/>
              <w:jc w:val="center"/>
              <w:rPr>
                <w:rFonts w:ascii="Arial" w:hAnsi="Arial" w:cs="Arial"/>
                <w:b/>
                <w:sz w:val="20"/>
              </w:rPr>
            </w:pPr>
            <w:r w:rsidRPr="005F2C44">
              <w:rPr>
                <w:rFonts w:ascii="Arial" w:hAnsi="Arial" w:cs="Arial"/>
                <w:b/>
                <w:sz w:val="20"/>
              </w:rPr>
              <w:t>Maximum ETC</w:t>
            </w:r>
          </w:p>
        </w:tc>
        <w:tc>
          <w:tcPr>
            <w:tcW w:w="1567" w:type="dxa"/>
            <w:shd w:val="clear" w:color="auto" w:fill="BFBFBF"/>
            <w:vAlign w:val="center"/>
          </w:tcPr>
          <w:p w14:paraId="0ABF689D" w14:textId="77777777" w:rsidR="00B56512" w:rsidRDefault="00B56512" w:rsidP="00231597">
            <w:pPr>
              <w:spacing w:beforeLines="60" w:before="144" w:afterLines="60" w:after="144"/>
              <w:jc w:val="center"/>
              <w:rPr>
                <w:rFonts w:ascii="Arial" w:hAnsi="Arial" w:cs="Arial"/>
                <w:b/>
                <w:sz w:val="20"/>
              </w:rPr>
            </w:pPr>
            <w:r w:rsidRPr="005F2C44">
              <w:rPr>
                <w:rFonts w:ascii="Arial" w:hAnsi="Arial" w:cs="Arial"/>
                <w:b/>
                <w:sz w:val="20"/>
              </w:rPr>
              <w:t>Monthly data allowance</w:t>
            </w:r>
          </w:p>
        </w:tc>
        <w:tc>
          <w:tcPr>
            <w:tcW w:w="1126" w:type="dxa"/>
            <w:shd w:val="clear" w:color="auto" w:fill="BFBFBF"/>
            <w:vAlign w:val="center"/>
          </w:tcPr>
          <w:p w14:paraId="6C1D07AE" w14:textId="77777777" w:rsidR="00B56512" w:rsidRDefault="00B56512" w:rsidP="00231597">
            <w:pPr>
              <w:spacing w:beforeLines="60" w:before="144" w:afterLines="60" w:after="144"/>
              <w:jc w:val="center"/>
              <w:rPr>
                <w:rFonts w:ascii="Arial" w:hAnsi="Arial" w:cs="Arial"/>
                <w:b/>
                <w:sz w:val="20"/>
              </w:rPr>
            </w:pPr>
            <w:r w:rsidRPr="005F2C44">
              <w:rPr>
                <w:rFonts w:ascii="Arial" w:hAnsi="Arial" w:cs="Arial"/>
                <w:b/>
                <w:sz w:val="20"/>
              </w:rPr>
              <w:t>Local calls</w:t>
            </w:r>
          </w:p>
        </w:tc>
        <w:tc>
          <w:tcPr>
            <w:tcW w:w="1134" w:type="dxa"/>
            <w:shd w:val="clear" w:color="auto" w:fill="BFBFBF"/>
            <w:vAlign w:val="center"/>
          </w:tcPr>
          <w:p w14:paraId="30BC8457" w14:textId="77777777" w:rsidR="00B56512" w:rsidRDefault="00B56512" w:rsidP="00231597">
            <w:pPr>
              <w:spacing w:beforeLines="60" w:before="144" w:afterLines="60" w:after="144"/>
              <w:jc w:val="center"/>
              <w:rPr>
                <w:rFonts w:ascii="Arial" w:hAnsi="Arial" w:cs="Arial"/>
                <w:b/>
                <w:sz w:val="20"/>
              </w:rPr>
            </w:pPr>
            <w:r w:rsidRPr="005F2C44">
              <w:rPr>
                <w:rFonts w:ascii="Arial" w:hAnsi="Arial" w:cs="Arial"/>
                <w:b/>
                <w:sz w:val="20"/>
              </w:rPr>
              <w:t>13 numbers</w:t>
            </w:r>
          </w:p>
        </w:tc>
        <w:tc>
          <w:tcPr>
            <w:tcW w:w="2126" w:type="dxa"/>
            <w:shd w:val="clear" w:color="auto" w:fill="BFBFBF"/>
            <w:vAlign w:val="center"/>
          </w:tcPr>
          <w:p w14:paraId="4B2DC742" w14:textId="77777777" w:rsidR="00B56512" w:rsidRDefault="00B56512" w:rsidP="00231597">
            <w:pPr>
              <w:spacing w:beforeLines="60" w:before="144" w:afterLines="60" w:after="144"/>
              <w:jc w:val="center"/>
              <w:rPr>
                <w:rFonts w:ascii="Arial" w:hAnsi="Arial" w:cs="Arial"/>
                <w:b/>
                <w:sz w:val="20"/>
              </w:rPr>
            </w:pPr>
            <w:r w:rsidRPr="005F2C44">
              <w:rPr>
                <w:rFonts w:ascii="Arial" w:hAnsi="Arial" w:cs="Arial"/>
                <w:b/>
                <w:sz w:val="20"/>
              </w:rPr>
              <w:t xml:space="preserve">National calls and calls to </w:t>
            </w:r>
            <w:r>
              <w:rPr>
                <w:rFonts w:ascii="Arial" w:hAnsi="Arial" w:cs="Arial"/>
                <w:b/>
                <w:sz w:val="20"/>
              </w:rPr>
              <w:t xml:space="preserve">standard Australian </w:t>
            </w:r>
            <w:r w:rsidRPr="005F2C44">
              <w:rPr>
                <w:rFonts w:ascii="Arial" w:hAnsi="Arial" w:cs="Arial"/>
                <w:b/>
                <w:sz w:val="20"/>
              </w:rPr>
              <w:t>mobiles</w:t>
            </w:r>
          </w:p>
        </w:tc>
        <w:tc>
          <w:tcPr>
            <w:tcW w:w="1560" w:type="dxa"/>
            <w:shd w:val="clear" w:color="auto" w:fill="BFBFBF"/>
            <w:vAlign w:val="center"/>
          </w:tcPr>
          <w:p w14:paraId="36421E05" w14:textId="77777777" w:rsidR="00B56512" w:rsidRDefault="00B56512" w:rsidP="00231597">
            <w:pPr>
              <w:spacing w:beforeLines="60" w:before="144" w:afterLines="60" w:after="144"/>
              <w:jc w:val="center"/>
              <w:rPr>
                <w:rFonts w:ascii="Arial" w:hAnsi="Arial" w:cs="Arial"/>
                <w:b/>
                <w:sz w:val="20"/>
              </w:rPr>
            </w:pPr>
            <w:r w:rsidRPr="005F2C44">
              <w:rPr>
                <w:rFonts w:ascii="Arial" w:hAnsi="Arial" w:cs="Arial"/>
                <w:b/>
                <w:sz w:val="20"/>
              </w:rPr>
              <w:t>International calls</w:t>
            </w:r>
          </w:p>
        </w:tc>
        <w:tc>
          <w:tcPr>
            <w:tcW w:w="360" w:type="dxa"/>
            <w:shd w:val="clear" w:color="auto" w:fill="BFBFBF"/>
            <w:vAlign w:val="center"/>
          </w:tcPr>
          <w:p w14:paraId="21868700" w14:textId="77777777" w:rsidR="00B56512" w:rsidRDefault="00B56512" w:rsidP="00231597">
            <w:pPr>
              <w:spacing w:beforeLines="60" w:before="144" w:afterLines="60" w:after="144"/>
              <w:jc w:val="center"/>
              <w:rPr>
                <w:rFonts w:ascii="Arial" w:hAnsi="Arial" w:cs="Arial"/>
                <w:b/>
                <w:sz w:val="20"/>
              </w:rPr>
            </w:pPr>
          </w:p>
        </w:tc>
      </w:tr>
      <w:tr w:rsidR="00B56512" w:rsidRPr="00362A50" w14:paraId="6C37ADC0" w14:textId="77777777" w:rsidTr="00231597">
        <w:trPr>
          <w:trHeight w:val="366"/>
        </w:trPr>
        <w:tc>
          <w:tcPr>
            <w:tcW w:w="14502" w:type="dxa"/>
            <w:gridSpan w:val="11"/>
            <w:shd w:val="clear" w:color="auto" w:fill="F2F2F2"/>
            <w:vAlign w:val="center"/>
          </w:tcPr>
          <w:p w14:paraId="31FA5911" w14:textId="77777777" w:rsidR="00B56512" w:rsidRPr="00B40217" w:rsidRDefault="00B56512" w:rsidP="00231597">
            <w:pPr>
              <w:spacing w:beforeLines="60" w:before="144" w:afterLines="60" w:after="144"/>
              <w:jc w:val="center"/>
              <w:rPr>
                <w:rFonts w:ascii="Arial" w:hAnsi="Arial" w:cs="Arial"/>
                <w:b/>
                <w:szCs w:val="22"/>
              </w:rPr>
            </w:pPr>
            <w:r w:rsidRPr="003C3541">
              <w:rPr>
                <w:rFonts w:ascii="Arial" w:hAnsi="Arial" w:cs="Arial"/>
                <w:b/>
                <w:szCs w:val="22"/>
              </w:rPr>
              <w:t xml:space="preserve">Telstra </w:t>
            </w:r>
            <w:r>
              <w:rPr>
                <w:rFonts w:ascii="Arial" w:hAnsi="Arial" w:cs="Arial"/>
                <w:b/>
                <w:szCs w:val="22"/>
              </w:rPr>
              <w:t xml:space="preserve">Home Internet </w:t>
            </w:r>
            <w:r w:rsidRPr="003C3541">
              <w:rPr>
                <w:rFonts w:ascii="Arial" w:hAnsi="Arial" w:cs="Arial"/>
                <w:b/>
                <w:szCs w:val="22"/>
              </w:rPr>
              <w:t>Bundle</w:t>
            </w:r>
            <w:r>
              <w:rPr>
                <w:rFonts w:ascii="Arial" w:hAnsi="Arial" w:cs="Arial"/>
                <w:b/>
                <w:szCs w:val="22"/>
              </w:rPr>
              <w:t xml:space="preserve"> Collection</w:t>
            </w:r>
          </w:p>
        </w:tc>
      </w:tr>
      <w:tr w:rsidR="00B56512" w:rsidRPr="00362A50" w14:paraId="5A627F36" w14:textId="77777777" w:rsidTr="00231597">
        <w:trPr>
          <w:trHeight w:val="846"/>
        </w:trPr>
        <w:tc>
          <w:tcPr>
            <w:tcW w:w="1668" w:type="dxa"/>
            <w:shd w:val="clear" w:color="auto" w:fill="auto"/>
            <w:vAlign w:val="center"/>
          </w:tcPr>
          <w:p w14:paraId="2F119104" w14:textId="77777777" w:rsidR="00B56512" w:rsidRPr="003C2531" w:rsidRDefault="00B56512" w:rsidP="00231597">
            <w:pPr>
              <w:spacing w:beforeLines="60" w:before="144" w:afterLines="60" w:after="144"/>
              <w:jc w:val="center"/>
              <w:rPr>
                <w:rFonts w:ascii="Arial" w:hAnsi="Arial" w:cs="Arial"/>
                <w:b/>
                <w:sz w:val="21"/>
                <w:szCs w:val="21"/>
              </w:rPr>
            </w:pPr>
            <w:r w:rsidRPr="003C2531">
              <w:rPr>
                <w:rFonts w:ascii="Arial" w:hAnsi="Arial" w:cs="Arial"/>
                <w:b/>
                <w:sz w:val="21"/>
                <w:szCs w:val="21"/>
              </w:rPr>
              <w:t>Large + Foxtel from Telstra Entertainment Package</w:t>
            </w:r>
          </w:p>
        </w:tc>
        <w:tc>
          <w:tcPr>
            <w:tcW w:w="1134" w:type="dxa"/>
            <w:vAlign w:val="center"/>
          </w:tcPr>
          <w:p w14:paraId="4FF52071" w14:textId="77777777" w:rsidR="00B56512" w:rsidRDefault="00B56512" w:rsidP="00231597">
            <w:pPr>
              <w:spacing w:beforeLines="60" w:before="144" w:afterLines="60" w:after="144"/>
              <w:jc w:val="center"/>
              <w:rPr>
                <w:rFonts w:ascii="Arial" w:hAnsi="Arial" w:cs="Arial"/>
                <w:szCs w:val="22"/>
              </w:rPr>
            </w:pPr>
            <w:r w:rsidRPr="00B40217">
              <w:rPr>
                <w:rFonts w:ascii="Arial" w:hAnsi="Arial" w:cs="Arial"/>
                <w:szCs w:val="22"/>
              </w:rPr>
              <w:t>$</w:t>
            </w:r>
            <w:r>
              <w:rPr>
                <w:rFonts w:ascii="Arial" w:hAnsi="Arial" w:cs="Arial"/>
                <w:szCs w:val="22"/>
              </w:rPr>
              <w:t>120 ($140 after 24 months)</w:t>
            </w:r>
          </w:p>
        </w:tc>
        <w:tc>
          <w:tcPr>
            <w:tcW w:w="1275" w:type="dxa"/>
            <w:vMerge w:val="restart"/>
            <w:shd w:val="clear" w:color="auto" w:fill="auto"/>
            <w:vAlign w:val="center"/>
          </w:tcPr>
          <w:p w14:paraId="09EA6EAA" w14:textId="77777777" w:rsidR="00B56512" w:rsidRDefault="00B56512" w:rsidP="00231597">
            <w:pPr>
              <w:spacing w:beforeLines="60" w:before="144" w:afterLines="60" w:after="144"/>
              <w:jc w:val="center"/>
              <w:rPr>
                <w:rFonts w:ascii="Arial" w:hAnsi="Arial" w:cs="Arial"/>
                <w:szCs w:val="22"/>
              </w:rPr>
            </w:pPr>
            <w:r>
              <w:rPr>
                <w:rFonts w:ascii="Arial" w:hAnsi="Arial" w:cs="Arial"/>
                <w:szCs w:val="22"/>
              </w:rPr>
              <w:t xml:space="preserve">24 months </w:t>
            </w:r>
          </w:p>
        </w:tc>
        <w:tc>
          <w:tcPr>
            <w:tcW w:w="1276" w:type="dxa"/>
            <w:shd w:val="clear" w:color="auto" w:fill="auto"/>
            <w:vAlign w:val="center"/>
          </w:tcPr>
          <w:p w14:paraId="01A41A8C" w14:textId="77777777" w:rsidR="00B56512" w:rsidRDefault="00B56512" w:rsidP="00231597">
            <w:pPr>
              <w:spacing w:beforeLines="60" w:before="144" w:afterLines="60" w:after="144"/>
              <w:jc w:val="center"/>
              <w:rPr>
                <w:rFonts w:ascii="Arial" w:hAnsi="Arial" w:cs="Arial"/>
                <w:szCs w:val="22"/>
              </w:rPr>
            </w:pPr>
            <w:r>
              <w:rPr>
                <w:rFonts w:ascii="Arial" w:hAnsi="Arial" w:cs="Arial"/>
                <w:szCs w:val="22"/>
              </w:rPr>
              <w:t>$3,144</w:t>
            </w:r>
          </w:p>
        </w:tc>
        <w:tc>
          <w:tcPr>
            <w:tcW w:w="1276" w:type="dxa"/>
            <w:vAlign w:val="center"/>
          </w:tcPr>
          <w:p w14:paraId="0F9B1579" w14:textId="77777777" w:rsidR="00B56512" w:rsidRDefault="00B56512" w:rsidP="00231597">
            <w:pPr>
              <w:spacing w:beforeLines="60" w:before="144" w:afterLines="60" w:after="144"/>
              <w:jc w:val="center"/>
              <w:rPr>
                <w:rFonts w:ascii="Arial" w:hAnsi="Arial" w:cs="Arial"/>
                <w:szCs w:val="22"/>
              </w:rPr>
            </w:pPr>
            <w:r>
              <w:rPr>
                <w:rFonts w:ascii="Arial" w:hAnsi="Arial" w:cs="Arial"/>
                <w:szCs w:val="22"/>
              </w:rPr>
              <w:t>$937</w:t>
            </w:r>
          </w:p>
        </w:tc>
        <w:tc>
          <w:tcPr>
            <w:tcW w:w="1567" w:type="dxa"/>
            <w:vMerge w:val="restart"/>
            <w:vAlign w:val="center"/>
          </w:tcPr>
          <w:p w14:paraId="4B9387AB" w14:textId="77777777" w:rsidR="00B56512" w:rsidRDefault="00B56512" w:rsidP="00231597">
            <w:pPr>
              <w:spacing w:beforeLines="60" w:before="144" w:afterLines="60" w:after="144"/>
              <w:jc w:val="center"/>
              <w:rPr>
                <w:rFonts w:ascii="Arial" w:hAnsi="Arial" w:cs="Arial"/>
                <w:szCs w:val="22"/>
              </w:rPr>
            </w:pPr>
            <w:r>
              <w:rPr>
                <w:rFonts w:ascii="Arial" w:hAnsi="Arial" w:cs="Arial"/>
                <w:szCs w:val="22"/>
              </w:rPr>
              <w:t>1000GB</w:t>
            </w:r>
          </w:p>
        </w:tc>
        <w:tc>
          <w:tcPr>
            <w:tcW w:w="1126" w:type="dxa"/>
            <w:vMerge w:val="restart"/>
            <w:shd w:val="clear" w:color="auto" w:fill="auto"/>
            <w:vAlign w:val="center"/>
          </w:tcPr>
          <w:p w14:paraId="75C87FC0" w14:textId="77777777" w:rsidR="00B56512" w:rsidRDefault="00B56512" w:rsidP="00231597">
            <w:pPr>
              <w:spacing w:beforeLines="60" w:before="144" w:afterLines="60" w:after="144"/>
              <w:jc w:val="center"/>
              <w:rPr>
                <w:rFonts w:ascii="Arial" w:hAnsi="Arial" w:cs="Arial"/>
                <w:szCs w:val="22"/>
              </w:rPr>
            </w:pPr>
            <w:r>
              <w:rPr>
                <w:rFonts w:ascii="Arial" w:hAnsi="Arial" w:cs="Arial"/>
                <w:szCs w:val="22"/>
              </w:rPr>
              <w:t>Included</w:t>
            </w:r>
          </w:p>
        </w:tc>
        <w:tc>
          <w:tcPr>
            <w:tcW w:w="1134" w:type="dxa"/>
            <w:vMerge w:val="restart"/>
            <w:shd w:val="clear" w:color="auto" w:fill="auto"/>
            <w:vAlign w:val="center"/>
          </w:tcPr>
          <w:p w14:paraId="27D9DBFE" w14:textId="77777777" w:rsidR="00B56512" w:rsidRDefault="00B56512" w:rsidP="00231597">
            <w:pPr>
              <w:spacing w:beforeLines="60" w:before="144" w:afterLines="60" w:after="144"/>
              <w:jc w:val="center"/>
              <w:rPr>
                <w:rFonts w:ascii="Arial" w:hAnsi="Arial" w:cs="Arial"/>
                <w:szCs w:val="22"/>
              </w:rPr>
            </w:pPr>
            <w:r w:rsidRPr="00B40217">
              <w:rPr>
                <w:rFonts w:ascii="Arial" w:hAnsi="Arial" w:cs="Arial"/>
                <w:szCs w:val="22"/>
              </w:rPr>
              <w:t>40c</w:t>
            </w:r>
            <w:r>
              <w:rPr>
                <w:rFonts w:ascii="Arial" w:hAnsi="Arial" w:cs="Arial"/>
                <w:szCs w:val="22"/>
              </w:rPr>
              <w:t xml:space="preserve"> per call</w:t>
            </w:r>
          </w:p>
        </w:tc>
        <w:tc>
          <w:tcPr>
            <w:tcW w:w="2126" w:type="dxa"/>
            <w:vMerge w:val="restart"/>
            <w:shd w:val="clear" w:color="auto" w:fill="auto"/>
            <w:vAlign w:val="center"/>
          </w:tcPr>
          <w:p w14:paraId="6BD960D5" w14:textId="77777777" w:rsidR="00B56512" w:rsidRDefault="00B56512" w:rsidP="00231597">
            <w:pPr>
              <w:spacing w:beforeLines="60" w:before="144" w:afterLines="60" w:after="144"/>
              <w:jc w:val="center"/>
              <w:rPr>
                <w:rFonts w:ascii="Arial" w:hAnsi="Arial" w:cs="Arial"/>
                <w:szCs w:val="22"/>
              </w:rPr>
            </w:pPr>
            <w:r w:rsidRPr="00B40217">
              <w:rPr>
                <w:rFonts w:ascii="Arial" w:hAnsi="Arial" w:cs="Arial"/>
                <w:szCs w:val="22"/>
              </w:rPr>
              <w:t>Included</w:t>
            </w:r>
          </w:p>
        </w:tc>
        <w:tc>
          <w:tcPr>
            <w:tcW w:w="1560" w:type="dxa"/>
            <w:vMerge w:val="restart"/>
            <w:vAlign w:val="center"/>
          </w:tcPr>
          <w:p w14:paraId="0D64C91D" w14:textId="77777777" w:rsidR="00B56512" w:rsidRDefault="00B56512" w:rsidP="00231597">
            <w:pPr>
              <w:spacing w:beforeLines="60" w:before="144" w:afterLines="60" w:after="144"/>
              <w:jc w:val="center"/>
              <w:rPr>
                <w:rFonts w:ascii="Arial" w:hAnsi="Arial" w:cs="Arial"/>
                <w:szCs w:val="22"/>
              </w:rPr>
            </w:pPr>
            <w:r>
              <w:rPr>
                <w:rFonts w:ascii="Arial" w:hAnsi="Arial" w:cs="Arial"/>
                <w:szCs w:val="22"/>
              </w:rPr>
              <w:t xml:space="preserve">55 c call connection fee + </w:t>
            </w:r>
            <w:r w:rsidRPr="00B048B7">
              <w:rPr>
                <w:rFonts w:ascii="Arial" w:hAnsi="Arial" w:cs="Arial"/>
                <w:szCs w:val="22"/>
              </w:rPr>
              <w:t>Int</w:t>
            </w:r>
            <w:r w:rsidRPr="004D4B90">
              <w:rPr>
                <w:rFonts w:ascii="Arial" w:hAnsi="Arial" w:cs="Arial"/>
                <w:szCs w:val="22"/>
              </w:rPr>
              <w:t>ernational Saver</w:t>
            </w:r>
            <w:r>
              <w:rPr>
                <w:rFonts w:ascii="Arial" w:hAnsi="Arial" w:cs="Arial"/>
                <w:szCs w:val="22"/>
              </w:rPr>
              <w:t xml:space="preserve"> calling rates to select countries and standard rates apply to all other countries. </w:t>
            </w:r>
          </w:p>
        </w:tc>
        <w:tc>
          <w:tcPr>
            <w:tcW w:w="360" w:type="dxa"/>
            <w:shd w:val="clear" w:color="auto" w:fill="auto"/>
            <w:vAlign w:val="center"/>
          </w:tcPr>
          <w:p w14:paraId="6E840937" w14:textId="77777777" w:rsidR="00B56512" w:rsidRDefault="00B56512" w:rsidP="00231597">
            <w:pPr>
              <w:spacing w:beforeLines="60" w:before="144" w:afterLines="60" w:after="144"/>
              <w:jc w:val="center"/>
              <w:rPr>
                <w:rFonts w:ascii="Arial" w:hAnsi="Arial" w:cs="Arial"/>
                <w:szCs w:val="22"/>
              </w:rPr>
            </w:pPr>
          </w:p>
        </w:tc>
      </w:tr>
      <w:tr w:rsidR="00B56512" w:rsidRPr="00362A50" w14:paraId="4865FDF3" w14:textId="77777777" w:rsidTr="00231597">
        <w:tc>
          <w:tcPr>
            <w:tcW w:w="1668" w:type="dxa"/>
            <w:shd w:val="clear" w:color="auto" w:fill="auto"/>
            <w:vAlign w:val="center"/>
          </w:tcPr>
          <w:p w14:paraId="0FB71AC1" w14:textId="77777777" w:rsidR="00B56512" w:rsidRPr="0094286D" w:rsidRDefault="00B56512" w:rsidP="00231597">
            <w:pPr>
              <w:spacing w:beforeLines="60" w:before="144" w:afterLines="60" w:after="144"/>
              <w:jc w:val="center"/>
              <w:rPr>
                <w:rFonts w:ascii="Arial" w:hAnsi="Arial" w:cs="Arial"/>
                <w:b/>
                <w:sz w:val="21"/>
                <w:szCs w:val="21"/>
              </w:rPr>
            </w:pPr>
            <w:r w:rsidRPr="0094286D">
              <w:rPr>
                <w:rFonts w:ascii="Arial" w:hAnsi="Arial" w:cs="Arial"/>
                <w:b/>
                <w:sz w:val="21"/>
                <w:szCs w:val="21"/>
              </w:rPr>
              <w:t>Large + Foxtel from Telstra Entertainment + Sport HD Package</w:t>
            </w:r>
          </w:p>
          <w:p w14:paraId="7E8A134F" w14:textId="77777777" w:rsidR="00B56512" w:rsidRPr="0094286D" w:rsidRDefault="00B56512" w:rsidP="00231597">
            <w:pPr>
              <w:spacing w:beforeLines="60" w:before="144" w:afterLines="60" w:after="144"/>
              <w:jc w:val="center"/>
              <w:rPr>
                <w:rFonts w:ascii="Arial" w:hAnsi="Arial" w:cs="Arial"/>
                <w:b/>
                <w:sz w:val="21"/>
                <w:szCs w:val="21"/>
              </w:rPr>
            </w:pPr>
          </w:p>
        </w:tc>
        <w:tc>
          <w:tcPr>
            <w:tcW w:w="1134" w:type="dxa"/>
            <w:vAlign w:val="center"/>
          </w:tcPr>
          <w:p w14:paraId="1213BC8E" w14:textId="77777777" w:rsidR="00B56512" w:rsidRPr="0094286D" w:rsidRDefault="00B56512" w:rsidP="00231597">
            <w:pPr>
              <w:spacing w:beforeLines="60" w:before="144" w:afterLines="60" w:after="144"/>
              <w:jc w:val="center"/>
              <w:rPr>
                <w:rFonts w:ascii="Arial" w:hAnsi="Arial" w:cs="Arial"/>
                <w:szCs w:val="22"/>
              </w:rPr>
            </w:pPr>
            <w:r w:rsidRPr="0094286D">
              <w:rPr>
                <w:rFonts w:ascii="Arial" w:hAnsi="Arial" w:cs="Arial"/>
                <w:szCs w:val="22"/>
              </w:rPr>
              <w:t>$145 ($175 after 24 months)</w:t>
            </w:r>
          </w:p>
        </w:tc>
        <w:tc>
          <w:tcPr>
            <w:tcW w:w="1275" w:type="dxa"/>
            <w:vMerge/>
            <w:shd w:val="clear" w:color="auto" w:fill="auto"/>
            <w:vAlign w:val="center"/>
          </w:tcPr>
          <w:p w14:paraId="1A355AFF" w14:textId="77777777" w:rsidR="00B56512" w:rsidRPr="0094286D" w:rsidRDefault="00B56512" w:rsidP="00231597">
            <w:pPr>
              <w:spacing w:beforeLines="60" w:before="144" w:afterLines="60" w:after="144"/>
              <w:jc w:val="center"/>
              <w:rPr>
                <w:rFonts w:ascii="Arial" w:hAnsi="Arial" w:cs="Arial"/>
                <w:szCs w:val="22"/>
              </w:rPr>
            </w:pPr>
          </w:p>
        </w:tc>
        <w:tc>
          <w:tcPr>
            <w:tcW w:w="1276" w:type="dxa"/>
            <w:shd w:val="clear" w:color="auto" w:fill="auto"/>
            <w:vAlign w:val="center"/>
          </w:tcPr>
          <w:p w14:paraId="0BF0A016" w14:textId="77777777" w:rsidR="00B56512" w:rsidRPr="0094286D" w:rsidRDefault="00B56512" w:rsidP="00231597">
            <w:pPr>
              <w:spacing w:beforeLines="60" w:before="144" w:afterLines="60" w:after="144"/>
              <w:jc w:val="center"/>
              <w:rPr>
                <w:rFonts w:ascii="Arial" w:hAnsi="Arial" w:cs="Arial"/>
                <w:szCs w:val="22"/>
              </w:rPr>
            </w:pPr>
            <w:r w:rsidRPr="0094286D">
              <w:rPr>
                <w:rFonts w:ascii="Arial" w:hAnsi="Arial" w:cs="Arial"/>
                <w:szCs w:val="22"/>
              </w:rPr>
              <w:t>$3,744</w:t>
            </w:r>
          </w:p>
        </w:tc>
        <w:tc>
          <w:tcPr>
            <w:tcW w:w="1276" w:type="dxa"/>
            <w:vAlign w:val="center"/>
          </w:tcPr>
          <w:p w14:paraId="293A2F5B" w14:textId="77777777" w:rsidR="00B56512" w:rsidRDefault="00B56512" w:rsidP="00231597">
            <w:pPr>
              <w:spacing w:beforeLines="60" w:before="144" w:afterLines="60" w:after="144"/>
              <w:jc w:val="center"/>
              <w:rPr>
                <w:rFonts w:ascii="Arial" w:hAnsi="Arial" w:cs="Arial"/>
                <w:szCs w:val="22"/>
              </w:rPr>
            </w:pPr>
            <w:r w:rsidRPr="0094286D">
              <w:rPr>
                <w:rFonts w:ascii="Arial" w:hAnsi="Arial" w:cs="Arial"/>
                <w:szCs w:val="22"/>
              </w:rPr>
              <w:t>$937</w:t>
            </w:r>
          </w:p>
        </w:tc>
        <w:tc>
          <w:tcPr>
            <w:tcW w:w="1567" w:type="dxa"/>
            <w:vMerge/>
            <w:vAlign w:val="center"/>
          </w:tcPr>
          <w:p w14:paraId="383774D9" w14:textId="77777777" w:rsidR="00B56512" w:rsidRDefault="00B56512" w:rsidP="00231597">
            <w:pPr>
              <w:spacing w:beforeLines="60" w:before="144" w:afterLines="60" w:after="144"/>
              <w:jc w:val="center"/>
              <w:rPr>
                <w:rFonts w:ascii="Arial" w:hAnsi="Arial" w:cs="Arial"/>
                <w:szCs w:val="22"/>
              </w:rPr>
            </w:pPr>
          </w:p>
        </w:tc>
        <w:tc>
          <w:tcPr>
            <w:tcW w:w="1126" w:type="dxa"/>
            <w:vMerge/>
            <w:shd w:val="clear" w:color="auto" w:fill="auto"/>
            <w:vAlign w:val="center"/>
          </w:tcPr>
          <w:p w14:paraId="428A8AEA" w14:textId="77777777" w:rsidR="00B56512" w:rsidRDefault="00B56512" w:rsidP="00231597">
            <w:pPr>
              <w:spacing w:beforeLines="60" w:before="144" w:afterLines="60" w:after="144"/>
              <w:jc w:val="center"/>
              <w:rPr>
                <w:rFonts w:ascii="Arial" w:hAnsi="Arial" w:cs="Arial"/>
                <w:szCs w:val="22"/>
              </w:rPr>
            </w:pPr>
          </w:p>
        </w:tc>
        <w:tc>
          <w:tcPr>
            <w:tcW w:w="1134" w:type="dxa"/>
            <w:vMerge/>
            <w:shd w:val="clear" w:color="auto" w:fill="auto"/>
            <w:vAlign w:val="center"/>
          </w:tcPr>
          <w:p w14:paraId="580003EE" w14:textId="77777777" w:rsidR="00B56512" w:rsidRDefault="00B56512" w:rsidP="00231597">
            <w:pPr>
              <w:spacing w:beforeLines="60" w:before="144" w:afterLines="60" w:after="144"/>
              <w:jc w:val="center"/>
              <w:rPr>
                <w:rFonts w:ascii="Arial" w:hAnsi="Arial" w:cs="Arial"/>
                <w:szCs w:val="22"/>
              </w:rPr>
            </w:pPr>
          </w:p>
        </w:tc>
        <w:tc>
          <w:tcPr>
            <w:tcW w:w="2126" w:type="dxa"/>
            <w:vMerge/>
            <w:shd w:val="clear" w:color="auto" w:fill="auto"/>
            <w:vAlign w:val="center"/>
          </w:tcPr>
          <w:p w14:paraId="13A3A1E6" w14:textId="77777777" w:rsidR="00B56512" w:rsidRDefault="00B56512" w:rsidP="00231597">
            <w:pPr>
              <w:spacing w:beforeLines="60" w:before="144" w:afterLines="60" w:after="144"/>
              <w:jc w:val="center"/>
              <w:rPr>
                <w:rFonts w:ascii="Arial" w:hAnsi="Arial" w:cs="Arial"/>
                <w:szCs w:val="22"/>
              </w:rPr>
            </w:pPr>
          </w:p>
        </w:tc>
        <w:tc>
          <w:tcPr>
            <w:tcW w:w="1560" w:type="dxa"/>
            <w:vMerge/>
            <w:vAlign w:val="center"/>
          </w:tcPr>
          <w:p w14:paraId="07869F45" w14:textId="77777777" w:rsidR="00B56512" w:rsidRDefault="00B56512" w:rsidP="00231597">
            <w:pPr>
              <w:spacing w:beforeLines="60" w:before="144" w:afterLines="60" w:after="144"/>
              <w:jc w:val="center"/>
              <w:rPr>
                <w:rFonts w:ascii="Arial" w:hAnsi="Arial" w:cs="Arial"/>
                <w:szCs w:val="22"/>
              </w:rPr>
            </w:pPr>
          </w:p>
        </w:tc>
        <w:tc>
          <w:tcPr>
            <w:tcW w:w="360" w:type="dxa"/>
            <w:shd w:val="clear" w:color="auto" w:fill="auto"/>
            <w:vAlign w:val="center"/>
          </w:tcPr>
          <w:p w14:paraId="5298BBB5" w14:textId="77777777" w:rsidR="00B56512" w:rsidRDefault="00B56512" w:rsidP="00231597">
            <w:pPr>
              <w:spacing w:beforeLines="60" w:before="144" w:afterLines="60" w:after="144"/>
              <w:jc w:val="center"/>
              <w:rPr>
                <w:rFonts w:ascii="Arial" w:hAnsi="Arial" w:cs="Arial"/>
                <w:szCs w:val="22"/>
              </w:rPr>
            </w:pPr>
          </w:p>
        </w:tc>
      </w:tr>
      <w:tr w:rsidR="00B56512" w:rsidRPr="00362A50" w14:paraId="6996AF8D" w14:textId="77777777" w:rsidTr="00231597">
        <w:tc>
          <w:tcPr>
            <w:tcW w:w="1668" w:type="dxa"/>
            <w:vMerge w:val="restart"/>
            <w:shd w:val="clear" w:color="auto" w:fill="auto"/>
            <w:vAlign w:val="center"/>
          </w:tcPr>
          <w:p w14:paraId="0BCC1C09" w14:textId="77777777" w:rsidR="00B56512" w:rsidRPr="003C2531" w:rsidRDefault="00B56512" w:rsidP="00231597">
            <w:pPr>
              <w:spacing w:beforeLines="60" w:before="144" w:afterLines="60" w:after="144"/>
              <w:jc w:val="center"/>
              <w:rPr>
                <w:rFonts w:ascii="Arial" w:hAnsi="Arial" w:cs="Arial"/>
                <w:b/>
                <w:sz w:val="21"/>
                <w:szCs w:val="21"/>
              </w:rPr>
            </w:pPr>
            <w:r w:rsidRPr="003C2531">
              <w:rPr>
                <w:rFonts w:ascii="Arial" w:hAnsi="Arial" w:cs="Arial"/>
                <w:b/>
                <w:sz w:val="21"/>
                <w:szCs w:val="21"/>
              </w:rPr>
              <w:t xml:space="preserve">Large + Foxtel from Telstra </w:t>
            </w:r>
            <w:r>
              <w:rPr>
                <w:rFonts w:ascii="Arial" w:hAnsi="Arial" w:cs="Arial"/>
                <w:b/>
                <w:sz w:val="21"/>
                <w:szCs w:val="21"/>
              </w:rPr>
              <w:t>Platinum HD</w:t>
            </w:r>
            <w:r w:rsidRPr="003C2531">
              <w:rPr>
                <w:rFonts w:ascii="Arial" w:hAnsi="Arial" w:cs="Arial"/>
                <w:b/>
                <w:sz w:val="21"/>
                <w:szCs w:val="21"/>
              </w:rPr>
              <w:t xml:space="preserve"> Package</w:t>
            </w:r>
          </w:p>
          <w:p w14:paraId="305C470F" w14:textId="77777777" w:rsidR="00B56512" w:rsidRPr="003C2531" w:rsidRDefault="00B56512" w:rsidP="00231597">
            <w:pPr>
              <w:spacing w:beforeLines="60" w:before="144" w:afterLines="60" w:after="144"/>
              <w:jc w:val="center"/>
              <w:rPr>
                <w:rFonts w:ascii="Arial" w:hAnsi="Arial" w:cs="Arial"/>
                <w:b/>
                <w:sz w:val="21"/>
                <w:szCs w:val="21"/>
              </w:rPr>
            </w:pPr>
          </w:p>
        </w:tc>
        <w:tc>
          <w:tcPr>
            <w:tcW w:w="1134" w:type="dxa"/>
            <w:vMerge w:val="restart"/>
            <w:vAlign w:val="center"/>
          </w:tcPr>
          <w:p w14:paraId="5F1ED05B" w14:textId="77777777" w:rsidR="00B56512" w:rsidRDefault="00B56512" w:rsidP="00231597">
            <w:pPr>
              <w:spacing w:beforeLines="60" w:before="144" w:afterLines="60" w:after="144"/>
              <w:jc w:val="center"/>
              <w:rPr>
                <w:rFonts w:ascii="Arial" w:hAnsi="Arial" w:cs="Arial"/>
                <w:szCs w:val="22"/>
              </w:rPr>
            </w:pPr>
            <w:r w:rsidRPr="00B40217">
              <w:rPr>
                <w:rFonts w:ascii="Arial" w:hAnsi="Arial" w:cs="Arial"/>
                <w:szCs w:val="22"/>
              </w:rPr>
              <w:t>$</w:t>
            </w:r>
            <w:r>
              <w:rPr>
                <w:rFonts w:ascii="Arial" w:hAnsi="Arial" w:cs="Arial"/>
                <w:szCs w:val="22"/>
              </w:rPr>
              <w:t>210 ($240 after 24 months)</w:t>
            </w:r>
          </w:p>
        </w:tc>
        <w:tc>
          <w:tcPr>
            <w:tcW w:w="1275" w:type="dxa"/>
            <w:vMerge/>
            <w:shd w:val="clear" w:color="auto" w:fill="auto"/>
            <w:vAlign w:val="center"/>
          </w:tcPr>
          <w:p w14:paraId="3C2C1EF5" w14:textId="77777777" w:rsidR="00B56512" w:rsidRDefault="00B56512" w:rsidP="00231597">
            <w:pPr>
              <w:spacing w:beforeLines="60" w:before="144" w:afterLines="60" w:after="144"/>
              <w:jc w:val="center"/>
              <w:rPr>
                <w:rFonts w:ascii="Arial" w:hAnsi="Arial" w:cs="Arial"/>
                <w:szCs w:val="22"/>
              </w:rPr>
            </w:pPr>
          </w:p>
        </w:tc>
        <w:tc>
          <w:tcPr>
            <w:tcW w:w="1276" w:type="dxa"/>
            <w:vMerge w:val="restart"/>
            <w:shd w:val="clear" w:color="auto" w:fill="auto"/>
            <w:vAlign w:val="center"/>
          </w:tcPr>
          <w:p w14:paraId="03AC6610" w14:textId="77777777" w:rsidR="00B56512" w:rsidRDefault="00B56512" w:rsidP="00231597">
            <w:pPr>
              <w:spacing w:beforeLines="60" w:before="144" w:afterLines="60" w:after="144"/>
              <w:jc w:val="center"/>
              <w:rPr>
                <w:rFonts w:ascii="Arial" w:hAnsi="Arial" w:cs="Arial"/>
                <w:szCs w:val="22"/>
              </w:rPr>
            </w:pPr>
            <w:r>
              <w:rPr>
                <w:rFonts w:ascii="Arial" w:hAnsi="Arial" w:cs="Arial"/>
                <w:szCs w:val="22"/>
              </w:rPr>
              <w:t>$5,304</w:t>
            </w:r>
          </w:p>
        </w:tc>
        <w:tc>
          <w:tcPr>
            <w:tcW w:w="1276" w:type="dxa"/>
            <w:vMerge w:val="restart"/>
            <w:vAlign w:val="center"/>
          </w:tcPr>
          <w:p w14:paraId="07D42B1D" w14:textId="77777777" w:rsidR="00B56512" w:rsidRDefault="00B56512" w:rsidP="00231597">
            <w:pPr>
              <w:spacing w:beforeLines="60" w:before="144" w:afterLines="60" w:after="144"/>
              <w:jc w:val="center"/>
              <w:rPr>
                <w:rFonts w:ascii="Arial" w:hAnsi="Arial" w:cs="Arial"/>
                <w:szCs w:val="22"/>
              </w:rPr>
            </w:pPr>
            <w:r>
              <w:rPr>
                <w:rFonts w:ascii="Arial" w:hAnsi="Arial" w:cs="Arial"/>
                <w:szCs w:val="22"/>
              </w:rPr>
              <w:t>$937</w:t>
            </w:r>
          </w:p>
        </w:tc>
        <w:tc>
          <w:tcPr>
            <w:tcW w:w="1567" w:type="dxa"/>
            <w:vMerge/>
            <w:vAlign w:val="center"/>
          </w:tcPr>
          <w:p w14:paraId="7186ACF5" w14:textId="77777777" w:rsidR="00B56512" w:rsidRDefault="00B56512" w:rsidP="00231597">
            <w:pPr>
              <w:spacing w:beforeLines="60" w:before="144" w:afterLines="60" w:after="144"/>
              <w:jc w:val="center"/>
              <w:rPr>
                <w:rFonts w:ascii="Arial" w:hAnsi="Arial" w:cs="Arial"/>
                <w:szCs w:val="22"/>
              </w:rPr>
            </w:pPr>
          </w:p>
        </w:tc>
        <w:tc>
          <w:tcPr>
            <w:tcW w:w="1126" w:type="dxa"/>
            <w:vMerge/>
            <w:shd w:val="clear" w:color="auto" w:fill="auto"/>
            <w:vAlign w:val="center"/>
          </w:tcPr>
          <w:p w14:paraId="56A62066" w14:textId="77777777" w:rsidR="00B56512" w:rsidRDefault="00B56512" w:rsidP="00231597">
            <w:pPr>
              <w:spacing w:beforeLines="60" w:before="144" w:afterLines="60" w:after="144"/>
              <w:jc w:val="center"/>
              <w:rPr>
                <w:rFonts w:ascii="Arial" w:hAnsi="Arial" w:cs="Arial"/>
                <w:szCs w:val="22"/>
              </w:rPr>
            </w:pPr>
          </w:p>
        </w:tc>
        <w:tc>
          <w:tcPr>
            <w:tcW w:w="1134" w:type="dxa"/>
            <w:vMerge/>
            <w:shd w:val="clear" w:color="auto" w:fill="auto"/>
            <w:vAlign w:val="center"/>
          </w:tcPr>
          <w:p w14:paraId="3E35CA63" w14:textId="77777777" w:rsidR="00B56512" w:rsidRDefault="00B56512" w:rsidP="00231597">
            <w:pPr>
              <w:spacing w:beforeLines="60" w:before="144" w:afterLines="60" w:after="144"/>
              <w:jc w:val="center"/>
              <w:rPr>
                <w:rFonts w:ascii="Arial" w:hAnsi="Arial" w:cs="Arial"/>
                <w:szCs w:val="22"/>
              </w:rPr>
            </w:pPr>
          </w:p>
        </w:tc>
        <w:tc>
          <w:tcPr>
            <w:tcW w:w="2126" w:type="dxa"/>
            <w:vMerge/>
            <w:shd w:val="clear" w:color="auto" w:fill="auto"/>
            <w:vAlign w:val="center"/>
          </w:tcPr>
          <w:p w14:paraId="30A20FEF" w14:textId="77777777" w:rsidR="00B56512" w:rsidRDefault="00B56512" w:rsidP="00231597">
            <w:pPr>
              <w:spacing w:beforeLines="60" w:before="144" w:afterLines="60" w:after="144"/>
              <w:jc w:val="center"/>
              <w:rPr>
                <w:rFonts w:ascii="Arial" w:hAnsi="Arial" w:cs="Arial"/>
                <w:szCs w:val="22"/>
              </w:rPr>
            </w:pPr>
          </w:p>
        </w:tc>
        <w:tc>
          <w:tcPr>
            <w:tcW w:w="1560" w:type="dxa"/>
            <w:vMerge/>
            <w:vAlign w:val="center"/>
          </w:tcPr>
          <w:p w14:paraId="544A00BD" w14:textId="77777777" w:rsidR="00B56512" w:rsidRDefault="00B56512" w:rsidP="00231597">
            <w:pPr>
              <w:spacing w:beforeLines="60" w:before="144" w:afterLines="60" w:after="144"/>
              <w:jc w:val="center"/>
              <w:rPr>
                <w:rFonts w:ascii="Arial" w:hAnsi="Arial" w:cs="Arial"/>
                <w:szCs w:val="22"/>
              </w:rPr>
            </w:pPr>
          </w:p>
        </w:tc>
        <w:tc>
          <w:tcPr>
            <w:tcW w:w="360" w:type="dxa"/>
            <w:shd w:val="clear" w:color="auto" w:fill="auto"/>
            <w:vAlign w:val="center"/>
          </w:tcPr>
          <w:p w14:paraId="360B465A" w14:textId="77777777" w:rsidR="00B56512" w:rsidRDefault="00B56512" w:rsidP="00231597">
            <w:pPr>
              <w:spacing w:beforeLines="60" w:before="144" w:afterLines="60" w:after="144"/>
              <w:jc w:val="center"/>
              <w:rPr>
                <w:rFonts w:ascii="Arial" w:hAnsi="Arial" w:cs="Arial"/>
                <w:szCs w:val="22"/>
              </w:rPr>
            </w:pPr>
          </w:p>
        </w:tc>
      </w:tr>
      <w:tr w:rsidR="00B56512" w:rsidRPr="00362A50" w14:paraId="0BFA7A51" w14:textId="77777777" w:rsidTr="00231597">
        <w:tc>
          <w:tcPr>
            <w:tcW w:w="1668" w:type="dxa"/>
            <w:vMerge/>
            <w:shd w:val="clear" w:color="auto" w:fill="auto"/>
            <w:vAlign w:val="center"/>
          </w:tcPr>
          <w:p w14:paraId="54D9B1A7" w14:textId="77777777" w:rsidR="00B56512" w:rsidRPr="003C2531" w:rsidRDefault="00B56512" w:rsidP="00231597">
            <w:pPr>
              <w:spacing w:beforeLines="60" w:before="144" w:afterLines="60" w:after="144"/>
              <w:jc w:val="center"/>
              <w:rPr>
                <w:rFonts w:ascii="Arial" w:hAnsi="Arial" w:cs="Arial"/>
                <w:b/>
                <w:sz w:val="21"/>
                <w:szCs w:val="21"/>
              </w:rPr>
            </w:pPr>
          </w:p>
        </w:tc>
        <w:tc>
          <w:tcPr>
            <w:tcW w:w="1134" w:type="dxa"/>
            <w:vMerge/>
            <w:vAlign w:val="center"/>
          </w:tcPr>
          <w:p w14:paraId="3E81300E" w14:textId="77777777" w:rsidR="00B56512" w:rsidRDefault="00B56512" w:rsidP="00231597">
            <w:pPr>
              <w:spacing w:beforeLines="60" w:before="144" w:afterLines="60" w:after="144"/>
              <w:jc w:val="center"/>
              <w:rPr>
                <w:rFonts w:ascii="Arial" w:hAnsi="Arial" w:cs="Arial"/>
                <w:szCs w:val="22"/>
              </w:rPr>
            </w:pPr>
          </w:p>
        </w:tc>
        <w:tc>
          <w:tcPr>
            <w:tcW w:w="1275" w:type="dxa"/>
            <w:vMerge/>
            <w:shd w:val="clear" w:color="auto" w:fill="auto"/>
            <w:vAlign w:val="center"/>
          </w:tcPr>
          <w:p w14:paraId="7D1D617F" w14:textId="77777777" w:rsidR="00B56512" w:rsidRDefault="00B56512" w:rsidP="00231597">
            <w:pPr>
              <w:spacing w:beforeLines="60" w:before="144" w:afterLines="60" w:after="144"/>
              <w:jc w:val="center"/>
              <w:rPr>
                <w:rFonts w:ascii="Arial" w:hAnsi="Arial" w:cs="Arial"/>
                <w:szCs w:val="22"/>
              </w:rPr>
            </w:pPr>
          </w:p>
        </w:tc>
        <w:tc>
          <w:tcPr>
            <w:tcW w:w="1276" w:type="dxa"/>
            <w:vMerge/>
            <w:shd w:val="clear" w:color="auto" w:fill="auto"/>
            <w:vAlign w:val="center"/>
          </w:tcPr>
          <w:p w14:paraId="6B325239" w14:textId="77777777" w:rsidR="00B56512" w:rsidRDefault="00B56512" w:rsidP="00231597">
            <w:pPr>
              <w:spacing w:beforeLines="60" w:before="144" w:afterLines="60" w:after="144"/>
              <w:jc w:val="center"/>
              <w:rPr>
                <w:rFonts w:ascii="Arial" w:hAnsi="Arial" w:cs="Arial"/>
                <w:szCs w:val="22"/>
              </w:rPr>
            </w:pPr>
          </w:p>
        </w:tc>
        <w:tc>
          <w:tcPr>
            <w:tcW w:w="1276" w:type="dxa"/>
            <w:vMerge/>
            <w:vAlign w:val="center"/>
          </w:tcPr>
          <w:p w14:paraId="0489561D" w14:textId="77777777" w:rsidR="00B56512" w:rsidRDefault="00B56512" w:rsidP="00231597">
            <w:pPr>
              <w:spacing w:beforeLines="60" w:before="144" w:afterLines="60" w:after="144"/>
              <w:rPr>
                <w:rFonts w:ascii="Arial" w:hAnsi="Arial" w:cs="Arial"/>
                <w:szCs w:val="22"/>
              </w:rPr>
            </w:pPr>
          </w:p>
        </w:tc>
        <w:tc>
          <w:tcPr>
            <w:tcW w:w="1567" w:type="dxa"/>
            <w:vMerge/>
            <w:vAlign w:val="center"/>
          </w:tcPr>
          <w:p w14:paraId="23B93E53" w14:textId="77777777" w:rsidR="00B56512" w:rsidRDefault="00B56512" w:rsidP="00231597">
            <w:pPr>
              <w:spacing w:beforeLines="60" w:before="144" w:afterLines="60" w:after="144"/>
              <w:jc w:val="center"/>
              <w:rPr>
                <w:rFonts w:ascii="Arial" w:hAnsi="Arial" w:cs="Arial"/>
                <w:szCs w:val="22"/>
              </w:rPr>
            </w:pPr>
          </w:p>
        </w:tc>
        <w:tc>
          <w:tcPr>
            <w:tcW w:w="1126" w:type="dxa"/>
            <w:vMerge/>
            <w:shd w:val="clear" w:color="auto" w:fill="auto"/>
            <w:vAlign w:val="center"/>
          </w:tcPr>
          <w:p w14:paraId="1498BAF1" w14:textId="77777777" w:rsidR="00B56512" w:rsidRDefault="00B56512" w:rsidP="00231597">
            <w:pPr>
              <w:spacing w:beforeLines="60" w:before="144" w:afterLines="60" w:after="144"/>
              <w:jc w:val="center"/>
              <w:rPr>
                <w:rFonts w:ascii="Arial" w:hAnsi="Arial" w:cs="Arial"/>
                <w:szCs w:val="22"/>
              </w:rPr>
            </w:pPr>
          </w:p>
        </w:tc>
        <w:tc>
          <w:tcPr>
            <w:tcW w:w="1134" w:type="dxa"/>
            <w:vMerge/>
            <w:shd w:val="clear" w:color="auto" w:fill="auto"/>
            <w:vAlign w:val="center"/>
          </w:tcPr>
          <w:p w14:paraId="42485949" w14:textId="77777777" w:rsidR="00B56512" w:rsidRDefault="00B56512" w:rsidP="00231597">
            <w:pPr>
              <w:spacing w:beforeLines="60" w:before="144" w:afterLines="60" w:after="144"/>
              <w:jc w:val="center"/>
              <w:rPr>
                <w:rFonts w:ascii="Arial" w:hAnsi="Arial" w:cs="Arial"/>
                <w:szCs w:val="22"/>
              </w:rPr>
            </w:pPr>
          </w:p>
        </w:tc>
        <w:tc>
          <w:tcPr>
            <w:tcW w:w="2126" w:type="dxa"/>
            <w:vMerge/>
            <w:shd w:val="clear" w:color="auto" w:fill="auto"/>
            <w:vAlign w:val="center"/>
          </w:tcPr>
          <w:p w14:paraId="6C962606" w14:textId="77777777" w:rsidR="00B56512" w:rsidRDefault="00B56512" w:rsidP="00231597">
            <w:pPr>
              <w:spacing w:beforeLines="60" w:before="144" w:afterLines="60" w:after="144"/>
              <w:jc w:val="center"/>
              <w:rPr>
                <w:rFonts w:ascii="Arial" w:hAnsi="Arial" w:cs="Arial"/>
                <w:szCs w:val="22"/>
              </w:rPr>
            </w:pPr>
          </w:p>
        </w:tc>
        <w:tc>
          <w:tcPr>
            <w:tcW w:w="1560" w:type="dxa"/>
            <w:vMerge/>
            <w:vAlign w:val="center"/>
          </w:tcPr>
          <w:p w14:paraId="573DB295" w14:textId="77777777" w:rsidR="00B56512" w:rsidRDefault="00B56512" w:rsidP="00231597">
            <w:pPr>
              <w:spacing w:beforeLines="60" w:before="144" w:afterLines="60" w:after="144"/>
              <w:jc w:val="center"/>
              <w:rPr>
                <w:rFonts w:ascii="Arial" w:hAnsi="Arial" w:cs="Arial"/>
                <w:szCs w:val="22"/>
              </w:rPr>
            </w:pPr>
          </w:p>
        </w:tc>
        <w:tc>
          <w:tcPr>
            <w:tcW w:w="360" w:type="dxa"/>
            <w:shd w:val="clear" w:color="auto" w:fill="auto"/>
            <w:vAlign w:val="center"/>
          </w:tcPr>
          <w:p w14:paraId="74F8E873" w14:textId="77777777" w:rsidR="00B56512" w:rsidRDefault="00B56512" w:rsidP="00231597">
            <w:pPr>
              <w:spacing w:beforeLines="60" w:before="144" w:afterLines="60" w:after="144"/>
              <w:jc w:val="center"/>
              <w:rPr>
                <w:rFonts w:ascii="Arial" w:hAnsi="Arial" w:cs="Arial"/>
                <w:szCs w:val="22"/>
              </w:rPr>
            </w:pPr>
          </w:p>
        </w:tc>
      </w:tr>
    </w:tbl>
    <w:p w14:paraId="233336B1" w14:textId="77777777" w:rsidR="00B56512" w:rsidRPr="003561DA" w:rsidRDefault="00B56512" w:rsidP="00B56512">
      <w:pPr>
        <w:pStyle w:val="Indent2"/>
      </w:pPr>
    </w:p>
    <w:p w14:paraId="7EC5DFCA" w14:textId="77777777" w:rsidR="00B56512" w:rsidRDefault="00B56512" w:rsidP="00B56512">
      <w:pPr>
        <w:pStyle w:val="Heading2"/>
        <w:rPr>
          <w:lang w:val="en-AU"/>
        </w:rPr>
      </w:pPr>
      <w:r>
        <w:rPr>
          <w:lang w:val="en-AU"/>
        </w:rPr>
        <w:t>Only customers who have not had a Foxtel service in the last three months are eligible for the above Home Bundles.</w:t>
      </w:r>
    </w:p>
    <w:p w14:paraId="08275121" w14:textId="77777777" w:rsidR="00B56512" w:rsidRDefault="00B56512" w:rsidP="00B56512">
      <w:pPr>
        <w:pStyle w:val="Heading2"/>
        <w:numPr>
          <w:ilvl w:val="0"/>
          <w:numId w:val="0"/>
        </w:numPr>
        <w:ind w:left="737"/>
        <w:rPr>
          <w:rFonts w:ascii="Arial" w:hAnsi="Arial" w:cs="Arial"/>
          <w:b/>
          <w:szCs w:val="22"/>
        </w:rPr>
      </w:pPr>
      <w:r w:rsidRPr="00C206B3">
        <w:rPr>
          <w:lang w:val="en-AU"/>
        </w:rPr>
        <w:t>All other standard terms and conditions and fees and charges set out in Part B – Current Bundles of the Home Bundles Section of Our Customer Terms apply.</w:t>
      </w:r>
    </w:p>
    <w:p w14:paraId="6760257E" w14:textId="77777777" w:rsidR="00B56512" w:rsidRPr="00B56512" w:rsidRDefault="00B56512" w:rsidP="00B56512">
      <w:pPr>
        <w:pStyle w:val="Heading2"/>
        <w:numPr>
          <w:ilvl w:val="0"/>
          <w:numId w:val="0"/>
        </w:numPr>
        <w:ind w:left="737"/>
        <w:rPr>
          <w:rFonts w:ascii="Arial" w:hAnsi="Arial" w:cs="Arial"/>
          <w:b/>
          <w:szCs w:val="22"/>
          <w:lang w:val="en-AU"/>
        </w:rPr>
      </w:pPr>
      <w:r w:rsidRPr="00B56512">
        <w:rPr>
          <w:rFonts w:ascii="Arial" w:hAnsi="Arial" w:cs="Arial"/>
          <w:b/>
          <w:szCs w:val="22"/>
        </w:rPr>
        <w:t>Hottest Entertainment Bundle</w:t>
      </w:r>
      <w:bookmarkEnd w:id="7"/>
      <w:r>
        <w:rPr>
          <w:rFonts w:ascii="Arial" w:hAnsi="Arial" w:cs="Arial"/>
          <w:b/>
          <w:szCs w:val="22"/>
          <w:lang w:val="en-AU"/>
        </w:rPr>
        <w:t xml:space="preserve"> – not available after 28 March 2017</w:t>
      </w:r>
    </w:p>
    <w:p w14:paraId="6E8B500D" w14:textId="77777777" w:rsidR="00B56512" w:rsidRDefault="00B56512" w:rsidP="00B56512">
      <w:pPr>
        <w:pStyle w:val="Heading2"/>
        <w:rPr>
          <w:lang w:val="en-AU"/>
        </w:rPr>
      </w:pPr>
      <w:r w:rsidRPr="00791DD2">
        <w:rPr>
          <w:lang w:val="en-AU"/>
        </w:rPr>
        <w:t xml:space="preserve">From </w:t>
      </w:r>
      <w:r>
        <w:rPr>
          <w:lang w:val="en-AU"/>
        </w:rPr>
        <w:t>25 October</w:t>
      </w:r>
      <w:r w:rsidRPr="00791DD2">
        <w:rPr>
          <w:lang w:val="en-AU"/>
        </w:rPr>
        <w:t xml:space="preserve"> 2016 until </w:t>
      </w:r>
      <w:r>
        <w:rPr>
          <w:lang w:val="en-AU"/>
        </w:rPr>
        <w:t>28 March 2017</w:t>
      </w:r>
      <w:r w:rsidRPr="00791DD2">
        <w:rPr>
          <w:lang w:val="en-AU"/>
        </w:rPr>
        <w:t xml:space="preserve"> </w:t>
      </w:r>
      <w:r>
        <w:rPr>
          <w:lang w:val="en-AU"/>
        </w:rPr>
        <w:t xml:space="preserve">new or recontracting home broadband </w:t>
      </w:r>
      <w:r w:rsidRPr="00791DD2">
        <w:rPr>
          <w:lang w:val="en-AU"/>
        </w:rPr>
        <w:t xml:space="preserve">customers can order the </w:t>
      </w:r>
      <w:r>
        <w:rPr>
          <w:lang w:val="en-AU"/>
        </w:rPr>
        <w:t xml:space="preserve">Hottest Entertainment </w:t>
      </w:r>
      <w:r w:rsidRPr="00791DD2">
        <w:rPr>
          <w:lang w:val="en-AU"/>
        </w:rPr>
        <w:t>Bundle with the Foxtel from Telstra packages described below on a 24 month contract for all services.</w:t>
      </w:r>
      <w:bookmarkStart w:id="10" w:name="_Toc459400252"/>
      <w:r>
        <w:rPr>
          <w:lang w:val="en-AU"/>
        </w:rPr>
        <w:t xml:space="preserve"> This bundle may not be taken up on a casual month-to-month basis.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210"/>
        <w:gridCol w:w="1276"/>
        <w:gridCol w:w="1276"/>
        <w:gridCol w:w="1530"/>
        <w:gridCol w:w="1418"/>
        <w:gridCol w:w="1630"/>
        <w:gridCol w:w="1630"/>
        <w:gridCol w:w="1630"/>
        <w:gridCol w:w="1630"/>
      </w:tblGrid>
      <w:tr w:rsidR="00B56512" w:rsidRPr="00362A50" w14:paraId="7B472380" w14:textId="77777777" w:rsidTr="00231597">
        <w:trPr>
          <w:trHeight w:val="778"/>
          <w:tblHeader/>
        </w:trPr>
        <w:tc>
          <w:tcPr>
            <w:tcW w:w="14425" w:type="dxa"/>
            <w:gridSpan w:val="10"/>
            <w:shd w:val="clear" w:color="auto" w:fill="BFBFBF"/>
            <w:vAlign w:val="center"/>
          </w:tcPr>
          <w:p w14:paraId="718AF788" w14:textId="77777777" w:rsidR="00B56512" w:rsidRPr="00AD5262" w:rsidRDefault="00B56512" w:rsidP="00231597">
            <w:pPr>
              <w:spacing w:beforeLines="60" w:before="144" w:afterLines="60" w:after="144"/>
              <w:jc w:val="center"/>
              <w:rPr>
                <w:b/>
                <w:szCs w:val="22"/>
              </w:rPr>
            </w:pPr>
            <w:r w:rsidRPr="00AD5262">
              <w:rPr>
                <w:b/>
                <w:szCs w:val="22"/>
              </w:rPr>
              <w:t>BUNDLE OVERVIEW</w:t>
            </w:r>
          </w:p>
        </w:tc>
      </w:tr>
      <w:tr w:rsidR="00B56512" w:rsidRPr="00362A50" w14:paraId="1C10A7EC" w14:textId="77777777" w:rsidTr="00231597">
        <w:trPr>
          <w:trHeight w:val="653"/>
          <w:tblHeader/>
        </w:trPr>
        <w:tc>
          <w:tcPr>
            <w:tcW w:w="1195" w:type="dxa"/>
            <w:vMerge w:val="restart"/>
            <w:shd w:val="clear" w:color="auto" w:fill="BFBFBF"/>
            <w:vAlign w:val="center"/>
          </w:tcPr>
          <w:p w14:paraId="7329D285" w14:textId="77777777" w:rsidR="00B56512" w:rsidRPr="00AD5262" w:rsidRDefault="00B56512" w:rsidP="00231597">
            <w:pPr>
              <w:spacing w:beforeLines="60" w:before="144" w:afterLines="60" w:after="144"/>
              <w:jc w:val="center"/>
              <w:rPr>
                <w:b/>
                <w:szCs w:val="22"/>
              </w:rPr>
            </w:pPr>
            <w:r w:rsidRPr="00AD5262">
              <w:rPr>
                <w:b/>
                <w:szCs w:val="22"/>
              </w:rPr>
              <w:t>Monthly charge (excl. usage)</w:t>
            </w:r>
          </w:p>
        </w:tc>
        <w:tc>
          <w:tcPr>
            <w:tcW w:w="1210" w:type="dxa"/>
            <w:vMerge w:val="restart"/>
            <w:shd w:val="clear" w:color="auto" w:fill="BFBFBF"/>
            <w:vAlign w:val="center"/>
          </w:tcPr>
          <w:p w14:paraId="267E1D3F" w14:textId="77777777" w:rsidR="00B56512" w:rsidRPr="00AD5262" w:rsidRDefault="00B56512" w:rsidP="00231597">
            <w:pPr>
              <w:spacing w:beforeLines="60" w:before="144" w:afterLines="60" w:after="144"/>
              <w:jc w:val="center"/>
              <w:rPr>
                <w:b/>
                <w:szCs w:val="22"/>
              </w:rPr>
            </w:pPr>
            <w:r w:rsidRPr="00AD5262">
              <w:rPr>
                <w:b/>
                <w:szCs w:val="22"/>
              </w:rPr>
              <w:t>Minimum term</w:t>
            </w:r>
          </w:p>
        </w:tc>
        <w:tc>
          <w:tcPr>
            <w:tcW w:w="1276" w:type="dxa"/>
            <w:vMerge w:val="restart"/>
            <w:shd w:val="clear" w:color="auto" w:fill="BFBFBF"/>
            <w:vAlign w:val="center"/>
          </w:tcPr>
          <w:p w14:paraId="4F34C723" w14:textId="77777777" w:rsidR="00B56512" w:rsidRPr="00AD5262" w:rsidRDefault="00B56512" w:rsidP="00231597">
            <w:pPr>
              <w:spacing w:beforeLines="60" w:before="144" w:afterLines="60" w:after="144"/>
              <w:jc w:val="center"/>
              <w:rPr>
                <w:b/>
                <w:szCs w:val="22"/>
              </w:rPr>
            </w:pPr>
            <w:r w:rsidRPr="00AD5262">
              <w:rPr>
                <w:b/>
                <w:szCs w:val="22"/>
              </w:rPr>
              <w:t>Minimum cost (incl. set up fees)</w:t>
            </w:r>
          </w:p>
        </w:tc>
        <w:tc>
          <w:tcPr>
            <w:tcW w:w="1276" w:type="dxa"/>
            <w:vMerge w:val="restart"/>
            <w:shd w:val="clear" w:color="auto" w:fill="BFBFBF"/>
            <w:vAlign w:val="center"/>
          </w:tcPr>
          <w:p w14:paraId="36C86DF8" w14:textId="77777777" w:rsidR="00B56512" w:rsidRPr="00AD5262" w:rsidRDefault="00B56512" w:rsidP="00231597">
            <w:pPr>
              <w:spacing w:beforeLines="60" w:before="144" w:afterLines="60" w:after="144"/>
              <w:jc w:val="center"/>
              <w:rPr>
                <w:b/>
                <w:szCs w:val="22"/>
              </w:rPr>
            </w:pPr>
            <w:r w:rsidRPr="00AD5262">
              <w:rPr>
                <w:b/>
                <w:szCs w:val="22"/>
              </w:rPr>
              <w:t>Maximum ETC</w:t>
            </w:r>
          </w:p>
        </w:tc>
        <w:tc>
          <w:tcPr>
            <w:tcW w:w="1530" w:type="dxa"/>
            <w:vMerge w:val="restart"/>
            <w:shd w:val="clear" w:color="auto" w:fill="BFBFBF"/>
            <w:vAlign w:val="center"/>
          </w:tcPr>
          <w:p w14:paraId="422F9E48" w14:textId="77777777" w:rsidR="00B56512" w:rsidRPr="00AD5262" w:rsidRDefault="00B56512" w:rsidP="00231597">
            <w:pPr>
              <w:spacing w:beforeLines="60" w:before="144" w:afterLines="60" w:after="144"/>
              <w:jc w:val="center"/>
              <w:rPr>
                <w:b/>
                <w:szCs w:val="22"/>
              </w:rPr>
            </w:pPr>
            <w:r>
              <w:rPr>
                <w:b/>
                <w:szCs w:val="22"/>
              </w:rPr>
              <w:t>Foxtel from Telstra</w:t>
            </w:r>
          </w:p>
        </w:tc>
        <w:tc>
          <w:tcPr>
            <w:tcW w:w="1418" w:type="dxa"/>
            <w:vMerge w:val="restart"/>
            <w:shd w:val="clear" w:color="auto" w:fill="BFBFBF"/>
            <w:vAlign w:val="center"/>
          </w:tcPr>
          <w:p w14:paraId="37D80C2B" w14:textId="77777777" w:rsidR="00B56512" w:rsidRPr="00AD5262" w:rsidRDefault="00B56512" w:rsidP="00231597">
            <w:pPr>
              <w:spacing w:beforeLines="60" w:before="144" w:afterLines="60" w:after="144"/>
              <w:jc w:val="center"/>
              <w:rPr>
                <w:b/>
                <w:szCs w:val="22"/>
              </w:rPr>
            </w:pPr>
            <w:r w:rsidRPr="00AD5262">
              <w:rPr>
                <w:b/>
                <w:szCs w:val="22"/>
              </w:rPr>
              <w:t>Monthly data allowance</w:t>
            </w:r>
          </w:p>
        </w:tc>
        <w:tc>
          <w:tcPr>
            <w:tcW w:w="6520" w:type="dxa"/>
            <w:gridSpan w:val="4"/>
            <w:shd w:val="clear" w:color="auto" w:fill="BFBFBF"/>
            <w:vAlign w:val="center"/>
          </w:tcPr>
          <w:p w14:paraId="7657A98E" w14:textId="77777777" w:rsidR="00B56512" w:rsidRPr="00AD5262" w:rsidRDefault="00B56512" w:rsidP="00231597">
            <w:pPr>
              <w:spacing w:beforeLines="60" w:before="144" w:afterLines="60" w:after="144"/>
              <w:jc w:val="center"/>
              <w:rPr>
                <w:b/>
                <w:szCs w:val="22"/>
              </w:rPr>
            </w:pPr>
            <w:r>
              <w:rPr>
                <w:b/>
                <w:szCs w:val="22"/>
              </w:rPr>
              <w:t>Calls</w:t>
            </w:r>
          </w:p>
        </w:tc>
      </w:tr>
      <w:tr w:rsidR="00B56512" w:rsidRPr="00362A50" w14:paraId="547C0BFF" w14:textId="77777777" w:rsidTr="00231597">
        <w:trPr>
          <w:trHeight w:val="652"/>
          <w:tblHeader/>
        </w:trPr>
        <w:tc>
          <w:tcPr>
            <w:tcW w:w="1195" w:type="dxa"/>
            <w:vMerge/>
            <w:shd w:val="clear" w:color="auto" w:fill="BFBFBF"/>
            <w:vAlign w:val="center"/>
          </w:tcPr>
          <w:p w14:paraId="4606BB9C" w14:textId="77777777" w:rsidR="00B56512" w:rsidRPr="00AD5262" w:rsidRDefault="00B56512" w:rsidP="00231597">
            <w:pPr>
              <w:spacing w:beforeLines="60" w:before="144" w:afterLines="60" w:after="144"/>
              <w:jc w:val="center"/>
              <w:rPr>
                <w:b/>
                <w:szCs w:val="22"/>
              </w:rPr>
            </w:pPr>
          </w:p>
        </w:tc>
        <w:tc>
          <w:tcPr>
            <w:tcW w:w="1210" w:type="dxa"/>
            <w:vMerge/>
            <w:shd w:val="clear" w:color="auto" w:fill="BFBFBF"/>
            <w:vAlign w:val="center"/>
          </w:tcPr>
          <w:p w14:paraId="0B583654" w14:textId="77777777" w:rsidR="00B56512" w:rsidRPr="00AD5262" w:rsidRDefault="00B56512" w:rsidP="00231597">
            <w:pPr>
              <w:spacing w:beforeLines="60" w:before="144" w:afterLines="60" w:after="144"/>
              <w:jc w:val="center"/>
              <w:rPr>
                <w:b/>
                <w:szCs w:val="22"/>
              </w:rPr>
            </w:pPr>
          </w:p>
        </w:tc>
        <w:tc>
          <w:tcPr>
            <w:tcW w:w="1276" w:type="dxa"/>
            <w:vMerge/>
            <w:shd w:val="clear" w:color="auto" w:fill="BFBFBF"/>
            <w:vAlign w:val="center"/>
          </w:tcPr>
          <w:p w14:paraId="5228E225" w14:textId="77777777" w:rsidR="00B56512" w:rsidRPr="00AD5262" w:rsidRDefault="00B56512" w:rsidP="00231597">
            <w:pPr>
              <w:spacing w:beforeLines="60" w:before="144" w:afterLines="60" w:after="144"/>
              <w:jc w:val="center"/>
              <w:rPr>
                <w:b/>
                <w:szCs w:val="22"/>
              </w:rPr>
            </w:pPr>
          </w:p>
        </w:tc>
        <w:tc>
          <w:tcPr>
            <w:tcW w:w="1276" w:type="dxa"/>
            <w:vMerge/>
            <w:shd w:val="clear" w:color="auto" w:fill="BFBFBF"/>
            <w:vAlign w:val="center"/>
          </w:tcPr>
          <w:p w14:paraId="05789709" w14:textId="77777777" w:rsidR="00B56512" w:rsidRPr="00AD5262" w:rsidRDefault="00B56512" w:rsidP="00231597">
            <w:pPr>
              <w:spacing w:beforeLines="60" w:before="144" w:afterLines="60" w:after="144"/>
              <w:jc w:val="center"/>
              <w:rPr>
                <w:b/>
                <w:szCs w:val="22"/>
              </w:rPr>
            </w:pPr>
          </w:p>
        </w:tc>
        <w:tc>
          <w:tcPr>
            <w:tcW w:w="1530" w:type="dxa"/>
            <w:vMerge/>
            <w:shd w:val="clear" w:color="auto" w:fill="BFBFBF"/>
            <w:vAlign w:val="center"/>
          </w:tcPr>
          <w:p w14:paraId="7E46F5D4" w14:textId="77777777" w:rsidR="00B56512" w:rsidRDefault="00B56512" w:rsidP="00231597">
            <w:pPr>
              <w:spacing w:beforeLines="60" w:before="144" w:afterLines="60" w:after="144"/>
              <w:jc w:val="center"/>
              <w:rPr>
                <w:b/>
                <w:szCs w:val="22"/>
              </w:rPr>
            </w:pPr>
          </w:p>
        </w:tc>
        <w:tc>
          <w:tcPr>
            <w:tcW w:w="1418" w:type="dxa"/>
            <w:vMerge/>
            <w:shd w:val="clear" w:color="auto" w:fill="BFBFBF"/>
            <w:vAlign w:val="center"/>
          </w:tcPr>
          <w:p w14:paraId="0351C3C0" w14:textId="77777777" w:rsidR="00B56512" w:rsidRPr="00AD5262" w:rsidRDefault="00B56512" w:rsidP="00231597">
            <w:pPr>
              <w:spacing w:beforeLines="60" w:before="144" w:afterLines="60" w:after="144"/>
              <w:jc w:val="center"/>
              <w:rPr>
                <w:b/>
                <w:szCs w:val="22"/>
              </w:rPr>
            </w:pPr>
          </w:p>
        </w:tc>
        <w:tc>
          <w:tcPr>
            <w:tcW w:w="1630" w:type="dxa"/>
            <w:shd w:val="clear" w:color="auto" w:fill="BFBFBF"/>
            <w:vAlign w:val="center"/>
          </w:tcPr>
          <w:p w14:paraId="72CF486E" w14:textId="77777777" w:rsidR="00B56512" w:rsidRDefault="00B56512" w:rsidP="00231597">
            <w:pPr>
              <w:spacing w:beforeLines="60" w:before="144" w:afterLines="60" w:after="144"/>
              <w:jc w:val="center"/>
              <w:rPr>
                <w:b/>
                <w:szCs w:val="22"/>
              </w:rPr>
            </w:pPr>
            <w:r>
              <w:rPr>
                <w:b/>
                <w:szCs w:val="22"/>
              </w:rPr>
              <w:t>Local calls</w:t>
            </w:r>
          </w:p>
        </w:tc>
        <w:tc>
          <w:tcPr>
            <w:tcW w:w="1630" w:type="dxa"/>
            <w:shd w:val="clear" w:color="auto" w:fill="BFBFBF"/>
            <w:vAlign w:val="center"/>
          </w:tcPr>
          <w:p w14:paraId="151AA033" w14:textId="77777777" w:rsidR="00B56512" w:rsidRDefault="00B56512" w:rsidP="00231597">
            <w:pPr>
              <w:spacing w:beforeLines="60" w:before="144" w:afterLines="60" w:after="144"/>
              <w:jc w:val="center"/>
              <w:rPr>
                <w:b/>
                <w:szCs w:val="22"/>
              </w:rPr>
            </w:pPr>
            <w:r>
              <w:rPr>
                <w:b/>
                <w:szCs w:val="22"/>
              </w:rPr>
              <w:t>13 numbers</w:t>
            </w:r>
          </w:p>
        </w:tc>
        <w:tc>
          <w:tcPr>
            <w:tcW w:w="1630" w:type="dxa"/>
            <w:shd w:val="clear" w:color="auto" w:fill="BFBFBF"/>
            <w:vAlign w:val="center"/>
          </w:tcPr>
          <w:p w14:paraId="39806EDD" w14:textId="77777777" w:rsidR="00B56512" w:rsidRDefault="00B56512" w:rsidP="00231597">
            <w:pPr>
              <w:spacing w:beforeLines="60" w:before="144" w:afterLines="60" w:after="144"/>
              <w:jc w:val="center"/>
              <w:rPr>
                <w:b/>
                <w:szCs w:val="22"/>
              </w:rPr>
            </w:pPr>
            <w:r w:rsidRPr="00346D4B">
              <w:rPr>
                <w:b/>
                <w:szCs w:val="22"/>
              </w:rPr>
              <w:t>National calls and calls to standard Australian mobiles</w:t>
            </w:r>
          </w:p>
        </w:tc>
        <w:tc>
          <w:tcPr>
            <w:tcW w:w="1630" w:type="dxa"/>
            <w:shd w:val="clear" w:color="auto" w:fill="BFBFBF"/>
            <w:vAlign w:val="center"/>
          </w:tcPr>
          <w:p w14:paraId="0F29DFD1" w14:textId="77777777" w:rsidR="00B56512" w:rsidRDefault="00B56512" w:rsidP="00231597">
            <w:pPr>
              <w:spacing w:beforeLines="60" w:before="144" w:afterLines="60" w:after="144"/>
              <w:jc w:val="center"/>
              <w:rPr>
                <w:b/>
                <w:szCs w:val="22"/>
              </w:rPr>
            </w:pPr>
            <w:r>
              <w:rPr>
                <w:b/>
                <w:szCs w:val="22"/>
              </w:rPr>
              <w:t>International calls</w:t>
            </w:r>
          </w:p>
        </w:tc>
      </w:tr>
      <w:tr w:rsidR="00B56512" w:rsidRPr="00362A50" w14:paraId="32780B7F" w14:textId="77777777" w:rsidTr="00231597">
        <w:trPr>
          <w:trHeight w:val="357"/>
        </w:trPr>
        <w:tc>
          <w:tcPr>
            <w:tcW w:w="14425" w:type="dxa"/>
            <w:gridSpan w:val="10"/>
            <w:shd w:val="clear" w:color="auto" w:fill="F2F2F2"/>
          </w:tcPr>
          <w:p w14:paraId="35E522E2" w14:textId="77777777" w:rsidR="00B56512" w:rsidRPr="00AD5262" w:rsidRDefault="00B56512" w:rsidP="00231597">
            <w:pPr>
              <w:spacing w:beforeLines="60" w:before="144" w:afterLines="60" w:after="144"/>
              <w:jc w:val="center"/>
              <w:rPr>
                <w:b/>
                <w:szCs w:val="22"/>
              </w:rPr>
            </w:pPr>
            <w:r>
              <w:rPr>
                <w:b/>
                <w:szCs w:val="22"/>
              </w:rPr>
              <w:t>Hottest Entertainment Bundle</w:t>
            </w:r>
          </w:p>
        </w:tc>
      </w:tr>
      <w:tr w:rsidR="00B56512" w:rsidRPr="00362A50" w14:paraId="2678B7BF" w14:textId="77777777" w:rsidTr="00231597">
        <w:trPr>
          <w:trHeight w:val="829"/>
        </w:trPr>
        <w:tc>
          <w:tcPr>
            <w:tcW w:w="1195" w:type="dxa"/>
            <w:vAlign w:val="center"/>
          </w:tcPr>
          <w:p w14:paraId="425DE758" w14:textId="77777777" w:rsidR="00B56512" w:rsidRPr="00AD5262" w:rsidRDefault="00B56512" w:rsidP="00231597">
            <w:pPr>
              <w:spacing w:beforeLines="60" w:before="144" w:afterLines="60" w:after="144"/>
              <w:jc w:val="center"/>
              <w:rPr>
                <w:szCs w:val="22"/>
              </w:rPr>
            </w:pPr>
            <w:r>
              <w:rPr>
                <w:szCs w:val="22"/>
              </w:rPr>
              <w:t>$</w:t>
            </w:r>
            <w:r w:rsidR="00CA1F94">
              <w:rPr>
                <w:szCs w:val="22"/>
              </w:rPr>
              <w:t>109</w:t>
            </w:r>
          </w:p>
        </w:tc>
        <w:tc>
          <w:tcPr>
            <w:tcW w:w="1210" w:type="dxa"/>
            <w:shd w:val="clear" w:color="auto" w:fill="auto"/>
            <w:vAlign w:val="center"/>
          </w:tcPr>
          <w:p w14:paraId="2780FD80" w14:textId="77777777" w:rsidR="00B56512" w:rsidRPr="00AD5262" w:rsidRDefault="00B56512" w:rsidP="00231597">
            <w:pPr>
              <w:spacing w:beforeLines="60" w:before="144" w:afterLines="60" w:after="144"/>
              <w:jc w:val="center"/>
              <w:rPr>
                <w:szCs w:val="22"/>
              </w:rPr>
            </w:pPr>
            <w:r w:rsidRPr="00AD5262">
              <w:rPr>
                <w:szCs w:val="22"/>
              </w:rPr>
              <w:t xml:space="preserve">24 months </w:t>
            </w:r>
          </w:p>
        </w:tc>
        <w:tc>
          <w:tcPr>
            <w:tcW w:w="1276" w:type="dxa"/>
            <w:shd w:val="clear" w:color="auto" w:fill="auto"/>
            <w:vAlign w:val="center"/>
          </w:tcPr>
          <w:p w14:paraId="1A89EBDF" w14:textId="77777777" w:rsidR="00B56512" w:rsidRPr="00AD5262" w:rsidRDefault="00B56512" w:rsidP="00231597">
            <w:pPr>
              <w:spacing w:beforeLines="60" w:before="144" w:afterLines="60" w:after="144"/>
              <w:jc w:val="center"/>
              <w:rPr>
                <w:b/>
                <w:szCs w:val="22"/>
              </w:rPr>
            </w:pPr>
            <w:r w:rsidRPr="00AD5262">
              <w:rPr>
                <w:szCs w:val="22"/>
              </w:rPr>
              <w:t>$2,</w:t>
            </w:r>
            <w:r w:rsidR="00BF024B">
              <w:rPr>
                <w:szCs w:val="22"/>
              </w:rPr>
              <w:t>805</w:t>
            </w:r>
            <w:r w:rsidR="00BF024B" w:rsidRPr="00AD5262">
              <w:rPr>
                <w:szCs w:val="22"/>
              </w:rPr>
              <w:t xml:space="preserve"> </w:t>
            </w:r>
          </w:p>
        </w:tc>
        <w:tc>
          <w:tcPr>
            <w:tcW w:w="1276" w:type="dxa"/>
            <w:vAlign w:val="center"/>
          </w:tcPr>
          <w:p w14:paraId="382A91B8" w14:textId="77777777" w:rsidR="00B56512" w:rsidRPr="00AD5262" w:rsidRDefault="00B56512" w:rsidP="00231597">
            <w:pPr>
              <w:spacing w:beforeLines="60" w:before="144" w:afterLines="60" w:after="144"/>
              <w:jc w:val="center"/>
              <w:rPr>
                <w:szCs w:val="22"/>
              </w:rPr>
            </w:pPr>
            <w:r w:rsidRPr="00AD5262">
              <w:rPr>
                <w:szCs w:val="22"/>
              </w:rPr>
              <w:t>$828</w:t>
            </w:r>
          </w:p>
        </w:tc>
        <w:tc>
          <w:tcPr>
            <w:tcW w:w="1530" w:type="dxa"/>
          </w:tcPr>
          <w:p w14:paraId="5425132A" w14:textId="77777777" w:rsidR="00B56512" w:rsidRPr="00AD5262" w:rsidRDefault="00B56512" w:rsidP="00231597">
            <w:pPr>
              <w:spacing w:beforeLines="60" w:before="144" w:afterLines="60" w:after="144"/>
              <w:jc w:val="center"/>
              <w:rPr>
                <w:szCs w:val="22"/>
              </w:rPr>
            </w:pPr>
            <w:r>
              <w:rPr>
                <w:szCs w:val="22"/>
              </w:rPr>
              <w:t>Foxtel from Telstra Entertainment Package</w:t>
            </w:r>
          </w:p>
        </w:tc>
        <w:tc>
          <w:tcPr>
            <w:tcW w:w="1418" w:type="dxa"/>
            <w:vAlign w:val="center"/>
          </w:tcPr>
          <w:p w14:paraId="2D5D0B80" w14:textId="77777777" w:rsidR="00B56512" w:rsidRPr="00AD5262" w:rsidRDefault="00B56512" w:rsidP="00231597">
            <w:pPr>
              <w:spacing w:beforeLines="60" w:before="144" w:afterLines="60" w:after="144"/>
              <w:jc w:val="center"/>
              <w:rPr>
                <w:szCs w:val="22"/>
              </w:rPr>
            </w:pPr>
            <w:r w:rsidRPr="00AD5262">
              <w:rPr>
                <w:szCs w:val="22"/>
              </w:rPr>
              <w:t>1000GB</w:t>
            </w:r>
          </w:p>
        </w:tc>
        <w:tc>
          <w:tcPr>
            <w:tcW w:w="1630" w:type="dxa"/>
            <w:shd w:val="clear" w:color="auto" w:fill="auto"/>
            <w:vAlign w:val="center"/>
          </w:tcPr>
          <w:p w14:paraId="658EEDC9" w14:textId="77777777" w:rsidR="00B56512" w:rsidRPr="00F80F71" w:rsidRDefault="00B56512" w:rsidP="00231597">
            <w:pPr>
              <w:spacing w:beforeLines="60" w:before="144" w:afterLines="60" w:after="144"/>
              <w:jc w:val="center"/>
              <w:rPr>
                <w:szCs w:val="22"/>
              </w:rPr>
            </w:pPr>
            <w:r w:rsidRPr="00B95166">
              <w:rPr>
                <w:szCs w:val="22"/>
              </w:rPr>
              <w:t>50¢ per call</w:t>
            </w:r>
          </w:p>
        </w:tc>
        <w:tc>
          <w:tcPr>
            <w:tcW w:w="1630" w:type="dxa"/>
            <w:shd w:val="clear" w:color="auto" w:fill="auto"/>
            <w:vAlign w:val="center"/>
          </w:tcPr>
          <w:p w14:paraId="37453261" w14:textId="77777777" w:rsidR="00B56512" w:rsidRPr="00F80F71" w:rsidRDefault="00B56512" w:rsidP="00231597">
            <w:pPr>
              <w:spacing w:beforeLines="60" w:before="144" w:afterLines="60" w:after="144"/>
              <w:jc w:val="center"/>
              <w:rPr>
                <w:szCs w:val="22"/>
              </w:rPr>
            </w:pPr>
            <w:r w:rsidRPr="00B95166">
              <w:rPr>
                <w:szCs w:val="22"/>
              </w:rPr>
              <w:t>40¢ per call (except for free calls to</w:t>
            </w:r>
            <w:r>
              <w:rPr>
                <w:szCs w:val="22"/>
              </w:rPr>
              <w:t xml:space="preserve"> </w:t>
            </w:r>
            <w:r w:rsidRPr="00B95166">
              <w:rPr>
                <w:szCs w:val="22"/>
              </w:rPr>
              <w:t>13 2200, 13 2000, 13 2203, 13 2999, 13 3933 and 13 7663)</w:t>
            </w:r>
          </w:p>
        </w:tc>
        <w:tc>
          <w:tcPr>
            <w:tcW w:w="1630" w:type="dxa"/>
            <w:shd w:val="clear" w:color="auto" w:fill="auto"/>
            <w:vAlign w:val="center"/>
          </w:tcPr>
          <w:p w14:paraId="74AA7E77" w14:textId="77777777" w:rsidR="00B56512" w:rsidRDefault="00B56512" w:rsidP="00231597">
            <w:pPr>
              <w:spacing w:beforeLines="60" w:before="144" w:afterLines="60" w:after="144"/>
              <w:jc w:val="center"/>
              <w:rPr>
                <w:szCs w:val="22"/>
              </w:rPr>
            </w:pPr>
            <w:r w:rsidRPr="00B95166">
              <w:rPr>
                <w:szCs w:val="22"/>
              </w:rPr>
              <w:t xml:space="preserve">55¢ per call </w:t>
            </w:r>
            <w:r>
              <w:rPr>
                <w:szCs w:val="22"/>
              </w:rPr>
              <w:t xml:space="preserve">connection fee </w:t>
            </w:r>
          </w:p>
          <w:p w14:paraId="4BC28328" w14:textId="77777777" w:rsidR="00B56512" w:rsidRDefault="00B56512" w:rsidP="00231597">
            <w:pPr>
              <w:spacing w:beforeLines="60" w:before="144" w:afterLines="60" w:after="144"/>
              <w:jc w:val="center"/>
              <w:rPr>
                <w:szCs w:val="22"/>
              </w:rPr>
            </w:pPr>
            <w:r>
              <w:rPr>
                <w:szCs w:val="22"/>
              </w:rPr>
              <w:t>+</w:t>
            </w:r>
          </w:p>
          <w:p w14:paraId="002E6CFA" w14:textId="77777777" w:rsidR="00B56512" w:rsidRPr="00B95166" w:rsidRDefault="00B56512" w:rsidP="00231597">
            <w:pPr>
              <w:pStyle w:val="Indent2"/>
              <w:spacing w:before="60" w:after="60"/>
              <w:ind w:left="0"/>
              <w:rPr>
                <w:szCs w:val="22"/>
              </w:rPr>
            </w:pPr>
            <w:r w:rsidRPr="00B95166">
              <w:rPr>
                <w:szCs w:val="22"/>
              </w:rPr>
              <w:t>national calls to fixed line numbers – 50¢ per minute</w:t>
            </w:r>
          </w:p>
          <w:p w14:paraId="10176553" w14:textId="77777777" w:rsidR="00B56512" w:rsidRDefault="00B56512" w:rsidP="00231597">
            <w:pPr>
              <w:pStyle w:val="Indent2"/>
              <w:spacing w:before="60" w:after="60"/>
              <w:ind w:left="0"/>
              <w:rPr>
                <w:szCs w:val="22"/>
              </w:rPr>
            </w:pPr>
            <w:r w:rsidRPr="00B95166">
              <w:rPr>
                <w:szCs w:val="22"/>
              </w:rPr>
              <w:t>calls to standard Australian mobiles – 50¢ per minute</w:t>
            </w:r>
          </w:p>
          <w:p w14:paraId="6C96E4F6" w14:textId="77777777" w:rsidR="00B56512" w:rsidRPr="00F80F71" w:rsidRDefault="00B56512" w:rsidP="00231597">
            <w:pPr>
              <w:spacing w:beforeLines="60" w:before="144" w:afterLines="60" w:after="144"/>
              <w:jc w:val="center"/>
              <w:rPr>
                <w:szCs w:val="22"/>
              </w:rPr>
            </w:pPr>
          </w:p>
        </w:tc>
        <w:tc>
          <w:tcPr>
            <w:tcW w:w="1630" w:type="dxa"/>
            <w:shd w:val="clear" w:color="auto" w:fill="auto"/>
            <w:vAlign w:val="center"/>
          </w:tcPr>
          <w:p w14:paraId="73DAA855" w14:textId="77777777" w:rsidR="00B56512" w:rsidRPr="00F80F71" w:rsidRDefault="00B56512" w:rsidP="00231597">
            <w:pPr>
              <w:spacing w:beforeLines="60" w:before="144" w:afterLines="60" w:after="144"/>
              <w:jc w:val="center"/>
              <w:rPr>
                <w:szCs w:val="22"/>
              </w:rPr>
            </w:pPr>
            <w:r w:rsidRPr="00B95166">
              <w:rPr>
                <w:szCs w:val="22"/>
              </w:rPr>
              <w:t>International Saver rates</w:t>
            </w:r>
            <w:r>
              <w:rPr>
                <w:szCs w:val="22"/>
              </w:rPr>
              <w:t xml:space="preserve"> apply, see</w:t>
            </w:r>
            <w:r w:rsidRPr="00B95166">
              <w:rPr>
                <w:szCs w:val="22"/>
              </w:rPr>
              <w:t xml:space="preserve"> Part B - Telstra Home Phone Plan and Telstra Voice Plan Section of Our Customer Terms</w:t>
            </w:r>
            <w:r>
              <w:rPr>
                <w:szCs w:val="22"/>
              </w:rPr>
              <w:t>.</w:t>
            </w:r>
          </w:p>
        </w:tc>
      </w:tr>
    </w:tbl>
    <w:p w14:paraId="002DDF66" w14:textId="77777777" w:rsidR="00B97EE0" w:rsidRDefault="00B97EE0" w:rsidP="00B56512">
      <w:pPr>
        <w:pStyle w:val="Indent2"/>
        <w:rPr>
          <w:lang w:val="x-none"/>
        </w:rPr>
        <w:sectPr w:rsidR="00B97EE0" w:rsidSect="00730068">
          <w:pgSz w:w="16838" w:h="11906" w:orient="landscape" w:code="9"/>
          <w:pgMar w:top="1560" w:right="1134" w:bottom="1134" w:left="1418" w:header="425" w:footer="567" w:gutter="0"/>
          <w:cols w:space="720"/>
          <w:titlePg/>
          <w:docGrid w:linePitch="299"/>
        </w:sectPr>
      </w:pPr>
    </w:p>
    <w:p w14:paraId="7AE00AB1" w14:textId="77777777" w:rsidR="00B56512" w:rsidRPr="009C68DF" w:rsidRDefault="00B56512" w:rsidP="00B56512">
      <w:pPr>
        <w:pStyle w:val="Indent2"/>
        <w:rPr>
          <w:lang w:val="x-none"/>
        </w:rPr>
      </w:pPr>
    </w:p>
    <w:p w14:paraId="000722D0" w14:textId="77777777" w:rsidR="00B56512" w:rsidRPr="00791DD2" w:rsidRDefault="00B56512" w:rsidP="00B56512">
      <w:pPr>
        <w:pStyle w:val="Heading2"/>
        <w:numPr>
          <w:ilvl w:val="0"/>
          <w:numId w:val="0"/>
        </w:numPr>
        <w:ind w:left="737"/>
        <w:rPr>
          <w:rFonts w:ascii="Arial" w:hAnsi="Arial" w:cs="Arial"/>
          <w:b/>
          <w:szCs w:val="22"/>
        </w:rPr>
      </w:pPr>
      <w:r w:rsidRPr="00791DD2">
        <w:rPr>
          <w:rFonts w:ascii="Arial" w:hAnsi="Arial" w:cs="Arial"/>
          <w:b/>
          <w:szCs w:val="22"/>
        </w:rPr>
        <w:t>Pricing and inclusions</w:t>
      </w:r>
      <w:bookmarkEnd w:id="10"/>
    </w:p>
    <w:p w14:paraId="2CCF46D4" w14:textId="77777777" w:rsidR="00B56512" w:rsidRPr="00791DD2" w:rsidRDefault="00B56512" w:rsidP="00B56512">
      <w:pPr>
        <w:pStyle w:val="Heading2"/>
        <w:rPr>
          <w:lang w:val="en-AU"/>
        </w:rPr>
      </w:pPr>
      <w:bookmarkStart w:id="11" w:name="_Ref464462088"/>
      <w:r>
        <w:rPr>
          <w:lang w:val="en-AU"/>
        </w:rPr>
        <w:t xml:space="preserve">Your Hottest Entertainment Bundle </w:t>
      </w:r>
      <w:r w:rsidRPr="00791DD2">
        <w:rPr>
          <w:lang w:val="en-AU"/>
        </w:rPr>
        <w:t>include</w:t>
      </w:r>
      <w:r>
        <w:rPr>
          <w:lang w:val="en-AU"/>
        </w:rPr>
        <w:t>s</w:t>
      </w:r>
      <w:r w:rsidRPr="00791DD2">
        <w:rPr>
          <w:lang w:val="en-AU"/>
        </w:rPr>
        <w:t xml:space="preserve"> the following:</w:t>
      </w:r>
      <w:bookmarkEnd w:id="11"/>
      <w:r w:rsidRPr="00791DD2">
        <w:rPr>
          <w:lang w:val="en-AU"/>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365"/>
      </w:tblGrid>
      <w:tr w:rsidR="00B56512" w:rsidRPr="00791DD2" w14:paraId="76EBF690" w14:textId="77777777" w:rsidTr="00231597">
        <w:tc>
          <w:tcPr>
            <w:tcW w:w="2117" w:type="dxa"/>
            <w:shd w:val="clear" w:color="auto" w:fill="D9D9D9"/>
          </w:tcPr>
          <w:p w14:paraId="26DCEE83" w14:textId="77777777" w:rsidR="00B56512" w:rsidRPr="00791DD2" w:rsidRDefault="00B56512" w:rsidP="00231597">
            <w:pPr>
              <w:pStyle w:val="Heading3"/>
              <w:numPr>
                <w:ilvl w:val="0"/>
                <w:numId w:val="0"/>
              </w:numPr>
              <w:spacing w:before="60" w:after="60"/>
              <w:rPr>
                <w:b/>
                <w:szCs w:val="22"/>
                <w:lang w:val="en-AU"/>
              </w:rPr>
            </w:pPr>
            <w:r w:rsidRPr="00791DD2">
              <w:rPr>
                <w:b/>
                <w:szCs w:val="22"/>
                <w:lang w:val="en-AU"/>
              </w:rPr>
              <w:t>Inclusion</w:t>
            </w:r>
          </w:p>
        </w:tc>
        <w:tc>
          <w:tcPr>
            <w:tcW w:w="6365" w:type="dxa"/>
            <w:shd w:val="clear" w:color="auto" w:fill="D9D9D9"/>
          </w:tcPr>
          <w:p w14:paraId="04B6E140" w14:textId="77777777" w:rsidR="00B56512" w:rsidRPr="00791DD2" w:rsidRDefault="00B56512" w:rsidP="00231597">
            <w:pPr>
              <w:pStyle w:val="Indent2"/>
              <w:spacing w:before="60" w:after="60"/>
              <w:ind w:left="0"/>
              <w:rPr>
                <w:b/>
                <w:szCs w:val="22"/>
              </w:rPr>
            </w:pPr>
            <w:r w:rsidRPr="00791DD2">
              <w:rPr>
                <w:b/>
                <w:szCs w:val="22"/>
              </w:rPr>
              <w:t>Description and terms</w:t>
            </w:r>
          </w:p>
        </w:tc>
      </w:tr>
      <w:tr w:rsidR="00B56512" w:rsidRPr="00791DD2" w14:paraId="37A43707" w14:textId="77777777" w:rsidTr="00231597">
        <w:tc>
          <w:tcPr>
            <w:tcW w:w="8482" w:type="dxa"/>
            <w:gridSpan w:val="2"/>
            <w:shd w:val="clear" w:color="auto" w:fill="F2F2F2"/>
          </w:tcPr>
          <w:p w14:paraId="555EF9DB" w14:textId="77777777" w:rsidR="00B56512" w:rsidRPr="00791DD2" w:rsidRDefault="00B56512" w:rsidP="00231597">
            <w:pPr>
              <w:pStyle w:val="Indent2"/>
              <w:spacing w:before="60" w:after="60"/>
              <w:ind w:left="0"/>
              <w:rPr>
                <w:b/>
                <w:szCs w:val="22"/>
              </w:rPr>
            </w:pPr>
            <w:r w:rsidRPr="00791DD2">
              <w:rPr>
                <w:b/>
                <w:szCs w:val="22"/>
              </w:rPr>
              <w:t xml:space="preserve">Available to </w:t>
            </w:r>
            <w:r>
              <w:rPr>
                <w:b/>
                <w:szCs w:val="22"/>
              </w:rPr>
              <w:t>all Hottest Entertainment</w:t>
            </w:r>
            <w:r w:rsidRPr="00791DD2">
              <w:rPr>
                <w:b/>
                <w:szCs w:val="22"/>
              </w:rPr>
              <w:t xml:space="preserve"> Bundle customers </w:t>
            </w:r>
            <w:r>
              <w:rPr>
                <w:b/>
                <w:szCs w:val="22"/>
              </w:rPr>
              <w:t xml:space="preserve">taking up a 24 month plan </w:t>
            </w:r>
            <w:r w:rsidRPr="00791DD2">
              <w:rPr>
                <w:b/>
                <w:szCs w:val="22"/>
              </w:rPr>
              <w:t>as indicated:</w:t>
            </w:r>
          </w:p>
        </w:tc>
      </w:tr>
      <w:tr w:rsidR="00B56512" w:rsidRPr="007D3A46" w14:paraId="37D9DD8F" w14:textId="77777777" w:rsidTr="00231597">
        <w:tc>
          <w:tcPr>
            <w:tcW w:w="2117" w:type="dxa"/>
            <w:shd w:val="clear" w:color="auto" w:fill="auto"/>
          </w:tcPr>
          <w:p w14:paraId="31DFD3AC" w14:textId="77777777" w:rsidR="00B56512" w:rsidRPr="00791DD2" w:rsidRDefault="00B56512" w:rsidP="00231597">
            <w:pPr>
              <w:pStyle w:val="Indent2"/>
              <w:spacing w:before="60" w:after="60"/>
              <w:ind w:left="0"/>
              <w:rPr>
                <w:b/>
                <w:szCs w:val="22"/>
              </w:rPr>
            </w:pPr>
            <w:r w:rsidRPr="00B14221">
              <w:rPr>
                <w:b/>
                <w:szCs w:val="22"/>
              </w:rPr>
              <w:t>Home broadband service</w:t>
            </w:r>
          </w:p>
        </w:tc>
        <w:tc>
          <w:tcPr>
            <w:tcW w:w="6365" w:type="dxa"/>
            <w:shd w:val="clear" w:color="auto" w:fill="auto"/>
          </w:tcPr>
          <w:p w14:paraId="72C835F0" w14:textId="77777777" w:rsidR="00B56512" w:rsidRPr="00B14221" w:rsidRDefault="00B56512" w:rsidP="000F6FDB">
            <w:pPr>
              <w:pStyle w:val="Indent2"/>
              <w:numPr>
                <w:ilvl w:val="0"/>
                <w:numId w:val="6"/>
              </w:numPr>
              <w:spacing w:before="60" w:after="60"/>
              <w:ind w:left="419" w:hanging="419"/>
              <w:rPr>
                <w:szCs w:val="22"/>
              </w:rPr>
            </w:pPr>
            <w:r w:rsidRPr="00F80F71">
              <w:rPr>
                <w:szCs w:val="22"/>
              </w:rPr>
              <w:t>Provided over the nbn network</w:t>
            </w:r>
            <w:r>
              <w:rPr>
                <w:szCs w:val="22"/>
              </w:rPr>
              <w:t>, Cable</w:t>
            </w:r>
            <w:r w:rsidRPr="00F80F71">
              <w:rPr>
                <w:szCs w:val="22"/>
              </w:rPr>
              <w:t xml:space="preserve"> </w:t>
            </w:r>
            <w:r w:rsidRPr="00B14221">
              <w:rPr>
                <w:szCs w:val="22"/>
              </w:rPr>
              <w:t>ADSL</w:t>
            </w:r>
            <w:r>
              <w:rPr>
                <w:szCs w:val="22"/>
              </w:rPr>
              <w:t xml:space="preserve"> or Velocity</w:t>
            </w:r>
            <w:r w:rsidRPr="00B14221">
              <w:rPr>
                <w:szCs w:val="22"/>
              </w:rPr>
              <w:t xml:space="preserve"> technology, depending on what is available to you. </w:t>
            </w:r>
          </w:p>
          <w:p w14:paraId="05CA2AD5" w14:textId="77777777" w:rsidR="00B56512" w:rsidRPr="00791DD2" w:rsidRDefault="00B56512" w:rsidP="000F6FDB">
            <w:pPr>
              <w:pStyle w:val="Indent2"/>
              <w:numPr>
                <w:ilvl w:val="0"/>
                <w:numId w:val="6"/>
              </w:numPr>
              <w:spacing w:before="60" w:after="60"/>
              <w:ind w:left="419" w:hanging="419"/>
              <w:rPr>
                <w:szCs w:val="22"/>
              </w:rPr>
            </w:pPr>
            <w:r w:rsidRPr="00B14221">
              <w:rPr>
                <w:szCs w:val="22"/>
              </w:rPr>
              <w:t>Once you reach your home broadband usage allowance, the speed of your service will slow to 256kbps until your next billing cycle starts.</w:t>
            </w:r>
          </w:p>
        </w:tc>
      </w:tr>
      <w:tr w:rsidR="00B56512" w:rsidRPr="007D3A46" w14:paraId="117873DF" w14:textId="77777777" w:rsidTr="00231597">
        <w:tc>
          <w:tcPr>
            <w:tcW w:w="2117" w:type="dxa"/>
            <w:shd w:val="clear" w:color="auto" w:fill="auto"/>
          </w:tcPr>
          <w:p w14:paraId="3C1588EC" w14:textId="77777777" w:rsidR="00B56512" w:rsidRPr="00791DD2" w:rsidRDefault="00B56512" w:rsidP="00231597">
            <w:pPr>
              <w:pStyle w:val="Indent2"/>
              <w:spacing w:before="60" w:after="60"/>
              <w:ind w:left="0"/>
              <w:rPr>
                <w:b/>
                <w:szCs w:val="22"/>
              </w:rPr>
            </w:pPr>
            <w:r w:rsidRPr="00791DD2">
              <w:rPr>
                <w:b/>
                <w:szCs w:val="22"/>
              </w:rPr>
              <w:t xml:space="preserve">Telstra Air Membership  </w:t>
            </w:r>
          </w:p>
        </w:tc>
        <w:tc>
          <w:tcPr>
            <w:tcW w:w="6365" w:type="dxa"/>
            <w:shd w:val="clear" w:color="auto" w:fill="auto"/>
          </w:tcPr>
          <w:p w14:paraId="213294A3" w14:textId="77777777" w:rsidR="00B56512" w:rsidRPr="00791DD2" w:rsidRDefault="00B56512" w:rsidP="000F6FDB">
            <w:pPr>
              <w:pStyle w:val="Indent2"/>
              <w:numPr>
                <w:ilvl w:val="0"/>
                <w:numId w:val="6"/>
              </w:numPr>
              <w:spacing w:before="60" w:after="60"/>
              <w:ind w:left="419" w:hanging="419"/>
              <w:rPr>
                <w:szCs w:val="22"/>
              </w:rPr>
            </w:pPr>
            <w:r w:rsidRPr="00791DD2">
              <w:rPr>
                <w:szCs w:val="22"/>
              </w:rPr>
              <w:t xml:space="preserve">See </w:t>
            </w:r>
            <w:hyperlink r:id="rId17" w:history="1">
              <w:r w:rsidRPr="00791DD2">
                <w:rPr>
                  <w:rStyle w:val="Hyperlink"/>
                  <w:szCs w:val="22"/>
                </w:rPr>
                <w:t>Telstra Air</w:t>
              </w:r>
            </w:hyperlink>
            <w:r w:rsidRPr="00791DD2" w:rsidDel="0095579F">
              <w:rPr>
                <w:szCs w:val="22"/>
              </w:rPr>
              <w:t xml:space="preserve"> </w:t>
            </w:r>
            <w:r w:rsidRPr="00791DD2">
              <w:rPr>
                <w:szCs w:val="22"/>
              </w:rPr>
              <w:t xml:space="preserve"> for full terms and conditions for Telstra Air.   </w:t>
            </w:r>
          </w:p>
          <w:p w14:paraId="2C7CEEF5" w14:textId="77777777" w:rsidR="00B56512" w:rsidRPr="00791DD2" w:rsidRDefault="00B56512" w:rsidP="000F6FDB">
            <w:pPr>
              <w:pStyle w:val="Indent2"/>
              <w:numPr>
                <w:ilvl w:val="0"/>
                <w:numId w:val="6"/>
              </w:numPr>
              <w:spacing w:before="60" w:after="60"/>
              <w:ind w:left="419" w:hanging="419"/>
              <w:rPr>
                <w:szCs w:val="22"/>
              </w:rPr>
            </w:pPr>
            <w:r w:rsidRPr="00791DD2">
              <w:rPr>
                <w:szCs w:val="22"/>
              </w:rPr>
              <w:t xml:space="preserve">Telstra Air membership is available to Home Bundle customers with an ADSL, Cable or NBN broadband service in their Bundle.  Velocity services are excluded. </w:t>
            </w:r>
          </w:p>
          <w:p w14:paraId="4FE7FA41" w14:textId="77777777" w:rsidR="00B56512" w:rsidRPr="007D3A46" w:rsidRDefault="00B56512" w:rsidP="000F6FDB">
            <w:pPr>
              <w:pStyle w:val="Indent2"/>
              <w:numPr>
                <w:ilvl w:val="0"/>
                <w:numId w:val="6"/>
              </w:numPr>
              <w:spacing w:before="60" w:after="60"/>
              <w:ind w:left="419" w:hanging="419"/>
              <w:rPr>
                <w:szCs w:val="22"/>
              </w:rPr>
            </w:pPr>
            <w:r w:rsidRPr="00791DD2">
              <w:rPr>
                <w:szCs w:val="22"/>
              </w:rPr>
              <w:t xml:space="preserve">You will also need a compatible gateway. </w:t>
            </w:r>
            <w:r>
              <w:rPr>
                <w:szCs w:val="22"/>
              </w:rPr>
              <w:t>New home broadband customers will receive a Telstra Air compatible gateway as part of their Hottest Entertainment Bundle.</w:t>
            </w:r>
            <w:r w:rsidRPr="00791DD2">
              <w:rPr>
                <w:szCs w:val="22"/>
              </w:rPr>
              <w:t xml:space="preserve"> If you</w:t>
            </w:r>
            <w:r>
              <w:rPr>
                <w:szCs w:val="22"/>
              </w:rPr>
              <w:t xml:space="preserve"> are not a new home broadband customer you may need to buy one. </w:t>
            </w:r>
            <w:r w:rsidRPr="00791DD2">
              <w:rPr>
                <w:szCs w:val="22"/>
              </w:rPr>
              <w:t>For a list of compatible gateways visit telstra.com/air.</w:t>
            </w:r>
          </w:p>
        </w:tc>
      </w:tr>
      <w:tr w:rsidR="00B56512" w:rsidRPr="00791DD2" w14:paraId="43CBEA0B" w14:textId="77777777" w:rsidTr="00231597">
        <w:trPr>
          <w:trHeight w:val="517"/>
        </w:trPr>
        <w:tc>
          <w:tcPr>
            <w:tcW w:w="2117" w:type="dxa"/>
            <w:shd w:val="clear" w:color="auto" w:fill="auto"/>
          </w:tcPr>
          <w:p w14:paraId="5501E6D6" w14:textId="77777777" w:rsidR="00B56512" w:rsidRPr="00791DD2" w:rsidRDefault="00B56512" w:rsidP="00231597">
            <w:pPr>
              <w:pStyle w:val="Indent2"/>
              <w:spacing w:before="60" w:after="60"/>
              <w:ind w:left="0"/>
              <w:rPr>
                <w:b/>
                <w:szCs w:val="22"/>
              </w:rPr>
            </w:pPr>
            <w:r w:rsidRPr="00791DD2">
              <w:rPr>
                <w:b/>
                <w:szCs w:val="22"/>
              </w:rPr>
              <w:t>Foxtel from Telstra packages</w:t>
            </w:r>
          </w:p>
        </w:tc>
        <w:tc>
          <w:tcPr>
            <w:tcW w:w="6365" w:type="dxa"/>
            <w:shd w:val="clear" w:color="auto" w:fill="auto"/>
          </w:tcPr>
          <w:p w14:paraId="45017BC1" w14:textId="77777777" w:rsidR="00B56512" w:rsidRDefault="00B56512" w:rsidP="000F6FDB">
            <w:pPr>
              <w:pStyle w:val="Indent2"/>
              <w:numPr>
                <w:ilvl w:val="0"/>
                <w:numId w:val="6"/>
              </w:numPr>
              <w:spacing w:before="60" w:after="60"/>
              <w:ind w:left="419" w:hanging="419"/>
              <w:rPr>
                <w:szCs w:val="22"/>
              </w:rPr>
            </w:pPr>
            <w:r w:rsidRPr="004069DD">
              <w:rPr>
                <w:szCs w:val="22"/>
              </w:rPr>
              <w:t>Your Hottest Entertainment Bundle includes Foxtel from Telstra Entertainment Package</w:t>
            </w:r>
            <w:r>
              <w:rPr>
                <w:szCs w:val="22"/>
              </w:rPr>
              <w:t xml:space="preserve"> for the term of your service, as well as a choice between a b</w:t>
            </w:r>
            <w:r w:rsidRPr="004069DD">
              <w:rPr>
                <w:szCs w:val="22"/>
              </w:rPr>
              <w:t xml:space="preserve">onus 3 months free Sports + HD </w:t>
            </w:r>
            <w:r>
              <w:rPr>
                <w:szCs w:val="22"/>
              </w:rPr>
              <w:t xml:space="preserve">Package </w:t>
            </w:r>
            <w:r w:rsidRPr="004069DD">
              <w:rPr>
                <w:szCs w:val="22"/>
              </w:rPr>
              <w:t xml:space="preserve">or </w:t>
            </w:r>
            <w:r>
              <w:rPr>
                <w:szCs w:val="22"/>
              </w:rPr>
              <w:t>b</w:t>
            </w:r>
            <w:r w:rsidRPr="004069DD">
              <w:rPr>
                <w:szCs w:val="22"/>
              </w:rPr>
              <w:t>onus 3 months free Movies + Drama Package</w:t>
            </w:r>
            <w:r>
              <w:rPr>
                <w:szCs w:val="22"/>
              </w:rPr>
              <w:t>.</w:t>
            </w:r>
          </w:p>
          <w:p w14:paraId="64F5770C" w14:textId="77777777" w:rsidR="00B56512" w:rsidRPr="00F80F71" w:rsidRDefault="00B56512" w:rsidP="000F6FDB">
            <w:pPr>
              <w:numPr>
                <w:ilvl w:val="0"/>
                <w:numId w:val="6"/>
              </w:numPr>
              <w:ind w:left="465" w:hanging="465"/>
              <w:rPr>
                <w:szCs w:val="22"/>
              </w:rPr>
            </w:pPr>
            <w:r w:rsidRPr="002345CF">
              <w:rPr>
                <w:szCs w:val="22"/>
              </w:rPr>
              <w:t>If you choose to redeem the 3 months’ free Sports HD or Movies and Drama offers, standard charges of $3</w:t>
            </w:r>
            <w:r>
              <w:rPr>
                <w:szCs w:val="22"/>
              </w:rPr>
              <w:t>9</w:t>
            </w:r>
            <w:r w:rsidRPr="002345CF">
              <w:rPr>
                <w:szCs w:val="22"/>
              </w:rPr>
              <w:t>/mth or $4</w:t>
            </w:r>
            <w:r>
              <w:rPr>
                <w:szCs w:val="22"/>
              </w:rPr>
              <w:t>0</w:t>
            </w:r>
            <w:r w:rsidRPr="002345CF">
              <w:rPr>
                <w:szCs w:val="22"/>
              </w:rPr>
              <w:t xml:space="preserve">/mth respectively will apply after 3 months unless you </w:t>
            </w:r>
            <w:r>
              <w:rPr>
                <w:szCs w:val="22"/>
              </w:rPr>
              <w:t>remove the additional packages</w:t>
            </w:r>
            <w:r w:rsidRPr="002345CF">
              <w:rPr>
                <w:szCs w:val="22"/>
              </w:rPr>
              <w:t xml:space="preserve"> earlier. </w:t>
            </w:r>
          </w:p>
          <w:p w14:paraId="37E502B1" w14:textId="77777777" w:rsidR="00B56512" w:rsidRPr="00791DD2" w:rsidRDefault="00B56512" w:rsidP="000F6FDB">
            <w:pPr>
              <w:pStyle w:val="Indent2"/>
              <w:numPr>
                <w:ilvl w:val="0"/>
                <w:numId w:val="6"/>
              </w:numPr>
              <w:spacing w:before="60" w:after="60"/>
              <w:ind w:left="419" w:hanging="419"/>
              <w:rPr>
                <w:szCs w:val="22"/>
              </w:rPr>
            </w:pPr>
            <w:r>
              <w:rPr>
                <w:szCs w:val="22"/>
              </w:rPr>
              <w:t>We</w:t>
            </w:r>
            <w:r w:rsidRPr="00791DD2">
              <w:rPr>
                <w:szCs w:val="22"/>
              </w:rPr>
              <w:t xml:space="preserve"> will send you our Foxtel Service Agreement which sets out the terms of your Foxtel from Telstra service, except that you cannot suspend your service as set out in those terms. The terms set out how we may change the terms and charges for your Foxtel from Telstra service. The Home Bundles section of Our Customer Terms apply to the extent of any inconsistency with the Foxtel terms and conditions. </w:t>
            </w:r>
          </w:p>
          <w:p w14:paraId="67A51963" w14:textId="77777777" w:rsidR="00B56512" w:rsidRPr="00791DD2" w:rsidRDefault="00B56512" w:rsidP="000F6FDB">
            <w:pPr>
              <w:pStyle w:val="Indent2"/>
              <w:numPr>
                <w:ilvl w:val="0"/>
                <w:numId w:val="6"/>
              </w:numPr>
              <w:spacing w:before="60" w:after="60"/>
              <w:rPr>
                <w:szCs w:val="22"/>
              </w:rPr>
            </w:pPr>
            <w:r w:rsidRPr="00791DD2">
              <w:rPr>
                <w:szCs w:val="22"/>
              </w:rPr>
              <w:t xml:space="preserve">See https://www.telstra.com.au/entertainment/foxtel-from-telstra for full Foxtel from Telstra terms and conditions. </w:t>
            </w:r>
          </w:p>
        </w:tc>
      </w:tr>
      <w:tr w:rsidR="00B56512" w:rsidRPr="00791DD2" w14:paraId="24E106E2" w14:textId="77777777" w:rsidTr="00231597">
        <w:trPr>
          <w:trHeight w:val="517"/>
        </w:trPr>
        <w:tc>
          <w:tcPr>
            <w:tcW w:w="2117" w:type="dxa"/>
            <w:shd w:val="clear" w:color="auto" w:fill="auto"/>
          </w:tcPr>
          <w:p w14:paraId="00DE843D" w14:textId="77777777" w:rsidR="00B56512" w:rsidRPr="00791DD2" w:rsidRDefault="00B56512" w:rsidP="00231597">
            <w:pPr>
              <w:pStyle w:val="Indent2"/>
              <w:spacing w:before="60" w:after="60"/>
              <w:ind w:left="0"/>
              <w:rPr>
                <w:b/>
                <w:szCs w:val="22"/>
              </w:rPr>
            </w:pPr>
            <w:r w:rsidRPr="00B14221">
              <w:rPr>
                <w:b/>
                <w:szCs w:val="22"/>
              </w:rPr>
              <w:t>Telstra Broadband Protect Discount</w:t>
            </w:r>
          </w:p>
        </w:tc>
        <w:tc>
          <w:tcPr>
            <w:tcW w:w="6365" w:type="dxa"/>
            <w:shd w:val="clear" w:color="auto" w:fill="auto"/>
          </w:tcPr>
          <w:p w14:paraId="7383BC46" w14:textId="77777777" w:rsidR="00B56512" w:rsidRPr="00B14221" w:rsidRDefault="00B56512" w:rsidP="000F6FDB">
            <w:pPr>
              <w:pStyle w:val="Indent2"/>
              <w:numPr>
                <w:ilvl w:val="0"/>
                <w:numId w:val="6"/>
              </w:numPr>
              <w:spacing w:before="60" w:after="60"/>
              <w:ind w:left="419" w:hanging="419"/>
              <w:rPr>
                <w:szCs w:val="22"/>
              </w:rPr>
            </w:pPr>
            <w:r w:rsidRPr="00B14221">
              <w:rPr>
                <w:szCs w:val="22"/>
              </w:rPr>
              <w:t>If you take up Telstra Broadband Protect you will receive a discount of $9.95 off the Telstra Broadband Protect monthly charge while you remain connected to the Hottest Entertainment Bundle. If your Hottest Entertainment Bundle is cancelled you will no longer be entitled to the discount.</w:t>
            </w:r>
          </w:p>
          <w:p w14:paraId="1FDAB867" w14:textId="77777777" w:rsidR="00B56512" w:rsidRPr="004069DD" w:rsidRDefault="00B56512" w:rsidP="000F6FDB">
            <w:pPr>
              <w:pStyle w:val="Indent2"/>
              <w:numPr>
                <w:ilvl w:val="0"/>
                <w:numId w:val="6"/>
              </w:numPr>
              <w:spacing w:before="60" w:after="60"/>
              <w:ind w:left="419" w:hanging="419"/>
              <w:rPr>
                <w:szCs w:val="22"/>
              </w:rPr>
            </w:pPr>
            <w:r w:rsidRPr="00B14221">
              <w:rPr>
                <w:szCs w:val="22"/>
              </w:rPr>
              <w:t xml:space="preserve">Full terms and conditions for Telstra Broadband Protect are set out in </w:t>
            </w:r>
            <w:hyperlink r:id="rId18" w:history="1">
              <w:r w:rsidRPr="00B14221">
                <w:rPr>
                  <w:rStyle w:val="Hyperlink"/>
                  <w:szCs w:val="22"/>
                </w:rPr>
                <w:t>Part G – BigPond additional services</w:t>
              </w:r>
            </w:hyperlink>
            <w:r w:rsidRPr="00B14221">
              <w:rPr>
                <w:szCs w:val="22"/>
              </w:rPr>
              <w:t xml:space="preserve">. </w:t>
            </w:r>
          </w:p>
        </w:tc>
      </w:tr>
      <w:tr w:rsidR="00B56512" w:rsidRPr="00791DD2" w14:paraId="7991CA2D" w14:textId="77777777" w:rsidTr="00231597">
        <w:tc>
          <w:tcPr>
            <w:tcW w:w="8482" w:type="dxa"/>
            <w:gridSpan w:val="2"/>
            <w:shd w:val="clear" w:color="auto" w:fill="F2F2F2"/>
          </w:tcPr>
          <w:p w14:paraId="67D1E02B" w14:textId="77777777" w:rsidR="00B56512" w:rsidRPr="00791DD2" w:rsidRDefault="00B56512" w:rsidP="00231597">
            <w:pPr>
              <w:pStyle w:val="Indent2"/>
              <w:spacing w:before="60" w:after="60"/>
              <w:ind w:left="0"/>
              <w:rPr>
                <w:b/>
                <w:szCs w:val="22"/>
              </w:rPr>
            </w:pPr>
            <w:r w:rsidRPr="00791DD2">
              <w:rPr>
                <w:b/>
                <w:szCs w:val="22"/>
              </w:rPr>
              <w:t xml:space="preserve">Available to new home broadband customers taking up a 24 month </w:t>
            </w:r>
            <w:r>
              <w:rPr>
                <w:b/>
                <w:szCs w:val="22"/>
              </w:rPr>
              <w:t>Hottest Entertainment Bundle</w:t>
            </w:r>
            <w:r w:rsidRPr="00791DD2">
              <w:rPr>
                <w:b/>
                <w:szCs w:val="22"/>
              </w:rPr>
              <w:t>:</w:t>
            </w:r>
          </w:p>
        </w:tc>
      </w:tr>
      <w:tr w:rsidR="00B56512" w:rsidRPr="00791DD2" w14:paraId="2674380A" w14:textId="77777777" w:rsidTr="00231597">
        <w:tc>
          <w:tcPr>
            <w:tcW w:w="2117" w:type="dxa"/>
            <w:shd w:val="clear" w:color="auto" w:fill="auto"/>
          </w:tcPr>
          <w:p w14:paraId="69062A83" w14:textId="77777777" w:rsidR="00B56512" w:rsidRPr="00791DD2" w:rsidRDefault="00B56512" w:rsidP="00231597">
            <w:pPr>
              <w:pStyle w:val="Indent2"/>
              <w:spacing w:before="60" w:after="60"/>
              <w:ind w:left="0"/>
              <w:rPr>
                <w:szCs w:val="22"/>
              </w:rPr>
            </w:pPr>
            <w:r w:rsidRPr="00791DD2">
              <w:rPr>
                <w:b/>
                <w:szCs w:val="22"/>
              </w:rPr>
              <w:t>Gateway</w:t>
            </w:r>
          </w:p>
        </w:tc>
        <w:tc>
          <w:tcPr>
            <w:tcW w:w="6365" w:type="dxa"/>
            <w:shd w:val="clear" w:color="auto" w:fill="auto"/>
          </w:tcPr>
          <w:p w14:paraId="2C99E1B2" w14:textId="77777777" w:rsidR="00B56512" w:rsidRPr="00F80F71" w:rsidRDefault="00B56512" w:rsidP="000F6FDB">
            <w:pPr>
              <w:pStyle w:val="Indent2"/>
              <w:numPr>
                <w:ilvl w:val="0"/>
                <w:numId w:val="6"/>
              </w:numPr>
              <w:spacing w:before="60" w:after="60"/>
              <w:ind w:left="419" w:hanging="419"/>
              <w:rPr>
                <w:szCs w:val="22"/>
              </w:rPr>
            </w:pPr>
            <w:r>
              <w:rPr>
                <w:szCs w:val="22"/>
              </w:rPr>
              <w:t xml:space="preserve">A </w:t>
            </w:r>
            <w:r w:rsidR="00EE581A">
              <w:rPr>
                <w:szCs w:val="22"/>
              </w:rPr>
              <w:t>Telstra Wi-Fi Modem</w:t>
            </w:r>
            <w:r>
              <w:rPr>
                <w:szCs w:val="22"/>
              </w:rPr>
              <w:t xml:space="preserve"> with a self-installation kit is included in your bundle. </w:t>
            </w:r>
          </w:p>
        </w:tc>
      </w:tr>
      <w:tr w:rsidR="00B56512" w:rsidRPr="00791DD2" w14:paraId="571D80E3" w14:textId="77777777" w:rsidTr="00231597">
        <w:tc>
          <w:tcPr>
            <w:tcW w:w="8482" w:type="dxa"/>
            <w:gridSpan w:val="2"/>
            <w:shd w:val="clear" w:color="auto" w:fill="auto"/>
          </w:tcPr>
          <w:p w14:paraId="5396B152" w14:textId="77777777" w:rsidR="00B56512" w:rsidRPr="00BB700E" w:rsidRDefault="00B56512" w:rsidP="00231597">
            <w:pPr>
              <w:pStyle w:val="Indent2"/>
              <w:spacing w:before="60" w:after="60"/>
              <w:ind w:left="0"/>
              <w:rPr>
                <w:b/>
                <w:szCs w:val="22"/>
              </w:rPr>
            </w:pPr>
            <w:r w:rsidRPr="00BB700E">
              <w:rPr>
                <w:b/>
                <w:szCs w:val="22"/>
              </w:rPr>
              <w:t>Available to new Foxtel and Foxtel from Telstra customers</w:t>
            </w:r>
            <w:r>
              <w:rPr>
                <w:b/>
                <w:szCs w:val="22"/>
              </w:rPr>
              <w:t xml:space="preserve"> taking up a 24 month Hottest Entertainment Bundle</w:t>
            </w:r>
          </w:p>
        </w:tc>
      </w:tr>
      <w:tr w:rsidR="00B56512" w:rsidRPr="00791DD2" w14:paraId="362132BF" w14:textId="77777777" w:rsidTr="00231597">
        <w:tc>
          <w:tcPr>
            <w:tcW w:w="2117" w:type="dxa"/>
            <w:shd w:val="clear" w:color="auto" w:fill="auto"/>
          </w:tcPr>
          <w:p w14:paraId="21E66619" w14:textId="77777777" w:rsidR="00B56512" w:rsidRPr="00791DD2" w:rsidRDefault="00B56512" w:rsidP="00231597">
            <w:pPr>
              <w:pStyle w:val="Indent2"/>
              <w:spacing w:before="60" w:after="60"/>
              <w:ind w:left="0"/>
              <w:rPr>
                <w:b/>
                <w:szCs w:val="22"/>
              </w:rPr>
            </w:pPr>
            <w:r>
              <w:rPr>
                <w:b/>
                <w:szCs w:val="22"/>
              </w:rPr>
              <w:t>iQ2</w:t>
            </w:r>
          </w:p>
        </w:tc>
        <w:tc>
          <w:tcPr>
            <w:tcW w:w="6365" w:type="dxa"/>
            <w:shd w:val="clear" w:color="auto" w:fill="auto"/>
          </w:tcPr>
          <w:p w14:paraId="1EE79A8F" w14:textId="77777777" w:rsidR="00B56512" w:rsidRDefault="00B56512" w:rsidP="00231597">
            <w:pPr>
              <w:pStyle w:val="Indent2"/>
              <w:spacing w:before="60" w:after="60"/>
              <w:ind w:left="0"/>
              <w:rPr>
                <w:szCs w:val="22"/>
              </w:rPr>
            </w:pPr>
            <w:r>
              <w:rPr>
                <w:szCs w:val="22"/>
              </w:rPr>
              <w:t>New Foxtel customers get an iQ2 or Mystar2 included for $0 (normally $75).</w:t>
            </w:r>
          </w:p>
        </w:tc>
      </w:tr>
    </w:tbl>
    <w:p w14:paraId="32A49836" w14:textId="77777777" w:rsidR="00B56512" w:rsidRPr="00BB700E" w:rsidRDefault="00B56512" w:rsidP="00B56512">
      <w:pPr>
        <w:pStyle w:val="Heading2"/>
        <w:numPr>
          <w:ilvl w:val="0"/>
          <w:numId w:val="0"/>
        </w:numPr>
        <w:spacing w:before="240"/>
        <w:ind w:left="737"/>
        <w:rPr>
          <w:b/>
          <w:szCs w:val="22"/>
          <w:lang w:val="en-AU"/>
        </w:rPr>
      </w:pPr>
      <w:r w:rsidRPr="00BB700E">
        <w:rPr>
          <w:b/>
          <w:szCs w:val="22"/>
          <w:lang w:val="en-AU"/>
        </w:rPr>
        <w:t>Home Bundle Add-ons</w:t>
      </w:r>
    </w:p>
    <w:p w14:paraId="6F702CC0" w14:textId="77777777" w:rsidR="00B56512" w:rsidRPr="00BB700E" w:rsidRDefault="00B56512" w:rsidP="00B56512">
      <w:pPr>
        <w:pStyle w:val="Heading2"/>
        <w:spacing w:before="240"/>
        <w:rPr>
          <w:szCs w:val="22"/>
        </w:rPr>
      </w:pPr>
      <w:r w:rsidRPr="00BB700E">
        <w:rPr>
          <w:szCs w:val="22"/>
          <w:lang w:val="en-AU"/>
        </w:rPr>
        <w:t xml:space="preserve">The add-ons </w:t>
      </w:r>
      <w:r>
        <w:rPr>
          <w:szCs w:val="22"/>
          <w:lang w:val="en-AU"/>
        </w:rPr>
        <w:t>set out in section 2.</w:t>
      </w:r>
      <w:r w:rsidR="00222BF5">
        <w:rPr>
          <w:szCs w:val="22"/>
          <w:lang w:val="en-AU"/>
        </w:rPr>
        <w:t>12</w:t>
      </w:r>
      <w:r>
        <w:rPr>
          <w:szCs w:val="22"/>
          <w:lang w:val="en-AU"/>
        </w:rPr>
        <w:t xml:space="preserve"> of </w:t>
      </w:r>
      <w:hyperlink r:id="rId19" w:history="1">
        <w:r w:rsidRPr="00A21956">
          <w:rPr>
            <w:rStyle w:val="Hyperlink"/>
            <w:szCs w:val="22"/>
            <w:lang w:val="en-AU"/>
          </w:rPr>
          <w:t>Part B – Current Bundles of the Home Bundles Section of Our Customer Terms</w:t>
        </w:r>
      </w:hyperlink>
      <w:r>
        <w:rPr>
          <w:szCs w:val="22"/>
          <w:lang w:val="en-AU"/>
        </w:rPr>
        <w:t xml:space="preserve"> </w:t>
      </w:r>
      <w:r w:rsidRPr="00BB700E">
        <w:rPr>
          <w:szCs w:val="22"/>
          <w:lang w:val="en-AU"/>
        </w:rPr>
        <w:t>are also available to Telstra Hottest Entertainment Bundle customers:</w:t>
      </w:r>
    </w:p>
    <w:p w14:paraId="3D71B97C" w14:textId="77777777" w:rsidR="00B56512" w:rsidRPr="00791DD2" w:rsidRDefault="00B56512" w:rsidP="00B56512">
      <w:pPr>
        <w:pStyle w:val="Heading2"/>
        <w:numPr>
          <w:ilvl w:val="0"/>
          <w:numId w:val="0"/>
        </w:numPr>
        <w:spacing w:before="240"/>
        <w:ind w:left="737"/>
        <w:rPr>
          <w:b/>
          <w:szCs w:val="22"/>
        </w:rPr>
      </w:pPr>
      <w:r w:rsidRPr="00791DD2">
        <w:rPr>
          <w:b/>
          <w:szCs w:val="22"/>
        </w:rPr>
        <w:t>Standard set up charges</w:t>
      </w:r>
    </w:p>
    <w:p w14:paraId="4EE5AE13" w14:textId="77777777" w:rsidR="00B56512" w:rsidRPr="00EB59F5" w:rsidRDefault="00B56512" w:rsidP="00B56512">
      <w:pPr>
        <w:pStyle w:val="Heading2"/>
        <w:spacing w:before="240"/>
        <w:rPr>
          <w:szCs w:val="22"/>
        </w:rPr>
      </w:pPr>
      <w:r w:rsidRPr="00BB700E">
        <w:rPr>
          <w:szCs w:val="22"/>
          <w:lang w:val="en-AU"/>
        </w:rPr>
        <w:t xml:space="preserve">The </w:t>
      </w:r>
      <w:r>
        <w:rPr>
          <w:szCs w:val="22"/>
          <w:lang w:val="en-AU"/>
        </w:rPr>
        <w:t>standard setup charges</w:t>
      </w:r>
      <w:r w:rsidRPr="00BB700E">
        <w:rPr>
          <w:szCs w:val="22"/>
          <w:lang w:val="en-AU"/>
        </w:rPr>
        <w:t xml:space="preserve"> </w:t>
      </w:r>
      <w:r>
        <w:rPr>
          <w:szCs w:val="22"/>
          <w:lang w:val="en-AU"/>
        </w:rPr>
        <w:t>set out in section 2.</w:t>
      </w:r>
      <w:r w:rsidR="00A059E9">
        <w:rPr>
          <w:szCs w:val="22"/>
          <w:lang w:val="en-AU"/>
        </w:rPr>
        <w:t>2</w:t>
      </w:r>
      <w:r>
        <w:rPr>
          <w:szCs w:val="22"/>
          <w:lang w:val="en-AU"/>
        </w:rPr>
        <w:t xml:space="preserve"> of </w:t>
      </w:r>
      <w:hyperlink r:id="rId20" w:history="1">
        <w:r w:rsidRPr="00A21956">
          <w:rPr>
            <w:rStyle w:val="Hyperlink"/>
            <w:szCs w:val="22"/>
            <w:lang w:val="en-AU"/>
          </w:rPr>
          <w:t>Part B – Current Bundles of the Home Bundles Section of Our Customer Terms</w:t>
        </w:r>
      </w:hyperlink>
      <w:r>
        <w:rPr>
          <w:szCs w:val="22"/>
          <w:lang w:val="en-AU"/>
        </w:rPr>
        <w:t xml:space="preserve"> apply. </w:t>
      </w:r>
      <w:r w:rsidRPr="00EB59F5">
        <w:rPr>
          <w:szCs w:val="22"/>
        </w:rPr>
        <w:t xml:space="preserve">The following standard set up charges </w:t>
      </w:r>
      <w:r>
        <w:rPr>
          <w:szCs w:val="22"/>
          <w:lang w:val="en-AU"/>
        </w:rPr>
        <w:t xml:space="preserve">also </w:t>
      </w:r>
      <w:r w:rsidRPr="00EB59F5">
        <w:rPr>
          <w:szCs w:val="22"/>
        </w:rPr>
        <w:t>apply: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3089"/>
        <w:gridCol w:w="2217"/>
      </w:tblGrid>
      <w:tr w:rsidR="00B56512" w:rsidRPr="00791DD2" w14:paraId="2A11DA35" w14:textId="77777777" w:rsidTr="00231597">
        <w:tc>
          <w:tcPr>
            <w:tcW w:w="0" w:type="auto"/>
            <w:shd w:val="clear" w:color="auto" w:fill="D9D9D9"/>
          </w:tcPr>
          <w:p w14:paraId="5C53FB8C" w14:textId="77777777" w:rsidR="00B56512" w:rsidRPr="00791DD2" w:rsidRDefault="00B56512" w:rsidP="00231597">
            <w:pPr>
              <w:pStyle w:val="Indent2"/>
              <w:spacing w:before="60" w:after="60"/>
              <w:ind w:left="0"/>
              <w:rPr>
                <w:b/>
                <w:szCs w:val="22"/>
              </w:rPr>
            </w:pPr>
            <w:r w:rsidRPr="00791DD2">
              <w:rPr>
                <w:b/>
                <w:szCs w:val="22"/>
              </w:rPr>
              <w:t>Charge</w:t>
            </w:r>
          </w:p>
        </w:tc>
        <w:tc>
          <w:tcPr>
            <w:tcW w:w="3089" w:type="dxa"/>
            <w:shd w:val="clear" w:color="auto" w:fill="D9D9D9"/>
          </w:tcPr>
          <w:p w14:paraId="1CE6123D" w14:textId="77777777" w:rsidR="00B56512" w:rsidRPr="00791DD2" w:rsidRDefault="00B56512" w:rsidP="00231597">
            <w:pPr>
              <w:pStyle w:val="Indent2"/>
              <w:spacing w:before="60" w:after="60"/>
              <w:ind w:left="0"/>
              <w:rPr>
                <w:b/>
                <w:szCs w:val="22"/>
              </w:rPr>
            </w:pPr>
            <w:r w:rsidRPr="00791DD2">
              <w:rPr>
                <w:b/>
                <w:szCs w:val="22"/>
              </w:rPr>
              <w:t>Payable by</w:t>
            </w:r>
          </w:p>
        </w:tc>
        <w:tc>
          <w:tcPr>
            <w:tcW w:w="2217" w:type="dxa"/>
            <w:shd w:val="clear" w:color="auto" w:fill="D9D9D9"/>
          </w:tcPr>
          <w:p w14:paraId="4156629C" w14:textId="77777777" w:rsidR="00B56512" w:rsidRPr="00791DD2" w:rsidRDefault="00B56512" w:rsidP="00231597">
            <w:pPr>
              <w:pStyle w:val="Indent2"/>
              <w:spacing w:before="60" w:after="60"/>
              <w:ind w:left="0"/>
              <w:rPr>
                <w:b/>
                <w:szCs w:val="22"/>
              </w:rPr>
            </w:pPr>
            <w:r w:rsidRPr="00791DD2">
              <w:rPr>
                <w:b/>
                <w:szCs w:val="22"/>
              </w:rPr>
              <w:t>Amount</w:t>
            </w:r>
          </w:p>
        </w:tc>
      </w:tr>
      <w:tr w:rsidR="00B56512" w:rsidRPr="00791DD2" w14:paraId="1A7344C8" w14:textId="77777777" w:rsidTr="00231597">
        <w:tc>
          <w:tcPr>
            <w:tcW w:w="0" w:type="auto"/>
            <w:shd w:val="clear" w:color="auto" w:fill="auto"/>
          </w:tcPr>
          <w:p w14:paraId="09ECED70" w14:textId="77777777" w:rsidR="00B56512" w:rsidRPr="00791DD2" w:rsidRDefault="00B56512" w:rsidP="00231597">
            <w:pPr>
              <w:pStyle w:val="Indent2"/>
              <w:spacing w:before="60" w:after="60"/>
              <w:ind w:left="0"/>
              <w:rPr>
                <w:szCs w:val="22"/>
              </w:rPr>
            </w:pPr>
            <w:r w:rsidRPr="00791DD2">
              <w:rPr>
                <w:szCs w:val="22"/>
              </w:rPr>
              <w:t>Foxtel from Telstra standard installation and Equipment Fee (non-standard installation is extra)</w:t>
            </w:r>
          </w:p>
        </w:tc>
        <w:tc>
          <w:tcPr>
            <w:tcW w:w="3089" w:type="dxa"/>
          </w:tcPr>
          <w:p w14:paraId="615D8E6B" w14:textId="77777777" w:rsidR="00B56512" w:rsidRPr="00791DD2" w:rsidRDefault="00B56512" w:rsidP="00231597">
            <w:pPr>
              <w:pStyle w:val="Indent2"/>
              <w:spacing w:before="60" w:after="60"/>
              <w:ind w:left="0"/>
              <w:rPr>
                <w:szCs w:val="22"/>
              </w:rPr>
            </w:pPr>
            <w:r w:rsidRPr="00791DD2">
              <w:rPr>
                <w:szCs w:val="22"/>
              </w:rPr>
              <w:t>Customers with Home Bundles which include Foxtel from Telstra for 24 months</w:t>
            </w:r>
          </w:p>
        </w:tc>
        <w:tc>
          <w:tcPr>
            <w:tcW w:w="2217" w:type="dxa"/>
            <w:shd w:val="clear" w:color="auto" w:fill="auto"/>
          </w:tcPr>
          <w:p w14:paraId="5D2D8991" w14:textId="77777777" w:rsidR="00B56512" w:rsidRPr="00791DD2" w:rsidRDefault="00B56512" w:rsidP="00231597">
            <w:pPr>
              <w:pStyle w:val="Indent2"/>
              <w:spacing w:before="60" w:after="60"/>
              <w:ind w:left="0"/>
              <w:rPr>
                <w:szCs w:val="22"/>
              </w:rPr>
            </w:pPr>
            <w:r w:rsidRPr="00791DD2">
              <w:rPr>
                <w:szCs w:val="22"/>
              </w:rPr>
              <w:t>$100 for standard installation</w:t>
            </w:r>
          </w:p>
          <w:p w14:paraId="370372B1" w14:textId="77777777" w:rsidR="00B56512" w:rsidRPr="00791DD2" w:rsidRDefault="00B56512" w:rsidP="00231597">
            <w:pPr>
              <w:pStyle w:val="Indent2"/>
              <w:spacing w:before="60" w:after="60"/>
              <w:ind w:left="0"/>
              <w:rPr>
                <w:szCs w:val="22"/>
              </w:rPr>
            </w:pPr>
            <w:r w:rsidRPr="00791DD2">
              <w:rPr>
                <w:szCs w:val="22"/>
              </w:rPr>
              <w:t>$</w:t>
            </w:r>
            <w:r>
              <w:rPr>
                <w:szCs w:val="22"/>
              </w:rPr>
              <w:t>0</w:t>
            </w:r>
            <w:r w:rsidRPr="00791DD2">
              <w:rPr>
                <w:szCs w:val="22"/>
              </w:rPr>
              <w:t xml:space="preserve"> (iQ2</w:t>
            </w:r>
            <w:r>
              <w:rPr>
                <w:szCs w:val="22"/>
              </w:rPr>
              <w:t>/Mystar2</w:t>
            </w:r>
            <w:r w:rsidRPr="00791DD2">
              <w:rPr>
                <w:szCs w:val="22"/>
              </w:rPr>
              <w:t xml:space="preserve">) </w:t>
            </w:r>
            <w:r>
              <w:rPr>
                <w:szCs w:val="22"/>
              </w:rPr>
              <w:t xml:space="preserve">for new Foxtel customers (normally $75) </w:t>
            </w:r>
            <w:r w:rsidRPr="00791DD2">
              <w:rPr>
                <w:szCs w:val="22"/>
              </w:rPr>
              <w:t>or optional $200 (iQ3) Equipment Fee</w:t>
            </w:r>
          </w:p>
          <w:p w14:paraId="1A53C32D" w14:textId="77777777" w:rsidR="00B56512" w:rsidRPr="00791DD2" w:rsidRDefault="00B56512" w:rsidP="00231597">
            <w:pPr>
              <w:pStyle w:val="Indent2"/>
              <w:spacing w:before="60" w:after="60"/>
              <w:ind w:left="0"/>
              <w:rPr>
                <w:szCs w:val="22"/>
              </w:rPr>
            </w:pPr>
          </w:p>
        </w:tc>
      </w:tr>
    </w:tbl>
    <w:p w14:paraId="53225F4F" w14:textId="77777777" w:rsidR="00B56512" w:rsidRPr="00F80F71" w:rsidRDefault="00B56512" w:rsidP="00B56512">
      <w:pPr>
        <w:pStyle w:val="Heading2"/>
        <w:spacing w:before="240"/>
        <w:rPr>
          <w:szCs w:val="22"/>
        </w:rPr>
      </w:pPr>
      <w:r w:rsidRPr="00F80F71">
        <w:rPr>
          <w:szCs w:val="22"/>
        </w:rPr>
        <w:t>Additional charges may apply as set out in Part A – General section of the Home Bundles section of Our Customer Terms.</w:t>
      </w:r>
    </w:p>
    <w:p w14:paraId="68AF2B72" w14:textId="77777777" w:rsidR="00B56512" w:rsidRPr="00791DD2" w:rsidRDefault="00B56512" w:rsidP="00B56512">
      <w:pPr>
        <w:pStyle w:val="SubHead"/>
        <w:outlineLvl w:val="1"/>
        <w:rPr>
          <w:rFonts w:ascii="Times New Roman" w:hAnsi="Times New Roman" w:cs="Times New Roman"/>
          <w:sz w:val="22"/>
          <w:szCs w:val="22"/>
        </w:rPr>
      </w:pPr>
      <w:bookmarkStart w:id="12" w:name="_Toc459400253"/>
      <w:bookmarkStart w:id="13" w:name="_Toc464132162"/>
      <w:bookmarkStart w:id="14" w:name="_Toc496611049"/>
      <w:bookmarkStart w:id="15" w:name="_Toc496611194"/>
      <w:bookmarkStart w:id="16" w:name="_Toc77946536"/>
      <w:r w:rsidRPr="00791DD2">
        <w:rPr>
          <w:rFonts w:ascii="Times New Roman" w:hAnsi="Times New Roman" w:cs="Times New Roman"/>
          <w:sz w:val="22"/>
          <w:szCs w:val="22"/>
        </w:rPr>
        <w:t>Changing/cancelling your Bundle</w:t>
      </w:r>
      <w:bookmarkEnd w:id="12"/>
      <w:bookmarkEnd w:id="13"/>
      <w:bookmarkEnd w:id="14"/>
      <w:bookmarkEnd w:id="15"/>
      <w:bookmarkEnd w:id="16"/>
    </w:p>
    <w:p w14:paraId="232294C6" w14:textId="77777777" w:rsidR="00B56512" w:rsidRDefault="00B56512" w:rsidP="00B56512">
      <w:pPr>
        <w:pStyle w:val="Heading2"/>
        <w:tabs>
          <w:tab w:val="clear" w:pos="737"/>
        </w:tabs>
        <w:rPr>
          <w:szCs w:val="22"/>
        </w:rPr>
      </w:pPr>
      <w:r w:rsidRPr="00791DD2">
        <w:rPr>
          <w:szCs w:val="22"/>
        </w:rPr>
        <w:t xml:space="preserve">If you decide to move to another Home Bundle range before the end of the </w:t>
      </w:r>
      <w:r>
        <w:rPr>
          <w:szCs w:val="22"/>
          <w:lang w:val="en-ZA"/>
        </w:rPr>
        <w:t xml:space="preserve">Hottest Entertainment Bundle </w:t>
      </w:r>
      <w:r w:rsidRPr="00791DD2">
        <w:rPr>
          <w:szCs w:val="22"/>
        </w:rPr>
        <w:t>24 month term, you will need to restart your 24 month term and pay a $50 Early Recontracting Fee in addition to any early termination charges (where applicable).</w:t>
      </w:r>
      <w:r>
        <w:rPr>
          <w:szCs w:val="22"/>
          <w:lang w:val="en-AU"/>
        </w:rPr>
        <w:t xml:space="preserve"> You may however to move to a 2016 Telstra Home Internet Bundle range plan without recontracting or incurring the $50 Early Recontracting Fee.</w:t>
      </w:r>
    </w:p>
    <w:p w14:paraId="00B23A0A" w14:textId="77777777" w:rsidR="00B56512" w:rsidRPr="007A5EC8" w:rsidRDefault="00B56512" w:rsidP="00B56512">
      <w:pPr>
        <w:pStyle w:val="Heading2"/>
        <w:tabs>
          <w:tab w:val="clear" w:pos="737"/>
        </w:tabs>
        <w:rPr>
          <w:szCs w:val="22"/>
          <w:lang w:val="en-ZA"/>
        </w:rPr>
      </w:pPr>
      <w:r w:rsidRPr="007A5EC8">
        <w:rPr>
          <w:szCs w:val="22"/>
          <w:lang w:val="en-AU"/>
        </w:rPr>
        <w:t xml:space="preserve">If </w:t>
      </w:r>
      <w:r>
        <w:rPr>
          <w:szCs w:val="22"/>
          <w:lang w:val="en-AU"/>
        </w:rPr>
        <w:t>you</w:t>
      </w:r>
      <w:r w:rsidRPr="007A5EC8">
        <w:rPr>
          <w:szCs w:val="22"/>
          <w:lang w:val="en-AU"/>
        </w:rPr>
        <w:t xml:space="preserve"> move from </w:t>
      </w:r>
      <w:r>
        <w:rPr>
          <w:szCs w:val="22"/>
          <w:lang w:val="en-AU"/>
        </w:rPr>
        <w:t>the Hottest Entertainment Bundle</w:t>
      </w:r>
      <w:r w:rsidRPr="007A5EC8">
        <w:rPr>
          <w:szCs w:val="22"/>
          <w:lang w:val="en-AU"/>
        </w:rPr>
        <w:t xml:space="preserve"> to another plan </w:t>
      </w:r>
      <w:r>
        <w:rPr>
          <w:szCs w:val="22"/>
          <w:lang w:val="en-AU"/>
        </w:rPr>
        <w:t>and you retain</w:t>
      </w:r>
      <w:r w:rsidRPr="007A5EC8">
        <w:rPr>
          <w:szCs w:val="22"/>
          <w:lang w:val="en-AU"/>
        </w:rPr>
        <w:t xml:space="preserve"> </w:t>
      </w:r>
      <w:r>
        <w:rPr>
          <w:szCs w:val="22"/>
          <w:lang w:val="en-AU"/>
        </w:rPr>
        <w:t xml:space="preserve">your </w:t>
      </w:r>
      <w:r w:rsidRPr="007A5EC8">
        <w:rPr>
          <w:szCs w:val="22"/>
          <w:lang w:val="en-AU"/>
        </w:rPr>
        <w:t>Foxtel service</w:t>
      </w:r>
      <w:r>
        <w:rPr>
          <w:szCs w:val="22"/>
          <w:lang w:val="en-AU"/>
        </w:rPr>
        <w:t xml:space="preserve">, you </w:t>
      </w:r>
      <w:r w:rsidRPr="007A5EC8">
        <w:rPr>
          <w:szCs w:val="22"/>
          <w:lang w:val="en-AU"/>
        </w:rPr>
        <w:t xml:space="preserve">will be charged standard Foxtel from Telstra pricing. If </w:t>
      </w:r>
      <w:r>
        <w:rPr>
          <w:szCs w:val="22"/>
          <w:lang w:val="en-AU"/>
        </w:rPr>
        <w:t xml:space="preserve">you </w:t>
      </w:r>
      <w:r w:rsidRPr="007A5EC8">
        <w:rPr>
          <w:szCs w:val="22"/>
          <w:lang w:val="en-AU"/>
        </w:rPr>
        <w:t>do</w:t>
      </w:r>
      <w:r>
        <w:rPr>
          <w:szCs w:val="22"/>
          <w:lang w:val="en-AU"/>
        </w:rPr>
        <w:t xml:space="preserve"> not retain your </w:t>
      </w:r>
      <w:r w:rsidRPr="007A5EC8">
        <w:rPr>
          <w:szCs w:val="22"/>
          <w:lang w:val="en-AU"/>
        </w:rPr>
        <w:t xml:space="preserve">Foxtel from Telstra service, </w:t>
      </w:r>
      <w:r>
        <w:rPr>
          <w:szCs w:val="22"/>
          <w:lang w:val="en-AU"/>
        </w:rPr>
        <w:t>you</w:t>
      </w:r>
      <w:r w:rsidRPr="007A5EC8">
        <w:rPr>
          <w:szCs w:val="22"/>
          <w:lang w:val="en-AU"/>
        </w:rPr>
        <w:t xml:space="preserve"> will be charged </w:t>
      </w:r>
      <w:r w:rsidRPr="00791DD2">
        <w:rPr>
          <w:szCs w:val="22"/>
        </w:rPr>
        <w:t xml:space="preserve">early termination </w:t>
      </w:r>
      <w:r w:rsidRPr="007A5EC8">
        <w:rPr>
          <w:szCs w:val="22"/>
        </w:rPr>
        <w:t>charges</w:t>
      </w:r>
      <w:r w:rsidRPr="007A5EC8">
        <w:rPr>
          <w:szCs w:val="22"/>
          <w:lang w:val="en-AU"/>
        </w:rPr>
        <w:t xml:space="preserve"> of up to $300</w:t>
      </w:r>
      <w:r>
        <w:rPr>
          <w:szCs w:val="22"/>
          <w:lang w:val="en-AU"/>
        </w:rPr>
        <w:t>.</w:t>
      </w:r>
    </w:p>
    <w:p w14:paraId="50693765" w14:textId="77777777" w:rsidR="00B56512" w:rsidRPr="00791DD2" w:rsidRDefault="00B56512" w:rsidP="00B56512">
      <w:pPr>
        <w:pStyle w:val="Heading2"/>
        <w:tabs>
          <w:tab w:val="clear" w:pos="737"/>
        </w:tabs>
        <w:rPr>
          <w:szCs w:val="22"/>
        </w:rPr>
      </w:pPr>
      <w:r w:rsidRPr="00791DD2">
        <w:rPr>
          <w:szCs w:val="22"/>
        </w:rPr>
        <w:t>If you cancel your home phone, home broadband, Foxtel from Telstra or transfer one (or more) of these services to another service provider, your Bundle will be cancelled.</w:t>
      </w:r>
    </w:p>
    <w:p w14:paraId="6F7F0C82" w14:textId="77777777" w:rsidR="00B56512" w:rsidRPr="00791DD2" w:rsidRDefault="00B56512" w:rsidP="00B56512">
      <w:pPr>
        <w:pStyle w:val="Heading2"/>
        <w:tabs>
          <w:tab w:val="clear" w:pos="737"/>
        </w:tabs>
        <w:rPr>
          <w:szCs w:val="22"/>
        </w:rPr>
      </w:pPr>
      <w:r w:rsidRPr="00791DD2">
        <w:rPr>
          <w:szCs w:val="22"/>
        </w:rPr>
        <w:t xml:space="preserve">If your </w:t>
      </w:r>
      <w:r>
        <w:rPr>
          <w:szCs w:val="22"/>
        </w:rPr>
        <w:t>Hottest Entertainment</w:t>
      </w:r>
      <w:r w:rsidRPr="00791DD2">
        <w:rPr>
          <w:szCs w:val="22"/>
        </w:rPr>
        <w:t xml:space="preserve"> Bundle is cancelled early (not due to our fault) and you do not agree with us otherwise:</w:t>
      </w:r>
    </w:p>
    <w:p w14:paraId="780FD554" w14:textId="77777777" w:rsidR="00B56512" w:rsidRPr="00791DD2" w:rsidRDefault="00B56512" w:rsidP="00B56512">
      <w:pPr>
        <w:pStyle w:val="Heading3"/>
        <w:tabs>
          <w:tab w:val="clear" w:pos="1474"/>
          <w:tab w:val="num" w:pos="1589"/>
        </w:tabs>
        <w:ind w:left="1589"/>
        <w:rPr>
          <w:szCs w:val="22"/>
        </w:rPr>
      </w:pPr>
      <w:r w:rsidRPr="00791DD2">
        <w:rPr>
          <w:szCs w:val="22"/>
        </w:rPr>
        <w:t xml:space="preserve">we may charge you an early termination charge of no more than </w:t>
      </w:r>
      <w:r>
        <w:rPr>
          <w:szCs w:val="22"/>
          <w:lang w:val="en-ZA"/>
        </w:rPr>
        <w:t>$828</w:t>
      </w:r>
      <w:r w:rsidRPr="00791DD2">
        <w:rPr>
          <w:szCs w:val="22"/>
        </w:rPr>
        <w:t>, pro-rated for the months remaining on your minimum term</w:t>
      </w:r>
      <w:r w:rsidRPr="00791DD2">
        <w:rPr>
          <w:szCs w:val="22"/>
          <w:lang w:val="en-AU"/>
        </w:rPr>
        <w:t xml:space="preserve"> (which includes any additional early termination charges for bundled devices under section </w:t>
      </w:r>
      <w:r>
        <w:rPr>
          <w:szCs w:val="22"/>
          <w:lang w:val="en-AU"/>
        </w:rPr>
        <w:fldChar w:fldCharType="begin"/>
      </w:r>
      <w:r>
        <w:rPr>
          <w:szCs w:val="22"/>
          <w:lang w:val="en-AU"/>
        </w:rPr>
        <w:instrText xml:space="preserve"> REF _Ref464575004 \r \h </w:instrText>
      </w:r>
      <w:r>
        <w:rPr>
          <w:szCs w:val="22"/>
          <w:lang w:val="en-AU"/>
        </w:rPr>
      </w:r>
      <w:r>
        <w:rPr>
          <w:szCs w:val="22"/>
          <w:lang w:val="en-AU"/>
        </w:rPr>
        <w:fldChar w:fldCharType="separate"/>
      </w:r>
      <w:r w:rsidR="000B524D">
        <w:rPr>
          <w:szCs w:val="22"/>
          <w:lang w:val="en-AU"/>
        </w:rPr>
        <w:t>2.12</w:t>
      </w:r>
      <w:r>
        <w:rPr>
          <w:szCs w:val="22"/>
          <w:lang w:val="en-AU"/>
        </w:rPr>
        <w:fldChar w:fldCharType="end"/>
      </w:r>
      <w:r>
        <w:rPr>
          <w:szCs w:val="22"/>
          <w:lang w:val="en-AU"/>
        </w:rPr>
        <w:t>);</w:t>
      </w:r>
    </w:p>
    <w:p w14:paraId="1277EC55" w14:textId="77777777" w:rsidR="00B56512" w:rsidRPr="00791DD2" w:rsidRDefault="00B56512" w:rsidP="00B56512">
      <w:pPr>
        <w:pStyle w:val="Heading3"/>
        <w:tabs>
          <w:tab w:val="clear" w:pos="1474"/>
          <w:tab w:val="num" w:pos="1589"/>
        </w:tabs>
        <w:ind w:left="1589"/>
        <w:rPr>
          <w:szCs w:val="22"/>
        </w:rPr>
      </w:pPr>
      <w:r w:rsidRPr="00791DD2">
        <w:rPr>
          <w:szCs w:val="22"/>
        </w:rPr>
        <w:t>if you keep your broadband service, you will be charged a pro-rata amount of the Telstra Broadband Protect monthly fee for the remainder of the current month and from then on, a $9.95 charge per month will apply unless you cancel it</w:t>
      </w:r>
      <w:r>
        <w:rPr>
          <w:szCs w:val="22"/>
          <w:lang w:val="en-ZA"/>
        </w:rPr>
        <w:t xml:space="preserve">; </w:t>
      </w:r>
      <w:r w:rsidRPr="00791DD2">
        <w:rPr>
          <w:szCs w:val="22"/>
          <w:lang w:val="en-AU"/>
        </w:rPr>
        <w:t>and</w:t>
      </w:r>
    </w:p>
    <w:p w14:paraId="1DB23340" w14:textId="77777777" w:rsidR="00B56512" w:rsidRPr="00791DD2" w:rsidRDefault="00B56512" w:rsidP="00B56512">
      <w:pPr>
        <w:pStyle w:val="Heading3"/>
        <w:tabs>
          <w:tab w:val="clear" w:pos="1474"/>
          <w:tab w:val="num" w:pos="1589"/>
        </w:tabs>
        <w:ind w:left="1589"/>
        <w:rPr>
          <w:szCs w:val="22"/>
        </w:rPr>
      </w:pPr>
      <w:r w:rsidRPr="00791DD2">
        <w:rPr>
          <w:szCs w:val="22"/>
        </w:rPr>
        <w:t xml:space="preserve">your other bundle benefits will be removed. </w:t>
      </w:r>
    </w:p>
    <w:p w14:paraId="5864E4D5" w14:textId="77777777" w:rsidR="00B56512" w:rsidRPr="00791DD2" w:rsidRDefault="00B56512" w:rsidP="00B56512">
      <w:pPr>
        <w:pStyle w:val="SubHead"/>
        <w:outlineLvl w:val="1"/>
        <w:rPr>
          <w:rFonts w:ascii="Times New Roman" w:hAnsi="Times New Roman" w:cs="Times New Roman"/>
          <w:sz w:val="22"/>
          <w:szCs w:val="22"/>
        </w:rPr>
      </w:pPr>
      <w:bookmarkStart w:id="17" w:name="_Toc459400254"/>
      <w:bookmarkStart w:id="18" w:name="_Toc464132163"/>
      <w:bookmarkStart w:id="19" w:name="_Toc496611050"/>
      <w:bookmarkStart w:id="20" w:name="_Toc496611195"/>
      <w:bookmarkStart w:id="21" w:name="_Toc77946537"/>
      <w:r w:rsidRPr="00791DD2">
        <w:rPr>
          <w:rFonts w:ascii="Times New Roman" w:hAnsi="Times New Roman" w:cs="Times New Roman"/>
          <w:sz w:val="22"/>
          <w:szCs w:val="22"/>
        </w:rPr>
        <w:t>Bundles with included hardware</w:t>
      </w:r>
      <w:bookmarkEnd w:id="17"/>
      <w:bookmarkEnd w:id="18"/>
      <w:bookmarkEnd w:id="19"/>
      <w:bookmarkEnd w:id="20"/>
      <w:bookmarkEnd w:id="21"/>
    </w:p>
    <w:p w14:paraId="31AB9D44" w14:textId="77777777" w:rsidR="00B56512" w:rsidRPr="00791DD2" w:rsidRDefault="00B56512" w:rsidP="00B56512">
      <w:pPr>
        <w:pStyle w:val="Heading2"/>
        <w:tabs>
          <w:tab w:val="clear" w:pos="737"/>
        </w:tabs>
        <w:rPr>
          <w:szCs w:val="22"/>
        </w:rPr>
      </w:pPr>
      <w:bookmarkStart w:id="22" w:name="_Ref464575004"/>
      <w:r>
        <w:rPr>
          <w:szCs w:val="22"/>
          <w:lang w:val="en-AU"/>
        </w:rPr>
        <w:t>If</w:t>
      </w:r>
      <w:r>
        <w:rPr>
          <w:szCs w:val="22"/>
        </w:rPr>
        <w:t xml:space="preserve"> your Hottest Entertainment</w:t>
      </w:r>
      <w:r w:rsidRPr="00791DD2">
        <w:rPr>
          <w:szCs w:val="22"/>
        </w:rPr>
        <w:t xml:space="preserve"> Bundle </w:t>
      </w:r>
      <w:r w:rsidRPr="00791DD2">
        <w:rPr>
          <w:szCs w:val="22"/>
          <w:lang w:val="en-AU"/>
        </w:rPr>
        <w:t xml:space="preserve">includes a </w:t>
      </w:r>
      <w:r w:rsidR="00EE581A">
        <w:rPr>
          <w:szCs w:val="22"/>
          <w:lang w:val="en-AU"/>
        </w:rPr>
        <w:t>Telstra Wi-Fi Modem</w:t>
      </w:r>
      <w:r w:rsidRPr="00791DD2">
        <w:rPr>
          <w:szCs w:val="22"/>
          <w:lang w:val="en-AU"/>
        </w:rPr>
        <w:t xml:space="preserve">, we waive 24 monthly hardware payments equal to the regular retail price of the </w:t>
      </w:r>
      <w:r w:rsidR="00EE581A">
        <w:rPr>
          <w:szCs w:val="22"/>
          <w:lang w:val="en-AU"/>
        </w:rPr>
        <w:t>Telstra Wi-Fi Modem</w:t>
      </w:r>
      <w:r w:rsidRPr="00791DD2">
        <w:rPr>
          <w:szCs w:val="22"/>
          <w:lang w:val="en-AU"/>
        </w:rPr>
        <w:t xml:space="preserve"> (as applicable) ov</w:t>
      </w:r>
      <w:r>
        <w:rPr>
          <w:szCs w:val="22"/>
          <w:lang w:val="en-AU"/>
        </w:rPr>
        <w:t>er the minimum term of your Hottest Entertainment</w:t>
      </w:r>
      <w:r w:rsidRPr="00791DD2">
        <w:rPr>
          <w:szCs w:val="22"/>
          <w:lang w:val="en-AU"/>
        </w:rPr>
        <w:t xml:space="preserve"> Bundle contract provi</w:t>
      </w:r>
      <w:r>
        <w:rPr>
          <w:szCs w:val="22"/>
          <w:lang w:val="en-AU"/>
        </w:rPr>
        <w:t xml:space="preserve">ded you do not cancel your Hottest Entertainment </w:t>
      </w:r>
      <w:r w:rsidRPr="00791DD2">
        <w:rPr>
          <w:szCs w:val="22"/>
          <w:lang w:val="en-AU"/>
        </w:rPr>
        <w:t>Bundle early.  If you cancel you</w:t>
      </w:r>
      <w:r>
        <w:rPr>
          <w:szCs w:val="22"/>
          <w:lang w:val="en-AU"/>
        </w:rPr>
        <w:t xml:space="preserve">r Hottest Entertainment </w:t>
      </w:r>
      <w:r w:rsidRPr="00791DD2">
        <w:rPr>
          <w:szCs w:val="22"/>
          <w:lang w:val="en-AU"/>
        </w:rPr>
        <w:t>Bundle early:</w:t>
      </w:r>
      <w:bookmarkEnd w:id="22"/>
    </w:p>
    <w:p w14:paraId="1FBD0409" w14:textId="77777777" w:rsidR="00B56512" w:rsidRPr="00791DD2" w:rsidRDefault="00B56512" w:rsidP="00B56512">
      <w:pPr>
        <w:pStyle w:val="Heading3"/>
        <w:tabs>
          <w:tab w:val="clear" w:pos="1474"/>
          <w:tab w:val="num" w:pos="1589"/>
        </w:tabs>
        <w:ind w:left="1589"/>
        <w:rPr>
          <w:szCs w:val="22"/>
        </w:rPr>
      </w:pPr>
      <w:r w:rsidRPr="00791DD2">
        <w:rPr>
          <w:szCs w:val="22"/>
        </w:rPr>
        <w:t>we cease to waive the remaining monthly hardware payments for the remainder of your minimum term; and</w:t>
      </w:r>
    </w:p>
    <w:p w14:paraId="315087F1" w14:textId="77777777" w:rsidR="00B97EE0" w:rsidRDefault="00B56512" w:rsidP="00AF1E17">
      <w:pPr>
        <w:pStyle w:val="Heading3"/>
        <w:tabs>
          <w:tab w:val="clear" w:pos="1474"/>
          <w:tab w:val="num" w:pos="1589"/>
        </w:tabs>
        <w:ind w:left="1589"/>
        <w:rPr>
          <w:szCs w:val="22"/>
        </w:rPr>
        <w:sectPr w:rsidR="00B97EE0" w:rsidSect="00730068">
          <w:pgSz w:w="11906" w:h="16838" w:code="9"/>
          <w:pgMar w:top="1134" w:right="1134" w:bottom="1418" w:left="1560" w:header="425" w:footer="567" w:gutter="0"/>
          <w:cols w:space="720"/>
          <w:titlePg/>
          <w:docGrid w:linePitch="299"/>
        </w:sectPr>
      </w:pPr>
      <w:r w:rsidRPr="00791DD2">
        <w:rPr>
          <w:szCs w:val="22"/>
        </w:rPr>
        <w:t>the early termination charges for your Ho</w:t>
      </w:r>
      <w:r>
        <w:rPr>
          <w:szCs w:val="22"/>
          <w:lang w:val="en-ZA"/>
        </w:rPr>
        <w:t xml:space="preserve">ttest Entertainment </w:t>
      </w:r>
      <w:r w:rsidRPr="00791DD2">
        <w:rPr>
          <w:szCs w:val="22"/>
        </w:rPr>
        <w:t>Bundle will be increased to include the remaining hardware payments.</w:t>
      </w:r>
    </w:p>
    <w:p w14:paraId="797BE4A4" w14:textId="77777777" w:rsidR="00571301" w:rsidRDefault="00571301" w:rsidP="00E411AA">
      <w:pPr>
        <w:pStyle w:val="Heading1"/>
      </w:pPr>
      <w:bookmarkStart w:id="23" w:name="_Toc77946538"/>
      <w:bookmarkEnd w:id="2"/>
      <w:r>
        <w:rPr>
          <w:lang w:val="en-AU"/>
        </w:rPr>
        <w:t>Pricing</w:t>
      </w:r>
      <w:bookmarkEnd w:id="23"/>
    </w:p>
    <w:p w14:paraId="20FF5B58" w14:textId="77777777" w:rsidR="006E2723" w:rsidRDefault="006E2723" w:rsidP="006E2723">
      <w:pPr>
        <w:pStyle w:val="SubHead"/>
        <w:outlineLvl w:val="1"/>
      </w:pPr>
      <w:bookmarkStart w:id="24" w:name="_Toc77946539"/>
      <w:r>
        <w:t>Telstra Bundle Collection</w:t>
      </w:r>
      <w:r w:rsidR="003477F2">
        <w:t xml:space="preserve"> and Telstra Premier Collection</w:t>
      </w:r>
      <w:r>
        <w:t xml:space="preserve"> Plans</w:t>
      </w:r>
      <w:bookmarkEnd w:id="24"/>
    </w:p>
    <w:p w14:paraId="7F600ADE" w14:textId="77777777" w:rsidR="006E2723" w:rsidRDefault="006E2723" w:rsidP="006E2723">
      <w:pPr>
        <w:pStyle w:val="Heading2"/>
      </w:pPr>
      <w:bookmarkStart w:id="25" w:name="_Ref459266404"/>
      <w:r w:rsidRPr="001635D3">
        <w:t xml:space="preserve">The following bundles are </w:t>
      </w:r>
      <w:r>
        <w:t>not available for new sales</w:t>
      </w:r>
      <w:r w:rsidR="00CE71EF">
        <w:rPr>
          <w:lang w:val="en-AU"/>
        </w:rPr>
        <w:t xml:space="preserve"> </w:t>
      </w:r>
      <w:r w:rsidR="00D03202">
        <w:rPr>
          <w:lang w:val="en-AU"/>
        </w:rPr>
        <w:t xml:space="preserve">on and </w:t>
      </w:r>
      <w:r w:rsidR="00CE71EF">
        <w:rPr>
          <w:lang w:val="en-AU"/>
        </w:rPr>
        <w:t>from 23 August 2016</w:t>
      </w:r>
      <w:r>
        <w:t>:</w:t>
      </w:r>
      <w:bookmarkEnd w:id="25"/>
    </w:p>
    <w:tbl>
      <w:tblPr>
        <w:tblW w:w="14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275"/>
        <w:gridCol w:w="1276"/>
        <w:gridCol w:w="1276"/>
        <w:gridCol w:w="1559"/>
        <w:gridCol w:w="8"/>
        <w:gridCol w:w="1063"/>
        <w:gridCol w:w="1162"/>
        <w:gridCol w:w="1736"/>
        <w:gridCol w:w="1652"/>
        <w:gridCol w:w="693"/>
      </w:tblGrid>
      <w:tr w:rsidR="00CE71EF" w:rsidRPr="00362A50" w14:paraId="60475E0F" w14:textId="77777777" w:rsidTr="009D764D">
        <w:trPr>
          <w:tblHeader/>
        </w:trPr>
        <w:tc>
          <w:tcPr>
            <w:tcW w:w="6629" w:type="dxa"/>
            <w:gridSpan w:val="5"/>
            <w:shd w:val="clear" w:color="auto" w:fill="BFBFBF"/>
            <w:vAlign w:val="center"/>
          </w:tcPr>
          <w:p w14:paraId="228DE6EE" w14:textId="77777777" w:rsidR="00CE71EF" w:rsidRPr="005F2C44" w:rsidRDefault="00CE71EF" w:rsidP="009D764D">
            <w:pPr>
              <w:spacing w:beforeLines="60" w:before="144" w:afterLines="60" w:after="144"/>
              <w:jc w:val="center"/>
              <w:rPr>
                <w:rFonts w:ascii="Arial" w:hAnsi="Arial" w:cs="Arial"/>
                <w:b/>
                <w:sz w:val="20"/>
              </w:rPr>
            </w:pPr>
            <w:r w:rsidRPr="005F2C44">
              <w:rPr>
                <w:rFonts w:ascii="Arial" w:hAnsi="Arial" w:cs="Arial"/>
                <w:b/>
                <w:sz w:val="20"/>
              </w:rPr>
              <w:t>BUNDLE OVERVIEW</w:t>
            </w:r>
          </w:p>
        </w:tc>
        <w:tc>
          <w:tcPr>
            <w:tcW w:w="1567" w:type="dxa"/>
            <w:gridSpan w:val="2"/>
            <w:shd w:val="clear" w:color="auto" w:fill="BFBFBF"/>
            <w:vAlign w:val="center"/>
          </w:tcPr>
          <w:p w14:paraId="38E0EABD" w14:textId="77777777" w:rsidR="00CE71EF" w:rsidRDefault="00CE71EF" w:rsidP="009D764D">
            <w:pPr>
              <w:spacing w:beforeLines="60" w:before="144" w:afterLines="60" w:after="144"/>
              <w:jc w:val="center"/>
              <w:rPr>
                <w:rFonts w:ascii="Arial" w:hAnsi="Arial" w:cs="Arial"/>
                <w:b/>
                <w:sz w:val="20"/>
              </w:rPr>
            </w:pPr>
            <w:r w:rsidRPr="005F2C44">
              <w:rPr>
                <w:rFonts w:ascii="Arial" w:hAnsi="Arial" w:cs="Arial"/>
                <w:b/>
                <w:sz w:val="20"/>
              </w:rPr>
              <w:t>HOME BROADBAND</w:t>
            </w:r>
          </w:p>
        </w:tc>
        <w:tc>
          <w:tcPr>
            <w:tcW w:w="6306" w:type="dxa"/>
            <w:gridSpan w:val="5"/>
            <w:shd w:val="clear" w:color="auto" w:fill="BFBFBF"/>
            <w:vAlign w:val="center"/>
          </w:tcPr>
          <w:p w14:paraId="279A29EE" w14:textId="77777777" w:rsidR="00CE71EF" w:rsidRDefault="00CE71EF" w:rsidP="009D764D">
            <w:pPr>
              <w:spacing w:beforeLines="60" w:before="144" w:afterLines="60" w:after="144"/>
              <w:jc w:val="center"/>
              <w:rPr>
                <w:rFonts w:ascii="Arial" w:hAnsi="Arial" w:cs="Arial"/>
                <w:b/>
                <w:sz w:val="20"/>
              </w:rPr>
            </w:pPr>
            <w:r w:rsidRPr="005F2C44">
              <w:rPr>
                <w:rFonts w:ascii="Arial" w:hAnsi="Arial" w:cs="Arial"/>
                <w:b/>
                <w:sz w:val="20"/>
              </w:rPr>
              <w:t>CALLS FROM YOUR HOME PHONE</w:t>
            </w:r>
          </w:p>
        </w:tc>
      </w:tr>
      <w:tr w:rsidR="00CE71EF" w:rsidRPr="00362A50" w14:paraId="1333C0DB" w14:textId="77777777" w:rsidTr="00550D0D">
        <w:trPr>
          <w:tblHeader/>
        </w:trPr>
        <w:tc>
          <w:tcPr>
            <w:tcW w:w="1809" w:type="dxa"/>
            <w:shd w:val="clear" w:color="auto" w:fill="BFBFBF"/>
            <w:vAlign w:val="center"/>
          </w:tcPr>
          <w:p w14:paraId="2CF0540B" w14:textId="77777777" w:rsidR="00CE71EF" w:rsidRPr="005F2C44" w:rsidRDefault="00CE71EF" w:rsidP="009D764D">
            <w:pPr>
              <w:spacing w:beforeLines="60" w:before="144" w:afterLines="60" w:after="144"/>
              <w:jc w:val="center"/>
              <w:rPr>
                <w:rFonts w:ascii="Arial" w:hAnsi="Arial" w:cs="Arial"/>
                <w:b/>
                <w:sz w:val="20"/>
              </w:rPr>
            </w:pPr>
            <w:r w:rsidRPr="005F2C44">
              <w:rPr>
                <w:rFonts w:ascii="Arial" w:hAnsi="Arial" w:cs="Arial"/>
                <w:b/>
                <w:sz w:val="20"/>
              </w:rPr>
              <w:t>Bundle</w:t>
            </w:r>
          </w:p>
        </w:tc>
        <w:tc>
          <w:tcPr>
            <w:tcW w:w="993" w:type="dxa"/>
            <w:shd w:val="clear" w:color="auto" w:fill="BFBFBF"/>
            <w:vAlign w:val="center"/>
          </w:tcPr>
          <w:p w14:paraId="1AD507BC" w14:textId="77777777" w:rsidR="00CE71EF" w:rsidRDefault="00CE71EF" w:rsidP="009D764D">
            <w:pPr>
              <w:spacing w:beforeLines="60" w:before="144" w:afterLines="60" w:after="144"/>
              <w:jc w:val="center"/>
              <w:rPr>
                <w:rFonts w:ascii="Arial" w:hAnsi="Arial" w:cs="Arial"/>
                <w:b/>
                <w:sz w:val="20"/>
              </w:rPr>
            </w:pPr>
            <w:r w:rsidRPr="005F2C44">
              <w:rPr>
                <w:rFonts w:ascii="Arial" w:hAnsi="Arial" w:cs="Arial"/>
                <w:b/>
                <w:sz w:val="20"/>
              </w:rPr>
              <w:t>Monthly charge</w:t>
            </w:r>
            <w:r>
              <w:rPr>
                <w:rFonts w:ascii="Arial" w:hAnsi="Arial" w:cs="Arial"/>
                <w:b/>
                <w:sz w:val="20"/>
              </w:rPr>
              <w:t xml:space="preserve"> (excl. usage)</w:t>
            </w:r>
          </w:p>
        </w:tc>
        <w:tc>
          <w:tcPr>
            <w:tcW w:w="1275" w:type="dxa"/>
            <w:shd w:val="clear" w:color="auto" w:fill="BFBFBF"/>
            <w:vAlign w:val="center"/>
          </w:tcPr>
          <w:p w14:paraId="799673B0" w14:textId="77777777" w:rsidR="00CE71EF" w:rsidRDefault="00CE71EF" w:rsidP="009D764D">
            <w:pPr>
              <w:spacing w:beforeLines="60" w:before="144" w:afterLines="60" w:after="144"/>
              <w:jc w:val="center"/>
              <w:rPr>
                <w:rFonts w:ascii="Arial" w:hAnsi="Arial" w:cs="Arial"/>
                <w:b/>
                <w:sz w:val="20"/>
              </w:rPr>
            </w:pPr>
            <w:r w:rsidRPr="005F2C44">
              <w:rPr>
                <w:rFonts w:ascii="Arial" w:hAnsi="Arial" w:cs="Arial"/>
                <w:b/>
                <w:sz w:val="20"/>
              </w:rPr>
              <w:t>Minimum term</w:t>
            </w:r>
          </w:p>
        </w:tc>
        <w:tc>
          <w:tcPr>
            <w:tcW w:w="1276" w:type="dxa"/>
            <w:shd w:val="clear" w:color="auto" w:fill="BFBFBF"/>
            <w:vAlign w:val="center"/>
          </w:tcPr>
          <w:p w14:paraId="1BE11037" w14:textId="77777777" w:rsidR="00CE71EF" w:rsidRDefault="00CE71EF" w:rsidP="009D764D">
            <w:pPr>
              <w:spacing w:beforeLines="60" w:before="144" w:afterLines="60" w:after="144"/>
              <w:jc w:val="center"/>
              <w:rPr>
                <w:rFonts w:ascii="Arial" w:hAnsi="Arial" w:cs="Arial"/>
                <w:b/>
                <w:sz w:val="20"/>
              </w:rPr>
            </w:pPr>
            <w:r w:rsidRPr="005F2C44">
              <w:rPr>
                <w:rFonts w:ascii="Arial" w:hAnsi="Arial" w:cs="Arial"/>
                <w:b/>
                <w:sz w:val="20"/>
              </w:rPr>
              <w:t>Minimum cost (incl. set up fees)</w:t>
            </w:r>
          </w:p>
        </w:tc>
        <w:tc>
          <w:tcPr>
            <w:tcW w:w="1276" w:type="dxa"/>
            <w:shd w:val="clear" w:color="auto" w:fill="BFBFBF"/>
            <w:vAlign w:val="center"/>
          </w:tcPr>
          <w:p w14:paraId="2437C967" w14:textId="77777777" w:rsidR="00CE71EF" w:rsidRDefault="00CE71EF" w:rsidP="009D764D">
            <w:pPr>
              <w:spacing w:beforeLines="60" w:before="144" w:afterLines="60" w:after="144"/>
              <w:jc w:val="center"/>
              <w:rPr>
                <w:rFonts w:ascii="Arial" w:hAnsi="Arial" w:cs="Arial"/>
                <w:b/>
                <w:sz w:val="20"/>
              </w:rPr>
            </w:pPr>
            <w:r w:rsidRPr="005F2C44">
              <w:rPr>
                <w:rFonts w:ascii="Arial" w:hAnsi="Arial" w:cs="Arial"/>
                <w:b/>
                <w:sz w:val="20"/>
              </w:rPr>
              <w:t>Maximum ETC</w:t>
            </w:r>
          </w:p>
        </w:tc>
        <w:tc>
          <w:tcPr>
            <w:tcW w:w="1567" w:type="dxa"/>
            <w:gridSpan w:val="2"/>
            <w:shd w:val="clear" w:color="auto" w:fill="BFBFBF"/>
            <w:vAlign w:val="center"/>
          </w:tcPr>
          <w:p w14:paraId="0B362979" w14:textId="77777777" w:rsidR="00CE71EF" w:rsidRDefault="00CE71EF" w:rsidP="009D764D">
            <w:pPr>
              <w:spacing w:beforeLines="60" w:before="144" w:afterLines="60" w:after="144"/>
              <w:jc w:val="center"/>
              <w:rPr>
                <w:rFonts w:ascii="Arial" w:hAnsi="Arial" w:cs="Arial"/>
                <w:b/>
                <w:sz w:val="20"/>
              </w:rPr>
            </w:pPr>
            <w:r w:rsidRPr="005F2C44">
              <w:rPr>
                <w:rFonts w:ascii="Arial" w:hAnsi="Arial" w:cs="Arial"/>
                <w:b/>
                <w:sz w:val="20"/>
              </w:rPr>
              <w:t>Monthly data allowance</w:t>
            </w:r>
          </w:p>
        </w:tc>
        <w:tc>
          <w:tcPr>
            <w:tcW w:w="1063" w:type="dxa"/>
            <w:shd w:val="clear" w:color="auto" w:fill="BFBFBF"/>
            <w:vAlign w:val="center"/>
          </w:tcPr>
          <w:p w14:paraId="37E1AB26" w14:textId="77777777" w:rsidR="00CE71EF" w:rsidRDefault="00CE71EF" w:rsidP="009D764D">
            <w:pPr>
              <w:spacing w:beforeLines="60" w:before="144" w:afterLines="60" w:after="144"/>
              <w:jc w:val="center"/>
              <w:rPr>
                <w:rFonts w:ascii="Arial" w:hAnsi="Arial" w:cs="Arial"/>
                <w:b/>
                <w:sz w:val="20"/>
              </w:rPr>
            </w:pPr>
            <w:r w:rsidRPr="005F2C44">
              <w:rPr>
                <w:rFonts w:ascii="Arial" w:hAnsi="Arial" w:cs="Arial"/>
                <w:b/>
                <w:sz w:val="20"/>
              </w:rPr>
              <w:t>Local calls</w:t>
            </w:r>
          </w:p>
        </w:tc>
        <w:tc>
          <w:tcPr>
            <w:tcW w:w="1162" w:type="dxa"/>
            <w:shd w:val="clear" w:color="auto" w:fill="BFBFBF"/>
            <w:vAlign w:val="center"/>
          </w:tcPr>
          <w:p w14:paraId="676FA060" w14:textId="77777777" w:rsidR="00CE71EF" w:rsidRDefault="00CE71EF" w:rsidP="009D764D">
            <w:pPr>
              <w:spacing w:beforeLines="60" w:before="144" w:afterLines="60" w:after="144"/>
              <w:jc w:val="center"/>
              <w:rPr>
                <w:rFonts w:ascii="Arial" w:hAnsi="Arial" w:cs="Arial"/>
                <w:b/>
                <w:sz w:val="20"/>
              </w:rPr>
            </w:pPr>
            <w:r w:rsidRPr="005F2C44">
              <w:rPr>
                <w:rFonts w:ascii="Arial" w:hAnsi="Arial" w:cs="Arial"/>
                <w:b/>
                <w:sz w:val="20"/>
              </w:rPr>
              <w:t>13 numbers</w:t>
            </w:r>
          </w:p>
        </w:tc>
        <w:tc>
          <w:tcPr>
            <w:tcW w:w="1736" w:type="dxa"/>
            <w:shd w:val="clear" w:color="auto" w:fill="BFBFBF"/>
            <w:vAlign w:val="center"/>
          </w:tcPr>
          <w:p w14:paraId="40687F55" w14:textId="77777777" w:rsidR="00CE71EF" w:rsidRDefault="00CE71EF" w:rsidP="009D764D">
            <w:pPr>
              <w:spacing w:beforeLines="60" w:before="144" w:afterLines="60" w:after="144"/>
              <w:jc w:val="center"/>
              <w:rPr>
                <w:rFonts w:ascii="Arial" w:hAnsi="Arial" w:cs="Arial"/>
                <w:b/>
                <w:sz w:val="20"/>
              </w:rPr>
            </w:pPr>
            <w:r w:rsidRPr="005F2C44">
              <w:rPr>
                <w:rFonts w:ascii="Arial" w:hAnsi="Arial" w:cs="Arial"/>
                <w:b/>
                <w:sz w:val="20"/>
              </w:rPr>
              <w:t xml:space="preserve">National calls and calls to </w:t>
            </w:r>
            <w:r>
              <w:rPr>
                <w:rFonts w:ascii="Arial" w:hAnsi="Arial" w:cs="Arial"/>
                <w:b/>
                <w:sz w:val="20"/>
              </w:rPr>
              <w:t xml:space="preserve">standard Australian </w:t>
            </w:r>
            <w:r w:rsidRPr="005F2C44">
              <w:rPr>
                <w:rFonts w:ascii="Arial" w:hAnsi="Arial" w:cs="Arial"/>
                <w:b/>
                <w:sz w:val="20"/>
              </w:rPr>
              <w:t>mobiles</w:t>
            </w:r>
          </w:p>
        </w:tc>
        <w:tc>
          <w:tcPr>
            <w:tcW w:w="1652" w:type="dxa"/>
            <w:shd w:val="clear" w:color="auto" w:fill="BFBFBF"/>
            <w:vAlign w:val="center"/>
          </w:tcPr>
          <w:p w14:paraId="03E9AE68" w14:textId="77777777" w:rsidR="00CE71EF" w:rsidRDefault="00CE71EF" w:rsidP="009D764D">
            <w:pPr>
              <w:spacing w:beforeLines="60" w:before="144" w:afterLines="60" w:after="144"/>
              <w:jc w:val="center"/>
              <w:rPr>
                <w:rFonts w:ascii="Arial" w:hAnsi="Arial" w:cs="Arial"/>
                <w:b/>
                <w:sz w:val="20"/>
              </w:rPr>
            </w:pPr>
            <w:r w:rsidRPr="005F2C44">
              <w:rPr>
                <w:rFonts w:ascii="Arial" w:hAnsi="Arial" w:cs="Arial"/>
                <w:b/>
                <w:sz w:val="20"/>
              </w:rPr>
              <w:t>International calls</w:t>
            </w:r>
          </w:p>
        </w:tc>
        <w:tc>
          <w:tcPr>
            <w:tcW w:w="693" w:type="dxa"/>
            <w:shd w:val="clear" w:color="auto" w:fill="BFBFBF"/>
            <w:vAlign w:val="center"/>
          </w:tcPr>
          <w:p w14:paraId="36D48D0B" w14:textId="77777777" w:rsidR="00CE71EF" w:rsidRDefault="00CE71EF" w:rsidP="009D764D">
            <w:pPr>
              <w:spacing w:beforeLines="60" w:before="144" w:afterLines="60" w:after="144"/>
              <w:jc w:val="center"/>
              <w:rPr>
                <w:rFonts w:ascii="Arial" w:hAnsi="Arial" w:cs="Arial"/>
                <w:b/>
                <w:sz w:val="20"/>
              </w:rPr>
            </w:pPr>
          </w:p>
        </w:tc>
      </w:tr>
      <w:tr w:rsidR="00CE71EF" w:rsidRPr="00362A50" w14:paraId="45FEED33" w14:textId="77777777" w:rsidTr="009D764D">
        <w:trPr>
          <w:trHeight w:val="366"/>
        </w:trPr>
        <w:tc>
          <w:tcPr>
            <w:tcW w:w="14502" w:type="dxa"/>
            <w:gridSpan w:val="12"/>
            <w:shd w:val="clear" w:color="auto" w:fill="F2F2F2"/>
            <w:vAlign w:val="center"/>
          </w:tcPr>
          <w:p w14:paraId="437A4D94" w14:textId="77777777" w:rsidR="00CE71EF" w:rsidRPr="00B40217" w:rsidRDefault="00CE71EF" w:rsidP="009D764D">
            <w:pPr>
              <w:spacing w:beforeLines="60" w:before="144" w:afterLines="60" w:after="144"/>
              <w:jc w:val="center"/>
              <w:rPr>
                <w:rFonts w:ascii="Arial" w:hAnsi="Arial" w:cs="Arial"/>
                <w:b/>
                <w:szCs w:val="22"/>
              </w:rPr>
            </w:pPr>
            <w:r w:rsidRPr="003C3541">
              <w:rPr>
                <w:rFonts w:ascii="Arial" w:hAnsi="Arial" w:cs="Arial"/>
                <w:b/>
                <w:szCs w:val="22"/>
              </w:rPr>
              <w:t>Telstra Bundle</w:t>
            </w:r>
            <w:r>
              <w:rPr>
                <w:rFonts w:ascii="Arial" w:hAnsi="Arial" w:cs="Arial"/>
                <w:b/>
                <w:szCs w:val="22"/>
              </w:rPr>
              <w:t xml:space="preserve"> Collection</w:t>
            </w:r>
          </w:p>
        </w:tc>
      </w:tr>
      <w:tr w:rsidR="00CE71EF" w:rsidRPr="00362A50" w14:paraId="20809A3A" w14:textId="77777777" w:rsidTr="00550D0D">
        <w:trPr>
          <w:trHeight w:val="887"/>
        </w:trPr>
        <w:tc>
          <w:tcPr>
            <w:tcW w:w="1809" w:type="dxa"/>
            <w:vMerge w:val="restart"/>
            <w:shd w:val="clear" w:color="auto" w:fill="auto"/>
            <w:vAlign w:val="center"/>
          </w:tcPr>
          <w:p w14:paraId="5FDE8D79" w14:textId="77777777" w:rsidR="00CE71EF" w:rsidRPr="00B40217" w:rsidRDefault="00CE71EF" w:rsidP="009D764D">
            <w:pPr>
              <w:spacing w:beforeLines="60" w:before="144" w:afterLines="60" w:after="144"/>
              <w:jc w:val="center"/>
              <w:rPr>
                <w:rFonts w:ascii="Arial" w:hAnsi="Arial" w:cs="Arial"/>
                <w:b/>
                <w:szCs w:val="22"/>
              </w:rPr>
            </w:pPr>
            <w:r w:rsidRPr="00B40217">
              <w:rPr>
                <w:rFonts w:ascii="Arial" w:hAnsi="Arial" w:cs="Arial"/>
                <w:b/>
                <w:szCs w:val="22"/>
              </w:rPr>
              <w:t>Medium</w:t>
            </w:r>
          </w:p>
        </w:tc>
        <w:tc>
          <w:tcPr>
            <w:tcW w:w="993" w:type="dxa"/>
            <w:vMerge w:val="restart"/>
            <w:vAlign w:val="center"/>
          </w:tcPr>
          <w:p w14:paraId="77E653E3"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$89</w:t>
            </w:r>
          </w:p>
        </w:tc>
        <w:tc>
          <w:tcPr>
            <w:tcW w:w="1275" w:type="dxa"/>
            <w:shd w:val="clear" w:color="auto" w:fill="auto"/>
            <w:vAlign w:val="center"/>
          </w:tcPr>
          <w:p w14:paraId="5A2D321C"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Casual</w:t>
            </w:r>
          </w:p>
        </w:tc>
        <w:tc>
          <w:tcPr>
            <w:tcW w:w="1276" w:type="dxa"/>
            <w:shd w:val="clear" w:color="auto" w:fill="auto"/>
            <w:vAlign w:val="center"/>
          </w:tcPr>
          <w:p w14:paraId="12E845C0"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$412</w:t>
            </w:r>
          </w:p>
        </w:tc>
        <w:tc>
          <w:tcPr>
            <w:tcW w:w="1276" w:type="dxa"/>
            <w:vAlign w:val="center"/>
          </w:tcPr>
          <w:p w14:paraId="73C8879A"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Not applicable</w:t>
            </w:r>
          </w:p>
        </w:tc>
        <w:tc>
          <w:tcPr>
            <w:tcW w:w="1559" w:type="dxa"/>
            <w:vMerge w:val="restart"/>
            <w:vAlign w:val="center"/>
          </w:tcPr>
          <w:p w14:paraId="6F070944" w14:textId="77777777" w:rsidR="00CE71EF" w:rsidRDefault="001403B2" w:rsidP="009D764D">
            <w:pPr>
              <w:spacing w:beforeLines="60" w:before="144" w:afterLines="60" w:after="144"/>
              <w:jc w:val="center"/>
              <w:rPr>
                <w:rFonts w:ascii="Arial" w:hAnsi="Arial" w:cs="Arial"/>
                <w:szCs w:val="22"/>
              </w:rPr>
            </w:pPr>
            <w:r>
              <w:rPr>
                <w:rFonts w:ascii="Arial" w:hAnsi="Arial" w:cs="Arial"/>
                <w:szCs w:val="22"/>
              </w:rPr>
              <w:t>1000</w:t>
            </w:r>
            <w:r w:rsidR="00CE71EF" w:rsidRPr="00B40217">
              <w:rPr>
                <w:rFonts w:ascii="Arial" w:hAnsi="Arial" w:cs="Arial"/>
                <w:szCs w:val="22"/>
              </w:rPr>
              <w:t>GB</w:t>
            </w:r>
          </w:p>
        </w:tc>
        <w:tc>
          <w:tcPr>
            <w:tcW w:w="1071" w:type="dxa"/>
            <w:gridSpan w:val="2"/>
            <w:vMerge w:val="restart"/>
            <w:shd w:val="clear" w:color="auto" w:fill="auto"/>
            <w:vAlign w:val="center"/>
          </w:tcPr>
          <w:p w14:paraId="7BFB6C50" w14:textId="77777777" w:rsidR="007135D4" w:rsidRDefault="00CE71EF" w:rsidP="007135D4">
            <w:pPr>
              <w:spacing w:beforeLines="60" w:before="144" w:afterLines="60" w:after="144"/>
              <w:jc w:val="center"/>
              <w:rPr>
                <w:rFonts w:ascii="Arial" w:hAnsi="Arial" w:cs="Arial"/>
                <w:szCs w:val="22"/>
              </w:rPr>
            </w:pPr>
            <w:r w:rsidRPr="00B048B7">
              <w:rPr>
                <w:rFonts w:ascii="Arial" w:hAnsi="Arial" w:cs="Arial"/>
                <w:szCs w:val="22"/>
              </w:rPr>
              <w:t>Included</w:t>
            </w:r>
          </w:p>
        </w:tc>
        <w:tc>
          <w:tcPr>
            <w:tcW w:w="1162" w:type="dxa"/>
            <w:vMerge w:val="restart"/>
            <w:shd w:val="clear" w:color="auto" w:fill="auto"/>
            <w:vAlign w:val="center"/>
          </w:tcPr>
          <w:p w14:paraId="77772794"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 xml:space="preserve">40c </w:t>
            </w:r>
            <w:r>
              <w:rPr>
                <w:rFonts w:ascii="Arial" w:hAnsi="Arial" w:cs="Arial"/>
                <w:szCs w:val="22"/>
              </w:rPr>
              <w:t>per call</w:t>
            </w:r>
          </w:p>
        </w:tc>
        <w:tc>
          <w:tcPr>
            <w:tcW w:w="1736" w:type="dxa"/>
            <w:vMerge w:val="restart"/>
            <w:shd w:val="clear" w:color="auto" w:fill="auto"/>
            <w:vAlign w:val="center"/>
          </w:tcPr>
          <w:p w14:paraId="313655F9"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 xml:space="preserve">52c call connection fee plus </w:t>
            </w:r>
            <w:r w:rsidRPr="00B40217">
              <w:rPr>
                <w:rFonts w:ascii="Arial" w:hAnsi="Arial" w:cs="Arial"/>
                <w:szCs w:val="22"/>
              </w:rPr>
              <w:t xml:space="preserve">30c </w:t>
            </w:r>
            <w:r>
              <w:rPr>
                <w:rFonts w:ascii="Arial" w:hAnsi="Arial" w:cs="Arial"/>
                <w:szCs w:val="22"/>
              </w:rPr>
              <w:t>per 60 second block, capped at $2 per call.</w:t>
            </w:r>
          </w:p>
        </w:tc>
        <w:tc>
          <w:tcPr>
            <w:tcW w:w="1652" w:type="dxa"/>
            <w:vMerge w:val="restart"/>
            <w:vAlign w:val="center"/>
          </w:tcPr>
          <w:p w14:paraId="0C8CF904"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 xml:space="preserve">52c call connection fee + </w:t>
            </w:r>
            <w:r w:rsidRPr="00166A35">
              <w:rPr>
                <w:rFonts w:ascii="Arial" w:hAnsi="Arial" w:cs="Arial"/>
                <w:szCs w:val="22"/>
              </w:rPr>
              <w:t>International Saver</w:t>
            </w:r>
            <w:r>
              <w:rPr>
                <w:rFonts w:ascii="Arial" w:hAnsi="Arial" w:cs="Arial"/>
                <w:szCs w:val="22"/>
              </w:rPr>
              <w:t xml:space="preserve"> calling rates to select countries and standard rates apply to all other countries</w:t>
            </w:r>
          </w:p>
        </w:tc>
        <w:tc>
          <w:tcPr>
            <w:tcW w:w="693" w:type="dxa"/>
            <w:vMerge w:val="restart"/>
            <w:shd w:val="clear" w:color="auto" w:fill="auto"/>
            <w:vAlign w:val="center"/>
          </w:tcPr>
          <w:p w14:paraId="1739D3D7" w14:textId="77777777" w:rsidR="00CE71EF" w:rsidRDefault="00CE71EF" w:rsidP="009D764D">
            <w:pPr>
              <w:spacing w:beforeLines="60" w:before="144" w:afterLines="60" w:after="144"/>
              <w:jc w:val="center"/>
              <w:rPr>
                <w:rFonts w:ascii="Arial" w:hAnsi="Arial" w:cs="Arial"/>
                <w:szCs w:val="22"/>
              </w:rPr>
            </w:pPr>
          </w:p>
        </w:tc>
      </w:tr>
      <w:tr w:rsidR="00CE71EF" w:rsidRPr="00362A50" w14:paraId="188A9A89" w14:textId="77777777" w:rsidTr="00550D0D">
        <w:trPr>
          <w:trHeight w:val="70"/>
        </w:trPr>
        <w:tc>
          <w:tcPr>
            <w:tcW w:w="1809" w:type="dxa"/>
            <w:vMerge/>
            <w:shd w:val="clear" w:color="auto" w:fill="auto"/>
            <w:vAlign w:val="center"/>
          </w:tcPr>
          <w:p w14:paraId="00A9629D" w14:textId="77777777" w:rsidR="00CE71EF" w:rsidRDefault="00CE71EF" w:rsidP="009D764D">
            <w:pPr>
              <w:spacing w:beforeLines="60" w:before="144" w:afterLines="60" w:after="144"/>
              <w:jc w:val="center"/>
              <w:rPr>
                <w:rFonts w:ascii="Arial" w:hAnsi="Arial" w:cs="Arial"/>
                <w:szCs w:val="22"/>
              </w:rPr>
            </w:pPr>
          </w:p>
        </w:tc>
        <w:tc>
          <w:tcPr>
            <w:tcW w:w="993" w:type="dxa"/>
            <w:vMerge/>
            <w:vAlign w:val="center"/>
          </w:tcPr>
          <w:p w14:paraId="7D38D5B5" w14:textId="77777777" w:rsidR="00CE71EF" w:rsidRDefault="00CE71EF" w:rsidP="009D764D">
            <w:pPr>
              <w:spacing w:beforeLines="60" w:before="144" w:afterLines="60" w:after="144"/>
              <w:jc w:val="center"/>
              <w:rPr>
                <w:rFonts w:ascii="Arial" w:hAnsi="Arial" w:cs="Arial"/>
                <w:szCs w:val="22"/>
              </w:rPr>
            </w:pPr>
          </w:p>
        </w:tc>
        <w:tc>
          <w:tcPr>
            <w:tcW w:w="1275" w:type="dxa"/>
            <w:shd w:val="clear" w:color="auto" w:fill="auto"/>
            <w:vAlign w:val="center"/>
          </w:tcPr>
          <w:p w14:paraId="086B7533"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24 months</w:t>
            </w:r>
          </w:p>
        </w:tc>
        <w:tc>
          <w:tcPr>
            <w:tcW w:w="1276" w:type="dxa"/>
            <w:shd w:val="clear" w:color="auto" w:fill="auto"/>
            <w:vAlign w:val="center"/>
          </w:tcPr>
          <w:p w14:paraId="1D7BC885"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$2,195</w:t>
            </w:r>
          </w:p>
        </w:tc>
        <w:tc>
          <w:tcPr>
            <w:tcW w:w="1276" w:type="dxa"/>
            <w:vAlign w:val="center"/>
          </w:tcPr>
          <w:p w14:paraId="30C8697D"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$504</w:t>
            </w:r>
          </w:p>
        </w:tc>
        <w:tc>
          <w:tcPr>
            <w:tcW w:w="1559" w:type="dxa"/>
            <w:vMerge/>
            <w:vAlign w:val="center"/>
          </w:tcPr>
          <w:p w14:paraId="1383ABB7" w14:textId="77777777" w:rsidR="00CE71EF" w:rsidRDefault="00CE71EF" w:rsidP="009D764D">
            <w:pPr>
              <w:spacing w:beforeLines="60" w:before="144" w:afterLines="60" w:after="144"/>
              <w:jc w:val="center"/>
              <w:rPr>
                <w:rFonts w:ascii="Arial" w:hAnsi="Arial" w:cs="Arial"/>
                <w:szCs w:val="22"/>
              </w:rPr>
            </w:pPr>
          </w:p>
        </w:tc>
        <w:tc>
          <w:tcPr>
            <w:tcW w:w="1071" w:type="dxa"/>
            <w:gridSpan w:val="2"/>
            <w:vMerge/>
            <w:shd w:val="clear" w:color="auto" w:fill="auto"/>
            <w:vAlign w:val="center"/>
          </w:tcPr>
          <w:p w14:paraId="3D5F5403" w14:textId="77777777" w:rsidR="00CE71EF" w:rsidRDefault="00CE71EF"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0D26CA57" w14:textId="77777777" w:rsidR="00CE71EF" w:rsidRDefault="00CE71EF" w:rsidP="009D764D">
            <w:pPr>
              <w:spacing w:beforeLines="60" w:before="144" w:afterLines="60" w:after="144"/>
              <w:jc w:val="center"/>
              <w:rPr>
                <w:rFonts w:ascii="Arial" w:hAnsi="Arial" w:cs="Arial"/>
                <w:szCs w:val="22"/>
              </w:rPr>
            </w:pPr>
          </w:p>
        </w:tc>
        <w:tc>
          <w:tcPr>
            <w:tcW w:w="1736" w:type="dxa"/>
            <w:vMerge/>
            <w:shd w:val="clear" w:color="auto" w:fill="auto"/>
            <w:vAlign w:val="center"/>
          </w:tcPr>
          <w:p w14:paraId="242D1784" w14:textId="77777777" w:rsidR="00CE71EF" w:rsidRDefault="00CE71EF" w:rsidP="009D764D">
            <w:pPr>
              <w:spacing w:beforeLines="60" w:before="144" w:afterLines="60" w:after="144"/>
              <w:jc w:val="center"/>
              <w:rPr>
                <w:rFonts w:ascii="Arial" w:hAnsi="Arial" w:cs="Arial"/>
                <w:szCs w:val="22"/>
              </w:rPr>
            </w:pPr>
          </w:p>
        </w:tc>
        <w:tc>
          <w:tcPr>
            <w:tcW w:w="1652" w:type="dxa"/>
            <w:vMerge/>
            <w:vAlign w:val="center"/>
          </w:tcPr>
          <w:p w14:paraId="70EBE75C" w14:textId="77777777" w:rsidR="00CE71EF" w:rsidRDefault="00CE71EF" w:rsidP="009D764D">
            <w:pPr>
              <w:spacing w:beforeLines="60" w:before="144" w:afterLines="60" w:after="144"/>
              <w:jc w:val="center"/>
              <w:rPr>
                <w:rFonts w:ascii="Arial" w:hAnsi="Arial" w:cs="Arial"/>
                <w:szCs w:val="22"/>
              </w:rPr>
            </w:pPr>
          </w:p>
        </w:tc>
        <w:tc>
          <w:tcPr>
            <w:tcW w:w="693" w:type="dxa"/>
            <w:vMerge/>
            <w:shd w:val="clear" w:color="auto" w:fill="auto"/>
            <w:vAlign w:val="center"/>
          </w:tcPr>
          <w:p w14:paraId="2517AE68" w14:textId="77777777" w:rsidR="00CE71EF" w:rsidRDefault="00CE71EF" w:rsidP="009D764D">
            <w:pPr>
              <w:spacing w:beforeLines="60" w:before="144" w:afterLines="60" w:after="144"/>
              <w:jc w:val="center"/>
              <w:rPr>
                <w:rFonts w:ascii="Arial" w:hAnsi="Arial" w:cs="Arial"/>
                <w:szCs w:val="22"/>
              </w:rPr>
            </w:pPr>
          </w:p>
        </w:tc>
      </w:tr>
      <w:tr w:rsidR="00CE71EF" w:rsidRPr="00362A50" w14:paraId="1B6D4C8F" w14:textId="77777777" w:rsidTr="00550D0D">
        <w:trPr>
          <w:trHeight w:val="70"/>
        </w:trPr>
        <w:tc>
          <w:tcPr>
            <w:tcW w:w="1809" w:type="dxa"/>
            <w:vMerge w:val="restart"/>
            <w:shd w:val="clear" w:color="auto" w:fill="auto"/>
            <w:vAlign w:val="center"/>
          </w:tcPr>
          <w:p w14:paraId="18572994" w14:textId="77777777" w:rsidR="00CE71EF" w:rsidRPr="00B40217" w:rsidRDefault="00CE71EF" w:rsidP="009D764D">
            <w:pPr>
              <w:spacing w:beforeLines="60" w:before="144" w:afterLines="60" w:after="144"/>
              <w:jc w:val="center"/>
              <w:rPr>
                <w:rFonts w:ascii="Arial" w:hAnsi="Arial" w:cs="Arial"/>
                <w:b/>
                <w:szCs w:val="22"/>
              </w:rPr>
            </w:pPr>
            <w:r w:rsidRPr="00B40217">
              <w:rPr>
                <w:rFonts w:ascii="Arial" w:hAnsi="Arial" w:cs="Arial"/>
                <w:b/>
                <w:szCs w:val="22"/>
              </w:rPr>
              <w:t>Large</w:t>
            </w:r>
          </w:p>
        </w:tc>
        <w:tc>
          <w:tcPr>
            <w:tcW w:w="993" w:type="dxa"/>
            <w:vMerge w:val="restart"/>
            <w:vAlign w:val="center"/>
          </w:tcPr>
          <w:p w14:paraId="62E2C1E5"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$119</w:t>
            </w:r>
          </w:p>
        </w:tc>
        <w:tc>
          <w:tcPr>
            <w:tcW w:w="1275" w:type="dxa"/>
            <w:shd w:val="clear" w:color="auto" w:fill="auto"/>
            <w:vAlign w:val="center"/>
          </w:tcPr>
          <w:p w14:paraId="303551B3"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Casual</w:t>
            </w:r>
          </w:p>
        </w:tc>
        <w:tc>
          <w:tcPr>
            <w:tcW w:w="1276" w:type="dxa"/>
            <w:shd w:val="clear" w:color="auto" w:fill="auto"/>
            <w:vAlign w:val="center"/>
          </w:tcPr>
          <w:p w14:paraId="088BFBE6"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$442</w:t>
            </w:r>
          </w:p>
        </w:tc>
        <w:tc>
          <w:tcPr>
            <w:tcW w:w="1276" w:type="dxa"/>
            <w:vAlign w:val="center"/>
          </w:tcPr>
          <w:p w14:paraId="7D4B5F0C"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Not applicable</w:t>
            </w:r>
          </w:p>
        </w:tc>
        <w:tc>
          <w:tcPr>
            <w:tcW w:w="1559" w:type="dxa"/>
            <w:vMerge w:val="restart"/>
            <w:vAlign w:val="center"/>
          </w:tcPr>
          <w:p w14:paraId="4F8A4DEA" w14:textId="77777777" w:rsidR="00CE71EF" w:rsidRDefault="001403B2" w:rsidP="009D764D">
            <w:pPr>
              <w:spacing w:beforeLines="60" w:before="144" w:afterLines="60" w:after="144"/>
              <w:jc w:val="center"/>
              <w:rPr>
                <w:rFonts w:ascii="Arial" w:hAnsi="Arial" w:cs="Arial"/>
                <w:szCs w:val="22"/>
              </w:rPr>
            </w:pPr>
            <w:r>
              <w:rPr>
                <w:rFonts w:ascii="Arial" w:hAnsi="Arial" w:cs="Arial"/>
                <w:szCs w:val="22"/>
              </w:rPr>
              <w:t>2000</w:t>
            </w:r>
            <w:r w:rsidR="00CE71EF" w:rsidRPr="00B40217">
              <w:rPr>
                <w:rFonts w:ascii="Arial" w:hAnsi="Arial" w:cs="Arial"/>
                <w:szCs w:val="22"/>
              </w:rPr>
              <w:t>GB</w:t>
            </w:r>
          </w:p>
        </w:tc>
        <w:tc>
          <w:tcPr>
            <w:tcW w:w="1071" w:type="dxa"/>
            <w:gridSpan w:val="2"/>
            <w:vMerge/>
            <w:shd w:val="clear" w:color="auto" w:fill="auto"/>
            <w:vAlign w:val="center"/>
          </w:tcPr>
          <w:p w14:paraId="07DBDBE8" w14:textId="77777777" w:rsidR="00CE71EF" w:rsidRDefault="00CE71EF"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18901B37" w14:textId="77777777" w:rsidR="00CE71EF" w:rsidRDefault="00CE71EF" w:rsidP="009D764D">
            <w:pPr>
              <w:spacing w:beforeLines="60" w:before="144" w:afterLines="60" w:after="144"/>
              <w:jc w:val="center"/>
              <w:rPr>
                <w:rFonts w:ascii="Arial" w:hAnsi="Arial" w:cs="Arial"/>
                <w:szCs w:val="22"/>
              </w:rPr>
            </w:pPr>
          </w:p>
        </w:tc>
        <w:tc>
          <w:tcPr>
            <w:tcW w:w="1736" w:type="dxa"/>
            <w:vMerge w:val="restart"/>
            <w:shd w:val="clear" w:color="auto" w:fill="auto"/>
            <w:vAlign w:val="center"/>
          </w:tcPr>
          <w:p w14:paraId="6B70CED7"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Included</w:t>
            </w:r>
          </w:p>
        </w:tc>
        <w:tc>
          <w:tcPr>
            <w:tcW w:w="1652" w:type="dxa"/>
            <w:vMerge w:val="restart"/>
            <w:vAlign w:val="center"/>
          </w:tcPr>
          <w:p w14:paraId="61BC0158"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 xml:space="preserve">52c call connection fee + </w:t>
            </w:r>
            <w:r w:rsidRPr="00B048B7">
              <w:rPr>
                <w:rFonts w:ascii="Arial" w:hAnsi="Arial" w:cs="Arial"/>
                <w:szCs w:val="22"/>
              </w:rPr>
              <w:t>International Saver</w:t>
            </w:r>
            <w:r>
              <w:rPr>
                <w:rFonts w:ascii="Arial" w:hAnsi="Arial" w:cs="Arial"/>
                <w:szCs w:val="22"/>
              </w:rPr>
              <w:t xml:space="preserve"> calling rates to select countries and standard rates apply to all other countries</w:t>
            </w:r>
          </w:p>
        </w:tc>
        <w:tc>
          <w:tcPr>
            <w:tcW w:w="693" w:type="dxa"/>
            <w:vMerge w:val="restart"/>
            <w:shd w:val="clear" w:color="auto" w:fill="auto"/>
            <w:vAlign w:val="center"/>
          </w:tcPr>
          <w:p w14:paraId="048C74E6" w14:textId="77777777" w:rsidR="00CE71EF" w:rsidRDefault="00CE71EF" w:rsidP="009D764D">
            <w:pPr>
              <w:spacing w:beforeLines="60" w:before="144" w:afterLines="60" w:after="144"/>
              <w:jc w:val="center"/>
              <w:rPr>
                <w:rFonts w:ascii="Arial" w:hAnsi="Arial" w:cs="Arial"/>
                <w:szCs w:val="22"/>
              </w:rPr>
            </w:pPr>
          </w:p>
        </w:tc>
      </w:tr>
      <w:tr w:rsidR="00CE71EF" w:rsidRPr="00362A50" w14:paraId="03161AB3" w14:textId="77777777" w:rsidTr="00550D0D">
        <w:trPr>
          <w:trHeight w:val="147"/>
        </w:trPr>
        <w:tc>
          <w:tcPr>
            <w:tcW w:w="1809" w:type="dxa"/>
            <w:vMerge/>
            <w:shd w:val="clear" w:color="auto" w:fill="auto"/>
            <w:vAlign w:val="center"/>
          </w:tcPr>
          <w:p w14:paraId="4B1EDBD8" w14:textId="77777777" w:rsidR="00CE71EF" w:rsidRDefault="00CE71EF" w:rsidP="009D764D">
            <w:pPr>
              <w:spacing w:beforeLines="60" w:before="144" w:afterLines="60" w:after="144"/>
              <w:jc w:val="center"/>
              <w:rPr>
                <w:rFonts w:ascii="Arial" w:hAnsi="Arial" w:cs="Arial"/>
                <w:b/>
                <w:szCs w:val="22"/>
              </w:rPr>
            </w:pPr>
          </w:p>
        </w:tc>
        <w:tc>
          <w:tcPr>
            <w:tcW w:w="993" w:type="dxa"/>
            <w:vMerge/>
            <w:vAlign w:val="center"/>
          </w:tcPr>
          <w:p w14:paraId="79E4DBC3" w14:textId="77777777" w:rsidR="00CE71EF" w:rsidRDefault="00CE71EF" w:rsidP="009D764D">
            <w:pPr>
              <w:spacing w:beforeLines="60" w:before="144" w:afterLines="60" w:after="144"/>
              <w:jc w:val="center"/>
              <w:rPr>
                <w:rFonts w:ascii="Arial" w:hAnsi="Arial" w:cs="Arial"/>
                <w:szCs w:val="22"/>
              </w:rPr>
            </w:pPr>
          </w:p>
        </w:tc>
        <w:tc>
          <w:tcPr>
            <w:tcW w:w="1275" w:type="dxa"/>
            <w:shd w:val="clear" w:color="auto" w:fill="auto"/>
            <w:vAlign w:val="center"/>
          </w:tcPr>
          <w:p w14:paraId="5BCFB010"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24 months</w:t>
            </w:r>
          </w:p>
        </w:tc>
        <w:tc>
          <w:tcPr>
            <w:tcW w:w="1276" w:type="dxa"/>
            <w:shd w:val="clear" w:color="auto" w:fill="auto"/>
            <w:vAlign w:val="center"/>
          </w:tcPr>
          <w:p w14:paraId="49A24920"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$2,915</w:t>
            </w:r>
          </w:p>
        </w:tc>
        <w:tc>
          <w:tcPr>
            <w:tcW w:w="1276" w:type="dxa"/>
            <w:vAlign w:val="center"/>
          </w:tcPr>
          <w:p w14:paraId="71DC3F5E"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$613</w:t>
            </w:r>
          </w:p>
        </w:tc>
        <w:tc>
          <w:tcPr>
            <w:tcW w:w="1559" w:type="dxa"/>
            <w:vMerge/>
            <w:vAlign w:val="center"/>
          </w:tcPr>
          <w:p w14:paraId="2977E4D2" w14:textId="77777777" w:rsidR="00CE71EF" w:rsidRDefault="00CE71EF" w:rsidP="009D764D">
            <w:pPr>
              <w:spacing w:beforeLines="60" w:before="144" w:afterLines="60" w:after="144"/>
              <w:jc w:val="center"/>
              <w:rPr>
                <w:rFonts w:ascii="Arial" w:hAnsi="Arial" w:cs="Arial"/>
                <w:szCs w:val="22"/>
              </w:rPr>
            </w:pPr>
          </w:p>
        </w:tc>
        <w:tc>
          <w:tcPr>
            <w:tcW w:w="1071" w:type="dxa"/>
            <w:gridSpan w:val="2"/>
            <w:vMerge/>
            <w:shd w:val="clear" w:color="auto" w:fill="auto"/>
            <w:vAlign w:val="center"/>
          </w:tcPr>
          <w:p w14:paraId="779226E0" w14:textId="77777777" w:rsidR="00CE71EF" w:rsidRDefault="00CE71EF"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3CEA505E" w14:textId="77777777" w:rsidR="00CE71EF" w:rsidRDefault="00CE71EF" w:rsidP="009D764D">
            <w:pPr>
              <w:spacing w:beforeLines="60" w:before="144" w:afterLines="60" w:after="144"/>
              <w:jc w:val="center"/>
              <w:rPr>
                <w:rFonts w:ascii="Arial" w:hAnsi="Arial" w:cs="Arial"/>
                <w:szCs w:val="22"/>
              </w:rPr>
            </w:pPr>
          </w:p>
        </w:tc>
        <w:tc>
          <w:tcPr>
            <w:tcW w:w="1736" w:type="dxa"/>
            <w:vMerge/>
            <w:shd w:val="clear" w:color="auto" w:fill="auto"/>
            <w:vAlign w:val="center"/>
          </w:tcPr>
          <w:p w14:paraId="0419FCB2" w14:textId="77777777" w:rsidR="00CE71EF" w:rsidRDefault="00CE71EF" w:rsidP="009D764D">
            <w:pPr>
              <w:spacing w:beforeLines="60" w:before="144" w:afterLines="60" w:after="144"/>
              <w:jc w:val="center"/>
              <w:rPr>
                <w:rFonts w:ascii="Arial" w:hAnsi="Arial" w:cs="Arial"/>
                <w:szCs w:val="22"/>
              </w:rPr>
            </w:pPr>
          </w:p>
        </w:tc>
        <w:tc>
          <w:tcPr>
            <w:tcW w:w="1652" w:type="dxa"/>
            <w:vMerge/>
            <w:vAlign w:val="center"/>
          </w:tcPr>
          <w:p w14:paraId="73FFE445" w14:textId="77777777" w:rsidR="00CE71EF" w:rsidRDefault="00CE71EF" w:rsidP="009D764D">
            <w:pPr>
              <w:spacing w:beforeLines="60" w:before="144" w:afterLines="60" w:after="144"/>
              <w:jc w:val="center"/>
              <w:rPr>
                <w:rFonts w:ascii="Arial" w:hAnsi="Arial" w:cs="Arial"/>
                <w:szCs w:val="22"/>
              </w:rPr>
            </w:pPr>
          </w:p>
        </w:tc>
        <w:tc>
          <w:tcPr>
            <w:tcW w:w="693" w:type="dxa"/>
            <w:vMerge/>
            <w:shd w:val="clear" w:color="auto" w:fill="auto"/>
            <w:vAlign w:val="center"/>
          </w:tcPr>
          <w:p w14:paraId="3AE52054" w14:textId="77777777" w:rsidR="00CE71EF" w:rsidRDefault="00CE71EF" w:rsidP="009D764D">
            <w:pPr>
              <w:spacing w:beforeLines="60" w:before="144" w:afterLines="60" w:after="144"/>
              <w:jc w:val="center"/>
              <w:rPr>
                <w:rFonts w:ascii="Arial" w:hAnsi="Arial" w:cs="Arial"/>
                <w:szCs w:val="22"/>
              </w:rPr>
            </w:pPr>
          </w:p>
        </w:tc>
      </w:tr>
      <w:tr w:rsidR="00CE71EF" w:rsidRPr="00362A50" w14:paraId="7AE4DA4A" w14:textId="77777777" w:rsidTr="00550D0D">
        <w:trPr>
          <w:trHeight w:val="189"/>
        </w:trPr>
        <w:tc>
          <w:tcPr>
            <w:tcW w:w="1809" w:type="dxa"/>
            <w:vMerge w:val="restart"/>
            <w:shd w:val="clear" w:color="auto" w:fill="auto"/>
            <w:vAlign w:val="center"/>
          </w:tcPr>
          <w:p w14:paraId="020AF2E3" w14:textId="77777777" w:rsidR="00CE71EF" w:rsidRDefault="00CE71EF" w:rsidP="009D764D">
            <w:pPr>
              <w:spacing w:beforeLines="60" w:before="144" w:afterLines="60" w:after="144"/>
              <w:jc w:val="center"/>
              <w:rPr>
                <w:rFonts w:ascii="Arial" w:hAnsi="Arial" w:cs="Arial"/>
                <w:b/>
                <w:szCs w:val="22"/>
              </w:rPr>
            </w:pPr>
            <w:r w:rsidRPr="00B40217">
              <w:rPr>
                <w:rFonts w:ascii="Arial" w:hAnsi="Arial" w:cs="Arial"/>
                <w:b/>
                <w:szCs w:val="22"/>
              </w:rPr>
              <w:t>X-Large</w:t>
            </w:r>
          </w:p>
          <w:p w14:paraId="7914A83C" w14:textId="77777777" w:rsidR="00CE71EF" w:rsidRDefault="00CE71EF" w:rsidP="009D764D">
            <w:pPr>
              <w:spacing w:beforeLines="60" w:before="144" w:afterLines="60" w:after="144"/>
              <w:jc w:val="center"/>
              <w:rPr>
                <w:rFonts w:ascii="Arial" w:hAnsi="Arial" w:cs="Arial"/>
                <w:sz w:val="18"/>
                <w:szCs w:val="18"/>
              </w:rPr>
            </w:pPr>
            <w:r w:rsidRPr="0054303A">
              <w:rPr>
                <w:rFonts w:ascii="Arial" w:hAnsi="Arial" w:cs="Arial"/>
                <w:sz w:val="18"/>
                <w:szCs w:val="18"/>
              </w:rPr>
              <w:t xml:space="preserve">Eligible for </w:t>
            </w:r>
            <w:r>
              <w:rPr>
                <w:rFonts w:ascii="Arial" w:hAnsi="Arial" w:cs="Arial"/>
                <w:sz w:val="18"/>
                <w:szCs w:val="18"/>
              </w:rPr>
              <w:t xml:space="preserve">Telstra </w:t>
            </w:r>
            <w:r w:rsidRPr="0054303A">
              <w:rPr>
                <w:rFonts w:ascii="Arial" w:hAnsi="Arial" w:cs="Arial"/>
                <w:sz w:val="18"/>
                <w:szCs w:val="18"/>
              </w:rPr>
              <w:t>Platinum Service Subscription Pro Discount</w:t>
            </w:r>
          </w:p>
        </w:tc>
        <w:tc>
          <w:tcPr>
            <w:tcW w:w="993" w:type="dxa"/>
            <w:vMerge w:val="restart"/>
            <w:vAlign w:val="center"/>
          </w:tcPr>
          <w:p w14:paraId="2886F85C"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$149</w:t>
            </w:r>
          </w:p>
        </w:tc>
        <w:tc>
          <w:tcPr>
            <w:tcW w:w="1275" w:type="dxa"/>
            <w:shd w:val="clear" w:color="auto" w:fill="auto"/>
            <w:vAlign w:val="center"/>
          </w:tcPr>
          <w:p w14:paraId="5CF2A947"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Casual</w:t>
            </w:r>
          </w:p>
        </w:tc>
        <w:tc>
          <w:tcPr>
            <w:tcW w:w="1276" w:type="dxa"/>
            <w:shd w:val="clear" w:color="auto" w:fill="auto"/>
            <w:vAlign w:val="center"/>
          </w:tcPr>
          <w:p w14:paraId="6454EA0C" w14:textId="77777777" w:rsidR="00CE71EF" w:rsidRDefault="00CE71EF" w:rsidP="009D764D">
            <w:pPr>
              <w:pStyle w:val="Indent2"/>
              <w:spacing w:beforeLines="60" w:before="144" w:afterLines="60" w:after="144"/>
              <w:ind w:left="0"/>
              <w:jc w:val="center"/>
              <w:rPr>
                <w:rFonts w:ascii="Arial" w:hAnsi="Arial" w:cs="Arial"/>
                <w:szCs w:val="22"/>
              </w:rPr>
            </w:pPr>
            <w:r w:rsidRPr="00D00BF9">
              <w:rPr>
                <w:rFonts w:ascii="Arial" w:hAnsi="Arial" w:cs="Arial"/>
                <w:szCs w:val="22"/>
              </w:rPr>
              <w:t>$472</w:t>
            </w:r>
          </w:p>
        </w:tc>
        <w:tc>
          <w:tcPr>
            <w:tcW w:w="1276" w:type="dxa"/>
            <w:vAlign w:val="center"/>
          </w:tcPr>
          <w:p w14:paraId="28A3C5B9"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Not applicable</w:t>
            </w:r>
          </w:p>
        </w:tc>
        <w:tc>
          <w:tcPr>
            <w:tcW w:w="1559" w:type="dxa"/>
            <w:vMerge w:val="restart"/>
            <w:vAlign w:val="center"/>
          </w:tcPr>
          <w:p w14:paraId="2DE50B3F" w14:textId="77777777" w:rsidR="00CE71EF" w:rsidRDefault="001A0E18" w:rsidP="009D764D">
            <w:pPr>
              <w:spacing w:beforeLines="60" w:before="144" w:afterLines="60" w:after="144"/>
              <w:jc w:val="center"/>
              <w:rPr>
                <w:rFonts w:ascii="Arial" w:hAnsi="Arial" w:cs="Arial"/>
                <w:szCs w:val="22"/>
              </w:rPr>
            </w:pPr>
            <w:r w:rsidRPr="0048542D">
              <w:rPr>
                <w:rFonts w:ascii="Arial" w:hAnsi="Arial" w:cs="Arial"/>
                <w:szCs w:val="22"/>
              </w:rPr>
              <w:t>3</w:t>
            </w:r>
            <w:r w:rsidR="00CE71EF" w:rsidRPr="0048542D">
              <w:rPr>
                <w:rFonts w:ascii="Arial" w:hAnsi="Arial" w:cs="Arial"/>
                <w:szCs w:val="22"/>
              </w:rPr>
              <w:t>000GB</w:t>
            </w:r>
          </w:p>
        </w:tc>
        <w:tc>
          <w:tcPr>
            <w:tcW w:w="1071" w:type="dxa"/>
            <w:gridSpan w:val="2"/>
            <w:vMerge/>
            <w:shd w:val="clear" w:color="auto" w:fill="auto"/>
            <w:vAlign w:val="center"/>
          </w:tcPr>
          <w:p w14:paraId="46ED3CD7" w14:textId="77777777" w:rsidR="00CE71EF" w:rsidRDefault="00CE71EF"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1643CC7D" w14:textId="77777777" w:rsidR="00CE71EF" w:rsidRDefault="00CE71EF" w:rsidP="009D764D">
            <w:pPr>
              <w:spacing w:beforeLines="60" w:before="144" w:afterLines="60" w:after="144"/>
              <w:jc w:val="center"/>
              <w:rPr>
                <w:rFonts w:ascii="Arial" w:hAnsi="Arial" w:cs="Arial"/>
                <w:szCs w:val="22"/>
              </w:rPr>
            </w:pPr>
          </w:p>
        </w:tc>
        <w:tc>
          <w:tcPr>
            <w:tcW w:w="1736" w:type="dxa"/>
            <w:vMerge w:val="restart"/>
            <w:shd w:val="clear" w:color="auto" w:fill="auto"/>
            <w:vAlign w:val="center"/>
          </w:tcPr>
          <w:p w14:paraId="42089CB8"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Included</w:t>
            </w:r>
          </w:p>
        </w:tc>
        <w:tc>
          <w:tcPr>
            <w:tcW w:w="1652" w:type="dxa"/>
            <w:vMerge w:val="restart"/>
            <w:vAlign w:val="center"/>
          </w:tcPr>
          <w:p w14:paraId="5F71195B"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 xml:space="preserve">52c call connection fee + </w:t>
            </w:r>
            <w:r w:rsidRPr="00C709D8">
              <w:rPr>
                <w:rFonts w:ascii="Arial" w:hAnsi="Arial" w:cs="Arial"/>
                <w:szCs w:val="22"/>
              </w:rPr>
              <w:t xml:space="preserve">International </w:t>
            </w:r>
            <w:r w:rsidRPr="00410171">
              <w:rPr>
                <w:rFonts w:ascii="Arial" w:hAnsi="Arial" w:cs="Arial"/>
                <w:szCs w:val="22"/>
              </w:rPr>
              <w:t>Ultimate</w:t>
            </w:r>
            <w:r>
              <w:rPr>
                <w:rFonts w:ascii="Arial" w:hAnsi="Arial" w:cs="Arial"/>
                <w:szCs w:val="22"/>
              </w:rPr>
              <w:t xml:space="preserve"> calling rates to select countries and standard rates apply to all other countries</w:t>
            </w:r>
          </w:p>
        </w:tc>
        <w:tc>
          <w:tcPr>
            <w:tcW w:w="693" w:type="dxa"/>
            <w:vMerge w:val="restart"/>
            <w:shd w:val="clear" w:color="auto" w:fill="auto"/>
            <w:vAlign w:val="center"/>
          </w:tcPr>
          <w:p w14:paraId="10E6A216" w14:textId="77777777" w:rsidR="00CE71EF" w:rsidRDefault="00CE71EF" w:rsidP="009D764D">
            <w:pPr>
              <w:spacing w:beforeLines="60" w:before="144" w:afterLines="60" w:after="144"/>
              <w:jc w:val="center"/>
              <w:rPr>
                <w:rFonts w:ascii="Arial" w:hAnsi="Arial" w:cs="Arial"/>
                <w:szCs w:val="22"/>
              </w:rPr>
            </w:pPr>
          </w:p>
        </w:tc>
      </w:tr>
      <w:tr w:rsidR="00CE71EF" w:rsidRPr="00362A50" w14:paraId="3EA80DF2" w14:textId="77777777" w:rsidTr="00550D0D">
        <w:trPr>
          <w:trHeight w:val="79"/>
        </w:trPr>
        <w:tc>
          <w:tcPr>
            <w:tcW w:w="1809" w:type="dxa"/>
            <w:vMerge/>
            <w:shd w:val="clear" w:color="auto" w:fill="auto"/>
            <w:vAlign w:val="center"/>
          </w:tcPr>
          <w:p w14:paraId="389740D8" w14:textId="77777777" w:rsidR="00CE71EF" w:rsidRDefault="00CE71EF" w:rsidP="009D764D">
            <w:pPr>
              <w:spacing w:beforeLines="60" w:before="144" w:afterLines="60" w:after="144"/>
              <w:jc w:val="center"/>
              <w:rPr>
                <w:rFonts w:ascii="Arial" w:hAnsi="Arial" w:cs="Arial"/>
                <w:b/>
                <w:szCs w:val="22"/>
              </w:rPr>
            </w:pPr>
          </w:p>
        </w:tc>
        <w:tc>
          <w:tcPr>
            <w:tcW w:w="993" w:type="dxa"/>
            <w:vMerge/>
            <w:vAlign w:val="center"/>
          </w:tcPr>
          <w:p w14:paraId="1D9F70F8" w14:textId="77777777" w:rsidR="00CE71EF" w:rsidRDefault="00CE71EF" w:rsidP="009D764D">
            <w:pPr>
              <w:spacing w:beforeLines="60" w:before="144" w:afterLines="60" w:after="144"/>
              <w:jc w:val="center"/>
              <w:rPr>
                <w:rFonts w:ascii="Arial" w:hAnsi="Arial" w:cs="Arial"/>
                <w:szCs w:val="22"/>
              </w:rPr>
            </w:pPr>
          </w:p>
        </w:tc>
        <w:tc>
          <w:tcPr>
            <w:tcW w:w="1275" w:type="dxa"/>
            <w:shd w:val="clear" w:color="auto" w:fill="auto"/>
            <w:vAlign w:val="center"/>
          </w:tcPr>
          <w:p w14:paraId="08BD8D0C" w14:textId="77777777" w:rsidR="00CE71EF" w:rsidRDefault="00CE71EF" w:rsidP="009D764D">
            <w:pPr>
              <w:spacing w:beforeLines="60" w:before="144" w:afterLines="60" w:after="144"/>
              <w:rPr>
                <w:rFonts w:ascii="Arial" w:hAnsi="Arial" w:cs="Arial"/>
                <w:szCs w:val="22"/>
              </w:rPr>
            </w:pPr>
            <w:r>
              <w:rPr>
                <w:rFonts w:ascii="Arial" w:hAnsi="Arial" w:cs="Arial"/>
                <w:szCs w:val="22"/>
              </w:rPr>
              <w:t xml:space="preserve">24 months </w:t>
            </w:r>
          </w:p>
        </w:tc>
        <w:tc>
          <w:tcPr>
            <w:tcW w:w="1276" w:type="dxa"/>
            <w:shd w:val="clear" w:color="auto" w:fill="auto"/>
            <w:vAlign w:val="center"/>
          </w:tcPr>
          <w:p w14:paraId="6AD8CC9D" w14:textId="77777777" w:rsidR="00CE71EF" w:rsidRDefault="00CE71EF" w:rsidP="009D764D">
            <w:pPr>
              <w:pStyle w:val="Indent2"/>
              <w:spacing w:beforeLines="60" w:before="144" w:afterLines="60" w:after="144"/>
              <w:ind w:left="0"/>
              <w:jc w:val="center"/>
              <w:rPr>
                <w:rFonts w:ascii="Arial" w:hAnsi="Arial" w:cs="Arial"/>
                <w:szCs w:val="22"/>
              </w:rPr>
            </w:pPr>
            <w:r w:rsidRPr="00D00BF9">
              <w:rPr>
                <w:rFonts w:ascii="Arial" w:hAnsi="Arial" w:cs="Arial"/>
                <w:szCs w:val="22"/>
              </w:rPr>
              <w:t>$3,635</w:t>
            </w:r>
          </w:p>
        </w:tc>
        <w:tc>
          <w:tcPr>
            <w:tcW w:w="1276" w:type="dxa"/>
            <w:vAlign w:val="center"/>
          </w:tcPr>
          <w:p w14:paraId="1A2E9946"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$613</w:t>
            </w:r>
          </w:p>
        </w:tc>
        <w:tc>
          <w:tcPr>
            <w:tcW w:w="1559" w:type="dxa"/>
            <w:vMerge/>
            <w:vAlign w:val="center"/>
          </w:tcPr>
          <w:p w14:paraId="08BADE30" w14:textId="77777777" w:rsidR="00CE71EF" w:rsidRDefault="00CE71EF" w:rsidP="009D764D">
            <w:pPr>
              <w:spacing w:beforeLines="60" w:before="144" w:afterLines="60" w:after="144"/>
              <w:jc w:val="center"/>
              <w:rPr>
                <w:rFonts w:ascii="Arial" w:hAnsi="Arial" w:cs="Arial"/>
                <w:szCs w:val="22"/>
              </w:rPr>
            </w:pPr>
          </w:p>
        </w:tc>
        <w:tc>
          <w:tcPr>
            <w:tcW w:w="1071" w:type="dxa"/>
            <w:gridSpan w:val="2"/>
            <w:vMerge/>
            <w:shd w:val="clear" w:color="auto" w:fill="auto"/>
            <w:vAlign w:val="center"/>
          </w:tcPr>
          <w:p w14:paraId="03EA7D0E" w14:textId="77777777" w:rsidR="00CE71EF" w:rsidRDefault="00CE71EF"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55CC3C9B" w14:textId="77777777" w:rsidR="00CE71EF" w:rsidRDefault="00CE71EF" w:rsidP="009D764D">
            <w:pPr>
              <w:spacing w:beforeLines="60" w:before="144" w:afterLines="60" w:after="144"/>
              <w:jc w:val="center"/>
              <w:rPr>
                <w:rFonts w:ascii="Arial" w:hAnsi="Arial" w:cs="Arial"/>
                <w:szCs w:val="22"/>
              </w:rPr>
            </w:pPr>
          </w:p>
        </w:tc>
        <w:tc>
          <w:tcPr>
            <w:tcW w:w="1736" w:type="dxa"/>
            <w:vMerge/>
            <w:shd w:val="clear" w:color="auto" w:fill="auto"/>
            <w:vAlign w:val="center"/>
          </w:tcPr>
          <w:p w14:paraId="173DDAD5" w14:textId="77777777" w:rsidR="00CE71EF" w:rsidRDefault="00CE71EF" w:rsidP="009D764D">
            <w:pPr>
              <w:spacing w:beforeLines="60" w:before="144" w:afterLines="60" w:after="144"/>
              <w:jc w:val="center"/>
              <w:rPr>
                <w:rFonts w:ascii="Arial" w:hAnsi="Arial" w:cs="Arial"/>
                <w:szCs w:val="22"/>
              </w:rPr>
            </w:pPr>
          </w:p>
        </w:tc>
        <w:tc>
          <w:tcPr>
            <w:tcW w:w="1652" w:type="dxa"/>
            <w:vMerge/>
            <w:vAlign w:val="center"/>
          </w:tcPr>
          <w:p w14:paraId="3B00CCA9" w14:textId="77777777" w:rsidR="00CE71EF" w:rsidRDefault="00CE71EF" w:rsidP="009D764D">
            <w:pPr>
              <w:spacing w:beforeLines="60" w:before="144" w:afterLines="60" w:after="144"/>
              <w:jc w:val="center"/>
              <w:rPr>
                <w:rFonts w:ascii="Arial" w:hAnsi="Arial" w:cs="Arial"/>
                <w:szCs w:val="22"/>
              </w:rPr>
            </w:pPr>
          </w:p>
        </w:tc>
        <w:tc>
          <w:tcPr>
            <w:tcW w:w="693" w:type="dxa"/>
            <w:vMerge/>
            <w:shd w:val="clear" w:color="auto" w:fill="auto"/>
            <w:vAlign w:val="center"/>
          </w:tcPr>
          <w:p w14:paraId="28B83A79" w14:textId="77777777" w:rsidR="00CE71EF" w:rsidRDefault="00CE71EF" w:rsidP="009D764D">
            <w:pPr>
              <w:spacing w:beforeLines="60" w:before="144" w:afterLines="60" w:after="144"/>
              <w:jc w:val="center"/>
              <w:rPr>
                <w:rFonts w:ascii="Arial" w:hAnsi="Arial" w:cs="Arial"/>
                <w:szCs w:val="22"/>
              </w:rPr>
            </w:pPr>
          </w:p>
        </w:tc>
      </w:tr>
      <w:tr w:rsidR="00CE71EF" w:rsidRPr="00362A50" w14:paraId="3DB7D1D4" w14:textId="77777777" w:rsidTr="009D764D">
        <w:trPr>
          <w:trHeight w:val="79"/>
        </w:trPr>
        <w:tc>
          <w:tcPr>
            <w:tcW w:w="14502" w:type="dxa"/>
            <w:gridSpan w:val="12"/>
            <w:shd w:val="clear" w:color="auto" w:fill="F2F2F2"/>
            <w:vAlign w:val="center"/>
          </w:tcPr>
          <w:p w14:paraId="502BDC86" w14:textId="77777777" w:rsidR="00CE71EF" w:rsidRPr="00B40217" w:rsidRDefault="00CE71EF" w:rsidP="009D764D">
            <w:pPr>
              <w:spacing w:beforeLines="60" w:before="144" w:afterLines="60" w:after="144"/>
              <w:jc w:val="center"/>
              <w:rPr>
                <w:rFonts w:ascii="Arial" w:hAnsi="Arial" w:cs="Arial"/>
                <w:b/>
                <w:szCs w:val="22"/>
              </w:rPr>
            </w:pPr>
            <w:r w:rsidRPr="003C3541">
              <w:rPr>
                <w:rFonts w:ascii="Arial" w:hAnsi="Arial" w:cs="Arial"/>
                <w:b/>
                <w:szCs w:val="22"/>
              </w:rPr>
              <w:t>Telstra Premier Bundle</w:t>
            </w:r>
            <w:r>
              <w:rPr>
                <w:rFonts w:ascii="Arial" w:hAnsi="Arial" w:cs="Arial"/>
                <w:b/>
                <w:szCs w:val="22"/>
              </w:rPr>
              <w:t xml:space="preserve"> Collection</w:t>
            </w:r>
          </w:p>
        </w:tc>
      </w:tr>
      <w:tr w:rsidR="00CE71EF" w:rsidRPr="00362A50" w14:paraId="54D8925B" w14:textId="77777777" w:rsidTr="00550D0D">
        <w:tc>
          <w:tcPr>
            <w:tcW w:w="1809" w:type="dxa"/>
            <w:shd w:val="clear" w:color="auto" w:fill="auto"/>
            <w:vAlign w:val="center"/>
          </w:tcPr>
          <w:p w14:paraId="4FF980FD" w14:textId="77777777" w:rsidR="00CE71EF" w:rsidRPr="003C2531" w:rsidRDefault="00CE71EF" w:rsidP="009D764D">
            <w:pPr>
              <w:spacing w:beforeLines="60" w:before="144" w:afterLines="60" w:after="144"/>
              <w:jc w:val="center"/>
              <w:rPr>
                <w:rFonts w:ascii="Arial" w:hAnsi="Arial" w:cs="Arial"/>
                <w:b/>
                <w:sz w:val="21"/>
                <w:szCs w:val="21"/>
              </w:rPr>
            </w:pPr>
            <w:r w:rsidRPr="003C2531">
              <w:rPr>
                <w:rFonts w:ascii="Arial" w:hAnsi="Arial" w:cs="Arial"/>
                <w:b/>
                <w:sz w:val="21"/>
                <w:szCs w:val="21"/>
              </w:rPr>
              <w:t>Medium + Foxtel from Telstra Entertainment Package</w:t>
            </w:r>
          </w:p>
        </w:tc>
        <w:tc>
          <w:tcPr>
            <w:tcW w:w="993" w:type="dxa"/>
            <w:vAlign w:val="center"/>
          </w:tcPr>
          <w:p w14:paraId="31D654FC"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$109</w:t>
            </w:r>
          </w:p>
        </w:tc>
        <w:tc>
          <w:tcPr>
            <w:tcW w:w="1275" w:type="dxa"/>
            <w:vMerge w:val="restart"/>
            <w:shd w:val="clear" w:color="auto" w:fill="auto"/>
            <w:vAlign w:val="center"/>
          </w:tcPr>
          <w:p w14:paraId="068710AE"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24 months</w:t>
            </w:r>
          </w:p>
        </w:tc>
        <w:tc>
          <w:tcPr>
            <w:tcW w:w="1276" w:type="dxa"/>
            <w:shd w:val="clear" w:color="auto" w:fill="auto"/>
            <w:vAlign w:val="center"/>
          </w:tcPr>
          <w:p w14:paraId="0697A17B"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$2,875</w:t>
            </w:r>
          </w:p>
        </w:tc>
        <w:tc>
          <w:tcPr>
            <w:tcW w:w="1276" w:type="dxa"/>
            <w:vAlign w:val="center"/>
          </w:tcPr>
          <w:p w14:paraId="021A9CFE"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$876</w:t>
            </w:r>
          </w:p>
        </w:tc>
        <w:tc>
          <w:tcPr>
            <w:tcW w:w="1567" w:type="dxa"/>
            <w:gridSpan w:val="2"/>
            <w:vMerge w:val="restart"/>
            <w:vAlign w:val="center"/>
          </w:tcPr>
          <w:p w14:paraId="52055D51"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200GB</w:t>
            </w:r>
          </w:p>
        </w:tc>
        <w:tc>
          <w:tcPr>
            <w:tcW w:w="1063" w:type="dxa"/>
            <w:vMerge w:val="restart"/>
            <w:shd w:val="clear" w:color="auto" w:fill="auto"/>
            <w:vAlign w:val="center"/>
          </w:tcPr>
          <w:p w14:paraId="32D9CA3D"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Included</w:t>
            </w:r>
          </w:p>
        </w:tc>
        <w:tc>
          <w:tcPr>
            <w:tcW w:w="1162" w:type="dxa"/>
            <w:vMerge w:val="restart"/>
            <w:shd w:val="clear" w:color="auto" w:fill="auto"/>
            <w:vAlign w:val="center"/>
          </w:tcPr>
          <w:p w14:paraId="68306086"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40c</w:t>
            </w:r>
            <w:r>
              <w:rPr>
                <w:rFonts w:ascii="Arial" w:hAnsi="Arial" w:cs="Arial"/>
                <w:szCs w:val="22"/>
              </w:rPr>
              <w:t xml:space="preserve"> per call</w:t>
            </w:r>
          </w:p>
        </w:tc>
        <w:tc>
          <w:tcPr>
            <w:tcW w:w="1736" w:type="dxa"/>
            <w:vMerge w:val="restart"/>
            <w:shd w:val="clear" w:color="auto" w:fill="auto"/>
            <w:vAlign w:val="center"/>
          </w:tcPr>
          <w:p w14:paraId="22F3D0C5"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 xml:space="preserve">52c call connection fee plus </w:t>
            </w:r>
            <w:r w:rsidRPr="00B40217">
              <w:rPr>
                <w:rFonts w:ascii="Arial" w:hAnsi="Arial" w:cs="Arial"/>
                <w:szCs w:val="22"/>
              </w:rPr>
              <w:t xml:space="preserve">30c </w:t>
            </w:r>
            <w:r>
              <w:rPr>
                <w:rFonts w:ascii="Arial" w:hAnsi="Arial" w:cs="Arial"/>
                <w:szCs w:val="22"/>
              </w:rPr>
              <w:t>per 60 second block, capped at $2 per call.</w:t>
            </w:r>
          </w:p>
        </w:tc>
        <w:tc>
          <w:tcPr>
            <w:tcW w:w="1652" w:type="dxa"/>
            <w:vMerge w:val="restart"/>
            <w:vAlign w:val="center"/>
          </w:tcPr>
          <w:p w14:paraId="7E9CD21B"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 xml:space="preserve">52c call connection fee + </w:t>
            </w:r>
            <w:r w:rsidRPr="00B048B7">
              <w:rPr>
                <w:rFonts w:ascii="Arial" w:hAnsi="Arial" w:cs="Arial"/>
                <w:szCs w:val="22"/>
              </w:rPr>
              <w:t>Int</w:t>
            </w:r>
            <w:r w:rsidRPr="004D4B90">
              <w:rPr>
                <w:rFonts w:ascii="Arial" w:hAnsi="Arial" w:cs="Arial"/>
                <w:szCs w:val="22"/>
              </w:rPr>
              <w:t>ernational Saver</w:t>
            </w:r>
            <w:r>
              <w:rPr>
                <w:rFonts w:ascii="Arial" w:hAnsi="Arial" w:cs="Arial"/>
                <w:szCs w:val="22"/>
              </w:rPr>
              <w:t xml:space="preserve"> calling rates to select countries and standard rates apply to all other countries. </w:t>
            </w:r>
          </w:p>
        </w:tc>
        <w:tc>
          <w:tcPr>
            <w:tcW w:w="693" w:type="dxa"/>
            <w:shd w:val="clear" w:color="auto" w:fill="auto"/>
            <w:vAlign w:val="center"/>
          </w:tcPr>
          <w:p w14:paraId="61354D05" w14:textId="77777777" w:rsidR="00CE71EF" w:rsidRDefault="00CE71EF" w:rsidP="009D764D">
            <w:pPr>
              <w:spacing w:beforeLines="60" w:before="144" w:afterLines="60" w:after="144"/>
              <w:jc w:val="center"/>
              <w:rPr>
                <w:rFonts w:ascii="Arial" w:hAnsi="Arial" w:cs="Arial"/>
                <w:szCs w:val="22"/>
              </w:rPr>
            </w:pPr>
          </w:p>
        </w:tc>
      </w:tr>
      <w:tr w:rsidR="00CE71EF" w:rsidRPr="00362A50" w14:paraId="350F7136" w14:textId="77777777" w:rsidTr="00550D0D">
        <w:tc>
          <w:tcPr>
            <w:tcW w:w="1809" w:type="dxa"/>
            <w:shd w:val="clear" w:color="auto" w:fill="auto"/>
            <w:vAlign w:val="center"/>
          </w:tcPr>
          <w:p w14:paraId="13738939" w14:textId="77777777" w:rsidR="00CE71EF" w:rsidRPr="003C2531" w:rsidRDefault="00CE71EF" w:rsidP="009D764D">
            <w:pPr>
              <w:spacing w:beforeLines="60" w:before="144" w:afterLines="60" w:after="144"/>
              <w:jc w:val="center"/>
              <w:rPr>
                <w:rFonts w:ascii="Arial" w:hAnsi="Arial" w:cs="Arial"/>
                <w:b/>
                <w:sz w:val="21"/>
                <w:szCs w:val="21"/>
              </w:rPr>
            </w:pPr>
            <w:r w:rsidRPr="003C2531">
              <w:rPr>
                <w:rFonts w:ascii="Arial" w:hAnsi="Arial" w:cs="Arial"/>
                <w:b/>
                <w:sz w:val="21"/>
                <w:szCs w:val="21"/>
              </w:rPr>
              <w:t>Medium + Foxtel from Telstra Sport Package</w:t>
            </w:r>
          </w:p>
        </w:tc>
        <w:tc>
          <w:tcPr>
            <w:tcW w:w="993" w:type="dxa"/>
            <w:vAlign w:val="center"/>
          </w:tcPr>
          <w:p w14:paraId="52641337"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$13</w:t>
            </w:r>
            <w:r w:rsidR="00CA1F94">
              <w:rPr>
                <w:rFonts w:ascii="Arial" w:hAnsi="Arial" w:cs="Arial"/>
                <w:szCs w:val="22"/>
              </w:rPr>
              <w:t>9</w:t>
            </w:r>
          </w:p>
        </w:tc>
        <w:tc>
          <w:tcPr>
            <w:tcW w:w="1275" w:type="dxa"/>
            <w:vMerge/>
            <w:shd w:val="clear" w:color="auto" w:fill="auto"/>
            <w:vAlign w:val="center"/>
          </w:tcPr>
          <w:p w14:paraId="64421812" w14:textId="77777777" w:rsidR="00CE71EF" w:rsidRDefault="00CE71EF" w:rsidP="009D764D">
            <w:pPr>
              <w:spacing w:beforeLines="60" w:before="144" w:afterLines="60" w:after="144"/>
              <w:jc w:val="center"/>
              <w:rPr>
                <w:rFonts w:ascii="Arial" w:hAnsi="Arial" w:cs="Arial"/>
                <w:szCs w:val="22"/>
              </w:rPr>
            </w:pPr>
          </w:p>
        </w:tc>
        <w:tc>
          <w:tcPr>
            <w:tcW w:w="1276" w:type="dxa"/>
            <w:shd w:val="clear" w:color="auto" w:fill="auto"/>
            <w:vAlign w:val="center"/>
          </w:tcPr>
          <w:p w14:paraId="56A24461"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$3,</w:t>
            </w:r>
            <w:r w:rsidR="003F775B">
              <w:rPr>
                <w:rFonts w:ascii="Arial" w:hAnsi="Arial" w:cs="Arial"/>
                <w:szCs w:val="22"/>
              </w:rPr>
              <w:t>595</w:t>
            </w:r>
          </w:p>
        </w:tc>
        <w:tc>
          <w:tcPr>
            <w:tcW w:w="1276" w:type="dxa"/>
            <w:vAlign w:val="center"/>
          </w:tcPr>
          <w:p w14:paraId="2A260EE9"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$876</w:t>
            </w:r>
          </w:p>
        </w:tc>
        <w:tc>
          <w:tcPr>
            <w:tcW w:w="1567" w:type="dxa"/>
            <w:gridSpan w:val="2"/>
            <w:vMerge/>
            <w:vAlign w:val="center"/>
          </w:tcPr>
          <w:p w14:paraId="1116DA0A" w14:textId="77777777" w:rsidR="00CE71EF" w:rsidRDefault="00CE71EF" w:rsidP="009D764D">
            <w:pPr>
              <w:spacing w:beforeLines="60" w:before="144" w:afterLines="60" w:after="144"/>
              <w:jc w:val="center"/>
              <w:rPr>
                <w:rFonts w:ascii="Arial" w:hAnsi="Arial" w:cs="Arial"/>
                <w:szCs w:val="22"/>
              </w:rPr>
            </w:pPr>
          </w:p>
        </w:tc>
        <w:tc>
          <w:tcPr>
            <w:tcW w:w="1063" w:type="dxa"/>
            <w:vMerge/>
            <w:shd w:val="clear" w:color="auto" w:fill="auto"/>
            <w:vAlign w:val="center"/>
          </w:tcPr>
          <w:p w14:paraId="34B7597F" w14:textId="77777777" w:rsidR="00CE71EF" w:rsidRDefault="00CE71EF"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78F128E3" w14:textId="77777777" w:rsidR="00CE71EF" w:rsidRDefault="00CE71EF" w:rsidP="009D764D">
            <w:pPr>
              <w:spacing w:beforeLines="60" w:before="144" w:afterLines="60" w:after="144"/>
              <w:jc w:val="center"/>
              <w:rPr>
                <w:rFonts w:ascii="Arial" w:hAnsi="Arial" w:cs="Arial"/>
                <w:szCs w:val="22"/>
              </w:rPr>
            </w:pPr>
          </w:p>
        </w:tc>
        <w:tc>
          <w:tcPr>
            <w:tcW w:w="1736" w:type="dxa"/>
            <w:vMerge/>
            <w:shd w:val="clear" w:color="auto" w:fill="auto"/>
            <w:vAlign w:val="center"/>
          </w:tcPr>
          <w:p w14:paraId="56BA7ECE" w14:textId="77777777" w:rsidR="00CE71EF" w:rsidRDefault="00CE71EF" w:rsidP="009D764D">
            <w:pPr>
              <w:spacing w:beforeLines="60" w:before="144" w:afterLines="60" w:after="144"/>
              <w:jc w:val="center"/>
              <w:rPr>
                <w:rFonts w:ascii="Arial" w:hAnsi="Arial" w:cs="Arial"/>
                <w:szCs w:val="22"/>
              </w:rPr>
            </w:pPr>
          </w:p>
        </w:tc>
        <w:tc>
          <w:tcPr>
            <w:tcW w:w="1652" w:type="dxa"/>
            <w:vMerge/>
            <w:vAlign w:val="center"/>
          </w:tcPr>
          <w:p w14:paraId="4B9F85DE" w14:textId="77777777" w:rsidR="00CE71EF" w:rsidRDefault="00CE71EF" w:rsidP="009D764D">
            <w:pPr>
              <w:spacing w:beforeLines="60" w:before="144" w:afterLines="60" w:after="144"/>
              <w:jc w:val="center"/>
              <w:rPr>
                <w:rFonts w:ascii="Arial" w:hAnsi="Arial" w:cs="Arial"/>
                <w:szCs w:val="22"/>
              </w:rPr>
            </w:pPr>
          </w:p>
        </w:tc>
        <w:tc>
          <w:tcPr>
            <w:tcW w:w="693" w:type="dxa"/>
            <w:shd w:val="clear" w:color="auto" w:fill="auto"/>
            <w:vAlign w:val="center"/>
          </w:tcPr>
          <w:p w14:paraId="41DF781B" w14:textId="77777777" w:rsidR="00CE71EF" w:rsidRDefault="00CE71EF" w:rsidP="009D764D">
            <w:pPr>
              <w:spacing w:beforeLines="60" w:before="144" w:afterLines="60" w:after="144"/>
              <w:jc w:val="center"/>
              <w:rPr>
                <w:rFonts w:ascii="Arial" w:hAnsi="Arial" w:cs="Arial"/>
                <w:szCs w:val="22"/>
              </w:rPr>
            </w:pPr>
          </w:p>
        </w:tc>
      </w:tr>
      <w:tr w:rsidR="00CE71EF" w:rsidRPr="00362A50" w14:paraId="4F9015D6" w14:textId="77777777" w:rsidTr="00550D0D">
        <w:tc>
          <w:tcPr>
            <w:tcW w:w="1809" w:type="dxa"/>
            <w:shd w:val="clear" w:color="auto" w:fill="auto"/>
            <w:vAlign w:val="center"/>
          </w:tcPr>
          <w:p w14:paraId="2C76F072" w14:textId="77777777" w:rsidR="00CE71EF" w:rsidRPr="003C2531" w:rsidRDefault="00CE71EF" w:rsidP="009D764D">
            <w:pPr>
              <w:spacing w:beforeLines="60" w:before="144" w:afterLines="60" w:after="144"/>
              <w:jc w:val="center"/>
              <w:rPr>
                <w:rFonts w:ascii="Arial" w:hAnsi="Arial" w:cs="Arial"/>
                <w:b/>
                <w:sz w:val="21"/>
                <w:szCs w:val="21"/>
              </w:rPr>
            </w:pPr>
            <w:r w:rsidRPr="003C2531">
              <w:rPr>
                <w:rFonts w:ascii="Arial" w:hAnsi="Arial" w:cs="Arial"/>
                <w:b/>
                <w:sz w:val="21"/>
                <w:szCs w:val="21"/>
              </w:rPr>
              <w:t>Medium + Foxtel from Telstra Drama Package</w:t>
            </w:r>
          </w:p>
        </w:tc>
        <w:tc>
          <w:tcPr>
            <w:tcW w:w="993" w:type="dxa"/>
            <w:vAlign w:val="center"/>
          </w:tcPr>
          <w:p w14:paraId="69F3185C"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$129</w:t>
            </w:r>
          </w:p>
        </w:tc>
        <w:tc>
          <w:tcPr>
            <w:tcW w:w="1275" w:type="dxa"/>
            <w:vMerge/>
            <w:shd w:val="clear" w:color="auto" w:fill="auto"/>
            <w:vAlign w:val="center"/>
          </w:tcPr>
          <w:p w14:paraId="2DFA5E2F" w14:textId="77777777" w:rsidR="00CE71EF" w:rsidRDefault="00CE71EF" w:rsidP="009D764D">
            <w:pPr>
              <w:spacing w:beforeLines="60" w:before="144" w:afterLines="60" w:after="144"/>
              <w:jc w:val="center"/>
              <w:rPr>
                <w:rFonts w:ascii="Arial" w:hAnsi="Arial" w:cs="Arial"/>
                <w:szCs w:val="22"/>
              </w:rPr>
            </w:pPr>
          </w:p>
        </w:tc>
        <w:tc>
          <w:tcPr>
            <w:tcW w:w="1276" w:type="dxa"/>
            <w:shd w:val="clear" w:color="auto" w:fill="auto"/>
            <w:vAlign w:val="center"/>
          </w:tcPr>
          <w:p w14:paraId="78FC05F7"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$3,355</w:t>
            </w:r>
          </w:p>
        </w:tc>
        <w:tc>
          <w:tcPr>
            <w:tcW w:w="1276" w:type="dxa"/>
            <w:vAlign w:val="center"/>
          </w:tcPr>
          <w:p w14:paraId="777DCD36"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$876</w:t>
            </w:r>
          </w:p>
        </w:tc>
        <w:tc>
          <w:tcPr>
            <w:tcW w:w="1567" w:type="dxa"/>
            <w:gridSpan w:val="2"/>
            <w:vMerge/>
            <w:vAlign w:val="center"/>
          </w:tcPr>
          <w:p w14:paraId="303693D1" w14:textId="77777777" w:rsidR="00CE71EF" w:rsidRDefault="00CE71EF" w:rsidP="009D764D">
            <w:pPr>
              <w:spacing w:beforeLines="60" w:before="144" w:afterLines="60" w:after="144"/>
              <w:jc w:val="center"/>
              <w:rPr>
                <w:rFonts w:ascii="Arial" w:hAnsi="Arial" w:cs="Arial"/>
                <w:szCs w:val="22"/>
              </w:rPr>
            </w:pPr>
          </w:p>
        </w:tc>
        <w:tc>
          <w:tcPr>
            <w:tcW w:w="1063" w:type="dxa"/>
            <w:vMerge/>
            <w:shd w:val="clear" w:color="auto" w:fill="auto"/>
            <w:vAlign w:val="center"/>
          </w:tcPr>
          <w:p w14:paraId="38D194DD" w14:textId="77777777" w:rsidR="00CE71EF" w:rsidRDefault="00CE71EF"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5B48B741" w14:textId="77777777" w:rsidR="00CE71EF" w:rsidRDefault="00CE71EF" w:rsidP="009D764D">
            <w:pPr>
              <w:spacing w:beforeLines="60" w:before="144" w:afterLines="60" w:after="144"/>
              <w:jc w:val="center"/>
              <w:rPr>
                <w:rFonts w:ascii="Arial" w:hAnsi="Arial" w:cs="Arial"/>
                <w:szCs w:val="22"/>
              </w:rPr>
            </w:pPr>
          </w:p>
        </w:tc>
        <w:tc>
          <w:tcPr>
            <w:tcW w:w="1736" w:type="dxa"/>
            <w:vMerge/>
            <w:shd w:val="clear" w:color="auto" w:fill="auto"/>
            <w:vAlign w:val="center"/>
          </w:tcPr>
          <w:p w14:paraId="0FAB11B5" w14:textId="77777777" w:rsidR="00CE71EF" w:rsidRDefault="00CE71EF" w:rsidP="009D764D">
            <w:pPr>
              <w:spacing w:beforeLines="60" w:before="144" w:afterLines="60" w:after="144"/>
              <w:jc w:val="center"/>
              <w:rPr>
                <w:rFonts w:ascii="Arial" w:hAnsi="Arial" w:cs="Arial"/>
                <w:szCs w:val="22"/>
              </w:rPr>
            </w:pPr>
          </w:p>
        </w:tc>
        <w:tc>
          <w:tcPr>
            <w:tcW w:w="1652" w:type="dxa"/>
            <w:vMerge/>
            <w:vAlign w:val="center"/>
          </w:tcPr>
          <w:p w14:paraId="30D2FF1B" w14:textId="77777777" w:rsidR="00CE71EF" w:rsidRDefault="00CE71EF" w:rsidP="009D764D">
            <w:pPr>
              <w:spacing w:beforeLines="60" w:before="144" w:afterLines="60" w:after="144"/>
              <w:jc w:val="center"/>
              <w:rPr>
                <w:rFonts w:ascii="Arial" w:hAnsi="Arial" w:cs="Arial"/>
                <w:szCs w:val="22"/>
              </w:rPr>
            </w:pPr>
          </w:p>
        </w:tc>
        <w:tc>
          <w:tcPr>
            <w:tcW w:w="693" w:type="dxa"/>
            <w:shd w:val="clear" w:color="auto" w:fill="auto"/>
            <w:vAlign w:val="center"/>
          </w:tcPr>
          <w:p w14:paraId="29918B0C" w14:textId="77777777" w:rsidR="00CE71EF" w:rsidRDefault="00CE71EF" w:rsidP="009D764D">
            <w:pPr>
              <w:spacing w:beforeLines="60" w:before="144" w:afterLines="60" w:after="144"/>
              <w:jc w:val="center"/>
              <w:rPr>
                <w:rFonts w:ascii="Arial" w:hAnsi="Arial" w:cs="Arial"/>
                <w:szCs w:val="22"/>
              </w:rPr>
            </w:pPr>
          </w:p>
        </w:tc>
      </w:tr>
      <w:tr w:rsidR="00CE71EF" w:rsidRPr="00362A50" w14:paraId="07EBCEBA" w14:textId="77777777" w:rsidTr="00550D0D">
        <w:tc>
          <w:tcPr>
            <w:tcW w:w="1809" w:type="dxa"/>
            <w:shd w:val="clear" w:color="auto" w:fill="auto"/>
            <w:vAlign w:val="center"/>
          </w:tcPr>
          <w:p w14:paraId="65A2A1B6" w14:textId="77777777" w:rsidR="00CE71EF" w:rsidRPr="003C2531" w:rsidRDefault="00CE71EF" w:rsidP="009D764D">
            <w:pPr>
              <w:spacing w:beforeLines="60" w:before="144" w:afterLines="60" w:after="144"/>
              <w:jc w:val="center"/>
              <w:rPr>
                <w:rFonts w:ascii="Arial" w:hAnsi="Arial" w:cs="Arial"/>
                <w:b/>
                <w:sz w:val="21"/>
                <w:szCs w:val="21"/>
              </w:rPr>
            </w:pPr>
            <w:r w:rsidRPr="003C2531">
              <w:rPr>
                <w:rFonts w:ascii="Arial" w:hAnsi="Arial" w:cs="Arial"/>
                <w:b/>
                <w:sz w:val="21"/>
                <w:szCs w:val="21"/>
              </w:rPr>
              <w:t>Medium + Foxtel from Telstra Platinum Package</w:t>
            </w:r>
          </w:p>
        </w:tc>
        <w:tc>
          <w:tcPr>
            <w:tcW w:w="993" w:type="dxa"/>
            <w:vAlign w:val="center"/>
          </w:tcPr>
          <w:p w14:paraId="2B229D55"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$199</w:t>
            </w:r>
          </w:p>
        </w:tc>
        <w:tc>
          <w:tcPr>
            <w:tcW w:w="1275" w:type="dxa"/>
            <w:vMerge/>
            <w:shd w:val="clear" w:color="auto" w:fill="auto"/>
            <w:vAlign w:val="center"/>
          </w:tcPr>
          <w:p w14:paraId="69FA9407" w14:textId="77777777" w:rsidR="00CE71EF" w:rsidRDefault="00CE71EF" w:rsidP="009D764D">
            <w:pPr>
              <w:spacing w:beforeLines="60" w:before="144" w:afterLines="60" w:after="144"/>
              <w:jc w:val="center"/>
              <w:rPr>
                <w:rFonts w:ascii="Arial" w:hAnsi="Arial" w:cs="Arial"/>
                <w:szCs w:val="22"/>
              </w:rPr>
            </w:pPr>
          </w:p>
        </w:tc>
        <w:tc>
          <w:tcPr>
            <w:tcW w:w="1276" w:type="dxa"/>
            <w:shd w:val="clear" w:color="auto" w:fill="auto"/>
            <w:vAlign w:val="center"/>
          </w:tcPr>
          <w:p w14:paraId="4D0DBBB1"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$5,035</w:t>
            </w:r>
          </w:p>
        </w:tc>
        <w:tc>
          <w:tcPr>
            <w:tcW w:w="1276" w:type="dxa"/>
            <w:vAlign w:val="center"/>
          </w:tcPr>
          <w:p w14:paraId="22E64567"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$876</w:t>
            </w:r>
          </w:p>
        </w:tc>
        <w:tc>
          <w:tcPr>
            <w:tcW w:w="1567" w:type="dxa"/>
            <w:gridSpan w:val="2"/>
            <w:vMerge/>
            <w:vAlign w:val="center"/>
          </w:tcPr>
          <w:p w14:paraId="77013A8F" w14:textId="77777777" w:rsidR="00CE71EF" w:rsidRDefault="00CE71EF" w:rsidP="009D764D">
            <w:pPr>
              <w:spacing w:beforeLines="60" w:before="144" w:afterLines="60" w:after="144"/>
              <w:jc w:val="center"/>
              <w:rPr>
                <w:rFonts w:ascii="Arial" w:hAnsi="Arial" w:cs="Arial"/>
                <w:szCs w:val="22"/>
              </w:rPr>
            </w:pPr>
          </w:p>
        </w:tc>
        <w:tc>
          <w:tcPr>
            <w:tcW w:w="1063" w:type="dxa"/>
            <w:vMerge/>
            <w:shd w:val="clear" w:color="auto" w:fill="auto"/>
            <w:vAlign w:val="center"/>
          </w:tcPr>
          <w:p w14:paraId="05307E5B" w14:textId="77777777" w:rsidR="00CE71EF" w:rsidRDefault="00CE71EF"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306C2D05" w14:textId="77777777" w:rsidR="00CE71EF" w:rsidRDefault="00CE71EF" w:rsidP="009D764D">
            <w:pPr>
              <w:spacing w:beforeLines="60" w:before="144" w:afterLines="60" w:after="144"/>
              <w:jc w:val="center"/>
              <w:rPr>
                <w:rFonts w:ascii="Arial" w:hAnsi="Arial" w:cs="Arial"/>
                <w:szCs w:val="22"/>
              </w:rPr>
            </w:pPr>
          </w:p>
        </w:tc>
        <w:tc>
          <w:tcPr>
            <w:tcW w:w="1736" w:type="dxa"/>
            <w:vMerge/>
            <w:shd w:val="clear" w:color="auto" w:fill="auto"/>
            <w:vAlign w:val="center"/>
          </w:tcPr>
          <w:p w14:paraId="4107E8FD" w14:textId="77777777" w:rsidR="00CE71EF" w:rsidRDefault="00CE71EF" w:rsidP="009D764D">
            <w:pPr>
              <w:spacing w:beforeLines="60" w:before="144" w:afterLines="60" w:after="144"/>
              <w:jc w:val="center"/>
              <w:rPr>
                <w:rFonts w:ascii="Arial" w:hAnsi="Arial" w:cs="Arial"/>
                <w:szCs w:val="22"/>
              </w:rPr>
            </w:pPr>
          </w:p>
        </w:tc>
        <w:tc>
          <w:tcPr>
            <w:tcW w:w="1652" w:type="dxa"/>
            <w:vMerge/>
            <w:vAlign w:val="center"/>
          </w:tcPr>
          <w:p w14:paraId="67821962" w14:textId="77777777" w:rsidR="00CE71EF" w:rsidRDefault="00CE71EF" w:rsidP="009D764D">
            <w:pPr>
              <w:spacing w:beforeLines="60" w:before="144" w:afterLines="60" w:after="144"/>
              <w:jc w:val="center"/>
              <w:rPr>
                <w:rFonts w:ascii="Arial" w:hAnsi="Arial" w:cs="Arial"/>
                <w:szCs w:val="22"/>
              </w:rPr>
            </w:pPr>
          </w:p>
        </w:tc>
        <w:tc>
          <w:tcPr>
            <w:tcW w:w="693" w:type="dxa"/>
            <w:shd w:val="clear" w:color="auto" w:fill="auto"/>
            <w:vAlign w:val="center"/>
          </w:tcPr>
          <w:p w14:paraId="0514BEE3" w14:textId="77777777" w:rsidR="00CE71EF" w:rsidRDefault="00CE71EF" w:rsidP="009D764D">
            <w:pPr>
              <w:spacing w:beforeLines="60" w:before="144" w:afterLines="60" w:after="144"/>
              <w:jc w:val="center"/>
              <w:rPr>
                <w:rFonts w:ascii="Arial" w:hAnsi="Arial" w:cs="Arial"/>
                <w:szCs w:val="22"/>
              </w:rPr>
            </w:pPr>
          </w:p>
        </w:tc>
      </w:tr>
      <w:tr w:rsidR="00CE71EF" w:rsidRPr="00362A50" w14:paraId="4DD4420D" w14:textId="77777777" w:rsidTr="00550D0D">
        <w:trPr>
          <w:trHeight w:val="846"/>
        </w:trPr>
        <w:tc>
          <w:tcPr>
            <w:tcW w:w="1809" w:type="dxa"/>
            <w:shd w:val="clear" w:color="auto" w:fill="auto"/>
            <w:vAlign w:val="center"/>
          </w:tcPr>
          <w:p w14:paraId="7C667B40" w14:textId="77777777" w:rsidR="00CE71EF" w:rsidRPr="003C2531" w:rsidRDefault="00CE71EF" w:rsidP="009D764D">
            <w:pPr>
              <w:spacing w:beforeLines="60" w:before="144" w:afterLines="60" w:after="144"/>
              <w:jc w:val="center"/>
              <w:rPr>
                <w:rFonts w:ascii="Arial" w:hAnsi="Arial" w:cs="Arial"/>
                <w:b/>
                <w:sz w:val="21"/>
                <w:szCs w:val="21"/>
              </w:rPr>
            </w:pPr>
            <w:r w:rsidRPr="003C2531">
              <w:rPr>
                <w:rFonts w:ascii="Arial" w:hAnsi="Arial" w:cs="Arial"/>
                <w:b/>
                <w:sz w:val="21"/>
                <w:szCs w:val="21"/>
              </w:rPr>
              <w:t>Large + Foxtel from Telstra Entertainment Package</w:t>
            </w:r>
          </w:p>
        </w:tc>
        <w:tc>
          <w:tcPr>
            <w:tcW w:w="993" w:type="dxa"/>
            <w:vAlign w:val="center"/>
          </w:tcPr>
          <w:p w14:paraId="0293439C"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$139</w:t>
            </w:r>
          </w:p>
        </w:tc>
        <w:tc>
          <w:tcPr>
            <w:tcW w:w="1275" w:type="dxa"/>
            <w:vMerge w:val="restart"/>
            <w:shd w:val="clear" w:color="auto" w:fill="auto"/>
            <w:vAlign w:val="center"/>
          </w:tcPr>
          <w:p w14:paraId="669566CD"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 xml:space="preserve">24 months </w:t>
            </w:r>
          </w:p>
        </w:tc>
        <w:tc>
          <w:tcPr>
            <w:tcW w:w="1276" w:type="dxa"/>
            <w:shd w:val="clear" w:color="auto" w:fill="auto"/>
            <w:vAlign w:val="center"/>
          </w:tcPr>
          <w:p w14:paraId="0C95A9FC"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$3,595</w:t>
            </w:r>
          </w:p>
        </w:tc>
        <w:tc>
          <w:tcPr>
            <w:tcW w:w="1276" w:type="dxa"/>
            <w:vAlign w:val="center"/>
          </w:tcPr>
          <w:p w14:paraId="64A6D50D"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$985</w:t>
            </w:r>
          </w:p>
        </w:tc>
        <w:tc>
          <w:tcPr>
            <w:tcW w:w="1567" w:type="dxa"/>
            <w:gridSpan w:val="2"/>
            <w:vMerge w:val="restart"/>
            <w:vAlign w:val="center"/>
          </w:tcPr>
          <w:p w14:paraId="6F484FE0"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500GB</w:t>
            </w:r>
          </w:p>
        </w:tc>
        <w:tc>
          <w:tcPr>
            <w:tcW w:w="1063" w:type="dxa"/>
            <w:vMerge w:val="restart"/>
            <w:shd w:val="clear" w:color="auto" w:fill="auto"/>
            <w:vAlign w:val="center"/>
          </w:tcPr>
          <w:p w14:paraId="442D43C1"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Included</w:t>
            </w:r>
          </w:p>
        </w:tc>
        <w:tc>
          <w:tcPr>
            <w:tcW w:w="1162" w:type="dxa"/>
            <w:vMerge w:val="restart"/>
            <w:shd w:val="clear" w:color="auto" w:fill="auto"/>
            <w:vAlign w:val="center"/>
          </w:tcPr>
          <w:p w14:paraId="178D14DD"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40c</w:t>
            </w:r>
            <w:r>
              <w:rPr>
                <w:rFonts w:ascii="Arial" w:hAnsi="Arial" w:cs="Arial"/>
                <w:szCs w:val="22"/>
              </w:rPr>
              <w:t xml:space="preserve"> per call</w:t>
            </w:r>
          </w:p>
        </w:tc>
        <w:tc>
          <w:tcPr>
            <w:tcW w:w="1736" w:type="dxa"/>
            <w:vMerge w:val="restart"/>
            <w:shd w:val="clear" w:color="auto" w:fill="auto"/>
            <w:vAlign w:val="center"/>
          </w:tcPr>
          <w:p w14:paraId="1A661C48"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Included</w:t>
            </w:r>
          </w:p>
        </w:tc>
        <w:tc>
          <w:tcPr>
            <w:tcW w:w="1652" w:type="dxa"/>
            <w:vMerge w:val="restart"/>
            <w:vAlign w:val="center"/>
          </w:tcPr>
          <w:p w14:paraId="5A57C042"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 xml:space="preserve">52 c call connection fee + </w:t>
            </w:r>
            <w:r w:rsidRPr="00B048B7">
              <w:rPr>
                <w:rFonts w:ascii="Arial" w:hAnsi="Arial" w:cs="Arial"/>
                <w:szCs w:val="22"/>
              </w:rPr>
              <w:t>Int</w:t>
            </w:r>
            <w:r w:rsidRPr="004D4B90">
              <w:rPr>
                <w:rFonts w:ascii="Arial" w:hAnsi="Arial" w:cs="Arial"/>
                <w:szCs w:val="22"/>
              </w:rPr>
              <w:t>ernational Saver</w:t>
            </w:r>
            <w:r>
              <w:rPr>
                <w:rFonts w:ascii="Arial" w:hAnsi="Arial" w:cs="Arial"/>
                <w:szCs w:val="22"/>
              </w:rPr>
              <w:t xml:space="preserve"> calling rates to select countries and standard rates apply to all other countries. </w:t>
            </w:r>
          </w:p>
        </w:tc>
        <w:tc>
          <w:tcPr>
            <w:tcW w:w="693" w:type="dxa"/>
            <w:shd w:val="clear" w:color="auto" w:fill="auto"/>
            <w:vAlign w:val="center"/>
          </w:tcPr>
          <w:p w14:paraId="73779677" w14:textId="77777777" w:rsidR="00CE71EF" w:rsidRDefault="00CE71EF" w:rsidP="009D764D">
            <w:pPr>
              <w:spacing w:beforeLines="60" w:before="144" w:afterLines="60" w:after="144"/>
              <w:jc w:val="center"/>
              <w:rPr>
                <w:rFonts w:ascii="Arial" w:hAnsi="Arial" w:cs="Arial"/>
                <w:szCs w:val="22"/>
              </w:rPr>
            </w:pPr>
          </w:p>
        </w:tc>
      </w:tr>
      <w:tr w:rsidR="00CE71EF" w:rsidRPr="00362A50" w14:paraId="55CF090E" w14:textId="77777777" w:rsidTr="00550D0D">
        <w:tc>
          <w:tcPr>
            <w:tcW w:w="1809" w:type="dxa"/>
            <w:shd w:val="clear" w:color="auto" w:fill="auto"/>
            <w:vAlign w:val="center"/>
          </w:tcPr>
          <w:p w14:paraId="62F6B913" w14:textId="77777777" w:rsidR="00CE71EF" w:rsidRPr="003C2531" w:rsidRDefault="00CE71EF" w:rsidP="009D764D">
            <w:pPr>
              <w:spacing w:beforeLines="60" w:before="144" w:afterLines="60" w:after="144"/>
              <w:jc w:val="center"/>
              <w:rPr>
                <w:rFonts w:ascii="Arial" w:hAnsi="Arial" w:cs="Arial"/>
                <w:b/>
                <w:sz w:val="21"/>
                <w:szCs w:val="21"/>
              </w:rPr>
            </w:pPr>
            <w:r w:rsidRPr="003C2531">
              <w:rPr>
                <w:rFonts w:ascii="Arial" w:hAnsi="Arial" w:cs="Arial"/>
                <w:b/>
                <w:sz w:val="21"/>
                <w:szCs w:val="21"/>
              </w:rPr>
              <w:t>Large + Foxtel from Telstra Drama Package</w:t>
            </w:r>
          </w:p>
        </w:tc>
        <w:tc>
          <w:tcPr>
            <w:tcW w:w="993" w:type="dxa"/>
            <w:vAlign w:val="center"/>
          </w:tcPr>
          <w:p w14:paraId="2E26EB44"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$159</w:t>
            </w:r>
          </w:p>
        </w:tc>
        <w:tc>
          <w:tcPr>
            <w:tcW w:w="1275" w:type="dxa"/>
            <w:vMerge/>
            <w:shd w:val="clear" w:color="auto" w:fill="auto"/>
            <w:vAlign w:val="center"/>
          </w:tcPr>
          <w:p w14:paraId="261C4F9E" w14:textId="77777777" w:rsidR="00CE71EF" w:rsidRDefault="00CE71EF" w:rsidP="009D764D">
            <w:pPr>
              <w:spacing w:beforeLines="60" w:before="144" w:afterLines="60" w:after="144"/>
              <w:jc w:val="center"/>
              <w:rPr>
                <w:rFonts w:ascii="Arial" w:hAnsi="Arial" w:cs="Arial"/>
                <w:szCs w:val="22"/>
              </w:rPr>
            </w:pPr>
          </w:p>
        </w:tc>
        <w:tc>
          <w:tcPr>
            <w:tcW w:w="1276" w:type="dxa"/>
            <w:shd w:val="clear" w:color="auto" w:fill="auto"/>
            <w:vAlign w:val="center"/>
          </w:tcPr>
          <w:p w14:paraId="272737EB"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$4,075</w:t>
            </w:r>
          </w:p>
        </w:tc>
        <w:tc>
          <w:tcPr>
            <w:tcW w:w="1276" w:type="dxa"/>
            <w:vAlign w:val="center"/>
          </w:tcPr>
          <w:p w14:paraId="2698EBD8"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$985</w:t>
            </w:r>
          </w:p>
        </w:tc>
        <w:tc>
          <w:tcPr>
            <w:tcW w:w="1567" w:type="dxa"/>
            <w:gridSpan w:val="2"/>
            <w:vMerge/>
            <w:vAlign w:val="center"/>
          </w:tcPr>
          <w:p w14:paraId="539C7D28" w14:textId="77777777" w:rsidR="00CE71EF" w:rsidRDefault="00CE71EF" w:rsidP="009D764D">
            <w:pPr>
              <w:spacing w:beforeLines="60" w:before="144" w:afterLines="60" w:after="144"/>
              <w:jc w:val="center"/>
              <w:rPr>
                <w:rFonts w:ascii="Arial" w:hAnsi="Arial" w:cs="Arial"/>
                <w:szCs w:val="22"/>
              </w:rPr>
            </w:pPr>
          </w:p>
        </w:tc>
        <w:tc>
          <w:tcPr>
            <w:tcW w:w="1063" w:type="dxa"/>
            <w:vMerge/>
            <w:shd w:val="clear" w:color="auto" w:fill="auto"/>
            <w:vAlign w:val="center"/>
          </w:tcPr>
          <w:p w14:paraId="357A5082" w14:textId="77777777" w:rsidR="00CE71EF" w:rsidRDefault="00CE71EF"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306F5110" w14:textId="77777777" w:rsidR="00CE71EF" w:rsidRDefault="00CE71EF" w:rsidP="009D764D">
            <w:pPr>
              <w:spacing w:beforeLines="60" w:before="144" w:afterLines="60" w:after="144"/>
              <w:jc w:val="center"/>
              <w:rPr>
                <w:rFonts w:ascii="Arial" w:hAnsi="Arial" w:cs="Arial"/>
                <w:szCs w:val="22"/>
              </w:rPr>
            </w:pPr>
          </w:p>
        </w:tc>
        <w:tc>
          <w:tcPr>
            <w:tcW w:w="1736" w:type="dxa"/>
            <w:vMerge/>
            <w:shd w:val="clear" w:color="auto" w:fill="auto"/>
            <w:vAlign w:val="center"/>
          </w:tcPr>
          <w:p w14:paraId="39859161" w14:textId="77777777" w:rsidR="00CE71EF" w:rsidRDefault="00CE71EF" w:rsidP="009D764D">
            <w:pPr>
              <w:spacing w:beforeLines="60" w:before="144" w:afterLines="60" w:after="144"/>
              <w:jc w:val="center"/>
              <w:rPr>
                <w:rFonts w:ascii="Arial" w:hAnsi="Arial" w:cs="Arial"/>
                <w:szCs w:val="22"/>
              </w:rPr>
            </w:pPr>
          </w:p>
        </w:tc>
        <w:tc>
          <w:tcPr>
            <w:tcW w:w="1652" w:type="dxa"/>
            <w:vMerge/>
            <w:vAlign w:val="center"/>
          </w:tcPr>
          <w:p w14:paraId="5427036A" w14:textId="77777777" w:rsidR="00CE71EF" w:rsidRDefault="00CE71EF" w:rsidP="009D764D">
            <w:pPr>
              <w:spacing w:beforeLines="60" w:before="144" w:afterLines="60" w:after="144"/>
              <w:jc w:val="center"/>
              <w:rPr>
                <w:rFonts w:ascii="Arial" w:hAnsi="Arial" w:cs="Arial"/>
                <w:szCs w:val="22"/>
              </w:rPr>
            </w:pPr>
          </w:p>
        </w:tc>
        <w:tc>
          <w:tcPr>
            <w:tcW w:w="693" w:type="dxa"/>
            <w:shd w:val="clear" w:color="auto" w:fill="auto"/>
            <w:vAlign w:val="center"/>
          </w:tcPr>
          <w:p w14:paraId="77BAD6CA" w14:textId="77777777" w:rsidR="00CE71EF" w:rsidRDefault="00CE71EF" w:rsidP="009D764D">
            <w:pPr>
              <w:spacing w:beforeLines="60" w:before="144" w:afterLines="60" w:after="144"/>
              <w:jc w:val="center"/>
              <w:rPr>
                <w:rFonts w:ascii="Arial" w:hAnsi="Arial" w:cs="Arial"/>
                <w:szCs w:val="22"/>
              </w:rPr>
            </w:pPr>
          </w:p>
        </w:tc>
      </w:tr>
      <w:tr w:rsidR="00CE71EF" w:rsidRPr="00362A50" w14:paraId="6B585101" w14:textId="77777777" w:rsidTr="00550D0D">
        <w:tc>
          <w:tcPr>
            <w:tcW w:w="1809" w:type="dxa"/>
            <w:shd w:val="clear" w:color="auto" w:fill="auto"/>
            <w:vAlign w:val="center"/>
          </w:tcPr>
          <w:p w14:paraId="029B39BA" w14:textId="77777777" w:rsidR="00CE71EF" w:rsidRPr="003C2531" w:rsidRDefault="00CE71EF" w:rsidP="009D764D">
            <w:pPr>
              <w:spacing w:beforeLines="60" w:before="144" w:afterLines="60" w:after="144"/>
              <w:jc w:val="center"/>
              <w:rPr>
                <w:rFonts w:ascii="Arial" w:hAnsi="Arial" w:cs="Arial"/>
                <w:b/>
                <w:sz w:val="21"/>
                <w:szCs w:val="21"/>
              </w:rPr>
            </w:pPr>
            <w:r w:rsidRPr="003C2531">
              <w:rPr>
                <w:rFonts w:ascii="Arial" w:hAnsi="Arial" w:cs="Arial"/>
                <w:b/>
                <w:sz w:val="21"/>
                <w:szCs w:val="21"/>
              </w:rPr>
              <w:t>Large + Foxtel from Telstra Sport Package</w:t>
            </w:r>
          </w:p>
        </w:tc>
        <w:tc>
          <w:tcPr>
            <w:tcW w:w="993" w:type="dxa"/>
            <w:vAlign w:val="center"/>
          </w:tcPr>
          <w:p w14:paraId="18024DAB"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$164</w:t>
            </w:r>
          </w:p>
        </w:tc>
        <w:tc>
          <w:tcPr>
            <w:tcW w:w="1275" w:type="dxa"/>
            <w:vMerge/>
            <w:shd w:val="clear" w:color="auto" w:fill="auto"/>
            <w:vAlign w:val="center"/>
          </w:tcPr>
          <w:p w14:paraId="2B6A5C56" w14:textId="77777777" w:rsidR="00CE71EF" w:rsidRDefault="00CE71EF" w:rsidP="009D764D">
            <w:pPr>
              <w:spacing w:beforeLines="60" w:before="144" w:afterLines="60" w:after="144"/>
              <w:jc w:val="center"/>
              <w:rPr>
                <w:rFonts w:ascii="Arial" w:hAnsi="Arial" w:cs="Arial"/>
                <w:szCs w:val="22"/>
              </w:rPr>
            </w:pPr>
          </w:p>
        </w:tc>
        <w:tc>
          <w:tcPr>
            <w:tcW w:w="1276" w:type="dxa"/>
            <w:shd w:val="clear" w:color="auto" w:fill="auto"/>
            <w:vAlign w:val="center"/>
          </w:tcPr>
          <w:p w14:paraId="2A65171A"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$4,195</w:t>
            </w:r>
          </w:p>
        </w:tc>
        <w:tc>
          <w:tcPr>
            <w:tcW w:w="1276" w:type="dxa"/>
            <w:vAlign w:val="center"/>
          </w:tcPr>
          <w:p w14:paraId="0333FB58"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$985</w:t>
            </w:r>
          </w:p>
        </w:tc>
        <w:tc>
          <w:tcPr>
            <w:tcW w:w="1567" w:type="dxa"/>
            <w:gridSpan w:val="2"/>
            <w:vMerge/>
            <w:vAlign w:val="center"/>
          </w:tcPr>
          <w:p w14:paraId="7C3E0999" w14:textId="77777777" w:rsidR="00CE71EF" w:rsidRDefault="00CE71EF" w:rsidP="009D764D">
            <w:pPr>
              <w:spacing w:beforeLines="60" w:before="144" w:afterLines="60" w:after="144"/>
              <w:jc w:val="center"/>
              <w:rPr>
                <w:rFonts w:ascii="Arial" w:hAnsi="Arial" w:cs="Arial"/>
                <w:szCs w:val="22"/>
              </w:rPr>
            </w:pPr>
          </w:p>
        </w:tc>
        <w:tc>
          <w:tcPr>
            <w:tcW w:w="1063" w:type="dxa"/>
            <w:vMerge/>
            <w:shd w:val="clear" w:color="auto" w:fill="auto"/>
            <w:vAlign w:val="center"/>
          </w:tcPr>
          <w:p w14:paraId="73034059" w14:textId="77777777" w:rsidR="00CE71EF" w:rsidRDefault="00CE71EF"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5EC87A5C" w14:textId="77777777" w:rsidR="00CE71EF" w:rsidRDefault="00CE71EF" w:rsidP="009D764D">
            <w:pPr>
              <w:spacing w:beforeLines="60" w:before="144" w:afterLines="60" w:after="144"/>
              <w:jc w:val="center"/>
              <w:rPr>
                <w:rFonts w:ascii="Arial" w:hAnsi="Arial" w:cs="Arial"/>
                <w:szCs w:val="22"/>
              </w:rPr>
            </w:pPr>
          </w:p>
        </w:tc>
        <w:tc>
          <w:tcPr>
            <w:tcW w:w="1736" w:type="dxa"/>
            <w:vMerge/>
            <w:shd w:val="clear" w:color="auto" w:fill="auto"/>
            <w:vAlign w:val="center"/>
          </w:tcPr>
          <w:p w14:paraId="4C0B0824" w14:textId="77777777" w:rsidR="00CE71EF" w:rsidRDefault="00CE71EF" w:rsidP="009D764D">
            <w:pPr>
              <w:spacing w:beforeLines="60" w:before="144" w:afterLines="60" w:after="144"/>
              <w:jc w:val="center"/>
              <w:rPr>
                <w:rFonts w:ascii="Arial" w:hAnsi="Arial" w:cs="Arial"/>
                <w:szCs w:val="22"/>
              </w:rPr>
            </w:pPr>
          </w:p>
        </w:tc>
        <w:tc>
          <w:tcPr>
            <w:tcW w:w="1652" w:type="dxa"/>
            <w:vMerge/>
            <w:vAlign w:val="center"/>
          </w:tcPr>
          <w:p w14:paraId="5E443C6C" w14:textId="77777777" w:rsidR="00CE71EF" w:rsidRDefault="00CE71EF" w:rsidP="009D764D">
            <w:pPr>
              <w:spacing w:beforeLines="60" w:before="144" w:afterLines="60" w:after="144"/>
              <w:jc w:val="center"/>
              <w:rPr>
                <w:rFonts w:ascii="Arial" w:hAnsi="Arial" w:cs="Arial"/>
                <w:szCs w:val="22"/>
              </w:rPr>
            </w:pPr>
          </w:p>
        </w:tc>
        <w:tc>
          <w:tcPr>
            <w:tcW w:w="693" w:type="dxa"/>
            <w:shd w:val="clear" w:color="auto" w:fill="auto"/>
            <w:vAlign w:val="center"/>
          </w:tcPr>
          <w:p w14:paraId="7ACED1EC" w14:textId="77777777" w:rsidR="00CE71EF" w:rsidRDefault="00CE71EF" w:rsidP="009D764D">
            <w:pPr>
              <w:spacing w:beforeLines="60" w:before="144" w:afterLines="60" w:after="144"/>
              <w:jc w:val="center"/>
              <w:rPr>
                <w:rFonts w:ascii="Arial" w:hAnsi="Arial" w:cs="Arial"/>
                <w:szCs w:val="22"/>
              </w:rPr>
            </w:pPr>
          </w:p>
        </w:tc>
      </w:tr>
      <w:tr w:rsidR="00CE71EF" w:rsidRPr="00362A50" w14:paraId="42968F04" w14:textId="77777777" w:rsidTr="00550D0D">
        <w:tc>
          <w:tcPr>
            <w:tcW w:w="1809" w:type="dxa"/>
            <w:shd w:val="clear" w:color="auto" w:fill="auto"/>
            <w:vAlign w:val="center"/>
          </w:tcPr>
          <w:p w14:paraId="36288063" w14:textId="77777777" w:rsidR="00CE71EF" w:rsidRPr="003C2531" w:rsidRDefault="00CE71EF" w:rsidP="00492233">
            <w:pPr>
              <w:spacing w:beforeLines="60" w:before="144" w:afterLines="60" w:after="144"/>
              <w:jc w:val="center"/>
              <w:rPr>
                <w:rFonts w:ascii="Arial" w:hAnsi="Arial" w:cs="Arial"/>
                <w:b/>
                <w:sz w:val="21"/>
                <w:szCs w:val="21"/>
              </w:rPr>
            </w:pPr>
            <w:r w:rsidRPr="003C2531">
              <w:rPr>
                <w:rFonts w:ascii="Arial" w:hAnsi="Arial" w:cs="Arial"/>
                <w:b/>
                <w:sz w:val="21"/>
                <w:szCs w:val="21"/>
              </w:rPr>
              <w:t xml:space="preserve">Large + Foxtel from Telstra  Platinum </w:t>
            </w:r>
          </w:p>
        </w:tc>
        <w:tc>
          <w:tcPr>
            <w:tcW w:w="993" w:type="dxa"/>
            <w:vAlign w:val="center"/>
          </w:tcPr>
          <w:p w14:paraId="4AD21488"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$229</w:t>
            </w:r>
          </w:p>
        </w:tc>
        <w:tc>
          <w:tcPr>
            <w:tcW w:w="1275" w:type="dxa"/>
            <w:vMerge/>
            <w:shd w:val="clear" w:color="auto" w:fill="auto"/>
            <w:vAlign w:val="center"/>
          </w:tcPr>
          <w:p w14:paraId="786A7294" w14:textId="77777777" w:rsidR="00CE71EF" w:rsidRDefault="00CE71EF" w:rsidP="009D764D">
            <w:pPr>
              <w:spacing w:beforeLines="60" w:before="144" w:afterLines="60" w:after="144"/>
              <w:jc w:val="center"/>
              <w:rPr>
                <w:rFonts w:ascii="Arial" w:hAnsi="Arial" w:cs="Arial"/>
                <w:szCs w:val="22"/>
              </w:rPr>
            </w:pPr>
          </w:p>
        </w:tc>
        <w:tc>
          <w:tcPr>
            <w:tcW w:w="1276" w:type="dxa"/>
            <w:shd w:val="clear" w:color="auto" w:fill="auto"/>
            <w:vAlign w:val="center"/>
          </w:tcPr>
          <w:p w14:paraId="26BA9B6B" w14:textId="77777777" w:rsidR="00CE71EF" w:rsidRDefault="00CE71EF" w:rsidP="009D764D">
            <w:pPr>
              <w:spacing w:beforeLines="60" w:before="144" w:afterLines="60" w:after="144"/>
              <w:jc w:val="center"/>
              <w:rPr>
                <w:rFonts w:ascii="Arial" w:hAnsi="Arial" w:cs="Arial"/>
                <w:szCs w:val="22"/>
              </w:rPr>
            </w:pPr>
            <w:r w:rsidRPr="00B40217">
              <w:rPr>
                <w:rFonts w:ascii="Arial" w:hAnsi="Arial" w:cs="Arial"/>
                <w:szCs w:val="22"/>
              </w:rPr>
              <w:t>$5,755</w:t>
            </w:r>
          </w:p>
        </w:tc>
        <w:tc>
          <w:tcPr>
            <w:tcW w:w="1276" w:type="dxa"/>
            <w:vAlign w:val="center"/>
          </w:tcPr>
          <w:p w14:paraId="5FE910E4" w14:textId="77777777" w:rsidR="00CE71EF" w:rsidRDefault="00CE71EF" w:rsidP="009D764D">
            <w:pPr>
              <w:spacing w:beforeLines="60" w:before="144" w:afterLines="60" w:after="144"/>
              <w:jc w:val="center"/>
              <w:rPr>
                <w:rFonts w:ascii="Arial" w:hAnsi="Arial" w:cs="Arial"/>
                <w:szCs w:val="22"/>
              </w:rPr>
            </w:pPr>
            <w:r>
              <w:rPr>
                <w:rFonts w:ascii="Arial" w:hAnsi="Arial" w:cs="Arial"/>
                <w:szCs w:val="22"/>
              </w:rPr>
              <w:t>$985</w:t>
            </w:r>
          </w:p>
        </w:tc>
        <w:tc>
          <w:tcPr>
            <w:tcW w:w="1567" w:type="dxa"/>
            <w:gridSpan w:val="2"/>
            <w:vMerge/>
            <w:vAlign w:val="center"/>
          </w:tcPr>
          <w:p w14:paraId="0B39DD70" w14:textId="77777777" w:rsidR="00CE71EF" w:rsidRDefault="00CE71EF" w:rsidP="009D764D">
            <w:pPr>
              <w:spacing w:beforeLines="60" w:before="144" w:afterLines="60" w:after="144"/>
              <w:jc w:val="center"/>
              <w:rPr>
                <w:rFonts w:ascii="Arial" w:hAnsi="Arial" w:cs="Arial"/>
                <w:szCs w:val="22"/>
              </w:rPr>
            </w:pPr>
          </w:p>
        </w:tc>
        <w:tc>
          <w:tcPr>
            <w:tcW w:w="1063" w:type="dxa"/>
            <w:vMerge/>
            <w:shd w:val="clear" w:color="auto" w:fill="auto"/>
            <w:vAlign w:val="center"/>
          </w:tcPr>
          <w:p w14:paraId="45F0C6A9" w14:textId="77777777" w:rsidR="00CE71EF" w:rsidRDefault="00CE71EF"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41022B58" w14:textId="77777777" w:rsidR="00CE71EF" w:rsidRDefault="00CE71EF" w:rsidP="009D764D">
            <w:pPr>
              <w:spacing w:beforeLines="60" w:before="144" w:afterLines="60" w:after="144"/>
              <w:jc w:val="center"/>
              <w:rPr>
                <w:rFonts w:ascii="Arial" w:hAnsi="Arial" w:cs="Arial"/>
                <w:szCs w:val="22"/>
              </w:rPr>
            </w:pPr>
          </w:p>
        </w:tc>
        <w:tc>
          <w:tcPr>
            <w:tcW w:w="1736" w:type="dxa"/>
            <w:vMerge/>
            <w:shd w:val="clear" w:color="auto" w:fill="auto"/>
            <w:vAlign w:val="center"/>
          </w:tcPr>
          <w:p w14:paraId="0B45A2AB" w14:textId="77777777" w:rsidR="00CE71EF" w:rsidRDefault="00CE71EF" w:rsidP="009D764D">
            <w:pPr>
              <w:spacing w:beforeLines="60" w:before="144" w:afterLines="60" w:after="144"/>
              <w:jc w:val="center"/>
              <w:rPr>
                <w:rFonts w:ascii="Arial" w:hAnsi="Arial" w:cs="Arial"/>
                <w:szCs w:val="22"/>
              </w:rPr>
            </w:pPr>
          </w:p>
        </w:tc>
        <w:tc>
          <w:tcPr>
            <w:tcW w:w="1652" w:type="dxa"/>
            <w:vMerge/>
            <w:vAlign w:val="center"/>
          </w:tcPr>
          <w:p w14:paraId="097E297B" w14:textId="77777777" w:rsidR="00CE71EF" w:rsidRDefault="00CE71EF" w:rsidP="009D764D">
            <w:pPr>
              <w:spacing w:beforeLines="60" w:before="144" w:afterLines="60" w:after="144"/>
              <w:jc w:val="center"/>
              <w:rPr>
                <w:rFonts w:ascii="Arial" w:hAnsi="Arial" w:cs="Arial"/>
                <w:szCs w:val="22"/>
              </w:rPr>
            </w:pPr>
          </w:p>
        </w:tc>
        <w:tc>
          <w:tcPr>
            <w:tcW w:w="693" w:type="dxa"/>
            <w:shd w:val="clear" w:color="auto" w:fill="auto"/>
            <w:vAlign w:val="center"/>
          </w:tcPr>
          <w:p w14:paraId="4809FF5E" w14:textId="77777777" w:rsidR="00CE71EF" w:rsidRDefault="00CE71EF" w:rsidP="009D764D">
            <w:pPr>
              <w:spacing w:beforeLines="60" w:before="144" w:afterLines="60" w:after="144"/>
              <w:jc w:val="center"/>
              <w:rPr>
                <w:rFonts w:ascii="Arial" w:hAnsi="Arial" w:cs="Arial"/>
                <w:szCs w:val="22"/>
              </w:rPr>
            </w:pPr>
          </w:p>
        </w:tc>
      </w:tr>
      <w:tr w:rsidR="00492233" w:rsidRPr="00B40217" w14:paraId="493983B1" w14:textId="77777777" w:rsidTr="009D764D">
        <w:trPr>
          <w:tblHeader/>
        </w:trPr>
        <w:tc>
          <w:tcPr>
            <w:tcW w:w="6629" w:type="dxa"/>
            <w:gridSpan w:val="5"/>
            <w:shd w:val="clear" w:color="auto" w:fill="BFBFBF"/>
            <w:vAlign w:val="center"/>
          </w:tcPr>
          <w:p w14:paraId="24F96C70" w14:textId="77777777" w:rsidR="00492233" w:rsidRPr="005F2C44" w:rsidRDefault="00492233" w:rsidP="009D764D">
            <w:pPr>
              <w:spacing w:beforeLines="60" w:before="144" w:afterLines="60" w:after="144"/>
              <w:jc w:val="center"/>
              <w:rPr>
                <w:rFonts w:ascii="Arial" w:hAnsi="Arial" w:cs="Arial"/>
                <w:b/>
                <w:sz w:val="20"/>
              </w:rPr>
            </w:pPr>
            <w:r w:rsidRPr="005F2C44">
              <w:rPr>
                <w:rFonts w:ascii="Arial" w:hAnsi="Arial" w:cs="Arial"/>
                <w:b/>
                <w:sz w:val="20"/>
              </w:rPr>
              <w:t>BUNDLE OVERVIEW</w:t>
            </w:r>
          </w:p>
        </w:tc>
        <w:tc>
          <w:tcPr>
            <w:tcW w:w="1567" w:type="dxa"/>
            <w:gridSpan w:val="2"/>
            <w:shd w:val="clear" w:color="auto" w:fill="BFBFBF"/>
            <w:vAlign w:val="center"/>
          </w:tcPr>
          <w:p w14:paraId="0FC1D251" w14:textId="77777777" w:rsidR="00492233" w:rsidRDefault="00492233" w:rsidP="009D764D">
            <w:pPr>
              <w:spacing w:beforeLines="60" w:before="144" w:afterLines="60" w:after="144"/>
              <w:jc w:val="center"/>
              <w:rPr>
                <w:rFonts w:ascii="Arial" w:hAnsi="Arial" w:cs="Arial"/>
                <w:b/>
                <w:sz w:val="20"/>
              </w:rPr>
            </w:pPr>
            <w:r w:rsidRPr="005F2C44">
              <w:rPr>
                <w:rFonts w:ascii="Arial" w:hAnsi="Arial" w:cs="Arial"/>
                <w:b/>
                <w:sz w:val="20"/>
              </w:rPr>
              <w:t>HOME BROADBAND</w:t>
            </w:r>
          </w:p>
        </w:tc>
        <w:tc>
          <w:tcPr>
            <w:tcW w:w="6306" w:type="dxa"/>
            <w:gridSpan w:val="5"/>
            <w:shd w:val="clear" w:color="auto" w:fill="BFBFBF"/>
            <w:vAlign w:val="center"/>
          </w:tcPr>
          <w:p w14:paraId="19AE27CC" w14:textId="77777777" w:rsidR="00492233" w:rsidRDefault="00492233" w:rsidP="009D764D">
            <w:pPr>
              <w:spacing w:beforeLines="60" w:before="144" w:afterLines="60" w:after="144"/>
              <w:jc w:val="center"/>
              <w:rPr>
                <w:rFonts w:ascii="Arial" w:hAnsi="Arial" w:cs="Arial"/>
                <w:b/>
                <w:sz w:val="20"/>
              </w:rPr>
            </w:pPr>
            <w:r w:rsidRPr="005F2C44">
              <w:rPr>
                <w:rFonts w:ascii="Arial" w:hAnsi="Arial" w:cs="Arial"/>
                <w:b/>
                <w:sz w:val="20"/>
              </w:rPr>
              <w:t>CALLS FROM YOUR HOME PHONE</w:t>
            </w:r>
          </w:p>
        </w:tc>
      </w:tr>
      <w:tr w:rsidR="00492233" w:rsidRPr="00B40217" w14:paraId="4B25FE14" w14:textId="77777777" w:rsidTr="00550D0D">
        <w:trPr>
          <w:tblHeader/>
        </w:trPr>
        <w:tc>
          <w:tcPr>
            <w:tcW w:w="1809" w:type="dxa"/>
            <w:shd w:val="clear" w:color="auto" w:fill="BFBFBF"/>
            <w:vAlign w:val="center"/>
          </w:tcPr>
          <w:p w14:paraId="3E7DFB30" w14:textId="77777777" w:rsidR="00492233" w:rsidRPr="005F2C44" w:rsidRDefault="00492233" w:rsidP="009D764D">
            <w:pPr>
              <w:spacing w:beforeLines="60" w:before="144" w:afterLines="60" w:after="144"/>
              <w:jc w:val="center"/>
              <w:rPr>
                <w:rFonts w:ascii="Arial" w:hAnsi="Arial" w:cs="Arial"/>
                <w:b/>
                <w:sz w:val="20"/>
              </w:rPr>
            </w:pPr>
            <w:r w:rsidRPr="005F2C44">
              <w:rPr>
                <w:rFonts w:ascii="Arial" w:hAnsi="Arial" w:cs="Arial"/>
                <w:b/>
                <w:sz w:val="20"/>
              </w:rPr>
              <w:t>Bundle</w:t>
            </w:r>
          </w:p>
        </w:tc>
        <w:tc>
          <w:tcPr>
            <w:tcW w:w="993" w:type="dxa"/>
            <w:shd w:val="clear" w:color="auto" w:fill="BFBFBF"/>
            <w:vAlign w:val="center"/>
          </w:tcPr>
          <w:p w14:paraId="021A2AC5" w14:textId="77777777" w:rsidR="00492233" w:rsidRDefault="00492233" w:rsidP="009D764D">
            <w:pPr>
              <w:spacing w:beforeLines="60" w:before="144" w:afterLines="60" w:after="144"/>
              <w:jc w:val="center"/>
              <w:rPr>
                <w:rFonts w:ascii="Arial" w:hAnsi="Arial" w:cs="Arial"/>
                <w:b/>
                <w:sz w:val="20"/>
              </w:rPr>
            </w:pPr>
            <w:r w:rsidRPr="005F2C44">
              <w:rPr>
                <w:rFonts w:ascii="Arial" w:hAnsi="Arial" w:cs="Arial"/>
                <w:b/>
                <w:sz w:val="20"/>
              </w:rPr>
              <w:t>Monthly charge</w:t>
            </w:r>
            <w:r>
              <w:rPr>
                <w:rFonts w:ascii="Arial" w:hAnsi="Arial" w:cs="Arial"/>
                <w:b/>
                <w:sz w:val="20"/>
              </w:rPr>
              <w:t xml:space="preserve"> (excl. usage)</w:t>
            </w:r>
          </w:p>
        </w:tc>
        <w:tc>
          <w:tcPr>
            <w:tcW w:w="1275" w:type="dxa"/>
            <w:shd w:val="clear" w:color="auto" w:fill="BFBFBF"/>
            <w:vAlign w:val="center"/>
          </w:tcPr>
          <w:p w14:paraId="40E7823C" w14:textId="77777777" w:rsidR="00492233" w:rsidRDefault="00492233" w:rsidP="009D764D">
            <w:pPr>
              <w:spacing w:beforeLines="60" w:before="144" w:afterLines="60" w:after="144"/>
              <w:jc w:val="center"/>
              <w:rPr>
                <w:rFonts w:ascii="Arial" w:hAnsi="Arial" w:cs="Arial"/>
                <w:b/>
                <w:sz w:val="20"/>
              </w:rPr>
            </w:pPr>
            <w:r w:rsidRPr="005F2C44">
              <w:rPr>
                <w:rFonts w:ascii="Arial" w:hAnsi="Arial" w:cs="Arial"/>
                <w:b/>
                <w:sz w:val="20"/>
              </w:rPr>
              <w:t>Minimum term</w:t>
            </w:r>
          </w:p>
        </w:tc>
        <w:tc>
          <w:tcPr>
            <w:tcW w:w="1276" w:type="dxa"/>
            <w:shd w:val="clear" w:color="auto" w:fill="BFBFBF"/>
            <w:vAlign w:val="center"/>
          </w:tcPr>
          <w:p w14:paraId="0C7C1A42" w14:textId="77777777" w:rsidR="00492233" w:rsidRDefault="00492233" w:rsidP="009D764D">
            <w:pPr>
              <w:spacing w:beforeLines="60" w:before="144" w:afterLines="60" w:after="144"/>
              <w:jc w:val="center"/>
              <w:rPr>
                <w:rFonts w:ascii="Arial" w:hAnsi="Arial" w:cs="Arial"/>
                <w:b/>
                <w:sz w:val="20"/>
              </w:rPr>
            </w:pPr>
            <w:r w:rsidRPr="005F2C44">
              <w:rPr>
                <w:rFonts w:ascii="Arial" w:hAnsi="Arial" w:cs="Arial"/>
                <w:b/>
                <w:sz w:val="20"/>
              </w:rPr>
              <w:t>Minimum cost (incl. set up fees)</w:t>
            </w:r>
          </w:p>
        </w:tc>
        <w:tc>
          <w:tcPr>
            <w:tcW w:w="1276" w:type="dxa"/>
            <w:shd w:val="clear" w:color="auto" w:fill="BFBFBF"/>
            <w:vAlign w:val="center"/>
          </w:tcPr>
          <w:p w14:paraId="10081405" w14:textId="77777777" w:rsidR="00492233" w:rsidRDefault="00492233" w:rsidP="009D764D">
            <w:pPr>
              <w:spacing w:beforeLines="60" w:before="144" w:afterLines="60" w:after="144"/>
              <w:jc w:val="center"/>
              <w:rPr>
                <w:rFonts w:ascii="Arial" w:hAnsi="Arial" w:cs="Arial"/>
                <w:b/>
                <w:sz w:val="20"/>
              </w:rPr>
            </w:pPr>
            <w:r w:rsidRPr="005F2C44">
              <w:rPr>
                <w:rFonts w:ascii="Arial" w:hAnsi="Arial" w:cs="Arial"/>
                <w:b/>
                <w:sz w:val="20"/>
              </w:rPr>
              <w:t>Maximum ETC</w:t>
            </w:r>
          </w:p>
        </w:tc>
        <w:tc>
          <w:tcPr>
            <w:tcW w:w="1567" w:type="dxa"/>
            <w:gridSpan w:val="2"/>
            <w:shd w:val="clear" w:color="auto" w:fill="BFBFBF"/>
            <w:vAlign w:val="center"/>
          </w:tcPr>
          <w:p w14:paraId="20F4C694" w14:textId="77777777" w:rsidR="00492233" w:rsidRDefault="00492233" w:rsidP="009D764D">
            <w:pPr>
              <w:spacing w:beforeLines="60" w:before="144" w:afterLines="60" w:after="144"/>
              <w:jc w:val="center"/>
              <w:rPr>
                <w:rFonts w:ascii="Arial" w:hAnsi="Arial" w:cs="Arial"/>
                <w:b/>
                <w:sz w:val="20"/>
              </w:rPr>
            </w:pPr>
            <w:r w:rsidRPr="005F2C44">
              <w:rPr>
                <w:rFonts w:ascii="Arial" w:hAnsi="Arial" w:cs="Arial"/>
                <w:b/>
                <w:sz w:val="20"/>
              </w:rPr>
              <w:t>Monthly data allowance</w:t>
            </w:r>
          </w:p>
        </w:tc>
        <w:tc>
          <w:tcPr>
            <w:tcW w:w="1063" w:type="dxa"/>
            <w:shd w:val="clear" w:color="auto" w:fill="BFBFBF"/>
            <w:vAlign w:val="center"/>
          </w:tcPr>
          <w:p w14:paraId="6972EF89" w14:textId="77777777" w:rsidR="00492233" w:rsidRDefault="00492233" w:rsidP="009D764D">
            <w:pPr>
              <w:spacing w:beforeLines="60" w:before="144" w:afterLines="60" w:after="144"/>
              <w:jc w:val="center"/>
              <w:rPr>
                <w:rFonts w:ascii="Arial" w:hAnsi="Arial" w:cs="Arial"/>
                <w:b/>
                <w:sz w:val="20"/>
              </w:rPr>
            </w:pPr>
            <w:r w:rsidRPr="005F2C44">
              <w:rPr>
                <w:rFonts w:ascii="Arial" w:hAnsi="Arial" w:cs="Arial"/>
                <w:b/>
                <w:sz w:val="20"/>
              </w:rPr>
              <w:t>Local calls</w:t>
            </w:r>
          </w:p>
        </w:tc>
        <w:tc>
          <w:tcPr>
            <w:tcW w:w="1162" w:type="dxa"/>
            <w:shd w:val="clear" w:color="auto" w:fill="BFBFBF"/>
            <w:vAlign w:val="center"/>
          </w:tcPr>
          <w:p w14:paraId="795C3774" w14:textId="77777777" w:rsidR="00492233" w:rsidRDefault="00492233" w:rsidP="009D764D">
            <w:pPr>
              <w:spacing w:beforeLines="60" w:before="144" w:afterLines="60" w:after="144"/>
              <w:jc w:val="center"/>
              <w:rPr>
                <w:rFonts w:ascii="Arial" w:hAnsi="Arial" w:cs="Arial"/>
                <w:b/>
                <w:sz w:val="20"/>
              </w:rPr>
            </w:pPr>
            <w:r w:rsidRPr="005F2C44">
              <w:rPr>
                <w:rFonts w:ascii="Arial" w:hAnsi="Arial" w:cs="Arial"/>
                <w:b/>
                <w:sz w:val="20"/>
              </w:rPr>
              <w:t>13 numbers</w:t>
            </w:r>
          </w:p>
        </w:tc>
        <w:tc>
          <w:tcPr>
            <w:tcW w:w="1736" w:type="dxa"/>
            <w:shd w:val="clear" w:color="auto" w:fill="BFBFBF"/>
            <w:vAlign w:val="center"/>
          </w:tcPr>
          <w:p w14:paraId="61C8516D" w14:textId="77777777" w:rsidR="00492233" w:rsidRDefault="00492233" w:rsidP="009D764D">
            <w:pPr>
              <w:spacing w:beforeLines="60" w:before="144" w:afterLines="60" w:after="144"/>
              <w:jc w:val="center"/>
              <w:rPr>
                <w:rFonts w:ascii="Arial" w:hAnsi="Arial" w:cs="Arial"/>
                <w:b/>
                <w:sz w:val="20"/>
              </w:rPr>
            </w:pPr>
            <w:r w:rsidRPr="005F2C44">
              <w:rPr>
                <w:rFonts w:ascii="Arial" w:hAnsi="Arial" w:cs="Arial"/>
                <w:b/>
                <w:sz w:val="20"/>
              </w:rPr>
              <w:t xml:space="preserve">National calls and calls to </w:t>
            </w:r>
            <w:r>
              <w:rPr>
                <w:rFonts w:ascii="Arial" w:hAnsi="Arial" w:cs="Arial"/>
                <w:b/>
                <w:sz w:val="20"/>
              </w:rPr>
              <w:t xml:space="preserve">standard Australian </w:t>
            </w:r>
            <w:r w:rsidRPr="005F2C44">
              <w:rPr>
                <w:rFonts w:ascii="Arial" w:hAnsi="Arial" w:cs="Arial"/>
                <w:b/>
                <w:sz w:val="20"/>
              </w:rPr>
              <w:t>mobiles</w:t>
            </w:r>
          </w:p>
        </w:tc>
        <w:tc>
          <w:tcPr>
            <w:tcW w:w="1652" w:type="dxa"/>
            <w:shd w:val="clear" w:color="auto" w:fill="BFBFBF"/>
            <w:vAlign w:val="center"/>
          </w:tcPr>
          <w:p w14:paraId="5CE8BF34" w14:textId="77777777" w:rsidR="00492233" w:rsidRDefault="00492233" w:rsidP="009D764D">
            <w:pPr>
              <w:spacing w:beforeLines="60" w:before="144" w:afterLines="60" w:after="144"/>
              <w:jc w:val="center"/>
              <w:rPr>
                <w:rFonts w:ascii="Arial" w:hAnsi="Arial" w:cs="Arial"/>
                <w:b/>
                <w:sz w:val="20"/>
              </w:rPr>
            </w:pPr>
            <w:r w:rsidRPr="005F2C44">
              <w:rPr>
                <w:rFonts w:ascii="Arial" w:hAnsi="Arial" w:cs="Arial"/>
                <w:b/>
                <w:sz w:val="20"/>
              </w:rPr>
              <w:t>International calls</w:t>
            </w:r>
          </w:p>
        </w:tc>
        <w:tc>
          <w:tcPr>
            <w:tcW w:w="693" w:type="dxa"/>
            <w:shd w:val="clear" w:color="auto" w:fill="BFBFBF"/>
            <w:vAlign w:val="center"/>
          </w:tcPr>
          <w:p w14:paraId="67FC0A5A" w14:textId="77777777" w:rsidR="00492233" w:rsidRDefault="00492233" w:rsidP="009D764D">
            <w:pPr>
              <w:spacing w:beforeLines="60" w:before="144" w:afterLines="60" w:after="144"/>
              <w:jc w:val="center"/>
              <w:rPr>
                <w:rFonts w:ascii="Arial" w:hAnsi="Arial" w:cs="Arial"/>
                <w:b/>
                <w:sz w:val="20"/>
              </w:rPr>
            </w:pPr>
          </w:p>
        </w:tc>
      </w:tr>
      <w:tr w:rsidR="00492233" w:rsidRPr="00362A50" w14:paraId="2147E6EC" w14:textId="77777777" w:rsidTr="00550D0D">
        <w:tc>
          <w:tcPr>
            <w:tcW w:w="1809" w:type="dxa"/>
            <w:shd w:val="clear" w:color="auto" w:fill="auto"/>
            <w:vAlign w:val="center"/>
          </w:tcPr>
          <w:p w14:paraId="0B9127E0" w14:textId="77777777" w:rsidR="00492233" w:rsidRPr="003C2531" w:rsidRDefault="00492233" w:rsidP="009D764D">
            <w:pPr>
              <w:spacing w:beforeLines="60" w:before="144" w:afterLines="60" w:after="144"/>
              <w:jc w:val="center"/>
              <w:rPr>
                <w:rFonts w:ascii="Arial" w:hAnsi="Arial" w:cs="Arial"/>
                <w:b/>
                <w:sz w:val="21"/>
                <w:szCs w:val="21"/>
              </w:rPr>
            </w:pPr>
            <w:r w:rsidRPr="003C2531">
              <w:rPr>
                <w:rFonts w:ascii="Arial" w:hAnsi="Arial" w:cs="Arial"/>
                <w:b/>
                <w:sz w:val="21"/>
                <w:szCs w:val="21"/>
              </w:rPr>
              <w:t>X-Large + Foxtel from Telstra Entertainment Package</w:t>
            </w:r>
          </w:p>
          <w:p w14:paraId="5AB37159" w14:textId="77777777" w:rsidR="007135D4" w:rsidRDefault="00492233" w:rsidP="009D764D">
            <w:pPr>
              <w:spacing w:beforeLines="60" w:before="144" w:afterLines="60" w:after="144"/>
              <w:jc w:val="center"/>
              <w:rPr>
                <w:rFonts w:ascii="Arial" w:hAnsi="Arial" w:cs="Arial"/>
                <w:sz w:val="18"/>
                <w:szCs w:val="18"/>
              </w:rPr>
            </w:pPr>
            <w:r w:rsidRPr="0054303A">
              <w:rPr>
                <w:rFonts w:ascii="Arial" w:hAnsi="Arial" w:cs="Arial"/>
                <w:sz w:val="18"/>
                <w:szCs w:val="18"/>
              </w:rPr>
              <w:t xml:space="preserve">Eligible for </w:t>
            </w:r>
            <w:r>
              <w:rPr>
                <w:rFonts w:ascii="Arial" w:hAnsi="Arial" w:cs="Arial"/>
                <w:sz w:val="18"/>
                <w:szCs w:val="18"/>
              </w:rPr>
              <w:t xml:space="preserve">Telstra </w:t>
            </w:r>
            <w:r w:rsidRPr="0054303A">
              <w:rPr>
                <w:rFonts w:ascii="Arial" w:hAnsi="Arial" w:cs="Arial"/>
                <w:sz w:val="18"/>
                <w:szCs w:val="18"/>
              </w:rPr>
              <w:t>Platinum Service Subscription Pro Dis</w:t>
            </w:r>
          </w:p>
          <w:p w14:paraId="31104D48" w14:textId="77777777" w:rsidR="00492233" w:rsidRDefault="00492233" w:rsidP="009D764D">
            <w:pPr>
              <w:spacing w:beforeLines="60" w:before="144" w:afterLines="60" w:after="144"/>
              <w:jc w:val="center"/>
              <w:rPr>
                <w:rFonts w:ascii="Arial" w:hAnsi="Arial" w:cs="Arial"/>
                <w:sz w:val="21"/>
                <w:szCs w:val="21"/>
              </w:rPr>
            </w:pPr>
            <w:r w:rsidRPr="0054303A">
              <w:rPr>
                <w:rFonts w:ascii="Arial" w:hAnsi="Arial" w:cs="Arial"/>
                <w:sz w:val="18"/>
                <w:szCs w:val="18"/>
              </w:rPr>
              <w:t>count</w:t>
            </w:r>
          </w:p>
        </w:tc>
        <w:tc>
          <w:tcPr>
            <w:tcW w:w="993" w:type="dxa"/>
            <w:vAlign w:val="center"/>
          </w:tcPr>
          <w:p w14:paraId="597196DA" w14:textId="77777777" w:rsidR="00492233" w:rsidRDefault="00492233" w:rsidP="009D764D">
            <w:pPr>
              <w:spacing w:beforeLines="60" w:before="144" w:afterLines="60" w:after="144"/>
              <w:jc w:val="center"/>
              <w:rPr>
                <w:rFonts w:ascii="Arial" w:hAnsi="Arial" w:cs="Arial"/>
                <w:szCs w:val="22"/>
              </w:rPr>
            </w:pPr>
            <w:r w:rsidRPr="00B40217">
              <w:rPr>
                <w:rFonts w:ascii="Arial" w:hAnsi="Arial" w:cs="Arial"/>
                <w:szCs w:val="22"/>
              </w:rPr>
              <w:t>$169</w:t>
            </w:r>
          </w:p>
        </w:tc>
        <w:tc>
          <w:tcPr>
            <w:tcW w:w="1275" w:type="dxa"/>
            <w:vMerge w:val="restart"/>
            <w:shd w:val="clear" w:color="auto" w:fill="auto"/>
            <w:vAlign w:val="center"/>
          </w:tcPr>
          <w:p w14:paraId="75B4FEE9" w14:textId="77777777" w:rsidR="00492233" w:rsidRDefault="00492233" w:rsidP="009D764D">
            <w:pPr>
              <w:spacing w:beforeLines="60" w:before="144" w:afterLines="60" w:after="144"/>
              <w:jc w:val="center"/>
              <w:rPr>
                <w:rFonts w:ascii="Arial" w:hAnsi="Arial" w:cs="Arial"/>
                <w:szCs w:val="22"/>
              </w:rPr>
            </w:pPr>
            <w:r>
              <w:rPr>
                <w:rFonts w:ascii="Arial" w:hAnsi="Arial" w:cs="Arial"/>
                <w:szCs w:val="22"/>
              </w:rPr>
              <w:t>24 months</w:t>
            </w:r>
          </w:p>
        </w:tc>
        <w:tc>
          <w:tcPr>
            <w:tcW w:w="1276" w:type="dxa"/>
            <w:shd w:val="clear" w:color="auto" w:fill="auto"/>
            <w:vAlign w:val="center"/>
          </w:tcPr>
          <w:p w14:paraId="3BA4290E" w14:textId="77777777" w:rsidR="00492233" w:rsidRDefault="00492233" w:rsidP="009D764D">
            <w:pPr>
              <w:spacing w:beforeLines="60" w:before="144" w:afterLines="60" w:after="144"/>
              <w:jc w:val="center"/>
              <w:rPr>
                <w:rFonts w:ascii="Arial" w:hAnsi="Arial" w:cs="Arial"/>
                <w:szCs w:val="22"/>
              </w:rPr>
            </w:pPr>
            <w:r w:rsidRPr="00B40217">
              <w:rPr>
                <w:rFonts w:ascii="Arial" w:hAnsi="Arial" w:cs="Arial"/>
                <w:szCs w:val="22"/>
              </w:rPr>
              <w:t>$4,315</w:t>
            </w:r>
          </w:p>
        </w:tc>
        <w:tc>
          <w:tcPr>
            <w:tcW w:w="1276" w:type="dxa"/>
            <w:vAlign w:val="center"/>
          </w:tcPr>
          <w:p w14:paraId="23C7D408" w14:textId="77777777" w:rsidR="00492233" w:rsidRDefault="00492233" w:rsidP="009D764D">
            <w:pPr>
              <w:spacing w:beforeLines="60" w:before="144" w:afterLines="60" w:after="144"/>
              <w:jc w:val="center"/>
              <w:rPr>
                <w:rFonts w:ascii="Arial" w:hAnsi="Arial" w:cs="Arial"/>
                <w:szCs w:val="22"/>
              </w:rPr>
            </w:pPr>
            <w:r>
              <w:rPr>
                <w:rFonts w:ascii="Arial" w:hAnsi="Arial" w:cs="Arial"/>
                <w:szCs w:val="22"/>
              </w:rPr>
              <w:t>$985</w:t>
            </w:r>
          </w:p>
        </w:tc>
        <w:tc>
          <w:tcPr>
            <w:tcW w:w="1567" w:type="dxa"/>
            <w:gridSpan w:val="2"/>
            <w:vMerge w:val="restart"/>
            <w:vAlign w:val="center"/>
          </w:tcPr>
          <w:p w14:paraId="441DF77F" w14:textId="77777777" w:rsidR="00492233" w:rsidRDefault="00492233" w:rsidP="009D764D">
            <w:pPr>
              <w:spacing w:beforeLines="60" w:before="144" w:afterLines="60" w:after="144"/>
              <w:jc w:val="center"/>
              <w:rPr>
                <w:rFonts w:ascii="Arial" w:hAnsi="Arial" w:cs="Arial"/>
                <w:szCs w:val="22"/>
              </w:rPr>
            </w:pPr>
            <w:r w:rsidRPr="00B40217">
              <w:rPr>
                <w:rFonts w:ascii="Arial" w:hAnsi="Arial" w:cs="Arial"/>
                <w:szCs w:val="22"/>
              </w:rPr>
              <w:t>1000GB</w:t>
            </w:r>
          </w:p>
        </w:tc>
        <w:tc>
          <w:tcPr>
            <w:tcW w:w="1063" w:type="dxa"/>
            <w:vMerge w:val="restart"/>
            <w:shd w:val="clear" w:color="auto" w:fill="auto"/>
            <w:vAlign w:val="center"/>
          </w:tcPr>
          <w:p w14:paraId="4CAC8CA4" w14:textId="77777777" w:rsidR="00492233" w:rsidRDefault="00492233" w:rsidP="009D764D">
            <w:pPr>
              <w:spacing w:beforeLines="60" w:before="144" w:afterLines="60" w:after="144"/>
              <w:jc w:val="center"/>
              <w:rPr>
                <w:rFonts w:ascii="Arial" w:hAnsi="Arial" w:cs="Arial"/>
                <w:szCs w:val="22"/>
              </w:rPr>
            </w:pPr>
            <w:r>
              <w:rPr>
                <w:rFonts w:ascii="Arial" w:hAnsi="Arial" w:cs="Arial"/>
                <w:szCs w:val="22"/>
              </w:rPr>
              <w:t>Included</w:t>
            </w:r>
          </w:p>
        </w:tc>
        <w:tc>
          <w:tcPr>
            <w:tcW w:w="1162" w:type="dxa"/>
            <w:vMerge w:val="restart"/>
            <w:shd w:val="clear" w:color="auto" w:fill="auto"/>
            <w:vAlign w:val="center"/>
          </w:tcPr>
          <w:p w14:paraId="129C50B0" w14:textId="77777777" w:rsidR="00492233" w:rsidRDefault="00492233" w:rsidP="009D764D">
            <w:pPr>
              <w:spacing w:beforeLines="60" w:before="144" w:afterLines="60" w:after="144"/>
              <w:jc w:val="center"/>
              <w:rPr>
                <w:rFonts w:ascii="Arial" w:hAnsi="Arial" w:cs="Arial"/>
                <w:szCs w:val="22"/>
              </w:rPr>
            </w:pPr>
            <w:r w:rsidRPr="00B40217">
              <w:rPr>
                <w:rFonts w:ascii="Arial" w:hAnsi="Arial" w:cs="Arial"/>
                <w:szCs w:val="22"/>
              </w:rPr>
              <w:t>40c</w:t>
            </w:r>
            <w:r>
              <w:rPr>
                <w:rFonts w:ascii="Arial" w:hAnsi="Arial" w:cs="Arial"/>
                <w:szCs w:val="22"/>
              </w:rPr>
              <w:t xml:space="preserve"> per call</w:t>
            </w:r>
          </w:p>
        </w:tc>
        <w:tc>
          <w:tcPr>
            <w:tcW w:w="1736" w:type="dxa"/>
            <w:vMerge w:val="restart"/>
            <w:shd w:val="clear" w:color="auto" w:fill="auto"/>
            <w:vAlign w:val="center"/>
          </w:tcPr>
          <w:p w14:paraId="11D03300" w14:textId="77777777" w:rsidR="00492233" w:rsidRDefault="00492233" w:rsidP="009D764D">
            <w:pPr>
              <w:spacing w:beforeLines="60" w:before="144" w:afterLines="60" w:after="144"/>
              <w:jc w:val="center"/>
              <w:rPr>
                <w:rFonts w:ascii="Arial" w:hAnsi="Arial" w:cs="Arial"/>
                <w:szCs w:val="22"/>
              </w:rPr>
            </w:pPr>
            <w:r w:rsidRPr="00B40217">
              <w:rPr>
                <w:rFonts w:ascii="Arial" w:hAnsi="Arial" w:cs="Arial"/>
                <w:szCs w:val="22"/>
              </w:rPr>
              <w:t>Included</w:t>
            </w:r>
          </w:p>
        </w:tc>
        <w:tc>
          <w:tcPr>
            <w:tcW w:w="1652" w:type="dxa"/>
            <w:vMerge w:val="restart"/>
            <w:vAlign w:val="center"/>
          </w:tcPr>
          <w:p w14:paraId="7B415047" w14:textId="77777777" w:rsidR="00492233" w:rsidRDefault="00492233" w:rsidP="009D764D">
            <w:pPr>
              <w:spacing w:beforeLines="60" w:before="144" w:afterLines="60" w:after="144"/>
              <w:jc w:val="center"/>
              <w:rPr>
                <w:rFonts w:ascii="Arial" w:hAnsi="Arial" w:cs="Arial"/>
                <w:szCs w:val="22"/>
              </w:rPr>
            </w:pPr>
            <w:r>
              <w:rPr>
                <w:rFonts w:ascii="Arial" w:hAnsi="Arial" w:cs="Arial"/>
                <w:szCs w:val="22"/>
              </w:rPr>
              <w:t xml:space="preserve">52c call connection fee + </w:t>
            </w:r>
            <w:r w:rsidRPr="00166A35">
              <w:rPr>
                <w:rFonts w:ascii="Arial" w:hAnsi="Arial" w:cs="Arial"/>
                <w:szCs w:val="22"/>
              </w:rPr>
              <w:t>International Ultimate</w:t>
            </w:r>
            <w:r>
              <w:rPr>
                <w:rFonts w:ascii="Arial" w:hAnsi="Arial" w:cs="Arial"/>
                <w:szCs w:val="22"/>
              </w:rPr>
              <w:t xml:space="preserve"> calling rates to select countries and standard rates apply to all other countries. </w:t>
            </w:r>
          </w:p>
        </w:tc>
        <w:tc>
          <w:tcPr>
            <w:tcW w:w="693" w:type="dxa"/>
            <w:shd w:val="clear" w:color="auto" w:fill="auto"/>
            <w:vAlign w:val="center"/>
          </w:tcPr>
          <w:p w14:paraId="13B1A65D" w14:textId="77777777" w:rsidR="00492233" w:rsidRDefault="00492233" w:rsidP="009D764D">
            <w:pPr>
              <w:spacing w:beforeLines="60" w:before="144" w:afterLines="60" w:after="144"/>
              <w:jc w:val="center"/>
              <w:rPr>
                <w:rFonts w:ascii="Arial" w:hAnsi="Arial" w:cs="Arial"/>
                <w:szCs w:val="22"/>
              </w:rPr>
            </w:pPr>
          </w:p>
        </w:tc>
      </w:tr>
      <w:tr w:rsidR="00492233" w:rsidRPr="00362A50" w14:paraId="737FB262" w14:textId="77777777" w:rsidTr="00550D0D">
        <w:tc>
          <w:tcPr>
            <w:tcW w:w="1809" w:type="dxa"/>
            <w:shd w:val="clear" w:color="auto" w:fill="auto"/>
            <w:vAlign w:val="center"/>
          </w:tcPr>
          <w:p w14:paraId="5E72BADB" w14:textId="77777777" w:rsidR="00492233" w:rsidRPr="007F15F4" w:rsidRDefault="00492233" w:rsidP="009D764D">
            <w:pPr>
              <w:spacing w:beforeLines="60" w:before="144" w:afterLines="60" w:after="144"/>
              <w:jc w:val="center"/>
              <w:rPr>
                <w:rFonts w:ascii="Arial" w:hAnsi="Arial" w:cs="Arial"/>
                <w:b/>
                <w:sz w:val="21"/>
                <w:szCs w:val="21"/>
              </w:rPr>
            </w:pPr>
            <w:r w:rsidRPr="007F15F4">
              <w:rPr>
                <w:rFonts w:ascii="Arial" w:hAnsi="Arial" w:cs="Arial"/>
                <w:b/>
                <w:sz w:val="21"/>
                <w:szCs w:val="21"/>
              </w:rPr>
              <w:t>X-Large+ Foxtel from Telstra Platinum Package</w:t>
            </w:r>
          </w:p>
          <w:p w14:paraId="72775C91" w14:textId="77777777" w:rsidR="00492233" w:rsidRDefault="00492233" w:rsidP="009D764D">
            <w:pPr>
              <w:spacing w:beforeLines="60" w:before="144" w:afterLines="60" w:after="144"/>
              <w:jc w:val="center"/>
              <w:rPr>
                <w:rFonts w:ascii="Arial" w:hAnsi="Arial" w:cs="Arial"/>
                <w:szCs w:val="22"/>
              </w:rPr>
            </w:pPr>
            <w:r w:rsidRPr="0054303A">
              <w:rPr>
                <w:rFonts w:ascii="Arial" w:hAnsi="Arial" w:cs="Arial"/>
                <w:sz w:val="18"/>
                <w:szCs w:val="18"/>
              </w:rPr>
              <w:t xml:space="preserve">Eligible for </w:t>
            </w:r>
            <w:r>
              <w:rPr>
                <w:rFonts w:ascii="Arial" w:hAnsi="Arial" w:cs="Arial"/>
                <w:sz w:val="18"/>
                <w:szCs w:val="18"/>
              </w:rPr>
              <w:t xml:space="preserve">Telstra </w:t>
            </w:r>
            <w:r w:rsidRPr="0054303A">
              <w:rPr>
                <w:rFonts w:ascii="Arial" w:hAnsi="Arial" w:cs="Arial"/>
                <w:sz w:val="18"/>
                <w:szCs w:val="18"/>
              </w:rPr>
              <w:t>Platinum Service Subscription Pro Discount</w:t>
            </w:r>
          </w:p>
        </w:tc>
        <w:tc>
          <w:tcPr>
            <w:tcW w:w="993" w:type="dxa"/>
            <w:vAlign w:val="center"/>
          </w:tcPr>
          <w:p w14:paraId="68270DED" w14:textId="77777777" w:rsidR="00492233" w:rsidRDefault="00492233" w:rsidP="009D764D">
            <w:pPr>
              <w:spacing w:beforeLines="60" w:before="144" w:afterLines="60" w:after="144"/>
              <w:jc w:val="center"/>
              <w:rPr>
                <w:rFonts w:ascii="Arial" w:hAnsi="Arial" w:cs="Arial"/>
                <w:szCs w:val="22"/>
              </w:rPr>
            </w:pPr>
            <w:r w:rsidRPr="00B40217">
              <w:rPr>
                <w:rFonts w:ascii="Arial" w:hAnsi="Arial" w:cs="Arial"/>
                <w:szCs w:val="22"/>
              </w:rPr>
              <w:t>$259</w:t>
            </w:r>
          </w:p>
        </w:tc>
        <w:tc>
          <w:tcPr>
            <w:tcW w:w="1275" w:type="dxa"/>
            <w:vMerge/>
            <w:shd w:val="clear" w:color="auto" w:fill="auto"/>
            <w:vAlign w:val="center"/>
          </w:tcPr>
          <w:p w14:paraId="3D4E22A0" w14:textId="77777777" w:rsidR="00492233" w:rsidRDefault="00492233" w:rsidP="009D764D">
            <w:pPr>
              <w:spacing w:beforeLines="60" w:before="144" w:afterLines="60" w:after="144"/>
              <w:jc w:val="center"/>
              <w:rPr>
                <w:rFonts w:ascii="Arial" w:hAnsi="Arial" w:cs="Arial"/>
                <w:szCs w:val="22"/>
              </w:rPr>
            </w:pPr>
          </w:p>
        </w:tc>
        <w:tc>
          <w:tcPr>
            <w:tcW w:w="1276" w:type="dxa"/>
            <w:shd w:val="clear" w:color="auto" w:fill="auto"/>
            <w:vAlign w:val="center"/>
          </w:tcPr>
          <w:p w14:paraId="799332AE" w14:textId="77777777" w:rsidR="00492233" w:rsidRDefault="00492233" w:rsidP="009D764D">
            <w:pPr>
              <w:spacing w:beforeLines="60" w:before="144" w:afterLines="60" w:after="144"/>
              <w:jc w:val="center"/>
              <w:rPr>
                <w:rFonts w:ascii="Arial" w:hAnsi="Arial" w:cs="Arial"/>
                <w:szCs w:val="22"/>
              </w:rPr>
            </w:pPr>
            <w:r w:rsidRPr="00B40217">
              <w:rPr>
                <w:rFonts w:ascii="Arial" w:hAnsi="Arial" w:cs="Arial"/>
                <w:szCs w:val="22"/>
              </w:rPr>
              <w:t>$6,475</w:t>
            </w:r>
          </w:p>
        </w:tc>
        <w:tc>
          <w:tcPr>
            <w:tcW w:w="1276" w:type="dxa"/>
            <w:vAlign w:val="center"/>
          </w:tcPr>
          <w:p w14:paraId="1F0C4642" w14:textId="77777777" w:rsidR="00492233" w:rsidRDefault="00492233" w:rsidP="009D764D">
            <w:pPr>
              <w:spacing w:beforeLines="60" w:before="144" w:afterLines="60" w:after="144"/>
              <w:jc w:val="center"/>
              <w:rPr>
                <w:rFonts w:ascii="Arial" w:hAnsi="Arial" w:cs="Arial"/>
                <w:szCs w:val="22"/>
              </w:rPr>
            </w:pPr>
            <w:r>
              <w:rPr>
                <w:rFonts w:ascii="Arial" w:hAnsi="Arial" w:cs="Arial"/>
                <w:szCs w:val="22"/>
              </w:rPr>
              <w:t>$985</w:t>
            </w:r>
          </w:p>
        </w:tc>
        <w:tc>
          <w:tcPr>
            <w:tcW w:w="1567" w:type="dxa"/>
            <w:gridSpan w:val="2"/>
            <w:vMerge/>
            <w:vAlign w:val="center"/>
          </w:tcPr>
          <w:p w14:paraId="34F00DFF" w14:textId="77777777" w:rsidR="00492233" w:rsidRDefault="00492233" w:rsidP="009D764D">
            <w:pPr>
              <w:spacing w:beforeLines="60" w:before="144" w:afterLines="60" w:after="144"/>
              <w:jc w:val="center"/>
              <w:rPr>
                <w:rFonts w:ascii="Arial" w:hAnsi="Arial" w:cs="Arial"/>
                <w:szCs w:val="22"/>
              </w:rPr>
            </w:pPr>
          </w:p>
        </w:tc>
        <w:tc>
          <w:tcPr>
            <w:tcW w:w="1063" w:type="dxa"/>
            <w:vMerge/>
            <w:shd w:val="clear" w:color="auto" w:fill="auto"/>
            <w:vAlign w:val="center"/>
          </w:tcPr>
          <w:p w14:paraId="7855B611" w14:textId="77777777" w:rsidR="00492233" w:rsidRDefault="00492233" w:rsidP="009D764D">
            <w:pPr>
              <w:spacing w:beforeLines="60" w:before="144" w:afterLines="60" w:after="144"/>
              <w:jc w:val="center"/>
              <w:rPr>
                <w:rFonts w:ascii="Arial" w:hAnsi="Arial" w:cs="Arial"/>
                <w:szCs w:val="22"/>
              </w:rPr>
            </w:pPr>
          </w:p>
        </w:tc>
        <w:tc>
          <w:tcPr>
            <w:tcW w:w="1162" w:type="dxa"/>
            <w:vMerge/>
            <w:shd w:val="clear" w:color="auto" w:fill="auto"/>
            <w:vAlign w:val="center"/>
          </w:tcPr>
          <w:p w14:paraId="0B36A07E" w14:textId="77777777" w:rsidR="00492233" w:rsidRDefault="00492233" w:rsidP="009D764D">
            <w:pPr>
              <w:spacing w:beforeLines="60" w:before="144" w:afterLines="60" w:after="144"/>
              <w:jc w:val="center"/>
              <w:rPr>
                <w:rFonts w:ascii="Arial" w:hAnsi="Arial" w:cs="Arial"/>
                <w:szCs w:val="22"/>
              </w:rPr>
            </w:pPr>
          </w:p>
        </w:tc>
        <w:tc>
          <w:tcPr>
            <w:tcW w:w="1736" w:type="dxa"/>
            <w:vMerge/>
            <w:shd w:val="clear" w:color="auto" w:fill="auto"/>
            <w:vAlign w:val="center"/>
          </w:tcPr>
          <w:p w14:paraId="49B7AE0E" w14:textId="77777777" w:rsidR="00492233" w:rsidRDefault="00492233" w:rsidP="009D764D">
            <w:pPr>
              <w:spacing w:beforeLines="60" w:before="144" w:afterLines="60" w:after="144"/>
              <w:jc w:val="center"/>
              <w:rPr>
                <w:rFonts w:ascii="Arial" w:hAnsi="Arial" w:cs="Arial"/>
                <w:szCs w:val="22"/>
              </w:rPr>
            </w:pPr>
          </w:p>
        </w:tc>
        <w:tc>
          <w:tcPr>
            <w:tcW w:w="1652" w:type="dxa"/>
            <w:vMerge/>
            <w:vAlign w:val="center"/>
          </w:tcPr>
          <w:p w14:paraId="269D3657" w14:textId="77777777" w:rsidR="00492233" w:rsidRDefault="00492233" w:rsidP="009D764D">
            <w:pPr>
              <w:spacing w:beforeLines="60" w:before="144" w:afterLines="60" w:after="144"/>
              <w:jc w:val="center"/>
              <w:rPr>
                <w:rFonts w:ascii="Arial" w:hAnsi="Arial" w:cs="Arial"/>
                <w:szCs w:val="22"/>
              </w:rPr>
            </w:pPr>
          </w:p>
        </w:tc>
        <w:tc>
          <w:tcPr>
            <w:tcW w:w="693" w:type="dxa"/>
            <w:shd w:val="clear" w:color="auto" w:fill="auto"/>
            <w:vAlign w:val="center"/>
          </w:tcPr>
          <w:p w14:paraId="783A669E" w14:textId="77777777" w:rsidR="00492233" w:rsidRDefault="00492233" w:rsidP="009D764D">
            <w:pPr>
              <w:spacing w:beforeLines="60" w:before="144" w:afterLines="60" w:after="144"/>
              <w:jc w:val="center"/>
              <w:rPr>
                <w:rFonts w:ascii="Arial" w:hAnsi="Arial" w:cs="Arial"/>
                <w:szCs w:val="22"/>
              </w:rPr>
            </w:pPr>
          </w:p>
        </w:tc>
      </w:tr>
    </w:tbl>
    <w:p w14:paraId="04EB4487" w14:textId="77777777" w:rsidR="00CE71EF" w:rsidRDefault="007135D4" w:rsidP="00CE71EF">
      <w:pPr>
        <w:pStyle w:val="Indent2"/>
        <w:rPr>
          <w:lang w:val="x-none"/>
        </w:rPr>
      </w:pPr>
      <w:r>
        <w:rPr>
          <w:lang w:val="x-none"/>
        </w:rPr>
        <w:br w:type="page"/>
      </w:r>
    </w:p>
    <w:p w14:paraId="50B0AA50" w14:textId="77777777" w:rsidR="007135D4" w:rsidRDefault="007135D4" w:rsidP="007135D4">
      <w:pPr>
        <w:pStyle w:val="SubHead"/>
        <w:outlineLvl w:val="1"/>
      </w:pPr>
      <w:bookmarkStart w:id="26" w:name="_Toc77946540"/>
      <w:r>
        <w:t>Telstra Bundle Collection, Telstra Premier Collection, Telstra Home Bundle – Global Plans (Invite only)</w:t>
      </w:r>
      <w:bookmarkEnd w:id="26"/>
    </w:p>
    <w:p w14:paraId="24828C8A" w14:textId="77777777" w:rsidR="007135D4" w:rsidRDefault="007135D4" w:rsidP="007135D4">
      <w:pPr>
        <w:pStyle w:val="Heading2"/>
      </w:pPr>
      <w:bookmarkStart w:id="27" w:name="_Ref459266406"/>
      <w:r w:rsidRPr="001635D3">
        <w:t xml:space="preserve">The following </w:t>
      </w:r>
      <w:r w:rsidR="00BC0E71">
        <w:rPr>
          <w:lang w:val="en-AU"/>
        </w:rPr>
        <w:t xml:space="preserve">invite only </w:t>
      </w:r>
      <w:r w:rsidRPr="001635D3">
        <w:t xml:space="preserve">bundles are </w:t>
      </w:r>
      <w:r>
        <w:t>not available for new sales</w:t>
      </w:r>
      <w:r w:rsidR="00D03202">
        <w:rPr>
          <w:lang w:val="en-AU"/>
        </w:rPr>
        <w:t xml:space="preserve"> on and</w:t>
      </w:r>
      <w:r>
        <w:rPr>
          <w:lang w:val="en-AU"/>
        </w:rPr>
        <w:t xml:space="preserve"> from 23 August 2016</w:t>
      </w:r>
      <w:r>
        <w:t>:</w:t>
      </w:r>
      <w:bookmarkEnd w:id="27"/>
    </w:p>
    <w:tbl>
      <w:tblPr>
        <w:tblW w:w="145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1275"/>
        <w:gridCol w:w="1276"/>
        <w:gridCol w:w="1276"/>
        <w:gridCol w:w="1559"/>
        <w:gridCol w:w="1134"/>
        <w:gridCol w:w="1134"/>
        <w:gridCol w:w="1817"/>
        <w:gridCol w:w="1869"/>
        <w:gridCol w:w="361"/>
      </w:tblGrid>
      <w:tr w:rsidR="007135D4" w:rsidRPr="00362A50" w14:paraId="6D2D447A" w14:textId="77777777" w:rsidTr="009D764D">
        <w:trPr>
          <w:tblHeader/>
        </w:trPr>
        <w:tc>
          <w:tcPr>
            <w:tcW w:w="6663" w:type="dxa"/>
            <w:gridSpan w:val="5"/>
            <w:shd w:val="clear" w:color="auto" w:fill="BFBFBF"/>
            <w:vAlign w:val="center"/>
          </w:tcPr>
          <w:p w14:paraId="3F565CEE" w14:textId="77777777" w:rsidR="007135D4" w:rsidRPr="005F2C44" w:rsidRDefault="007135D4" w:rsidP="009D764D">
            <w:pPr>
              <w:spacing w:beforeLines="50" w:before="120" w:afterLines="50" w:after="120"/>
              <w:jc w:val="center"/>
              <w:rPr>
                <w:rFonts w:ascii="Arial" w:hAnsi="Arial" w:cs="Arial"/>
                <w:b/>
                <w:sz w:val="20"/>
              </w:rPr>
            </w:pPr>
            <w:r w:rsidRPr="005F2C44">
              <w:rPr>
                <w:rFonts w:ascii="Arial" w:hAnsi="Arial" w:cs="Arial"/>
                <w:b/>
                <w:sz w:val="20"/>
              </w:rPr>
              <w:t>BUNDLE OVERVIEW</w:t>
            </w:r>
          </w:p>
        </w:tc>
        <w:tc>
          <w:tcPr>
            <w:tcW w:w="1559" w:type="dxa"/>
            <w:shd w:val="clear" w:color="auto" w:fill="BFBFBF"/>
            <w:vAlign w:val="center"/>
          </w:tcPr>
          <w:p w14:paraId="6F37E548" w14:textId="77777777" w:rsidR="007135D4" w:rsidRDefault="007135D4" w:rsidP="009D764D">
            <w:pPr>
              <w:spacing w:beforeLines="50" w:before="120" w:afterLines="50" w:after="120"/>
              <w:jc w:val="center"/>
              <w:rPr>
                <w:rFonts w:ascii="Arial" w:hAnsi="Arial" w:cs="Arial"/>
                <w:b/>
                <w:sz w:val="20"/>
              </w:rPr>
            </w:pPr>
            <w:r w:rsidRPr="005F2C44">
              <w:rPr>
                <w:rFonts w:ascii="Arial" w:hAnsi="Arial" w:cs="Arial"/>
                <w:b/>
                <w:sz w:val="20"/>
              </w:rPr>
              <w:t>HOME BROADBAND</w:t>
            </w:r>
          </w:p>
        </w:tc>
        <w:tc>
          <w:tcPr>
            <w:tcW w:w="6315" w:type="dxa"/>
            <w:gridSpan w:val="5"/>
            <w:shd w:val="clear" w:color="auto" w:fill="BFBFBF"/>
            <w:vAlign w:val="center"/>
          </w:tcPr>
          <w:p w14:paraId="4E63FEA8" w14:textId="77777777" w:rsidR="007135D4" w:rsidRDefault="007135D4" w:rsidP="009D764D">
            <w:pPr>
              <w:spacing w:beforeLines="50" w:before="120" w:afterLines="50" w:after="120"/>
              <w:jc w:val="center"/>
              <w:rPr>
                <w:rFonts w:ascii="Arial" w:hAnsi="Arial" w:cs="Arial"/>
                <w:b/>
                <w:sz w:val="20"/>
              </w:rPr>
            </w:pPr>
            <w:r w:rsidRPr="005F2C44">
              <w:rPr>
                <w:rFonts w:ascii="Arial" w:hAnsi="Arial" w:cs="Arial"/>
                <w:b/>
                <w:sz w:val="20"/>
              </w:rPr>
              <w:t>CALLS FROM YOUR HOME PHONE</w:t>
            </w:r>
          </w:p>
        </w:tc>
      </w:tr>
      <w:tr w:rsidR="007135D4" w:rsidRPr="00362A50" w14:paraId="1FFD8196" w14:textId="77777777" w:rsidTr="00550D0D">
        <w:trPr>
          <w:tblHeader/>
        </w:trPr>
        <w:tc>
          <w:tcPr>
            <w:tcW w:w="1702" w:type="dxa"/>
            <w:shd w:val="clear" w:color="auto" w:fill="BFBFBF"/>
            <w:vAlign w:val="center"/>
          </w:tcPr>
          <w:p w14:paraId="7CA8E72A" w14:textId="77777777" w:rsidR="007135D4" w:rsidRPr="005F2C44" w:rsidRDefault="007135D4" w:rsidP="009D764D">
            <w:pPr>
              <w:spacing w:beforeLines="50" w:before="120" w:afterLines="50" w:after="120"/>
              <w:ind w:left="34" w:hanging="34"/>
              <w:jc w:val="center"/>
              <w:rPr>
                <w:rFonts w:ascii="Arial" w:hAnsi="Arial" w:cs="Arial"/>
                <w:b/>
                <w:sz w:val="20"/>
              </w:rPr>
            </w:pPr>
            <w:r w:rsidRPr="005F2C44">
              <w:rPr>
                <w:rFonts w:ascii="Arial" w:hAnsi="Arial" w:cs="Arial"/>
                <w:b/>
                <w:sz w:val="20"/>
              </w:rPr>
              <w:t>Bundle</w:t>
            </w:r>
          </w:p>
        </w:tc>
        <w:tc>
          <w:tcPr>
            <w:tcW w:w="1134" w:type="dxa"/>
            <w:shd w:val="clear" w:color="auto" w:fill="BFBFBF"/>
            <w:vAlign w:val="center"/>
          </w:tcPr>
          <w:p w14:paraId="76B9375B" w14:textId="77777777" w:rsidR="007135D4" w:rsidRDefault="007135D4" w:rsidP="009D764D">
            <w:pPr>
              <w:spacing w:beforeLines="50" w:before="120" w:afterLines="50" w:after="120"/>
              <w:jc w:val="center"/>
              <w:rPr>
                <w:rFonts w:ascii="Arial" w:hAnsi="Arial" w:cs="Arial"/>
                <w:b/>
                <w:sz w:val="20"/>
              </w:rPr>
            </w:pPr>
            <w:r w:rsidRPr="005F2C44">
              <w:rPr>
                <w:rFonts w:ascii="Arial" w:hAnsi="Arial" w:cs="Arial"/>
                <w:b/>
                <w:sz w:val="20"/>
              </w:rPr>
              <w:t>Monthly charge</w:t>
            </w:r>
            <w:r>
              <w:rPr>
                <w:rFonts w:ascii="Arial" w:hAnsi="Arial" w:cs="Arial"/>
                <w:b/>
                <w:sz w:val="20"/>
              </w:rPr>
              <w:t xml:space="preserve"> (excl. usage)</w:t>
            </w:r>
          </w:p>
        </w:tc>
        <w:tc>
          <w:tcPr>
            <w:tcW w:w="1275" w:type="dxa"/>
            <w:shd w:val="clear" w:color="auto" w:fill="BFBFBF"/>
            <w:vAlign w:val="center"/>
          </w:tcPr>
          <w:p w14:paraId="3A8D9D10" w14:textId="77777777" w:rsidR="007135D4" w:rsidRDefault="007135D4" w:rsidP="009D764D">
            <w:pPr>
              <w:spacing w:beforeLines="50" w:before="120" w:afterLines="50" w:after="120"/>
              <w:jc w:val="center"/>
              <w:rPr>
                <w:rFonts w:ascii="Arial" w:hAnsi="Arial" w:cs="Arial"/>
                <w:b/>
                <w:sz w:val="20"/>
              </w:rPr>
            </w:pPr>
            <w:r w:rsidRPr="005F2C44">
              <w:rPr>
                <w:rFonts w:ascii="Arial" w:hAnsi="Arial" w:cs="Arial"/>
                <w:b/>
                <w:sz w:val="20"/>
              </w:rPr>
              <w:t>Minimum Term</w:t>
            </w:r>
          </w:p>
        </w:tc>
        <w:tc>
          <w:tcPr>
            <w:tcW w:w="1276" w:type="dxa"/>
            <w:shd w:val="clear" w:color="auto" w:fill="BFBFBF"/>
            <w:vAlign w:val="center"/>
          </w:tcPr>
          <w:p w14:paraId="65CF4427" w14:textId="77777777" w:rsidR="007135D4" w:rsidRDefault="007135D4" w:rsidP="009D764D">
            <w:pPr>
              <w:spacing w:beforeLines="50" w:before="120" w:afterLines="50" w:after="120"/>
              <w:jc w:val="center"/>
              <w:rPr>
                <w:rFonts w:ascii="Arial" w:hAnsi="Arial" w:cs="Arial"/>
                <w:b/>
                <w:sz w:val="20"/>
              </w:rPr>
            </w:pPr>
            <w:r w:rsidRPr="005F2C44">
              <w:rPr>
                <w:rFonts w:ascii="Arial" w:hAnsi="Arial" w:cs="Arial"/>
                <w:b/>
                <w:sz w:val="20"/>
              </w:rPr>
              <w:t>Minimum cost (incl. set up fees)</w:t>
            </w:r>
          </w:p>
        </w:tc>
        <w:tc>
          <w:tcPr>
            <w:tcW w:w="1276" w:type="dxa"/>
            <w:shd w:val="clear" w:color="auto" w:fill="BFBFBF"/>
            <w:vAlign w:val="center"/>
          </w:tcPr>
          <w:p w14:paraId="5B768819" w14:textId="77777777" w:rsidR="007135D4" w:rsidRDefault="007135D4" w:rsidP="009D764D">
            <w:pPr>
              <w:spacing w:beforeLines="50" w:before="120" w:afterLines="50" w:after="120"/>
              <w:jc w:val="center"/>
              <w:rPr>
                <w:rFonts w:ascii="Arial" w:hAnsi="Arial" w:cs="Arial"/>
                <w:b/>
                <w:sz w:val="20"/>
              </w:rPr>
            </w:pPr>
            <w:r w:rsidRPr="005F2C44">
              <w:rPr>
                <w:rFonts w:ascii="Arial" w:hAnsi="Arial" w:cs="Arial"/>
                <w:b/>
                <w:sz w:val="20"/>
              </w:rPr>
              <w:t>Maximum ETC</w:t>
            </w:r>
          </w:p>
        </w:tc>
        <w:tc>
          <w:tcPr>
            <w:tcW w:w="1559" w:type="dxa"/>
            <w:shd w:val="clear" w:color="auto" w:fill="BFBFBF"/>
            <w:vAlign w:val="center"/>
          </w:tcPr>
          <w:p w14:paraId="6D50118D" w14:textId="77777777" w:rsidR="007135D4" w:rsidRDefault="007135D4" w:rsidP="009D764D">
            <w:pPr>
              <w:spacing w:beforeLines="50" w:before="120" w:afterLines="50" w:after="120"/>
              <w:jc w:val="center"/>
              <w:rPr>
                <w:rFonts w:ascii="Arial" w:hAnsi="Arial" w:cs="Arial"/>
                <w:b/>
                <w:sz w:val="20"/>
              </w:rPr>
            </w:pPr>
            <w:r w:rsidRPr="005F2C44">
              <w:rPr>
                <w:rFonts w:ascii="Arial" w:hAnsi="Arial" w:cs="Arial"/>
                <w:b/>
                <w:sz w:val="20"/>
              </w:rPr>
              <w:t>Monthly data allowance</w:t>
            </w:r>
          </w:p>
        </w:tc>
        <w:tc>
          <w:tcPr>
            <w:tcW w:w="1134" w:type="dxa"/>
            <w:shd w:val="clear" w:color="auto" w:fill="BFBFBF"/>
            <w:vAlign w:val="center"/>
          </w:tcPr>
          <w:p w14:paraId="33BE52B2" w14:textId="77777777" w:rsidR="007135D4" w:rsidRDefault="007135D4" w:rsidP="009D764D">
            <w:pPr>
              <w:spacing w:beforeLines="50" w:before="120" w:afterLines="50" w:after="120"/>
              <w:jc w:val="center"/>
              <w:rPr>
                <w:rFonts w:ascii="Arial" w:hAnsi="Arial" w:cs="Arial"/>
                <w:b/>
                <w:sz w:val="20"/>
              </w:rPr>
            </w:pPr>
            <w:r w:rsidRPr="005F2C44">
              <w:rPr>
                <w:rFonts w:ascii="Arial" w:hAnsi="Arial" w:cs="Arial"/>
                <w:b/>
                <w:sz w:val="20"/>
              </w:rPr>
              <w:t>Local calls</w:t>
            </w:r>
          </w:p>
        </w:tc>
        <w:tc>
          <w:tcPr>
            <w:tcW w:w="1134" w:type="dxa"/>
            <w:shd w:val="clear" w:color="auto" w:fill="BFBFBF"/>
            <w:vAlign w:val="center"/>
          </w:tcPr>
          <w:p w14:paraId="277755E6" w14:textId="77777777" w:rsidR="007135D4" w:rsidRDefault="007135D4" w:rsidP="009D764D">
            <w:pPr>
              <w:spacing w:beforeLines="50" w:before="120" w:afterLines="50" w:after="120"/>
              <w:jc w:val="center"/>
              <w:rPr>
                <w:rFonts w:ascii="Arial" w:hAnsi="Arial" w:cs="Arial"/>
                <w:b/>
                <w:sz w:val="20"/>
              </w:rPr>
            </w:pPr>
            <w:r w:rsidRPr="005F2C44">
              <w:rPr>
                <w:rFonts w:ascii="Arial" w:hAnsi="Arial" w:cs="Arial"/>
                <w:b/>
                <w:sz w:val="20"/>
              </w:rPr>
              <w:t>13 numbers</w:t>
            </w:r>
          </w:p>
        </w:tc>
        <w:tc>
          <w:tcPr>
            <w:tcW w:w="1817" w:type="dxa"/>
            <w:shd w:val="clear" w:color="auto" w:fill="BFBFBF"/>
            <w:vAlign w:val="center"/>
          </w:tcPr>
          <w:p w14:paraId="28272D3A" w14:textId="77777777" w:rsidR="007135D4" w:rsidRDefault="007135D4" w:rsidP="009D764D">
            <w:pPr>
              <w:spacing w:beforeLines="50" w:before="120" w:afterLines="50" w:after="120"/>
              <w:jc w:val="center"/>
              <w:rPr>
                <w:rFonts w:ascii="Arial" w:hAnsi="Arial" w:cs="Arial"/>
                <w:b/>
                <w:sz w:val="20"/>
              </w:rPr>
            </w:pPr>
            <w:r w:rsidRPr="005F2C44">
              <w:rPr>
                <w:rFonts w:ascii="Arial" w:hAnsi="Arial" w:cs="Arial"/>
                <w:b/>
                <w:sz w:val="20"/>
              </w:rPr>
              <w:t>National calls and calls to</w:t>
            </w:r>
            <w:r>
              <w:rPr>
                <w:rFonts w:ascii="Arial" w:hAnsi="Arial" w:cs="Arial"/>
                <w:b/>
                <w:sz w:val="20"/>
              </w:rPr>
              <w:t xml:space="preserve"> standard Australian </w:t>
            </w:r>
            <w:r w:rsidRPr="005F2C44">
              <w:rPr>
                <w:rFonts w:ascii="Arial" w:hAnsi="Arial" w:cs="Arial"/>
                <w:b/>
                <w:sz w:val="20"/>
              </w:rPr>
              <w:t xml:space="preserve"> mobiles</w:t>
            </w:r>
          </w:p>
        </w:tc>
        <w:tc>
          <w:tcPr>
            <w:tcW w:w="1869" w:type="dxa"/>
            <w:shd w:val="clear" w:color="auto" w:fill="BFBFBF"/>
            <w:vAlign w:val="center"/>
          </w:tcPr>
          <w:p w14:paraId="01FEC74A" w14:textId="77777777" w:rsidR="007135D4" w:rsidRDefault="007135D4" w:rsidP="009D764D">
            <w:pPr>
              <w:spacing w:beforeLines="50" w:before="120" w:afterLines="50" w:after="120"/>
              <w:jc w:val="center"/>
              <w:rPr>
                <w:rFonts w:ascii="Arial" w:hAnsi="Arial" w:cs="Arial"/>
                <w:b/>
                <w:sz w:val="20"/>
              </w:rPr>
            </w:pPr>
            <w:r w:rsidRPr="005F2C44">
              <w:rPr>
                <w:rFonts w:ascii="Arial" w:hAnsi="Arial" w:cs="Arial"/>
                <w:b/>
                <w:sz w:val="20"/>
              </w:rPr>
              <w:t>International calls</w:t>
            </w:r>
          </w:p>
        </w:tc>
        <w:tc>
          <w:tcPr>
            <w:tcW w:w="361" w:type="dxa"/>
            <w:shd w:val="clear" w:color="auto" w:fill="BFBFBF"/>
            <w:vAlign w:val="center"/>
          </w:tcPr>
          <w:p w14:paraId="263024B9" w14:textId="77777777" w:rsidR="007135D4" w:rsidRDefault="007135D4" w:rsidP="009D764D">
            <w:pPr>
              <w:spacing w:beforeLines="50" w:before="120" w:afterLines="50" w:after="120"/>
              <w:jc w:val="center"/>
              <w:rPr>
                <w:rFonts w:ascii="Arial" w:hAnsi="Arial" w:cs="Arial"/>
                <w:b/>
                <w:sz w:val="20"/>
              </w:rPr>
            </w:pPr>
          </w:p>
        </w:tc>
      </w:tr>
      <w:tr w:rsidR="007135D4" w:rsidRPr="00362A50" w14:paraId="38303843" w14:textId="77777777" w:rsidTr="009D764D">
        <w:trPr>
          <w:trHeight w:val="79"/>
        </w:trPr>
        <w:tc>
          <w:tcPr>
            <w:tcW w:w="14537" w:type="dxa"/>
            <w:gridSpan w:val="11"/>
            <w:shd w:val="clear" w:color="auto" w:fill="F2F2F2"/>
            <w:vAlign w:val="center"/>
          </w:tcPr>
          <w:p w14:paraId="5B6120B2" w14:textId="77777777" w:rsidR="007135D4" w:rsidRPr="00B048B7" w:rsidRDefault="007135D4" w:rsidP="009D764D">
            <w:pPr>
              <w:spacing w:beforeLines="30" w:before="72" w:afterLines="30" w:after="72"/>
              <w:ind w:right="1089"/>
              <w:jc w:val="center"/>
              <w:rPr>
                <w:rFonts w:ascii="Arial" w:hAnsi="Arial" w:cs="Arial"/>
                <w:b/>
                <w:szCs w:val="22"/>
              </w:rPr>
            </w:pPr>
            <w:r>
              <w:rPr>
                <w:rFonts w:ascii="Arial" w:hAnsi="Arial" w:cs="Arial"/>
                <w:b/>
                <w:szCs w:val="22"/>
              </w:rPr>
              <w:t>Telstra Bundle Collection</w:t>
            </w:r>
          </w:p>
        </w:tc>
      </w:tr>
      <w:tr w:rsidR="00BC0E71" w:rsidRPr="00362A50" w14:paraId="60BDCB63" w14:textId="77777777" w:rsidTr="00550D0D">
        <w:trPr>
          <w:trHeight w:val="1683"/>
        </w:trPr>
        <w:tc>
          <w:tcPr>
            <w:tcW w:w="1702" w:type="dxa"/>
            <w:vMerge w:val="restart"/>
            <w:tcBorders>
              <w:bottom w:val="single" w:sz="4" w:space="0" w:color="auto"/>
            </w:tcBorders>
            <w:shd w:val="clear" w:color="auto" w:fill="auto"/>
            <w:vAlign w:val="center"/>
          </w:tcPr>
          <w:p w14:paraId="2CEB35E3" w14:textId="77777777" w:rsidR="00BC0E71" w:rsidRDefault="00BC0E71" w:rsidP="009D764D">
            <w:pPr>
              <w:tabs>
                <w:tab w:val="left" w:pos="916"/>
              </w:tabs>
              <w:spacing w:beforeLines="60" w:before="144" w:afterLines="60" w:after="144"/>
              <w:ind w:left="34" w:hanging="34"/>
              <w:jc w:val="center"/>
              <w:rPr>
                <w:rFonts w:ascii="Arial" w:hAnsi="Arial" w:cs="Arial"/>
                <w:sz w:val="20"/>
              </w:rPr>
            </w:pPr>
            <w:r w:rsidRPr="00362A50">
              <w:rPr>
                <w:rFonts w:ascii="Arial" w:hAnsi="Arial" w:cs="Arial"/>
                <w:b/>
                <w:szCs w:val="22"/>
              </w:rPr>
              <w:t xml:space="preserve">Small </w:t>
            </w:r>
          </w:p>
        </w:tc>
        <w:tc>
          <w:tcPr>
            <w:tcW w:w="1134" w:type="dxa"/>
            <w:vMerge w:val="restart"/>
            <w:tcBorders>
              <w:bottom w:val="single" w:sz="4" w:space="0" w:color="auto"/>
            </w:tcBorders>
            <w:shd w:val="clear" w:color="auto" w:fill="auto"/>
            <w:vAlign w:val="center"/>
          </w:tcPr>
          <w:p w14:paraId="567F0D3F" w14:textId="77777777" w:rsidR="00BC0E71" w:rsidRDefault="00BC0E71" w:rsidP="009D764D">
            <w:pPr>
              <w:spacing w:beforeLines="60" w:before="144" w:afterLines="60" w:after="144"/>
              <w:jc w:val="center"/>
              <w:rPr>
                <w:rFonts w:ascii="Arial" w:hAnsi="Arial" w:cs="Arial"/>
                <w:b/>
                <w:szCs w:val="22"/>
              </w:rPr>
            </w:pPr>
            <w:r w:rsidRPr="00B048B7">
              <w:rPr>
                <w:rFonts w:ascii="Arial" w:hAnsi="Arial" w:cs="Arial"/>
                <w:szCs w:val="22"/>
              </w:rPr>
              <w:t>$69</w:t>
            </w:r>
          </w:p>
        </w:tc>
        <w:tc>
          <w:tcPr>
            <w:tcW w:w="1275" w:type="dxa"/>
            <w:vMerge w:val="restart"/>
            <w:tcBorders>
              <w:bottom w:val="single" w:sz="4" w:space="0" w:color="auto"/>
            </w:tcBorders>
            <w:shd w:val="clear" w:color="auto" w:fill="auto"/>
            <w:vAlign w:val="center"/>
          </w:tcPr>
          <w:p w14:paraId="632C042C" w14:textId="77777777" w:rsidR="00BC0E71" w:rsidRDefault="00BC0E71" w:rsidP="009D764D">
            <w:pPr>
              <w:spacing w:beforeLines="60" w:before="144" w:afterLines="60" w:after="144"/>
              <w:jc w:val="center"/>
              <w:rPr>
                <w:rFonts w:ascii="Arial" w:hAnsi="Arial" w:cs="Arial"/>
                <w:b/>
                <w:szCs w:val="22"/>
              </w:rPr>
            </w:pPr>
            <w:r>
              <w:rPr>
                <w:rFonts w:ascii="Arial" w:hAnsi="Arial" w:cs="Arial"/>
                <w:szCs w:val="22"/>
              </w:rPr>
              <w:t>Casual</w:t>
            </w:r>
          </w:p>
        </w:tc>
        <w:tc>
          <w:tcPr>
            <w:tcW w:w="1276" w:type="dxa"/>
            <w:vMerge w:val="restart"/>
            <w:tcBorders>
              <w:bottom w:val="single" w:sz="4" w:space="0" w:color="auto"/>
            </w:tcBorders>
            <w:shd w:val="clear" w:color="auto" w:fill="auto"/>
            <w:vAlign w:val="center"/>
          </w:tcPr>
          <w:p w14:paraId="2AA90778" w14:textId="77777777" w:rsidR="00BC0E71" w:rsidRDefault="00BC0E71" w:rsidP="009D764D">
            <w:pPr>
              <w:pStyle w:val="Indent2"/>
              <w:spacing w:beforeLines="60" w:before="144" w:afterLines="60" w:after="144"/>
              <w:ind w:left="0"/>
              <w:jc w:val="center"/>
              <w:rPr>
                <w:rFonts w:ascii="Arial" w:hAnsi="Arial" w:cs="Arial"/>
                <w:b/>
                <w:szCs w:val="22"/>
              </w:rPr>
            </w:pPr>
            <w:r>
              <w:rPr>
                <w:rFonts w:ascii="Arial" w:hAnsi="Arial" w:cs="Arial"/>
                <w:szCs w:val="22"/>
              </w:rPr>
              <w:t>$392</w:t>
            </w:r>
          </w:p>
        </w:tc>
        <w:tc>
          <w:tcPr>
            <w:tcW w:w="1276" w:type="dxa"/>
            <w:vMerge w:val="restart"/>
            <w:tcBorders>
              <w:bottom w:val="single" w:sz="4" w:space="0" w:color="auto"/>
            </w:tcBorders>
            <w:vAlign w:val="center"/>
          </w:tcPr>
          <w:p w14:paraId="31904742" w14:textId="77777777" w:rsidR="00BC0E71" w:rsidRDefault="00BC0E71" w:rsidP="009D764D">
            <w:pPr>
              <w:spacing w:beforeLines="60" w:before="144" w:afterLines="60" w:after="144"/>
              <w:jc w:val="center"/>
              <w:rPr>
                <w:rFonts w:ascii="Arial" w:hAnsi="Arial" w:cs="Arial"/>
                <w:szCs w:val="22"/>
              </w:rPr>
            </w:pPr>
            <w:r>
              <w:rPr>
                <w:rFonts w:ascii="Arial" w:hAnsi="Arial" w:cs="Arial"/>
                <w:szCs w:val="22"/>
              </w:rPr>
              <w:t>Not applicable</w:t>
            </w:r>
          </w:p>
        </w:tc>
        <w:tc>
          <w:tcPr>
            <w:tcW w:w="1559" w:type="dxa"/>
            <w:vMerge w:val="restart"/>
            <w:vAlign w:val="center"/>
          </w:tcPr>
          <w:p w14:paraId="070A7F74" w14:textId="77777777" w:rsidR="00BC0E71" w:rsidRDefault="00CB44BE" w:rsidP="009D764D">
            <w:pPr>
              <w:spacing w:beforeLines="60" w:before="144" w:afterLines="60" w:after="144"/>
              <w:jc w:val="center"/>
              <w:rPr>
                <w:rFonts w:ascii="Arial" w:hAnsi="Arial" w:cs="Arial"/>
                <w:szCs w:val="22"/>
              </w:rPr>
            </w:pPr>
            <w:r w:rsidRPr="00987FF4">
              <w:rPr>
                <w:rFonts w:ascii="Arial" w:hAnsi="Arial"/>
              </w:rPr>
              <w:t>200</w:t>
            </w:r>
            <w:r w:rsidR="00BC0E71" w:rsidRPr="00987FF4">
              <w:rPr>
                <w:rFonts w:ascii="Arial" w:hAnsi="Arial"/>
              </w:rPr>
              <w:t>GB</w:t>
            </w:r>
          </w:p>
        </w:tc>
        <w:tc>
          <w:tcPr>
            <w:tcW w:w="1134" w:type="dxa"/>
            <w:vMerge w:val="restart"/>
            <w:tcBorders>
              <w:bottom w:val="single" w:sz="4" w:space="0" w:color="auto"/>
            </w:tcBorders>
            <w:shd w:val="clear" w:color="auto" w:fill="auto"/>
            <w:vAlign w:val="center"/>
          </w:tcPr>
          <w:p w14:paraId="38C83BC4" w14:textId="77777777" w:rsidR="00BC0E71" w:rsidRDefault="00BC0E71" w:rsidP="009D764D">
            <w:pPr>
              <w:spacing w:beforeLines="60" w:before="144" w:afterLines="60" w:after="144"/>
              <w:jc w:val="center"/>
              <w:rPr>
                <w:rFonts w:ascii="Arial" w:hAnsi="Arial" w:cs="Arial"/>
                <w:szCs w:val="22"/>
              </w:rPr>
            </w:pPr>
            <w:r>
              <w:rPr>
                <w:rFonts w:ascii="Arial" w:hAnsi="Arial" w:cs="Arial"/>
                <w:szCs w:val="22"/>
              </w:rPr>
              <w:t>Included</w:t>
            </w:r>
          </w:p>
        </w:tc>
        <w:tc>
          <w:tcPr>
            <w:tcW w:w="1134" w:type="dxa"/>
            <w:vMerge w:val="restart"/>
            <w:tcBorders>
              <w:bottom w:val="single" w:sz="4" w:space="0" w:color="auto"/>
            </w:tcBorders>
            <w:shd w:val="clear" w:color="auto" w:fill="auto"/>
            <w:vAlign w:val="center"/>
          </w:tcPr>
          <w:p w14:paraId="74A991A3" w14:textId="77777777" w:rsidR="00BC0E71" w:rsidRDefault="00BC0E71" w:rsidP="009D764D">
            <w:pPr>
              <w:spacing w:beforeLines="60" w:before="144" w:afterLines="60" w:after="144"/>
              <w:jc w:val="center"/>
              <w:rPr>
                <w:rFonts w:ascii="Arial" w:hAnsi="Arial" w:cs="Arial"/>
                <w:b/>
                <w:szCs w:val="22"/>
              </w:rPr>
            </w:pPr>
            <w:r w:rsidRPr="00B40217">
              <w:rPr>
                <w:rFonts w:ascii="Arial" w:hAnsi="Arial" w:cs="Arial"/>
                <w:szCs w:val="22"/>
              </w:rPr>
              <w:t xml:space="preserve">40c </w:t>
            </w:r>
            <w:r>
              <w:rPr>
                <w:rFonts w:ascii="Arial" w:hAnsi="Arial" w:cs="Arial"/>
                <w:szCs w:val="22"/>
              </w:rPr>
              <w:t>per call</w:t>
            </w:r>
          </w:p>
        </w:tc>
        <w:tc>
          <w:tcPr>
            <w:tcW w:w="1817" w:type="dxa"/>
            <w:vMerge w:val="restart"/>
            <w:tcBorders>
              <w:bottom w:val="single" w:sz="4" w:space="0" w:color="auto"/>
            </w:tcBorders>
            <w:shd w:val="clear" w:color="auto" w:fill="auto"/>
            <w:vAlign w:val="center"/>
          </w:tcPr>
          <w:p w14:paraId="28450657" w14:textId="77777777" w:rsidR="00BC0E71" w:rsidRDefault="00BC0E71" w:rsidP="009D764D">
            <w:pPr>
              <w:spacing w:beforeLines="60" w:before="144" w:afterLines="60" w:after="144"/>
              <w:jc w:val="center"/>
              <w:rPr>
                <w:rFonts w:ascii="Arial" w:hAnsi="Arial" w:cs="Arial"/>
                <w:szCs w:val="22"/>
              </w:rPr>
            </w:pPr>
            <w:r w:rsidRPr="00B40217">
              <w:rPr>
                <w:rFonts w:ascii="Arial" w:hAnsi="Arial" w:cs="Arial"/>
                <w:szCs w:val="22"/>
              </w:rPr>
              <w:t>52c</w:t>
            </w:r>
            <w:r w:rsidRPr="00362A50">
              <w:rPr>
                <w:rFonts w:ascii="Arial" w:hAnsi="Arial" w:cs="Arial"/>
                <w:szCs w:val="22"/>
              </w:rPr>
              <w:t xml:space="preserve"> </w:t>
            </w:r>
            <w:r>
              <w:rPr>
                <w:rFonts w:ascii="Arial" w:hAnsi="Arial" w:cs="Arial"/>
                <w:szCs w:val="22"/>
              </w:rPr>
              <w:t xml:space="preserve">call connection fee plus </w:t>
            </w:r>
            <w:r w:rsidRPr="00B40217">
              <w:rPr>
                <w:rFonts w:ascii="Arial" w:hAnsi="Arial" w:cs="Arial"/>
                <w:szCs w:val="22"/>
              </w:rPr>
              <w:t xml:space="preserve">30c </w:t>
            </w:r>
            <w:r>
              <w:rPr>
                <w:rFonts w:ascii="Arial" w:hAnsi="Arial" w:cs="Arial"/>
                <w:szCs w:val="22"/>
              </w:rPr>
              <w:t>per 60 second block, capped at $2 per call.</w:t>
            </w:r>
          </w:p>
        </w:tc>
        <w:tc>
          <w:tcPr>
            <w:tcW w:w="1869" w:type="dxa"/>
            <w:vMerge w:val="restart"/>
            <w:tcBorders>
              <w:bottom w:val="single" w:sz="4" w:space="0" w:color="auto"/>
            </w:tcBorders>
            <w:shd w:val="clear" w:color="auto" w:fill="auto"/>
            <w:vAlign w:val="center"/>
          </w:tcPr>
          <w:p w14:paraId="7B10EF46" w14:textId="77777777" w:rsidR="00BC0E71" w:rsidRDefault="00BC0E71" w:rsidP="009D764D">
            <w:pPr>
              <w:spacing w:beforeLines="60" w:before="144" w:afterLines="60" w:after="144"/>
              <w:jc w:val="center"/>
              <w:rPr>
                <w:rFonts w:ascii="Arial" w:hAnsi="Arial" w:cs="Arial"/>
                <w:b/>
                <w:szCs w:val="22"/>
              </w:rPr>
            </w:pPr>
            <w:r>
              <w:rPr>
                <w:rFonts w:ascii="Arial" w:hAnsi="Arial" w:cs="Arial"/>
                <w:szCs w:val="22"/>
              </w:rPr>
              <w:t xml:space="preserve">52c call connection fee + </w:t>
            </w:r>
            <w:r w:rsidRPr="00410171">
              <w:rPr>
                <w:rFonts w:ascii="Arial" w:hAnsi="Arial" w:cs="Arial"/>
                <w:szCs w:val="22"/>
              </w:rPr>
              <w:t>International Saver</w:t>
            </w:r>
            <w:r>
              <w:rPr>
                <w:rFonts w:ascii="Arial" w:hAnsi="Arial" w:cs="Arial"/>
                <w:szCs w:val="22"/>
              </w:rPr>
              <w:t xml:space="preserve"> calling rates to select countries and standard rates apply to all other countries. </w:t>
            </w:r>
          </w:p>
        </w:tc>
        <w:tc>
          <w:tcPr>
            <w:tcW w:w="361" w:type="dxa"/>
            <w:tcBorders>
              <w:bottom w:val="single" w:sz="4" w:space="0" w:color="auto"/>
            </w:tcBorders>
            <w:shd w:val="clear" w:color="auto" w:fill="auto"/>
            <w:vAlign w:val="center"/>
          </w:tcPr>
          <w:p w14:paraId="53B84F0F" w14:textId="77777777" w:rsidR="00BC0E71" w:rsidRDefault="00BC0E71" w:rsidP="009D764D">
            <w:pPr>
              <w:spacing w:beforeLines="60" w:before="144" w:afterLines="60" w:after="144"/>
              <w:ind w:right="1090"/>
              <w:jc w:val="center"/>
              <w:rPr>
                <w:rFonts w:ascii="Arial" w:hAnsi="Arial" w:cs="Arial"/>
                <w:b/>
                <w:szCs w:val="22"/>
              </w:rPr>
            </w:pPr>
          </w:p>
        </w:tc>
      </w:tr>
      <w:tr w:rsidR="00BC0E71" w:rsidRPr="00362A50" w14:paraId="58D71D15" w14:textId="77777777" w:rsidTr="00550D0D">
        <w:trPr>
          <w:trHeight w:val="541"/>
        </w:trPr>
        <w:tc>
          <w:tcPr>
            <w:tcW w:w="1702" w:type="dxa"/>
            <w:vMerge/>
            <w:shd w:val="clear" w:color="auto" w:fill="auto"/>
            <w:vAlign w:val="center"/>
          </w:tcPr>
          <w:p w14:paraId="6C30861B" w14:textId="77777777" w:rsidR="00BC0E71" w:rsidRPr="00362A50" w:rsidRDefault="00BC0E71" w:rsidP="009D764D">
            <w:pPr>
              <w:tabs>
                <w:tab w:val="left" w:pos="916"/>
              </w:tabs>
              <w:spacing w:beforeLines="60" w:before="144" w:afterLines="60" w:after="144"/>
              <w:ind w:left="34" w:hanging="34"/>
              <w:jc w:val="center"/>
              <w:rPr>
                <w:rFonts w:ascii="Arial" w:hAnsi="Arial" w:cs="Arial"/>
                <w:b/>
                <w:szCs w:val="22"/>
              </w:rPr>
            </w:pPr>
          </w:p>
        </w:tc>
        <w:tc>
          <w:tcPr>
            <w:tcW w:w="1134" w:type="dxa"/>
            <w:vMerge/>
            <w:shd w:val="clear" w:color="auto" w:fill="auto"/>
            <w:vAlign w:val="center"/>
          </w:tcPr>
          <w:p w14:paraId="1C959E4A" w14:textId="77777777" w:rsidR="00BC0E71" w:rsidRDefault="00BC0E71" w:rsidP="009D764D">
            <w:pPr>
              <w:spacing w:beforeLines="60" w:before="144" w:afterLines="60" w:after="144"/>
              <w:jc w:val="center"/>
              <w:rPr>
                <w:rFonts w:ascii="Arial" w:hAnsi="Arial" w:cs="Arial"/>
                <w:szCs w:val="22"/>
              </w:rPr>
            </w:pPr>
          </w:p>
        </w:tc>
        <w:tc>
          <w:tcPr>
            <w:tcW w:w="1275" w:type="dxa"/>
            <w:vMerge/>
            <w:shd w:val="clear" w:color="auto" w:fill="auto"/>
            <w:vAlign w:val="center"/>
          </w:tcPr>
          <w:p w14:paraId="32E646B0" w14:textId="77777777" w:rsidR="00BC0E71" w:rsidRDefault="00BC0E71" w:rsidP="009D764D">
            <w:pPr>
              <w:spacing w:beforeLines="60" w:before="144" w:afterLines="60" w:after="144"/>
              <w:jc w:val="center"/>
              <w:rPr>
                <w:rFonts w:ascii="Arial" w:hAnsi="Arial" w:cs="Arial"/>
                <w:szCs w:val="22"/>
              </w:rPr>
            </w:pPr>
          </w:p>
        </w:tc>
        <w:tc>
          <w:tcPr>
            <w:tcW w:w="1276" w:type="dxa"/>
            <w:vMerge/>
            <w:shd w:val="clear" w:color="auto" w:fill="auto"/>
            <w:vAlign w:val="center"/>
          </w:tcPr>
          <w:p w14:paraId="4732A48E" w14:textId="77777777" w:rsidR="00BC0E71" w:rsidRDefault="00BC0E71" w:rsidP="009D764D">
            <w:pPr>
              <w:pStyle w:val="Indent2"/>
              <w:spacing w:beforeLines="60" w:before="144" w:afterLines="60" w:after="144"/>
              <w:ind w:left="0"/>
              <w:jc w:val="center"/>
              <w:rPr>
                <w:rFonts w:ascii="Arial" w:hAnsi="Arial" w:cs="Arial"/>
                <w:szCs w:val="22"/>
              </w:rPr>
            </w:pPr>
          </w:p>
        </w:tc>
        <w:tc>
          <w:tcPr>
            <w:tcW w:w="1276" w:type="dxa"/>
            <w:vMerge/>
            <w:vAlign w:val="center"/>
          </w:tcPr>
          <w:p w14:paraId="7CDFB486" w14:textId="77777777" w:rsidR="00BC0E71" w:rsidRDefault="00BC0E71" w:rsidP="009D764D">
            <w:pPr>
              <w:spacing w:beforeLines="60" w:before="144" w:afterLines="60" w:after="144"/>
              <w:jc w:val="center"/>
              <w:rPr>
                <w:rFonts w:ascii="Arial" w:hAnsi="Arial" w:cs="Arial"/>
                <w:szCs w:val="22"/>
              </w:rPr>
            </w:pPr>
          </w:p>
        </w:tc>
        <w:tc>
          <w:tcPr>
            <w:tcW w:w="1559" w:type="dxa"/>
            <w:vMerge/>
            <w:vAlign w:val="center"/>
          </w:tcPr>
          <w:p w14:paraId="2D1D69D3" w14:textId="77777777" w:rsidR="00BC0E71" w:rsidRDefault="00BC0E71" w:rsidP="009D764D">
            <w:pPr>
              <w:spacing w:beforeLines="60" w:before="144" w:afterLines="60" w:after="144"/>
              <w:jc w:val="center"/>
              <w:rPr>
                <w:rFonts w:ascii="Arial" w:hAnsi="Arial" w:cs="Arial"/>
                <w:szCs w:val="22"/>
              </w:rPr>
            </w:pPr>
          </w:p>
        </w:tc>
        <w:tc>
          <w:tcPr>
            <w:tcW w:w="1134" w:type="dxa"/>
            <w:vMerge/>
            <w:shd w:val="clear" w:color="auto" w:fill="auto"/>
            <w:vAlign w:val="center"/>
          </w:tcPr>
          <w:p w14:paraId="5C7181EB" w14:textId="77777777" w:rsidR="00BC0E71" w:rsidRDefault="00BC0E71" w:rsidP="009D764D">
            <w:pPr>
              <w:spacing w:beforeLines="60" w:before="144" w:afterLines="60" w:after="144"/>
              <w:jc w:val="center"/>
              <w:rPr>
                <w:rFonts w:ascii="Arial" w:hAnsi="Arial" w:cs="Arial"/>
                <w:szCs w:val="22"/>
              </w:rPr>
            </w:pPr>
          </w:p>
        </w:tc>
        <w:tc>
          <w:tcPr>
            <w:tcW w:w="1134" w:type="dxa"/>
            <w:vMerge/>
            <w:shd w:val="clear" w:color="auto" w:fill="auto"/>
            <w:vAlign w:val="center"/>
          </w:tcPr>
          <w:p w14:paraId="0991EC0A" w14:textId="77777777" w:rsidR="00BC0E71" w:rsidRDefault="00BC0E71" w:rsidP="009D764D">
            <w:pPr>
              <w:spacing w:beforeLines="60" w:before="144" w:afterLines="60" w:after="144"/>
              <w:jc w:val="center"/>
              <w:rPr>
                <w:rFonts w:ascii="Arial" w:hAnsi="Arial" w:cs="Arial"/>
                <w:szCs w:val="22"/>
              </w:rPr>
            </w:pPr>
          </w:p>
        </w:tc>
        <w:tc>
          <w:tcPr>
            <w:tcW w:w="1817" w:type="dxa"/>
            <w:vMerge/>
            <w:shd w:val="clear" w:color="auto" w:fill="auto"/>
            <w:vAlign w:val="center"/>
          </w:tcPr>
          <w:p w14:paraId="3E19030A" w14:textId="77777777" w:rsidR="00BC0E71" w:rsidRDefault="00BC0E71" w:rsidP="009D764D">
            <w:pPr>
              <w:spacing w:beforeLines="60" w:before="144" w:afterLines="60" w:after="144"/>
              <w:jc w:val="center"/>
              <w:rPr>
                <w:rFonts w:ascii="Arial" w:hAnsi="Arial" w:cs="Arial"/>
                <w:szCs w:val="22"/>
              </w:rPr>
            </w:pPr>
          </w:p>
        </w:tc>
        <w:tc>
          <w:tcPr>
            <w:tcW w:w="1869" w:type="dxa"/>
            <w:vMerge/>
            <w:shd w:val="clear" w:color="auto" w:fill="auto"/>
            <w:vAlign w:val="center"/>
          </w:tcPr>
          <w:p w14:paraId="60967471" w14:textId="77777777" w:rsidR="00BC0E71" w:rsidRDefault="00BC0E71" w:rsidP="009D764D">
            <w:pPr>
              <w:spacing w:beforeLines="60" w:before="144" w:afterLines="60" w:after="144"/>
              <w:jc w:val="center"/>
              <w:rPr>
                <w:rFonts w:ascii="Arial" w:hAnsi="Arial" w:cs="Arial"/>
                <w:szCs w:val="22"/>
              </w:rPr>
            </w:pPr>
          </w:p>
        </w:tc>
        <w:tc>
          <w:tcPr>
            <w:tcW w:w="361" w:type="dxa"/>
            <w:vMerge w:val="restart"/>
            <w:shd w:val="clear" w:color="auto" w:fill="auto"/>
            <w:vAlign w:val="center"/>
          </w:tcPr>
          <w:p w14:paraId="06FDFCC7" w14:textId="77777777" w:rsidR="00BC0E71" w:rsidRDefault="00BC0E71" w:rsidP="009D764D">
            <w:pPr>
              <w:spacing w:beforeLines="60" w:before="144" w:afterLines="60" w:after="144"/>
              <w:ind w:right="1090"/>
              <w:jc w:val="center"/>
              <w:rPr>
                <w:rFonts w:ascii="Arial" w:hAnsi="Arial" w:cs="Arial"/>
                <w:b/>
                <w:szCs w:val="22"/>
              </w:rPr>
            </w:pPr>
          </w:p>
        </w:tc>
      </w:tr>
      <w:tr w:rsidR="00BC0E71" w:rsidRPr="00362A50" w14:paraId="38DABF71" w14:textId="77777777" w:rsidTr="00550D0D">
        <w:trPr>
          <w:trHeight w:val="392"/>
        </w:trPr>
        <w:tc>
          <w:tcPr>
            <w:tcW w:w="1702" w:type="dxa"/>
            <w:vMerge/>
            <w:shd w:val="clear" w:color="auto" w:fill="auto"/>
            <w:vAlign w:val="center"/>
          </w:tcPr>
          <w:p w14:paraId="4F8390B6" w14:textId="77777777" w:rsidR="00BC0E71" w:rsidRDefault="00BC0E71" w:rsidP="009D764D">
            <w:pPr>
              <w:tabs>
                <w:tab w:val="left" w:pos="916"/>
              </w:tabs>
              <w:spacing w:beforeLines="60" w:before="144" w:afterLines="60" w:after="144"/>
              <w:ind w:left="34" w:hanging="34"/>
              <w:jc w:val="center"/>
              <w:rPr>
                <w:rFonts w:ascii="Arial" w:hAnsi="Arial" w:cs="Arial"/>
                <w:b/>
                <w:szCs w:val="22"/>
              </w:rPr>
            </w:pPr>
          </w:p>
        </w:tc>
        <w:tc>
          <w:tcPr>
            <w:tcW w:w="1134" w:type="dxa"/>
            <w:vMerge/>
            <w:shd w:val="clear" w:color="auto" w:fill="auto"/>
            <w:vAlign w:val="center"/>
          </w:tcPr>
          <w:p w14:paraId="0553670B" w14:textId="77777777" w:rsidR="00BC0E71" w:rsidRDefault="00BC0E71" w:rsidP="009D764D">
            <w:pPr>
              <w:spacing w:beforeLines="60" w:before="144" w:afterLines="60" w:after="144"/>
              <w:jc w:val="center"/>
              <w:rPr>
                <w:rFonts w:ascii="Arial" w:hAnsi="Arial" w:cs="Arial"/>
                <w:szCs w:val="22"/>
              </w:rPr>
            </w:pPr>
          </w:p>
        </w:tc>
        <w:tc>
          <w:tcPr>
            <w:tcW w:w="1275" w:type="dxa"/>
            <w:shd w:val="clear" w:color="auto" w:fill="auto"/>
            <w:vAlign w:val="center"/>
          </w:tcPr>
          <w:p w14:paraId="6BA4CB10" w14:textId="77777777" w:rsidR="00BC0E71" w:rsidRDefault="00BC0E71" w:rsidP="009D764D">
            <w:pPr>
              <w:spacing w:beforeLines="60" w:before="144" w:afterLines="60" w:after="144"/>
              <w:jc w:val="center"/>
              <w:rPr>
                <w:rFonts w:ascii="Arial" w:hAnsi="Arial" w:cs="Arial"/>
                <w:szCs w:val="22"/>
              </w:rPr>
            </w:pPr>
            <w:r>
              <w:rPr>
                <w:rFonts w:ascii="Arial" w:hAnsi="Arial" w:cs="Arial"/>
                <w:szCs w:val="22"/>
              </w:rPr>
              <w:t>24 months</w:t>
            </w:r>
          </w:p>
        </w:tc>
        <w:tc>
          <w:tcPr>
            <w:tcW w:w="1276" w:type="dxa"/>
            <w:shd w:val="clear" w:color="auto" w:fill="auto"/>
            <w:vAlign w:val="center"/>
          </w:tcPr>
          <w:p w14:paraId="2C0F1C40" w14:textId="77777777" w:rsidR="00BC0E71" w:rsidRDefault="00BC0E71" w:rsidP="009D764D">
            <w:pPr>
              <w:pStyle w:val="Indent2"/>
              <w:spacing w:beforeLines="60" w:before="144" w:afterLines="60" w:after="144"/>
              <w:ind w:left="0"/>
              <w:jc w:val="center"/>
              <w:rPr>
                <w:rFonts w:ascii="Arial" w:hAnsi="Arial" w:cs="Arial"/>
                <w:szCs w:val="22"/>
              </w:rPr>
            </w:pPr>
            <w:r w:rsidRPr="00B048B7">
              <w:rPr>
                <w:rFonts w:ascii="Arial" w:hAnsi="Arial" w:cs="Arial"/>
                <w:szCs w:val="22"/>
              </w:rPr>
              <w:t>$1,715</w:t>
            </w:r>
          </w:p>
        </w:tc>
        <w:tc>
          <w:tcPr>
            <w:tcW w:w="1276" w:type="dxa"/>
            <w:vAlign w:val="center"/>
          </w:tcPr>
          <w:p w14:paraId="5ABB8B68" w14:textId="77777777" w:rsidR="00BC0E71" w:rsidRDefault="00BC0E71" w:rsidP="009D764D">
            <w:pPr>
              <w:spacing w:beforeLines="60" w:before="144" w:afterLines="60" w:after="144"/>
              <w:jc w:val="center"/>
              <w:rPr>
                <w:rFonts w:ascii="Arial" w:hAnsi="Arial" w:cs="Arial"/>
                <w:szCs w:val="22"/>
              </w:rPr>
            </w:pPr>
            <w:r>
              <w:rPr>
                <w:rFonts w:ascii="Arial" w:hAnsi="Arial" w:cs="Arial"/>
                <w:szCs w:val="22"/>
              </w:rPr>
              <w:t>$504</w:t>
            </w:r>
          </w:p>
        </w:tc>
        <w:tc>
          <w:tcPr>
            <w:tcW w:w="1559" w:type="dxa"/>
            <w:vMerge/>
            <w:vAlign w:val="center"/>
          </w:tcPr>
          <w:p w14:paraId="67DFEB8C" w14:textId="77777777" w:rsidR="00BC0E71" w:rsidRDefault="00BC0E71" w:rsidP="009D764D">
            <w:pPr>
              <w:spacing w:beforeLines="60" w:before="144" w:afterLines="60" w:after="144"/>
              <w:jc w:val="center"/>
              <w:rPr>
                <w:rFonts w:ascii="Arial" w:hAnsi="Arial" w:cs="Arial"/>
                <w:szCs w:val="22"/>
              </w:rPr>
            </w:pPr>
          </w:p>
        </w:tc>
        <w:tc>
          <w:tcPr>
            <w:tcW w:w="1134" w:type="dxa"/>
            <w:vMerge/>
            <w:shd w:val="clear" w:color="auto" w:fill="auto"/>
            <w:vAlign w:val="center"/>
          </w:tcPr>
          <w:p w14:paraId="145C40BD" w14:textId="77777777" w:rsidR="00BC0E71" w:rsidRDefault="00BC0E71" w:rsidP="009D764D">
            <w:pPr>
              <w:spacing w:beforeLines="60" w:before="144" w:afterLines="60" w:after="144"/>
              <w:jc w:val="center"/>
              <w:rPr>
                <w:rFonts w:ascii="Arial" w:hAnsi="Arial" w:cs="Arial"/>
                <w:szCs w:val="22"/>
              </w:rPr>
            </w:pPr>
          </w:p>
        </w:tc>
        <w:tc>
          <w:tcPr>
            <w:tcW w:w="1134" w:type="dxa"/>
            <w:vMerge/>
            <w:shd w:val="clear" w:color="auto" w:fill="auto"/>
            <w:vAlign w:val="center"/>
          </w:tcPr>
          <w:p w14:paraId="322C5533" w14:textId="77777777" w:rsidR="00BC0E71" w:rsidRDefault="00BC0E71" w:rsidP="009D764D">
            <w:pPr>
              <w:spacing w:beforeLines="60" w:before="144" w:afterLines="60" w:after="144"/>
              <w:jc w:val="center"/>
              <w:rPr>
                <w:rFonts w:ascii="Arial" w:hAnsi="Arial" w:cs="Arial"/>
                <w:szCs w:val="22"/>
              </w:rPr>
            </w:pPr>
          </w:p>
        </w:tc>
        <w:tc>
          <w:tcPr>
            <w:tcW w:w="1817" w:type="dxa"/>
            <w:vMerge/>
            <w:shd w:val="clear" w:color="auto" w:fill="auto"/>
            <w:vAlign w:val="center"/>
          </w:tcPr>
          <w:p w14:paraId="69CD4464" w14:textId="77777777" w:rsidR="00BC0E71" w:rsidRDefault="00BC0E71" w:rsidP="009D764D">
            <w:pPr>
              <w:spacing w:beforeLines="60" w:before="144" w:afterLines="60" w:after="144"/>
              <w:jc w:val="center"/>
              <w:rPr>
                <w:rFonts w:ascii="Arial" w:hAnsi="Arial" w:cs="Arial"/>
                <w:szCs w:val="22"/>
              </w:rPr>
            </w:pPr>
          </w:p>
        </w:tc>
        <w:tc>
          <w:tcPr>
            <w:tcW w:w="1869" w:type="dxa"/>
            <w:vMerge/>
            <w:shd w:val="clear" w:color="auto" w:fill="auto"/>
            <w:vAlign w:val="center"/>
          </w:tcPr>
          <w:p w14:paraId="02C59962" w14:textId="77777777" w:rsidR="00BC0E71" w:rsidRDefault="00BC0E71" w:rsidP="009D764D">
            <w:pPr>
              <w:spacing w:beforeLines="60" w:before="144" w:afterLines="60" w:after="144"/>
              <w:jc w:val="center"/>
              <w:rPr>
                <w:rFonts w:ascii="Arial" w:hAnsi="Arial" w:cs="Arial"/>
                <w:szCs w:val="22"/>
              </w:rPr>
            </w:pPr>
          </w:p>
        </w:tc>
        <w:tc>
          <w:tcPr>
            <w:tcW w:w="361" w:type="dxa"/>
            <w:vMerge/>
            <w:shd w:val="clear" w:color="auto" w:fill="auto"/>
            <w:vAlign w:val="center"/>
          </w:tcPr>
          <w:p w14:paraId="7199EB09" w14:textId="77777777" w:rsidR="00BC0E71" w:rsidRDefault="00BC0E71" w:rsidP="009D764D">
            <w:pPr>
              <w:spacing w:beforeLines="60" w:before="144" w:afterLines="60" w:after="144"/>
              <w:ind w:right="1090"/>
              <w:jc w:val="center"/>
              <w:rPr>
                <w:rFonts w:ascii="Arial" w:hAnsi="Arial" w:cs="Arial"/>
                <w:b/>
                <w:szCs w:val="22"/>
              </w:rPr>
            </w:pPr>
          </w:p>
        </w:tc>
      </w:tr>
      <w:tr w:rsidR="007135D4" w:rsidRPr="00362A50" w14:paraId="061188E2" w14:textId="77777777" w:rsidTr="009D764D">
        <w:tc>
          <w:tcPr>
            <w:tcW w:w="14537" w:type="dxa"/>
            <w:gridSpan w:val="11"/>
            <w:shd w:val="clear" w:color="auto" w:fill="F2F2F2"/>
            <w:vAlign w:val="center"/>
          </w:tcPr>
          <w:p w14:paraId="3AEF36AE" w14:textId="77777777" w:rsidR="007135D4" w:rsidRPr="00B048B7" w:rsidRDefault="007135D4" w:rsidP="009D764D">
            <w:pPr>
              <w:spacing w:beforeLines="30" w:before="72" w:afterLines="30" w:after="72"/>
              <w:ind w:right="1089"/>
              <w:jc w:val="center"/>
              <w:rPr>
                <w:rFonts w:ascii="Arial" w:hAnsi="Arial" w:cs="Arial"/>
                <w:b/>
                <w:szCs w:val="22"/>
              </w:rPr>
            </w:pPr>
            <w:r>
              <w:rPr>
                <w:rFonts w:ascii="Arial" w:hAnsi="Arial" w:cs="Arial"/>
                <w:b/>
                <w:szCs w:val="22"/>
              </w:rPr>
              <w:t>Telstra Premier Bundle Collection</w:t>
            </w:r>
          </w:p>
        </w:tc>
      </w:tr>
      <w:tr w:rsidR="007135D4" w:rsidRPr="00362A50" w14:paraId="0E95DE4E" w14:textId="77777777" w:rsidTr="00550D0D">
        <w:tc>
          <w:tcPr>
            <w:tcW w:w="1702" w:type="dxa"/>
            <w:shd w:val="clear" w:color="auto" w:fill="auto"/>
            <w:vAlign w:val="center"/>
          </w:tcPr>
          <w:p w14:paraId="69BCE725" w14:textId="77777777" w:rsidR="007135D4" w:rsidRPr="00B40217" w:rsidRDefault="007135D4" w:rsidP="009D764D">
            <w:pPr>
              <w:pStyle w:val="Indent2"/>
              <w:spacing w:beforeLines="60" w:before="144" w:afterLines="60" w:after="144"/>
              <w:ind w:left="0"/>
              <w:jc w:val="center"/>
              <w:rPr>
                <w:rFonts w:ascii="Arial" w:hAnsi="Arial" w:cs="Arial"/>
                <w:b/>
                <w:szCs w:val="22"/>
              </w:rPr>
            </w:pPr>
            <w:r w:rsidRPr="00362A50">
              <w:rPr>
                <w:rFonts w:ascii="Arial" w:hAnsi="Arial" w:cs="Arial"/>
                <w:b/>
                <w:szCs w:val="22"/>
              </w:rPr>
              <w:t xml:space="preserve">Small + Foxtel </w:t>
            </w:r>
            <w:r>
              <w:rPr>
                <w:rFonts w:ascii="Arial" w:hAnsi="Arial" w:cs="Arial"/>
                <w:b/>
                <w:szCs w:val="22"/>
              </w:rPr>
              <w:t xml:space="preserve">from Telstra </w:t>
            </w:r>
            <w:r w:rsidRPr="00362A50">
              <w:rPr>
                <w:rFonts w:ascii="Arial" w:hAnsi="Arial" w:cs="Arial"/>
                <w:b/>
                <w:szCs w:val="22"/>
              </w:rPr>
              <w:t>Entertainment</w:t>
            </w:r>
            <w:r>
              <w:rPr>
                <w:rFonts w:ascii="Arial" w:hAnsi="Arial" w:cs="Arial"/>
                <w:b/>
                <w:szCs w:val="22"/>
              </w:rPr>
              <w:t xml:space="preserve"> Package</w:t>
            </w:r>
          </w:p>
        </w:tc>
        <w:tc>
          <w:tcPr>
            <w:tcW w:w="1134" w:type="dxa"/>
            <w:shd w:val="clear" w:color="auto" w:fill="auto"/>
            <w:vAlign w:val="center"/>
          </w:tcPr>
          <w:p w14:paraId="0EFC5441" w14:textId="77777777" w:rsidR="007135D4" w:rsidRDefault="007135D4" w:rsidP="009D764D">
            <w:pPr>
              <w:spacing w:beforeLines="60" w:before="144" w:afterLines="60" w:after="144"/>
              <w:jc w:val="center"/>
              <w:rPr>
                <w:rFonts w:ascii="Arial" w:hAnsi="Arial" w:cs="Arial"/>
                <w:szCs w:val="22"/>
              </w:rPr>
            </w:pPr>
            <w:r w:rsidRPr="00B40217">
              <w:rPr>
                <w:rFonts w:ascii="Arial" w:hAnsi="Arial" w:cs="Arial"/>
                <w:szCs w:val="22"/>
              </w:rPr>
              <w:t>$</w:t>
            </w:r>
            <w:r w:rsidR="005B76BB">
              <w:rPr>
                <w:rFonts w:ascii="Arial" w:hAnsi="Arial" w:cs="Arial"/>
                <w:szCs w:val="22"/>
              </w:rPr>
              <w:t>99</w:t>
            </w:r>
            <w:r w:rsidRPr="00B40217">
              <w:rPr>
                <w:rFonts w:ascii="Arial" w:hAnsi="Arial" w:cs="Arial"/>
                <w:szCs w:val="22"/>
              </w:rPr>
              <w:t xml:space="preserve"> </w:t>
            </w:r>
          </w:p>
        </w:tc>
        <w:tc>
          <w:tcPr>
            <w:tcW w:w="1275" w:type="dxa"/>
            <w:shd w:val="clear" w:color="auto" w:fill="auto"/>
            <w:vAlign w:val="center"/>
          </w:tcPr>
          <w:p w14:paraId="013904FA" w14:textId="77777777" w:rsidR="007135D4" w:rsidRDefault="007135D4" w:rsidP="009D764D">
            <w:pPr>
              <w:pStyle w:val="Indent2"/>
              <w:spacing w:beforeLines="60" w:before="144" w:afterLines="60" w:after="144"/>
              <w:ind w:left="0"/>
              <w:jc w:val="center"/>
              <w:rPr>
                <w:rFonts w:ascii="Arial" w:hAnsi="Arial" w:cs="Arial"/>
                <w:szCs w:val="22"/>
              </w:rPr>
            </w:pPr>
            <w:r>
              <w:rPr>
                <w:rFonts w:ascii="Arial" w:hAnsi="Arial" w:cs="Arial"/>
                <w:szCs w:val="22"/>
              </w:rPr>
              <w:t>24 months</w:t>
            </w:r>
          </w:p>
        </w:tc>
        <w:tc>
          <w:tcPr>
            <w:tcW w:w="1276" w:type="dxa"/>
            <w:shd w:val="clear" w:color="auto" w:fill="auto"/>
            <w:vAlign w:val="center"/>
          </w:tcPr>
          <w:p w14:paraId="0380A99D" w14:textId="77777777" w:rsidR="007135D4" w:rsidRDefault="007135D4" w:rsidP="009D764D">
            <w:pPr>
              <w:spacing w:beforeLines="60" w:before="144" w:afterLines="60" w:after="144"/>
              <w:jc w:val="center"/>
              <w:rPr>
                <w:rFonts w:ascii="Arial" w:hAnsi="Arial" w:cs="Arial"/>
                <w:szCs w:val="22"/>
              </w:rPr>
            </w:pPr>
            <w:r w:rsidRPr="004D4B90">
              <w:rPr>
                <w:rFonts w:ascii="Arial" w:hAnsi="Arial" w:cs="Arial"/>
                <w:szCs w:val="22"/>
              </w:rPr>
              <w:t>$2,</w:t>
            </w:r>
            <w:r w:rsidR="005824C5">
              <w:rPr>
                <w:rFonts w:ascii="Arial" w:hAnsi="Arial" w:cs="Arial"/>
                <w:szCs w:val="22"/>
              </w:rPr>
              <w:t>635</w:t>
            </w:r>
          </w:p>
        </w:tc>
        <w:tc>
          <w:tcPr>
            <w:tcW w:w="1276" w:type="dxa"/>
            <w:vAlign w:val="center"/>
          </w:tcPr>
          <w:p w14:paraId="79F7A7C0" w14:textId="77777777" w:rsidR="007135D4" w:rsidRDefault="007135D4" w:rsidP="009D764D">
            <w:pPr>
              <w:spacing w:beforeLines="60" w:before="144" w:afterLines="60" w:after="144"/>
              <w:jc w:val="center"/>
              <w:rPr>
                <w:rFonts w:ascii="Arial" w:hAnsi="Arial" w:cs="Arial"/>
                <w:szCs w:val="22"/>
              </w:rPr>
            </w:pPr>
            <w:r>
              <w:rPr>
                <w:rFonts w:ascii="Arial" w:hAnsi="Arial" w:cs="Arial"/>
                <w:szCs w:val="22"/>
              </w:rPr>
              <w:t>$</w:t>
            </w:r>
            <w:r w:rsidR="005B76BB">
              <w:rPr>
                <w:rFonts w:ascii="Arial" w:hAnsi="Arial" w:cs="Arial"/>
                <w:szCs w:val="22"/>
              </w:rPr>
              <w:t>876</w:t>
            </w:r>
          </w:p>
        </w:tc>
        <w:tc>
          <w:tcPr>
            <w:tcW w:w="1559" w:type="dxa"/>
            <w:vAlign w:val="center"/>
          </w:tcPr>
          <w:p w14:paraId="2CEB7389" w14:textId="77777777" w:rsidR="007135D4" w:rsidRDefault="007135D4" w:rsidP="009D764D">
            <w:pPr>
              <w:spacing w:beforeLines="60" w:before="144" w:afterLines="60" w:after="144"/>
              <w:jc w:val="center"/>
              <w:rPr>
                <w:rFonts w:ascii="Arial" w:hAnsi="Arial" w:cs="Arial"/>
                <w:szCs w:val="22"/>
              </w:rPr>
            </w:pPr>
            <w:r w:rsidRPr="00B40217">
              <w:rPr>
                <w:rFonts w:ascii="Arial" w:hAnsi="Arial" w:cs="Arial"/>
                <w:szCs w:val="22"/>
              </w:rPr>
              <w:t>50GB</w:t>
            </w:r>
          </w:p>
        </w:tc>
        <w:tc>
          <w:tcPr>
            <w:tcW w:w="1134" w:type="dxa"/>
            <w:shd w:val="clear" w:color="auto" w:fill="auto"/>
            <w:vAlign w:val="center"/>
          </w:tcPr>
          <w:p w14:paraId="5FBC0FE1" w14:textId="77777777" w:rsidR="007135D4" w:rsidRDefault="007135D4" w:rsidP="009D764D">
            <w:pPr>
              <w:spacing w:beforeLines="60" w:before="144" w:afterLines="60" w:after="144"/>
              <w:jc w:val="center"/>
              <w:rPr>
                <w:rFonts w:ascii="Arial" w:hAnsi="Arial" w:cs="Arial"/>
                <w:szCs w:val="22"/>
              </w:rPr>
            </w:pPr>
            <w:r>
              <w:rPr>
                <w:rFonts w:ascii="Arial" w:hAnsi="Arial" w:cs="Arial"/>
                <w:szCs w:val="22"/>
              </w:rPr>
              <w:t>Included</w:t>
            </w:r>
          </w:p>
        </w:tc>
        <w:tc>
          <w:tcPr>
            <w:tcW w:w="1134" w:type="dxa"/>
            <w:shd w:val="clear" w:color="auto" w:fill="auto"/>
            <w:vAlign w:val="center"/>
          </w:tcPr>
          <w:p w14:paraId="4CBA2505" w14:textId="77777777" w:rsidR="007135D4" w:rsidRDefault="007135D4" w:rsidP="009D764D">
            <w:pPr>
              <w:spacing w:beforeLines="60" w:before="144" w:afterLines="60" w:after="144"/>
              <w:jc w:val="center"/>
              <w:rPr>
                <w:rFonts w:ascii="Arial" w:hAnsi="Arial" w:cs="Arial"/>
                <w:szCs w:val="22"/>
              </w:rPr>
            </w:pPr>
            <w:r w:rsidRPr="00B40217">
              <w:rPr>
                <w:rFonts w:ascii="Arial" w:hAnsi="Arial" w:cs="Arial"/>
                <w:szCs w:val="22"/>
              </w:rPr>
              <w:t xml:space="preserve">40c </w:t>
            </w:r>
            <w:r>
              <w:rPr>
                <w:rFonts w:ascii="Arial" w:hAnsi="Arial" w:cs="Arial"/>
                <w:szCs w:val="22"/>
              </w:rPr>
              <w:t>per call</w:t>
            </w:r>
          </w:p>
        </w:tc>
        <w:tc>
          <w:tcPr>
            <w:tcW w:w="1817" w:type="dxa"/>
            <w:shd w:val="clear" w:color="auto" w:fill="auto"/>
            <w:vAlign w:val="center"/>
          </w:tcPr>
          <w:p w14:paraId="1C2B1B71" w14:textId="77777777" w:rsidR="007135D4" w:rsidRDefault="007135D4" w:rsidP="009D764D">
            <w:pPr>
              <w:spacing w:beforeLines="60" w:before="144" w:afterLines="60" w:after="144"/>
              <w:jc w:val="center"/>
              <w:rPr>
                <w:rFonts w:ascii="Arial" w:hAnsi="Arial" w:cs="Arial"/>
                <w:szCs w:val="22"/>
              </w:rPr>
            </w:pPr>
            <w:r w:rsidRPr="00B40217">
              <w:rPr>
                <w:rFonts w:ascii="Arial" w:hAnsi="Arial" w:cs="Arial"/>
                <w:szCs w:val="22"/>
              </w:rPr>
              <w:t>52c</w:t>
            </w:r>
            <w:r w:rsidRPr="00362A50">
              <w:rPr>
                <w:rFonts w:ascii="Arial" w:hAnsi="Arial" w:cs="Arial"/>
                <w:szCs w:val="22"/>
              </w:rPr>
              <w:t xml:space="preserve"> </w:t>
            </w:r>
            <w:r>
              <w:rPr>
                <w:rFonts w:ascii="Arial" w:hAnsi="Arial" w:cs="Arial"/>
                <w:szCs w:val="22"/>
              </w:rPr>
              <w:t xml:space="preserve">call connection fee plus </w:t>
            </w:r>
            <w:r w:rsidRPr="00B40217">
              <w:rPr>
                <w:rFonts w:ascii="Arial" w:hAnsi="Arial" w:cs="Arial"/>
                <w:szCs w:val="22"/>
              </w:rPr>
              <w:t xml:space="preserve">30c </w:t>
            </w:r>
            <w:r>
              <w:rPr>
                <w:rFonts w:ascii="Arial" w:hAnsi="Arial" w:cs="Arial"/>
                <w:szCs w:val="22"/>
              </w:rPr>
              <w:t>per 60 second block, capped at $2 per call.</w:t>
            </w:r>
          </w:p>
        </w:tc>
        <w:tc>
          <w:tcPr>
            <w:tcW w:w="1869" w:type="dxa"/>
            <w:shd w:val="clear" w:color="auto" w:fill="auto"/>
            <w:vAlign w:val="center"/>
          </w:tcPr>
          <w:p w14:paraId="3CC883BC" w14:textId="77777777" w:rsidR="007135D4" w:rsidRDefault="007135D4" w:rsidP="009D764D">
            <w:pPr>
              <w:spacing w:beforeLines="60" w:before="144" w:afterLines="60" w:after="144"/>
              <w:jc w:val="center"/>
              <w:rPr>
                <w:rFonts w:ascii="Arial" w:hAnsi="Arial" w:cs="Arial"/>
                <w:szCs w:val="22"/>
              </w:rPr>
            </w:pPr>
            <w:r>
              <w:rPr>
                <w:rFonts w:ascii="Arial" w:hAnsi="Arial" w:cs="Arial"/>
                <w:szCs w:val="22"/>
              </w:rPr>
              <w:t xml:space="preserve">52c call connection fee + </w:t>
            </w:r>
            <w:r w:rsidRPr="00C709D8">
              <w:rPr>
                <w:rFonts w:ascii="Arial" w:hAnsi="Arial" w:cs="Arial"/>
                <w:szCs w:val="22"/>
              </w:rPr>
              <w:t>International Saver</w:t>
            </w:r>
            <w:r>
              <w:rPr>
                <w:rFonts w:ascii="Arial" w:hAnsi="Arial" w:cs="Arial"/>
                <w:szCs w:val="22"/>
              </w:rPr>
              <w:t xml:space="preserve"> calling rates to select countries and standard rates apply to all other countries. </w:t>
            </w:r>
          </w:p>
        </w:tc>
        <w:tc>
          <w:tcPr>
            <w:tcW w:w="361" w:type="dxa"/>
            <w:shd w:val="clear" w:color="auto" w:fill="auto"/>
            <w:vAlign w:val="center"/>
          </w:tcPr>
          <w:p w14:paraId="73729A49" w14:textId="77777777" w:rsidR="007135D4" w:rsidRDefault="007135D4" w:rsidP="009D764D">
            <w:pPr>
              <w:spacing w:beforeLines="60" w:before="144" w:afterLines="60" w:after="144"/>
              <w:ind w:right="1090"/>
              <w:jc w:val="center"/>
              <w:rPr>
                <w:rFonts w:ascii="Arial" w:hAnsi="Arial" w:cs="Arial"/>
                <w:b/>
                <w:szCs w:val="22"/>
              </w:rPr>
            </w:pPr>
          </w:p>
        </w:tc>
      </w:tr>
      <w:tr w:rsidR="007135D4" w:rsidRPr="00362A50" w14:paraId="4CB2BD94" w14:textId="77777777" w:rsidTr="009D764D">
        <w:trPr>
          <w:trHeight w:val="261"/>
        </w:trPr>
        <w:tc>
          <w:tcPr>
            <w:tcW w:w="14537" w:type="dxa"/>
            <w:gridSpan w:val="11"/>
            <w:shd w:val="clear" w:color="auto" w:fill="F2F2F2"/>
            <w:vAlign w:val="center"/>
          </w:tcPr>
          <w:p w14:paraId="267E0C83" w14:textId="77777777" w:rsidR="007135D4" w:rsidRPr="00D00BF9" w:rsidRDefault="007135D4" w:rsidP="009D764D">
            <w:pPr>
              <w:spacing w:beforeLines="30" w:before="72" w:afterLines="30" w:after="72"/>
              <w:ind w:right="1089"/>
              <w:jc w:val="center"/>
              <w:rPr>
                <w:rFonts w:ascii="Arial" w:hAnsi="Arial" w:cs="Arial"/>
                <w:b/>
                <w:szCs w:val="22"/>
              </w:rPr>
            </w:pPr>
            <w:r>
              <w:rPr>
                <w:rFonts w:ascii="Arial" w:hAnsi="Arial" w:cs="Arial"/>
                <w:b/>
                <w:szCs w:val="22"/>
              </w:rPr>
              <w:t xml:space="preserve">Telstra Home Bundle - Global </w:t>
            </w:r>
          </w:p>
        </w:tc>
      </w:tr>
      <w:tr w:rsidR="007135D4" w:rsidRPr="00362A50" w14:paraId="75500EDC" w14:textId="77777777" w:rsidTr="00550D0D">
        <w:trPr>
          <w:trHeight w:val="1700"/>
        </w:trPr>
        <w:tc>
          <w:tcPr>
            <w:tcW w:w="1702" w:type="dxa"/>
            <w:shd w:val="clear" w:color="auto" w:fill="auto"/>
            <w:vAlign w:val="center"/>
          </w:tcPr>
          <w:p w14:paraId="001FB541" w14:textId="77777777" w:rsidR="007135D4" w:rsidRPr="00B4275D" w:rsidRDefault="007135D4" w:rsidP="009D764D">
            <w:pPr>
              <w:pStyle w:val="Indent2"/>
              <w:spacing w:beforeLines="60" w:before="144" w:afterLines="60" w:after="144"/>
              <w:ind w:left="0"/>
              <w:jc w:val="center"/>
              <w:rPr>
                <w:rFonts w:ascii="Arial" w:hAnsi="Arial" w:cs="Arial"/>
                <w:b/>
                <w:szCs w:val="22"/>
              </w:rPr>
            </w:pPr>
            <w:r w:rsidRPr="00B40217">
              <w:rPr>
                <w:rFonts w:ascii="Arial" w:hAnsi="Arial" w:cs="Arial"/>
                <w:b/>
                <w:szCs w:val="22"/>
              </w:rPr>
              <w:t xml:space="preserve">Telstra Home Bundle </w:t>
            </w:r>
            <w:r>
              <w:rPr>
                <w:rFonts w:ascii="Arial" w:hAnsi="Arial" w:cs="Arial"/>
                <w:b/>
                <w:szCs w:val="22"/>
              </w:rPr>
              <w:t>-</w:t>
            </w:r>
            <w:r w:rsidRPr="00B40217">
              <w:rPr>
                <w:rFonts w:ascii="Arial" w:hAnsi="Arial" w:cs="Arial"/>
                <w:b/>
                <w:szCs w:val="22"/>
              </w:rPr>
              <w:t xml:space="preserve">Global </w:t>
            </w:r>
          </w:p>
        </w:tc>
        <w:tc>
          <w:tcPr>
            <w:tcW w:w="1134" w:type="dxa"/>
            <w:shd w:val="clear" w:color="auto" w:fill="auto"/>
            <w:vAlign w:val="center"/>
          </w:tcPr>
          <w:p w14:paraId="5B7933F6" w14:textId="77777777" w:rsidR="007135D4" w:rsidRDefault="007135D4" w:rsidP="009D764D">
            <w:pPr>
              <w:pStyle w:val="Indent2"/>
              <w:spacing w:beforeLines="60" w:before="144" w:afterLines="60" w:after="144"/>
              <w:ind w:left="0"/>
              <w:jc w:val="center"/>
              <w:rPr>
                <w:rFonts w:ascii="Arial" w:hAnsi="Arial" w:cs="Arial"/>
                <w:szCs w:val="22"/>
              </w:rPr>
            </w:pPr>
            <w:r w:rsidRPr="00B40217">
              <w:rPr>
                <w:rFonts w:ascii="Arial" w:hAnsi="Arial" w:cs="Arial"/>
                <w:szCs w:val="22"/>
              </w:rPr>
              <w:t>$100</w:t>
            </w:r>
          </w:p>
        </w:tc>
        <w:tc>
          <w:tcPr>
            <w:tcW w:w="1275" w:type="dxa"/>
            <w:shd w:val="clear" w:color="auto" w:fill="auto"/>
            <w:vAlign w:val="center"/>
          </w:tcPr>
          <w:p w14:paraId="53CB4ACB" w14:textId="77777777" w:rsidR="007135D4" w:rsidRDefault="007135D4" w:rsidP="009D764D">
            <w:pPr>
              <w:pStyle w:val="Indent2"/>
              <w:spacing w:beforeLines="60" w:before="144" w:afterLines="60" w:after="144"/>
              <w:ind w:left="0"/>
              <w:jc w:val="center"/>
              <w:rPr>
                <w:rFonts w:ascii="Arial" w:hAnsi="Arial" w:cs="Arial"/>
                <w:szCs w:val="22"/>
              </w:rPr>
            </w:pPr>
            <w:r>
              <w:rPr>
                <w:rFonts w:ascii="Arial" w:hAnsi="Arial" w:cs="Arial"/>
                <w:szCs w:val="22"/>
              </w:rPr>
              <w:t>24 months</w:t>
            </w:r>
          </w:p>
        </w:tc>
        <w:tc>
          <w:tcPr>
            <w:tcW w:w="1276" w:type="dxa"/>
            <w:shd w:val="clear" w:color="auto" w:fill="auto"/>
            <w:vAlign w:val="center"/>
          </w:tcPr>
          <w:p w14:paraId="39014196" w14:textId="77777777" w:rsidR="007135D4" w:rsidRDefault="007135D4" w:rsidP="009D764D">
            <w:pPr>
              <w:spacing w:beforeLines="60" w:before="144" w:afterLines="60" w:after="144"/>
              <w:jc w:val="center"/>
              <w:rPr>
                <w:rFonts w:ascii="Arial" w:hAnsi="Arial" w:cs="Arial"/>
                <w:szCs w:val="22"/>
              </w:rPr>
            </w:pPr>
            <w:r w:rsidRPr="00F93829">
              <w:rPr>
                <w:rFonts w:ascii="Arial" w:hAnsi="Arial" w:cs="Arial"/>
                <w:szCs w:val="22"/>
              </w:rPr>
              <w:t>$2,459</w:t>
            </w:r>
          </w:p>
        </w:tc>
        <w:tc>
          <w:tcPr>
            <w:tcW w:w="1276" w:type="dxa"/>
            <w:vAlign w:val="center"/>
          </w:tcPr>
          <w:p w14:paraId="003DEA4B" w14:textId="77777777" w:rsidR="007135D4" w:rsidRDefault="007135D4" w:rsidP="009D764D">
            <w:pPr>
              <w:spacing w:beforeLines="60" w:before="144" w:afterLines="60" w:after="144"/>
              <w:jc w:val="center"/>
              <w:rPr>
                <w:rFonts w:ascii="Arial" w:hAnsi="Arial" w:cs="Arial"/>
                <w:szCs w:val="22"/>
              </w:rPr>
            </w:pPr>
            <w:r>
              <w:rPr>
                <w:rFonts w:ascii="Arial" w:hAnsi="Arial" w:cs="Arial"/>
                <w:szCs w:val="22"/>
              </w:rPr>
              <w:t>$504</w:t>
            </w:r>
          </w:p>
        </w:tc>
        <w:tc>
          <w:tcPr>
            <w:tcW w:w="1559" w:type="dxa"/>
            <w:vAlign w:val="center"/>
          </w:tcPr>
          <w:p w14:paraId="6251E7B5" w14:textId="77777777" w:rsidR="007135D4" w:rsidRDefault="00185E61" w:rsidP="009D764D">
            <w:pPr>
              <w:spacing w:beforeLines="60" w:before="144" w:afterLines="60" w:after="144"/>
              <w:jc w:val="center"/>
              <w:rPr>
                <w:rFonts w:ascii="Arial" w:hAnsi="Arial" w:cs="Arial"/>
                <w:szCs w:val="22"/>
              </w:rPr>
            </w:pPr>
            <w:r w:rsidRPr="00987FF4">
              <w:rPr>
                <w:rFonts w:ascii="Arial" w:hAnsi="Arial" w:cs="Arial"/>
                <w:szCs w:val="22"/>
              </w:rPr>
              <w:t>2000</w:t>
            </w:r>
            <w:r w:rsidR="007135D4" w:rsidRPr="00987FF4">
              <w:rPr>
                <w:rFonts w:ascii="Arial" w:hAnsi="Arial" w:cs="Arial"/>
                <w:szCs w:val="22"/>
              </w:rPr>
              <w:t>GB</w:t>
            </w:r>
          </w:p>
        </w:tc>
        <w:tc>
          <w:tcPr>
            <w:tcW w:w="1134" w:type="dxa"/>
            <w:shd w:val="clear" w:color="auto" w:fill="auto"/>
            <w:vAlign w:val="center"/>
          </w:tcPr>
          <w:p w14:paraId="7B32E7E3" w14:textId="77777777" w:rsidR="007135D4" w:rsidRDefault="007135D4" w:rsidP="009D764D">
            <w:pPr>
              <w:spacing w:beforeLines="60" w:before="144" w:afterLines="60" w:after="144"/>
              <w:jc w:val="center"/>
              <w:rPr>
                <w:rFonts w:ascii="Arial" w:hAnsi="Arial" w:cs="Arial"/>
                <w:szCs w:val="22"/>
              </w:rPr>
            </w:pPr>
            <w:r>
              <w:rPr>
                <w:rFonts w:ascii="Arial" w:hAnsi="Arial" w:cs="Arial"/>
                <w:szCs w:val="22"/>
              </w:rPr>
              <w:t>50c per call</w:t>
            </w:r>
          </w:p>
        </w:tc>
        <w:tc>
          <w:tcPr>
            <w:tcW w:w="1134" w:type="dxa"/>
            <w:shd w:val="clear" w:color="auto" w:fill="auto"/>
            <w:vAlign w:val="center"/>
          </w:tcPr>
          <w:p w14:paraId="6AF6F596" w14:textId="77777777" w:rsidR="007135D4" w:rsidRDefault="009B1135" w:rsidP="009D764D">
            <w:pPr>
              <w:spacing w:beforeLines="60" w:before="144" w:afterLines="60" w:after="144"/>
              <w:jc w:val="center"/>
              <w:rPr>
                <w:rFonts w:ascii="Arial" w:hAnsi="Arial" w:cs="Arial"/>
                <w:szCs w:val="22"/>
              </w:rPr>
            </w:pPr>
            <w:r>
              <w:rPr>
                <w:rFonts w:ascii="Arial" w:hAnsi="Arial" w:cs="Arial"/>
                <w:szCs w:val="22"/>
              </w:rPr>
              <w:t xml:space="preserve">40c </w:t>
            </w:r>
            <w:r w:rsidR="007135D4">
              <w:rPr>
                <w:rFonts w:ascii="Arial" w:hAnsi="Arial" w:cs="Arial"/>
                <w:szCs w:val="22"/>
              </w:rPr>
              <w:t>per call</w:t>
            </w:r>
          </w:p>
        </w:tc>
        <w:tc>
          <w:tcPr>
            <w:tcW w:w="1817" w:type="dxa"/>
            <w:shd w:val="clear" w:color="auto" w:fill="auto"/>
            <w:vAlign w:val="center"/>
          </w:tcPr>
          <w:p w14:paraId="1F385ABA" w14:textId="77777777" w:rsidR="007135D4" w:rsidRDefault="007135D4" w:rsidP="009D764D">
            <w:pPr>
              <w:spacing w:beforeLines="60" w:before="144" w:afterLines="60" w:after="144"/>
              <w:jc w:val="center"/>
              <w:rPr>
                <w:rFonts w:ascii="Arial" w:hAnsi="Arial" w:cs="Arial"/>
                <w:szCs w:val="22"/>
              </w:rPr>
            </w:pPr>
            <w:r w:rsidRPr="008C7552">
              <w:rPr>
                <w:rFonts w:ascii="Arial" w:hAnsi="Arial" w:cs="Arial"/>
                <w:szCs w:val="22"/>
              </w:rPr>
              <w:t>50¢ per minute plus</w:t>
            </w:r>
            <w:r>
              <w:rPr>
                <w:rFonts w:ascii="Arial" w:hAnsi="Arial" w:cs="Arial"/>
                <w:szCs w:val="22"/>
              </w:rPr>
              <w:t xml:space="preserve"> </w:t>
            </w:r>
            <w:r w:rsidR="00010177">
              <w:rPr>
                <w:rFonts w:ascii="Arial" w:hAnsi="Arial" w:cs="Arial"/>
                <w:szCs w:val="22"/>
              </w:rPr>
              <w:t>55</w:t>
            </w:r>
            <w:r w:rsidRPr="008C7552">
              <w:rPr>
                <w:rFonts w:ascii="Arial" w:hAnsi="Arial" w:cs="Arial"/>
                <w:szCs w:val="22"/>
              </w:rPr>
              <w:t>¢ call connection fee</w:t>
            </w:r>
          </w:p>
          <w:p w14:paraId="4FFD6650" w14:textId="77777777" w:rsidR="007135D4" w:rsidRDefault="007135D4" w:rsidP="009D764D">
            <w:pPr>
              <w:spacing w:beforeLines="60" w:before="144" w:afterLines="60" w:after="144"/>
              <w:jc w:val="center"/>
              <w:rPr>
                <w:rFonts w:ascii="Arial" w:hAnsi="Arial" w:cs="Arial"/>
                <w:szCs w:val="22"/>
              </w:rPr>
            </w:pPr>
          </w:p>
        </w:tc>
        <w:tc>
          <w:tcPr>
            <w:tcW w:w="1869" w:type="dxa"/>
            <w:shd w:val="clear" w:color="auto" w:fill="auto"/>
            <w:vAlign w:val="center"/>
          </w:tcPr>
          <w:p w14:paraId="474AF59C" w14:textId="77777777" w:rsidR="007135D4" w:rsidRDefault="00010177" w:rsidP="009D764D">
            <w:pPr>
              <w:spacing w:beforeLines="60" w:before="144" w:afterLines="60" w:after="144"/>
              <w:jc w:val="center"/>
              <w:rPr>
                <w:rFonts w:ascii="Arial" w:hAnsi="Arial" w:cs="Arial"/>
                <w:szCs w:val="22"/>
              </w:rPr>
            </w:pPr>
            <w:r>
              <w:rPr>
                <w:rFonts w:ascii="Arial" w:hAnsi="Arial" w:cs="Arial"/>
                <w:szCs w:val="22"/>
              </w:rPr>
              <w:t xml:space="preserve">55c </w:t>
            </w:r>
            <w:r w:rsidR="007135D4">
              <w:rPr>
                <w:rFonts w:ascii="Arial" w:hAnsi="Arial" w:cs="Arial"/>
                <w:szCs w:val="22"/>
              </w:rPr>
              <w:t xml:space="preserve">call connection fee +International Ultimate calling rates to select countries and standard rates apply to all other countries </w:t>
            </w:r>
          </w:p>
        </w:tc>
        <w:tc>
          <w:tcPr>
            <w:tcW w:w="361" w:type="dxa"/>
            <w:shd w:val="clear" w:color="auto" w:fill="auto"/>
            <w:vAlign w:val="center"/>
          </w:tcPr>
          <w:p w14:paraId="21BD46C1" w14:textId="77777777" w:rsidR="007135D4" w:rsidRDefault="007135D4" w:rsidP="009D764D">
            <w:pPr>
              <w:spacing w:beforeLines="60" w:before="144" w:afterLines="60" w:after="144"/>
              <w:ind w:right="1090"/>
              <w:jc w:val="center"/>
              <w:rPr>
                <w:rFonts w:ascii="Arial" w:hAnsi="Arial" w:cs="Arial"/>
                <w:b/>
                <w:szCs w:val="22"/>
              </w:rPr>
            </w:pPr>
          </w:p>
        </w:tc>
      </w:tr>
    </w:tbl>
    <w:p w14:paraId="1B570955" w14:textId="77777777" w:rsidR="007135D4" w:rsidRPr="00CE71EF" w:rsidRDefault="007135D4" w:rsidP="00CE71EF">
      <w:pPr>
        <w:pStyle w:val="Indent2"/>
        <w:rPr>
          <w:lang w:val="x-none"/>
        </w:rPr>
      </w:pPr>
    </w:p>
    <w:p w14:paraId="750DBBA5" w14:textId="77777777" w:rsidR="00B97EE0" w:rsidRDefault="00B97EE0" w:rsidP="00CE71EF">
      <w:pPr>
        <w:pStyle w:val="SubHead"/>
        <w:ind w:left="0"/>
        <w:outlineLvl w:val="1"/>
        <w:rPr>
          <w:rFonts w:ascii="Times New Roman" w:hAnsi="Times New Roman"/>
          <w:b w:val="0"/>
          <w:vanish/>
          <w:sz w:val="22"/>
        </w:rPr>
        <w:sectPr w:rsidR="00B97EE0" w:rsidSect="00730068">
          <w:pgSz w:w="16838" w:h="11906" w:orient="landscape" w:code="9"/>
          <w:pgMar w:top="1560" w:right="1134" w:bottom="1134" w:left="1418" w:header="425" w:footer="567" w:gutter="0"/>
          <w:cols w:space="720"/>
          <w:titlePg/>
          <w:docGrid w:linePitch="299"/>
        </w:sectPr>
      </w:pPr>
    </w:p>
    <w:p w14:paraId="2AE4AADE" w14:textId="77777777" w:rsidR="00F44A52" w:rsidRDefault="00F44A52" w:rsidP="00CE71EF">
      <w:pPr>
        <w:pStyle w:val="SubHead"/>
        <w:ind w:left="0"/>
        <w:outlineLvl w:val="1"/>
        <w:rPr>
          <w:rFonts w:ascii="Times New Roman" w:hAnsi="Times New Roman"/>
          <w:b w:val="0"/>
          <w:vanish/>
          <w:sz w:val="22"/>
        </w:rPr>
      </w:pPr>
    </w:p>
    <w:p w14:paraId="217BDF4A" w14:textId="77777777" w:rsidR="00B87C6F" w:rsidRDefault="00B87C6F" w:rsidP="00D914EE">
      <w:pPr>
        <w:pStyle w:val="SubHead"/>
        <w:outlineLvl w:val="1"/>
      </w:pPr>
      <w:bookmarkStart w:id="28" w:name="_Toc302569825"/>
      <w:bookmarkStart w:id="29" w:name="_Toc402773877"/>
      <w:bookmarkStart w:id="30" w:name="_Toc419899332"/>
      <w:bookmarkStart w:id="31" w:name="_Toc77946541"/>
      <w:bookmarkEnd w:id="1"/>
      <w:r>
        <w:t>Telstra Home Bundle Range Plans</w:t>
      </w:r>
      <w:bookmarkEnd w:id="29"/>
      <w:bookmarkEnd w:id="30"/>
      <w:bookmarkEnd w:id="31"/>
    </w:p>
    <w:p w14:paraId="2831EF27" w14:textId="77777777" w:rsidR="00B87C6F" w:rsidRDefault="00B87C6F" w:rsidP="00B87C6F">
      <w:pPr>
        <w:pStyle w:val="Heading2"/>
      </w:pPr>
      <w:r w:rsidRPr="001635D3">
        <w:t xml:space="preserve">The following bundles are </w:t>
      </w:r>
      <w:r>
        <w:t>not available for new sales: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2380"/>
        <w:gridCol w:w="1627"/>
        <w:gridCol w:w="1769"/>
        <w:gridCol w:w="1881"/>
      </w:tblGrid>
      <w:tr w:rsidR="00B87C6F" w:rsidRPr="00E22E98" w14:paraId="542BC5C8" w14:textId="77777777" w:rsidTr="00704FF3">
        <w:tc>
          <w:tcPr>
            <w:tcW w:w="1771" w:type="dxa"/>
          </w:tcPr>
          <w:p w14:paraId="1EB079C5" w14:textId="77777777" w:rsidR="00B87C6F" w:rsidRPr="00E22E98" w:rsidRDefault="00B87C6F" w:rsidP="00704FF3">
            <w:pPr>
              <w:pStyle w:val="Indent2"/>
              <w:ind w:left="0"/>
              <w:rPr>
                <w:b/>
              </w:rPr>
            </w:pPr>
            <w:r w:rsidRPr="00E22E98">
              <w:rPr>
                <w:b/>
              </w:rPr>
              <w:t>Bundle name</w:t>
            </w:r>
          </w:p>
        </w:tc>
        <w:tc>
          <w:tcPr>
            <w:tcW w:w="2380" w:type="dxa"/>
          </w:tcPr>
          <w:p w14:paraId="733C42CB" w14:textId="77777777" w:rsidR="00B87C6F" w:rsidRPr="00E22E98" w:rsidRDefault="00B87C6F" w:rsidP="00704FF3">
            <w:pPr>
              <w:pStyle w:val="Indent2"/>
              <w:ind w:left="0"/>
              <w:rPr>
                <w:b/>
              </w:rPr>
            </w:pPr>
            <w:r w:rsidRPr="00E22E98">
              <w:rPr>
                <w:b/>
              </w:rPr>
              <w:t>What you get</w:t>
            </w:r>
          </w:p>
        </w:tc>
        <w:tc>
          <w:tcPr>
            <w:tcW w:w="1627" w:type="dxa"/>
          </w:tcPr>
          <w:p w14:paraId="69DB69D8" w14:textId="77777777" w:rsidR="00B87C6F" w:rsidRPr="00E22E98" w:rsidRDefault="00B87C6F" w:rsidP="00704FF3">
            <w:pPr>
              <w:pStyle w:val="Indent2"/>
              <w:ind w:left="0"/>
              <w:rPr>
                <w:b/>
              </w:rPr>
            </w:pPr>
            <w:r>
              <w:rPr>
                <w:b/>
              </w:rPr>
              <w:t>C</w:t>
            </w:r>
            <w:r w:rsidRPr="00E22E98">
              <w:rPr>
                <w:b/>
              </w:rPr>
              <w:t>harge</w:t>
            </w:r>
            <w:r>
              <w:rPr>
                <w:b/>
              </w:rPr>
              <w:t>s</w:t>
            </w:r>
            <w:r w:rsidRPr="00E22E98">
              <w:rPr>
                <w:b/>
              </w:rPr>
              <w:t xml:space="preserve"> (GST incl.)</w:t>
            </w:r>
          </w:p>
        </w:tc>
        <w:tc>
          <w:tcPr>
            <w:tcW w:w="1769" w:type="dxa"/>
          </w:tcPr>
          <w:p w14:paraId="2178664D" w14:textId="77777777" w:rsidR="00B87C6F" w:rsidRPr="00E22E98" w:rsidRDefault="00B87C6F" w:rsidP="00704FF3">
            <w:pPr>
              <w:pStyle w:val="Indent2"/>
              <w:ind w:left="0"/>
              <w:rPr>
                <w:b/>
              </w:rPr>
            </w:pPr>
            <w:r w:rsidRPr="00E22E98">
              <w:rPr>
                <w:b/>
              </w:rPr>
              <w:t>Min cost over 24 months (GST incl.)</w:t>
            </w:r>
          </w:p>
        </w:tc>
        <w:tc>
          <w:tcPr>
            <w:tcW w:w="1881" w:type="dxa"/>
          </w:tcPr>
          <w:p w14:paraId="22F961DB" w14:textId="77777777" w:rsidR="00B87C6F" w:rsidRPr="00E22E98" w:rsidRDefault="00B87C6F" w:rsidP="00704FF3">
            <w:pPr>
              <w:pStyle w:val="Indent2"/>
              <w:ind w:left="0"/>
              <w:rPr>
                <w:b/>
              </w:rPr>
            </w:pPr>
            <w:r w:rsidRPr="00E22E98">
              <w:rPr>
                <w:b/>
              </w:rPr>
              <w:t>Bundle availability</w:t>
            </w:r>
          </w:p>
        </w:tc>
      </w:tr>
      <w:tr w:rsidR="00B87C6F" w:rsidRPr="001635D3" w14:paraId="21C81A96" w14:textId="77777777" w:rsidTr="00704FF3">
        <w:tc>
          <w:tcPr>
            <w:tcW w:w="1771" w:type="dxa"/>
          </w:tcPr>
          <w:p w14:paraId="2E4F5E7A" w14:textId="77777777" w:rsidR="00B87C6F" w:rsidRPr="00E22E98" w:rsidRDefault="00B87C6F" w:rsidP="00704FF3">
            <w:pPr>
              <w:pStyle w:val="Indent2"/>
              <w:ind w:left="0"/>
              <w:rPr>
                <w:b/>
              </w:rPr>
            </w:pPr>
            <w:r>
              <w:rPr>
                <w:b/>
              </w:rPr>
              <w:t>Telstra Home Bundle S</w:t>
            </w:r>
          </w:p>
        </w:tc>
        <w:tc>
          <w:tcPr>
            <w:tcW w:w="2380" w:type="dxa"/>
          </w:tcPr>
          <w:p w14:paraId="35E83979" w14:textId="77777777" w:rsidR="00B87C6F" w:rsidRDefault="00B87C6F" w:rsidP="00704FF3">
            <w:pPr>
              <w:pStyle w:val="Indent2"/>
              <w:ind w:left="0"/>
            </w:pPr>
            <w:r>
              <w:t>- home phone service</w:t>
            </w:r>
            <w:r w:rsidRPr="004D4094">
              <w:t>;</w:t>
            </w:r>
            <w:r>
              <w:t xml:space="preserve"> and</w:t>
            </w:r>
          </w:p>
          <w:p w14:paraId="28F1B7EA" w14:textId="77777777" w:rsidR="00B87C6F" w:rsidRDefault="00B87C6F" w:rsidP="00185E61">
            <w:pPr>
              <w:pStyle w:val="Indent2"/>
              <w:ind w:left="0"/>
            </w:pPr>
            <w:r>
              <w:t xml:space="preserve">- Telstra home broadband (ADSL, Cable or Velocity) service with </w:t>
            </w:r>
            <w:r w:rsidRPr="0094286D">
              <w:t xml:space="preserve">a </w:t>
            </w:r>
            <w:r w:rsidR="00185E61" w:rsidRPr="0094286D">
              <w:t>200GB</w:t>
            </w:r>
            <w:r>
              <w:t xml:space="preserve"> monthly usage allowance</w:t>
            </w:r>
          </w:p>
        </w:tc>
        <w:tc>
          <w:tcPr>
            <w:tcW w:w="1627" w:type="dxa"/>
          </w:tcPr>
          <w:p w14:paraId="5C29677E" w14:textId="77777777" w:rsidR="00B87C6F" w:rsidRDefault="00B87C6F" w:rsidP="00704FF3">
            <w:pPr>
              <w:pStyle w:val="Indent2"/>
              <w:ind w:left="0"/>
            </w:pPr>
            <w:r>
              <w:t>$80.00 per month plus usage charges</w:t>
            </w:r>
          </w:p>
          <w:p w14:paraId="3B7444A9" w14:textId="77777777" w:rsidR="00B87C6F" w:rsidRDefault="00B87C6F" w:rsidP="00704FF3">
            <w:pPr>
              <w:pStyle w:val="Indent2"/>
              <w:ind w:left="0"/>
              <w:rPr>
                <w:b/>
              </w:rPr>
            </w:pPr>
            <w:r>
              <w:rPr>
                <w:b/>
              </w:rPr>
              <w:t>Plus</w:t>
            </w:r>
          </w:p>
          <w:p w14:paraId="767AD2D8" w14:textId="77777777" w:rsidR="00B87C6F" w:rsidRPr="00D75572" w:rsidRDefault="00B87C6F" w:rsidP="00704FF3">
            <w:pPr>
              <w:pStyle w:val="Indent2"/>
              <w:ind w:left="0"/>
            </w:pPr>
            <w:r>
              <w:t>$59 activation fee for new Telstra home broadband customers</w:t>
            </w:r>
          </w:p>
        </w:tc>
        <w:tc>
          <w:tcPr>
            <w:tcW w:w="1769" w:type="dxa"/>
          </w:tcPr>
          <w:p w14:paraId="60F7A54C" w14:textId="77777777" w:rsidR="00B87C6F" w:rsidRPr="00D75572" w:rsidRDefault="00B87C6F" w:rsidP="00704FF3">
            <w:pPr>
              <w:pStyle w:val="Indent2"/>
              <w:ind w:left="0"/>
            </w:pPr>
            <w:r>
              <w:t>$1,979.00</w:t>
            </w:r>
          </w:p>
        </w:tc>
        <w:tc>
          <w:tcPr>
            <w:tcW w:w="1881" w:type="dxa"/>
          </w:tcPr>
          <w:p w14:paraId="178D4621" w14:textId="77777777" w:rsidR="00B87C6F" w:rsidRDefault="00B87C6F" w:rsidP="00704FF3">
            <w:pPr>
              <w:pStyle w:val="Indent2"/>
              <w:ind w:left="0"/>
            </w:pPr>
            <w:r>
              <w:t>Not available for new sales on and from 30 June 2015</w:t>
            </w:r>
          </w:p>
        </w:tc>
      </w:tr>
      <w:tr w:rsidR="00B87C6F" w:rsidRPr="001635D3" w14:paraId="3898AF27" w14:textId="77777777" w:rsidTr="00704FF3">
        <w:tc>
          <w:tcPr>
            <w:tcW w:w="1771" w:type="dxa"/>
          </w:tcPr>
          <w:p w14:paraId="14B0A19F" w14:textId="77777777" w:rsidR="00B87C6F" w:rsidRDefault="00B87C6F" w:rsidP="00704FF3">
            <w:pPr>
              <w:pStyle w:val="Indent2"/>
              <w:ind w:left="0"/>
              <w:rPr>
                <w:b/>
              </w:rPr>
            </w:pPr>
            <w:r>
              <w:rPr>
                <w:b/>
              </w:rPr>
              <w:t>Telstra Home Bundle M</w:t>
            </w:r>
          </w:p>
        </w:tc>
        <w:tc>
          <w:tcPr>
            <w:tcW w:w="2380" w:type="dxa"/>
          </w:tcPr>
          <w:p w14:paraId="5734FBEB" w14:textId="77777777" w:rsidR="00B87C6F" w:rsidRDefault="00B87C6F" w:rsidP="00704FF3">
            <w:pPr>
              <w:pStyle w:val="Indent2"/>
              <w:ind w:left="0"/>
            </w:pPr>
            <w:r>
              <w:t>- home phone service</w:t>
            </w:r>
            <w:r w:rsidRPr="004D4094">
              <w:t>;</w:t>
            </w:r>
            <w:r>
              <w:t>; and</w:t>
            </w:r>
          </w:p>
          <w:p w14:paraId="26B15830" w14:textId="77777777" w:rsidR="00B87C6F" w:rsidRDefault="00B87C6F" w:rsidP="00704FF3">
            <w:pPr>
              <w:pStyle w:val="Indent2"/>
              <w:ind w:left="0"/>
            </w:pPr>
            <w:r>
              <w:t xml:space="preserve">- Telstra home broadband   ( ADSL, Cable or Velocity) service with a </w:t>
            </w:r>
            <w:r w:rsidR="001C6BF2">
              <w:t>1000</w:t>
            </w:r>
            <w:r w:rsidR="00B86692">
              <w:t>GB</w:t>
            </w:r>
            <w:r w:rsidR="00B86692" w:rsidDel="00B86692">
              <w:t xml:space="preserve"> </w:t>
            </w:r>
            <w:r>
              <w:t>monthly usage allowance</w:t>
            </w:r>
          </w:p>
        </w:tc>
        <w:tc>
          <w:tcPr>
            <w:tcW w:w="1627" w:type="dxa"/>
          </w:tcPr>
          <w:p w14:paraId="7C90FFE7" w14:textId="77777777" w:rsidR="00B87C6F" w:rsidRDefault="00B87C6F" w:rsidP="00704FF3">
            <w:pPr>
              <w:pStyle w:val="Indent2"/>
              <w:ind w:left="0"/>
            </w:pPr>
            <w:r>
              <w:t>$100.00 per month plus usage charges</w:t>
            </w:r>
          </w:p>
          <w:p w14:paraId="61B63248" w14:textId="77777777" w:rsidR="00B87C6F" w:rsidRDefault="00B87C6F" w:rsidP="00704FF3">
            <w:pPr>
              <w:pStyle w:val="Indent2"/>
              <w:ind w:left="0"/>
              <w:rPr>
                <w:b/>
              </w:rPr>
            </w:pPr>
            <w:r>
              <w:rPr>
                <w:b/>
              </w:rPr>
              <w:t>Plus</w:t>
            </w:r>
          </w:p>
          <w:p w14:paraId="25B3ED9E" w14:textId="77777777" w:rsidR="00B87C6F" w:rsidRDefault="00B87C6F" w:rsidP="00704FF3">
            <w:pPr>
              <w:pStyle w:val="Indent2"/>
              <w:ind w:left="0"/>
            </w:pPr>
            <w:r>
              <w:t>$59 activation fee for new Telstra home broadband customers</w:t>
            </w:r>
          </w:p>
        </w:tc>
        <w:tc>
          <w:tcPr>
            <w:tcW w:w="1769" w:type="dxa"/>
          </w:tcPr>
          <w:p w14:paraId="02AF8ABD" w14:textId="77777777" w:rsidR="00B87C6F" w:rsidRDefault="00B87C6F" w:rsidP="00704FF3">
            <w:pPr>
              <w:pStyle w:val="Indent2"/>
              <w:ind w:left="0"/>
            </w:pPr>
            <w:r>
              <w:t>$2,459.00</w:t>
            </w:r>
          </w:p>
        </w:tc>
        <w:tc>
          <w:tcPr>
            <w:tcW w:w="1881" w:type="dxa"/>
          </w:tcPr>
          <w:p w14:paraId="236A1AF3" w14:textId="77777777" w:rsidR="00B87C6F" w:rsidRDefault="00B87C6F" w:rsidP="00704FF3">
            <w:pPr>
              <w:pStyle w:val="Indent2"/>
              <w:ind w:left="0"/>
            </w:pPr>
            <w:r>
              <w:t>Not available for new sales on and from 30 June 2015</w:t>
            </w:r>
          </w:p>
        </w:tc>
      </w:tr>
      <w:tr w:rsidR="00B87C6F" w:rsidRPr="001635D3" w14:paraId="4AD4ED27" w14:textId="77777777" w:rsidTr="00704FF3">
        <w:tc>
          <w:tcPr>
            <w:tcW w:w="1771" w:type="dxa"/>
          </w:tcPr>
          <w:p w14:paraId="5484319A" w14:textId="77777777" w:rsidR="00B87C6F" w:rsidRDefault="00B87C6F" w:rsidP="00704FF3">
            <w:pPr>
              <w:pStyle w:val="Indent2"/>
              <w:ind w:left="0"/>
              <w:rPr>
                <w:b/>
              </w:rPr>
            </w:pPr>
            <w:r>
              <w:rPr>
                <w:b/>
              </w:rPr>
              <w:t>Telstra Home Bundle L</w:t>
            </w:r>
          </w:p>
        </w:tc>
        <w:tc>
          <w:tcPr>
            <w:tcW w:w="2380" w:type="dxa"/>
          </w:tcPr>
          <w:p w14:paraId="6E6FB0E4" w14:textId="77777777" w:rsidR="00B87C6F" w:rsidRDefault="00B87C6F" w:rsidP="00704FF3">
            <w:pPr>
              <w:pStyle w:val="Indent2"/>
              <w:ind w:left="0"/>
            </w:pPr>
            <w:r>
              <w:t>- home phone service</w:t>
            </w:r>
            <w:r w:rsidRPr="004D4094">
              <w:t>;</w:t>
            </w:r>
            <w:r>
              <w:t xml:space="preserve"> and</w:t>
            </w:r>
          </w:p>
          <w:p w14:paraId="4DE213C3" w14:textId="77777777" w:rsidR="00B87C6F" w:rsidRDefault="00B87C6F" w:rsidP="00704FF3">
            <w:pPr>
              <w:pStyle w:val="Indent2"/>
              <w:ind w:left="0"/>
            </w:pPr>
            <w:r>
              <w:t xml:space="preserve">- Telstra home broadband   ( ADSL, Cable or Velocity) service with a </w:t>
            </w:r>
            <w:r w:rsidR="00185E61" w:rsidRPr="0094286D">
              <w:t>2000</w:t>
            </w:r>
            <w:r w:rsidR="00B86692" w:rsidRPr="0094286D">
              <w:t>GB</w:t>
            </w:r>
            <w:r w:rsidR="00B86692" w:rsidDel="00B86692">
              <w:t xml:space="preserve"> </w:t>
            </w:r>
            <w:r>
              <w:t>monthly usage allowance</w:t>
            </w:r>
          </w:p>
        </w:tc>
        <w:tc>
          <w:tcPr>
            <w:tcW w:w="1627" w:type="dxa"/>
          </w:tcPr>
          <w:p w14:paraId="751D0045" w14:textId="77777777" w:rsidR="00B87C6F" w:rsidRDefault="00B87C6F" w:rsidP="00704FF3">
            <w:pPr>
              <w:pStyle w:val="Indent2"/>
              <w:ind w:left="0"/>
            </w:pPr>
            <w:r>
              <w:t>$130.00 per month plus usage charges</w:t>
            </w:r>
          </w:p>
          <w:p w14:paraId="74A04E80" w14:textId="77777777" w:rsidR="00B87C6F" w:rsidRDefault="00B87C6F" w:rsidP="00704FF3">
            <w:pPr>
              <w:pStyle w:val="Indent2"/>
              <w:ind w:left="0"/>
              <w:rPr>
                <w:b/>
              </w:rPr>
            </w:pPr>
            <w:r>
              <w:rPr>
                <w:b/>
              </w:rPr>
              <w:t>Plus</w:t>
            </w:r>
          </w:p>
          <w:p w14:paraId="44F07305" w14:textId="77777777" w:rsidR="00B87C6F" w:rsidRDefault="00B87C6F" w:rsidP="00704FF3">
            <w:pPr>
              <w:pStyle w:val="Indent2"/>
              <w:ind w:left="0"/>
            </w:pPr>
            <w:r>
              <w:t>$59 activation fee for new Telstra home broadband customers</w:t>
            </w:r>
          </w:p>
        </w:tc>
        <w:tc>
          <w:tcPr>
            <w:tcW w:w="1769" w:type="dxa"/>
          </w:tcPr>
          <w:p w14:paraId="57795DA8" w14:textId="77777777" w:rsidR="00B87C6F" w:rsidRDefault="00B87C6F" w:rsidP="00704FF3">
            <w:pPr>
              <w:pStyle w:val="Indent2"/>
              <w:ind w:left="0"/>
            </w:pPr>
            <w:r>
              <w:t>$3,179.00</w:t>
            </w:r>
          </w:p>
        </w:tc>
        <w:tc>
          <w:tcPr>
            <w:tcW w:w="1881" w:type="dxa"/>
          </w:tcPr>
          <w:p w14:paraId="660AE3E0" w14:textId="77777777" w:rsidR="00B87C6F" w:rsidRDefault="00B87C6F" w:rsidP="00704FF3">
            <w:pPr>
              <w:pStyle w:val="Indent2"/>
              <w:ind w:left="0"/>
            </w:pPr>
            <w:r>
              <w:t>Not available for new sales on and from 30 June 2015</w:t>
            </w:r>
          </w:p>
        </w:tc>
      </w:tr>
      <w:tr w:rsidR="00B87C6F" w:rsidRPr="001635D3" w14:paraId="68AAE8D7" w14:textId="77777777" w:rsidTr="00704FF3">
        <w:tc>
          <w:tcPr>
            <w:tcW w:w="1771" w:type="dxa"/>
          </w:tcPr>
          <w:p w14:paraId="659AD6C5" w14:textId="77777777" w:rsidR="00B87C6F" w:rsidRDefault="00B87C6F" w:rsidP="00704FF3">
            <w:pPr>
              <w:pStyle w:val="Indent2"/>
              <w:ind w:left="0"/>
              <w:rPr>
                <w:b/>
              </w:rPr>
            </w:pPr>
            <w:r>
              <w:rPr>
                <w:b/>
              </w:rPr>
              <w:t>Telstra Home Bundle XL</w:t>
            </w:r>
          </w:p>
        </w:tc>
        <w:tc>
          <w:tcPr>
            <w:tcW w:w="2380" w:type="dxa"/>
          </w:tcPr>
          <w:p w14:paraId="002E2919" w14:textId="77777777" w:rsidR="00B87C6F" w:rsidRDefault="00B87C6F" w:rsidP="00704FF3">
            <w:pPr>
              <w:pStyle w:val="Indent2"/>
              <w:ind w:left="0"/>
            </w:pPr>
            <w:r>
              <w:t>- home phone service</w:t>
            </w:r>
            <w:r w:rsidRPr="004D4094">
              <w:t>;</w:t>
            </w:r>
            <w:r>
              <w:t xml:space="preserve"> and</w:t>
            </w:r>
          </w:p>
          <w:p w14:paraId="05EB5C48" w14:textId="77777777" w:rsidR="00B87C6F" w:rsidRDefault="00B87C6F" w:rsidP="001A0E18">
            <w:pPr>
              <w:pStyle w:val="Indent2"/>
              <w:ind w:left="0"/>
            </w:pPr>
            <w:r>
              <w:t xml:space="preserve">- Telstra home broadband   ( ADSL, Cable or Velocity) service with a </w:t>
            </w:r>
            <w:r w:rsidR="001A0E18" w:rsidRPr="0094286D">
              <w:t>3000</w:t>
            </w:r>
            <w:r w:rsidR="00B86692" w:rsidRPr="0094286D">
              <w:t>GB</w:t>
            </w:r>
            <w:r>
              <w:t xml:space="preserve"> monthly usage allowance</w:t>
            </w:r>
          </w:p>
        </w:tc>
        <w:tc>
          <w:tcPr>
            <w:tcW w:w="1627" w:type="dxa"/>
          </w:tcPr>
          <w:p w14:paraId="313FF27A" w14:textId="77777777" w:rsidR="00B87C6F" w:rsidRDefault="00B87C6F" w:rsidP="00704FF3">
            <w:pPr>
              <w:pStyle w:val="Indent2"/>
              <w:ind w:left="0"/>
            </w:pPr>
            <w:r>
              <w:t>$150.00 per month plus usage charges</w:t>
            </w:r>
          </w:p>
          <w:p w14:paraId="7D45FCA2" w14:textId="77777777" w:rsidR="00B87C6F" w:rsidRDefault="00B87C6F" w:rsidP="00704FF3">
            <w:pPr>
              <w:pStyle w:val="Indent2"/>
              <w:ind w:left="0"/>
              <w:rPr>
                <w:b/>
              </w:rPr>
            </w:pPr>
            <w:r>
              <w:rPr>
                <w:b/>
              </w:rPr>
              <w:t>Plus</w:t>
            </w:r>
          </w:p>
          <w:p w14:paraId="00F9C35C" w14:textId="77777777" w:rsidR="00B87C6F" w:rsidRDefault="00B87C6F" w:rsidP="00704FF3">
            <w:pPr>
              <w:pStyle w:val="Indent2"/>
              <w:ind w:left="0"/>
            </w:pPr>
            <w:r>
              <w:t>$59 activation fee for new Telstra home broadband customers</w:t>
            </w:r>
          </w:p>
        </w:tc>
        <w:tc>
          <w:tcPr>
            <w:tcW w:w="1769" w:type="dxa"/>
          </w:tcPr>
          <w:p w14:paraId="08C85CE5" w14:textId="77777777" w:rsidR="00B87C6F" w:rsidRDefault="00B87C6F" w:rsidP="00704FF3">
            <w:pPr>
              <w:pStyle w:val="Indent2"/>
              <w:ind w:left="0"/>
            </w:pPr>
            <w:r>
              <w:t>$3,659.00</w:t>
            </w:r>
          </w:p>
        </w:tc>
        <w:tc>
          <w:tcPr>
            <w:tcW w:w="1881" w:type="dxa"/>
          </w:tcPr>
          <w:p w14:paraId="09A060B6" w14:textId="77777777" w:rsidR="00B87C6F" w:rsidRDefault="00B87C6F" w:rsidP="00704FF3">
            <w:pPr>
              <w:pStyle w:val="Indent2"/>
              <w:ind w:left="0"/>
            </w:pPr>
            <w:r>
              <w:t>Not available for new sales on and from 30 June 2015</w:t>
            </w:r>
          </w:p>
        </w:tc>
      </w:tr>
    </w:tbl>
    <w:p w14:paraId="7FB36392" w14:textId="77777777" w:rsidR="00B87C6F" w:rsidRDefault="00B87C6F" w:rsidP="00B87C6F">
      <w:pPr>
        <w:pStyle w:val="Heading2"/>
        <w:numPr>
          <w:ilvl w:val="0"/>
          <w:numId w:val="0"/>
        </w:numPr>
        <w:ind w:left="737"/>
      </w:pPr>
    </w:p>
    <w:p w14:paraId="1FFFC9EF" w14:textId="77777777" w:rsidR="00B87C6F" w:rsidRDefault="00B87C6F" w:rsidP="00B87C6F">
      <w:pPr>
        <w:pStyle w:val="SubHead"/>
        <w:outlineLvl w:val="1"/>
      </w:pPr>
      <w:bookmarkStart w:id="32" w:name="_Toc402773878"/>
      <w:bookmarkStart w:id="33" w:name="_Toc419899333"/>
      <w:bookmarkStart w:id="34" w:name="_Toc77946542"/>
      <w:r>
        <w:t>Telstra XS &amp; S+ Invite Only Bundle Plans</w:t>
      </w:r>
      <w:bookmarkEnd w:id="32"/>
      <w:bookmarkEnd w:id="33"/>
      <w:bookmarkEnd w:id="34"/>
    </w:p>
    <w:p w14:paraId="32F28CE6" w14:textId="77777777" w:rsidR="00B87C6F" w:rsidRDefault="00B87C6F" w:rsidP="00B87C6F">
      <w:pPr>
        <w:pStyle w:val="Heading2"/>
      </w:pPr>
      <w:r w:rsidRPr="001635D3">
        <w:t xml:space="preserve">The following </w:t>
      </w:r>
      <w:r>
        <w:t xml:space="preserve">home phone and broadband </w:t>
      </w:r>
      <w:r w:rsidRPr="001635D3">
        <w:t xml:space="preserve">bundles are </w:t>
      </w:r>
      <w:r>
        <w:t>not available for new sales: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2380"/>
        <w:gridCol w:w="1627"/>
        <w:gridCol w:w="1769"/>
        <w:gridCol w:w="1881"/>
      </w:tblGrid>
      <w:tr w:rsidR="00B87C6F" w:rsidRPr="00E22E98" w14:paraId="79F6082D" w14:textId="77777777" w:rsidTr="00704FF3">
        <w:tc>
          <w:tcPr>
            <w:tcW w:w="1771" w:type="dxa"/>
          </w:tcPr>
          <w:p w14:paraId="1E141A70" w14:textId="77777777" w:rsidR="00B87C6F" w:rsidRPr="00E22E98" w:rsidRDefault="00B87C6F" w:rsidP="00704FF3">
            <w:pPr>
              <w:pStyle w:val="Indent2"/>
              <w:ind w:left="0"/>
              <w:rPr>
                <w:b/>
              </w:rPr>
            </w:pPr>
            <w:r w:rsidRPr="00E22E98">
              <w:rPr>
                <w:b/>
              </w:rPr>
              <w:t>Bundle name</w:t>
            </w:r>
          </w:p>
        </w:tc>
        <w:tc>
          <w:tcPr>
            <w:tcW w:w="2380" w:type="dxa"/>
          </w:tcPr>
          <w:p w14:paraId="04470E16" w14:textId="77777777" w:rsidR="00B87C6F" w:rsidRPr="00E22E98" w:rsidRDefault="00B87C6F" w:rsidP="00704FF3">
            <w:pPr>
              <w:pStyle w:val="Indent2"/>
              <w:ind w:left="0"/>
              <w:rPr>
                <w:b/>
              </w:rPr>
            </w:pPr>
            <w:r w:rsidRPr="00E22E98">
              <w:rPr>
                <w:b/>
              </w:rPr>
              <w:t>What you get</w:t>
            </w:r>
          </w:p>
        </w:tc>
        <w:tc>
          <w:tcPr>
            <w:tcW w:w="1627" w:type="dxa"/>
          </w:tcPr>
          <w:p w14:paraId="34F41BD6" w14:textId="77777777" w:rsidR="00B87C6F" w:rsidRPr="00E22E98" w:rsidRDefault="00B87C6F" w:rsidP="00704FF3">
            <w:pPr>
              <w:pStyle w:val="Indent2"/>
              <w:ind w:left="0"/>
              <w:rPr>
                <w:b/>
              </w:rPr>
            </w:pPr>
            <w:r>
              <w:rPr>
                <w:b/>
              </w:rPr>
              <w:t>C</w:t>
            </w:r>
            <w:r w:rsidRPr="00E22E98">
              <w:rPr>
                <w:b/>
              </w:rPr>
              <w:t>harge</w:t>
            </w:r>
            <w:r>
              <w:rPr>
                <w:b/>
              </w:rPr>
              <w:t>s</w:t>
            </w:r>
            <w:r w:rsidRPr="00E22E98">
              <w:rPr>
                <w:b/>
              </w:rPr>
              <w:t xml:space="preserve"> (GST incl.)</w:t>
            </w:r>
          </w:p>
        </w:tc>
        <w:tc>
          <w:tcPr>
            <w:tcW w:w="1769" w:type="dxa"/>
          </w:tcPr>
          <w:p w14:paraId="13DCC347" w14:textId="77777777" w:rsidR="00B87C6F" w:rsidRPr="00E22E98" w:rsidRDefault="00B87C6F" w:rsidP="00704FF3">
            <w:pPr>
              <w:pStyle w:val="Indent2"/>
              <w:ind w:left="0"/>
              <w:rPr>
                <w:b/>
              </w:rPr>
            </w:pPr>
            <w:r w:rsidRPr="00E22E98">
              <w:rPr>
                <w:b/>
              </w:rPr>
              <w:t>Min cost over 24 months (GST incl.)</w:t>
            </w:r>
          </w:p>
        </w:tc>
        <w:tc>
          <w:tcPr>
            <w:tcW w:w="1881" w:type="dxa"/>
          </w:tcPr>
          <w:p w14:paraId="173C28CD" w14:textId="77777777" w:rsidR="00B87C6F" w:rsidRPr="00E22E98" w:rsidRDefault="00B87C6F" w:rsidP="00704FF3">
            <w:pPr>
              <w:pStyle w:val="Indent2"/>
              <w:ind w:left="0"/>
              <w:rPr>
                <w:b/>
              </w:rPr>
            </w:pPr>
            <w:r w:rsidRPr="00E22E98">
              <w:rPr>
                <w:b/>
              </w:rPr>
              <w:t>Bundle availability</w:t>
            </w:r>
          </w:p>
        </w:tc>
      </w:tr>
      <w:tr w:rsidR="00B87C6F" w:rsidRPr="001635D3" w14:paraId="09938F17" w14:textId="77777777" w:rsidTr="00704FF3">
        <w:tc>
          <w:tcPr>
            <w:tcW w:w="1771" w:type="dxa"/>
          </w:tcPr>
          <w:p w14:paraId="6EA4A007" w14:textId="77777777" w:rsidR="00B87C6F" w:rsidRPr="00E22E98" w:rsidRDefault="00B87C6F" w:rsidP="00704FF3">
            <w:pPr>
              <w:pStyle w:val="Indent2"/>
              <w:ind w:left="0"/>
              <w:rPr>
                <w:b/>
              </w:rPr>
            </w:pPr>
            <w:r>
              <w:rPr>
                <w:b/>
              </w:rPr>
              <w:t>Telstra Home Bundle XS</w:t>
            </w:r>
          </w:p>
        </w:tc>
        <w:tc>
          <w:tcPr>
            <w:tcW w:w="2380" w:type="dxa"/>
          </w:tcPr>
          <w:p w14:paraId="3C9C2C25" w14:textId="77777777" w:rsidR="00B87C6F" w:rsidRDefault="00B87C6F" w:rsidP="00704FF3">
            <w:pPr>
              <w:pStyle w:val="Indent2"/>
              <w:ind w:left="0"/>
            </w:pPr>
            <w:r>
              <w:t>- home phone service</w:t>
            </w:r>
            <w:r w:rsidRPr="004D4094">
              <w:t>;</w:t>
            </w:r>
            <w:r>
              <w:t xml:space="preserve"> and</w:t>
            </w:r>
          </w:p>
          <w:p w14:paraId="4E566E2B" w14:textId="77777777" w:rsidR="00B87C6F" w:rsidRPr="00D75572" w:rsidRDefault="00B87C6F" w:rsidP="00704FF3">
            <w:pPr>
              <w:pStyle w:val="Indent2"/>
              <w:ind w:left="0"/>
            </w:pPr>
            <w:r>
              <w:t xml:space="preserve">- Telstra home broadband   ( ADSL, Cable or Velocity) service with a </w:t>
            </w:r>
            <w:r w:rsidR="009973E0">
              <w:t>60</w:t>
            </w:r>
            <w:r w:rsidR="00B86692">
              <w:t>GB</w:t>
            </w:r>
            <w:r>
              <w:t xml:space="preserve"> monthly usage allowance</w:t>
            </w:r>
          </w:p>
        </w:tc>
        <w:tc>
          <w:tcPr>
            <w:tcW w:w="1627" w:type="dxa"/>
          </w:tcPr>
          <w:p w14:paraId="64CD4295" w14:textId="77777777" w:rsidR="00B87C6F" w:rsidRDefault="00B87C6F" w:rsidP="00704FF3">
            <w:pPr>
              <w:pStyle w:val="Indent2"/>
              <w:ind w:left="0"/>
            </w:pPr>
            <w:r>
              <w:t>$60.00 per month plus usage charges</w:t>
            </w:r>
          </w:p>
          <w:p w14:paraId="31803B9A" w14:textId="77777777" w:rsidR="00B87C6F" w:rsidRDefault="00B87C6F" w:rsidP="00704FF3">
            <w:pPr>
              <w:pStyle w:val="Indent2"/>
              <w:ind w:left="0"/>
              <w:rPr>
                <w:b/>
              </w:rPr>
            </w:pPr>
            <w:r>
              <w:rPr>
                <w:b/>
              </w:rPr>
              <w:t>Plus</w:t>
            </w:r>
          </w:p>
          <w:p w14:paraId="1F7B44E2" w14:textId="77777777" w:rsidR="00B87C6F" w:rsidRPr="00D75572" w:rsidRDefault="00B87C6F" w:rsidP="00704FF3">
            <w:pPr>
              <w:pStyle w:val="Indent2"/>
              <w:ind w:left="0"/>
            </w:pPr>
            <w:r>
              <w:t>$59 activation fee for new Telstra home broadband customers</w:t>
            </w:r>
          </w:p>
        </w:tc>
        <w:tc>
          <w:tcPr>
            <w:tcW w:w="1769" w:type="dxa"/>
          </w:tcPr>
          <w:p w14:paraId="570E65F2" w14:textId="77777777" w:rsidR="00B87C6F" w:rsidRDefault="00B87C6F" w:rsidP="00704FF3">
            <w:pPr>
              <w:pStyle w:val="Indent2"/>
              <w:ind w:left="0"/>
            </w:pPr>
          </w:p>
          <w:p w14:paraId="5E69D891" w14:textId="77777777" w:rsidR="00B87C6F" w:rsidRPr="00D75572" w:rsidRDefault="00B87C6F" w:rsidP="00704FF3">
            <w:pPr>
              <w:pStyle w:val="Indent2"/>
              <w:ind w:left="0"/>
            </w:pPr>
            <w:r>
              <w:t>$1,499.00</w:t>
            </w:r>
          </w:p>
        </w:tc>
        <w:tc>
          <w:tcPr>
            <w:tcW w:w="1881" w:type="dxa"/>
          </w:tcPr>
          <w:p w14:paraId="1DA622D9" w14:textId="77777777" w:rsidR="00B87C6F" w:rsidRDefault="00B87C6F" w:rsidP="00704FF3">
            <w:pPr>
              <w:pStyle w:val="Indent2"/>
              <w:ind w:left="0"/>
            </w:pPr>
            <w:r>
              <w:t>Not available for new sales on and from 30 June 2015</w:t>
            </w:r>
          </w:p>
        </w:tc>
      </w:tr>
      <w:tr w:rsidR="00B87C6F" w:rsidRPr="001635D3" w14:paraId="4E551819" w14:textId="77777777" w:rsidTr="00704FF3">
        <w:tc>
          <w:tcPr>
            <w:tcW w:w="1771" w:type="dxa"/>
          </w:tcPr>
          <w:p w14:paraId="7CE517EE" w14:textId="77777777" w:rsidR="00B87C6F" w:rsidRDefault="00B87C6F" w:rsidP="00704FF3">
            <w:pPr>
              <w:pStyle w:val="Indent2"/>
              <w:ind w:left="0"/>
              <w:rPr>
                <w:b/>
              </w:rPr>
            </w:pPr>
            <w:r>
              <w:rPr>
                <w:b/>
              </w:rPr>
              <w:t>Telstra Home Bundle S+</w:t>
            </w:r>
          </w:p>
        </w:tc>
        <w:tc>
          <w:tcPr>
            <w:tcW w:w="2380" w:type="dxa"/>
          </w:tcPr>
          <w:p w14:paraId="7BD3F699" w14:textId="77777777" w:rsidR="00B87C6F" w:rsidRDefault="00B87C6F" w:rsidP="00704FF3">
            <w:pPr>
              <w:pStyle w:val="Indent2"/>
              <w:ind w:left="0"/>
            </w:pPr>
            <w:r>
              <w:t>- home phone service</w:t>
            </w:r>
            <w:r w:rsidRPr="004D4094">
              <w:t>;</w:t>
            </w:r>
            <w:r>
              <w:t xml:space="preserve"> and</w:t>
            </w:r>
          </w:p>
          <w:p w14:paraId="0DA85694" w14:textId="77777777" w:rsidR="00B87C6F" w:rsidRDefault="00B87C6F" w:rsidP="00704FF3">
            <w:pPr>
              <w:pStyle w:val="Indent2"/>
              <w:ind w:left="0"/>
            </w:pPr>
            <w:r>
              <w:t xml:space="preserve">- Telstra home broadband   ( ADSL, Cable or Velocity) service with a </w:t>
            </w:r>
            <w:r w:rsidR="00B80C87">
              <w:t>2</w:t>
            </w:r>
            <w:r w:rsidR="00B86692">
              <w:t xml:space="preserve">00GB </w:t>
            </w:r>
            <w:r>
              <w:t>monthly usage allowance</w:t>
            </w:r>
          </w:p>
        </w:tc>
        <w:tc>
          <w:tcPr>
            <w:tcW w:w="1627" w:type="dxa"/>
          </w:tcPr>
          <w:p w14:paraId="0E0E1D26" w14:textId="77777777" w:rsidR="00B87C6F" w:rsidRDefault="00B87C6F" w:rsidP="00704FF3">
            <w:pPr>
              <w:pStyle w:val="Indent2"/>
              <w:ind w:left="0"/>
            </w:pPr>
            <w:r>
              <w:t>$80.00 per month plus usage charges</w:t>
            </w:r>
          </w:p>
          <w:p w14:paraId="4E80E2D1" w14:textId="77777777" w:rsidR="00B87C6F" w:rsidRDefault="00B87C6F" w:rsidP="00704FF3">
            <w:pPr>
              <w:pStyle w:val="Indent2"/>
              <w:ind w:left="0"/>
              <w:rPr>
                <w:b/>
              </w:rPr>
            </w:pPr>
            <w:r>
              <w:rPr>
                <w:b/>
              </w:rPr>
              <w:t>Plus</w:t>
            </w:r>
          </w:p>
          <w:p w14:paraId="418A459D" w14:textId="77777777" w:rsidR="00B87C6F" w:rsidRDefault="00B87C6F" w:rsidP="00704FF3">
            <w:pPr>
              <w:pStyle w:val="Indent2"/>
              <w:ind w:left="0"/>
            </w:pPr>
            <w:r>
              <w:t>$59 activation fee for new Telstra home broadband customers</w:t>
            </w:r>
          </w:p>
        </w:tc>
        <w:tc>
          <w:tcPr>
            <w:tcW w:w="1769" w:type="dxa"/>
          </w:tcPr>
          <w:p w14:paraId="709D8222" w14:textId="77777777" w:rsidR="00B87C6F" w:rsidRDefault="00B87C6F" w:rsidP="00704FF3">
            <w:pPr>
              <w:pStyle w:val="Indent2"/>
              <w:ind w:left="0"/>
            </w:pPr>
            <w:r>
              <w:t>$1,979.00</w:t>
            </w:r>
          </w:p>
        </w:tc>
        <w:tc>
          <w:tcPr>
            <w:tcW w:w="1881" w:type="dxa"/>
          </w:tcPr>
          <w:p w14:paraId="659633FB" w14:textId="77777777" w:rsidR="00B87C6F" w:rsidRDefault="00B87C6F" w:rsidP="00704FF3">
            <w:pPr>
              <w:pStyle w:val="Indent2"/>
              <w:ind w:left="0"/>
            </w:pPr>
            <w:r>
              <w:t>Not available for new sales on and from 30 June 2015</w:t>
            </w:r>
          </w:p>
        </w:tc>
      </w:tr>
      <w:tr w:rsidR="00B87C6F" w:rsidRPr="001635D3" w14:paraId="121B26A1" w14:textId="77777777" w:rsidTr="00704FF3">
        <w:tc>
          <w:tcPr>
            <w:tcW w:w="1771" w:type="dxa"/>
          </w:tcPr>
          <w:p w14:paraId="318A50D9" w14:textId="77777777" w:rsidR="00B87C6F" w:rsidRDefault="00B87C6F" w:rsidP="00704FF3">
            <w:pPr>
              <w:pStyle w:val="Indent2"/>
              <w:ind w:left="0"/>
              <w:rPr>
                <w:b/>
              </w:rPr>
            </w:pPr>
            <w:r>
              <w:rPr>
                <w:b/>
              </w:rPr>
              <w:t>Telstra Entertainer Starter Bundle S+</w:t>
            </w:r>
          </w:p>
        </w:tc>
        <w:tc>
          <w:tcPr>
            <w:tcW w:w="2380" w:type="dxa"/>
          </w:tcPr>
          <w:p w14:paraId="224C5F8A" w14:textId="77777777" w:rsidR="00B87C6F" w:rsidRDefault="00B87C6F" w:rsidP="00704FF3">
            <w:pPr>
              <w:pStyle w:val="Indent2"/>
              <w:ind w:left="0"/>
            </w:pPr>
            <w:r>
              <w:t>- home phone service</w:t>
            </w:r>
            <w:r w:rsidRPr="004D4094">
              <w:t>;</w:t>
            </w:r>
            <w:r>
              <w:t xml:space="preserve"> </w:t>
            </w:r>
          </w:p>
          <w:p w14:paraId="66F9E847" w14:textId="77777777" w:rsidR="00B87C6F" w:rsidRDefault="00B87C6F" w:rsidP="00704FF3">
            <w:pPr>
              <w:pStyle w:val="Indent2"/>
              <w:ind w:left="0"/>
            </w:pPr>
            <w:r>
              <w:t>- Telstra home broadband   (ADSL, Cable or Velocity) serv</w:t>
            </w:r>
            <w:r w:rsidR="009973E0">
              <w:t>ice with a 200</w:t>
            </w:r>
            <w:r>
              <w:t>GB monthly usage allowance;</w:t>
            </w:r>
          </w:p>
          <w:p w14:paraId="1C50E002" w14:textId="77777777" w:rsidR="00B87C6F" w:rsidRDefault="00B87C6F" w:rsidP="00704FF3">
            <w:pPr>
              <w:pStyle w:val="Indent2"/>
              <w:ind w:left="0"/>
            </w:pPr>
            <w:r>
              <w:t>- T-Box if you’re a new Entertainer Bundle customer; and</w:t>
            </w:r>
          </w:p>
          <w:p w14:paraId="65AE7C00" w14:textId="77777777" w:rsidR="00B87C6F" w:rsidRDefault="00B87C6F" w:rsidP="00704FF3">
            <w:pPr>
              <w:pStyle w:val="Indent2"/>
              <w:ind w:left="0"/>
            </w:pPr>
            <w:r>
              <w:t>- $24.00 BigPond Movies credit per month</w:t>
            </w:r>
          </w:p>
        </w:tc>
        <w:tc>
          <w:tcPr>
            <w:tcW w:w="1627" w:type="dxa"/>
          </w:tcPr>
          <w:p w14:paraId="71D7EC94" w14:textId="77777777" w:rsidR="00B87C6F" w:rsidRDefault="00B87C6F" w:rsidP="00704FF3">
            <w:pPr>
              <w:pStyle w:val="Indent2"/>
              <w:ind w:left="0"/>
            </w:pPr>
            <w:r>
              <w:t>$100.00 per month plus usage charges</w:t>
            </w:r>
          </w:p>
          <w:p w14:paraId="039BEF24" w14:textId="77777777" w:rsidR="00B87C6F" w:rsidRDefault="00B87C6F" w:rsidP="00704FF3">
            <w:pPr>
              <w:pStyle w:val="Indent2"/>
              <w:ind w:left="0"/>
              <w:rPr>
                <w:b/>
              </w:rPr>
            </w:pPr>
            <w:r>
              <w:rPr>
                <w:b/>
              </w:rPr>
              <w:t>Plus</w:t>
            </w:r>
          </w:p>
          <w:p w14:paraId="1031F7D8" w14:textId="77777777" w:rsidR="00B87C6F" w:rsidRDefault="00B87C6F" w:rsidP="00704FF3">
            <w:pPr>
              <w:pStyle w:val="Indent2"/>
              <w:ind w:left="0"/>
            </w:pPr>
            <w:r>
              <w:t>$59 activation fee for new  Telstra home broadband customers</w:t>
            </w:r>
          </w:p>
        </w:tc>
        <w:tc>
          <w:tcPr>
            <w:tcW w:w="1769" w:type="dxa"/>
          </w:tcPr>
          <w:p w14:paraId="67FDE30C" w14:textId="77777777" w:rsidR="00B87C6F" w:rsidRDefault="00B87C6F" w:rsidP="00704FF3">
            <w:pPr>
              <w:pStyle w:val="Indent2"/>
              <w:ind w:left="0"/>
            </w:pPr>
            <w:r>
              <w:t>$2,459.00</w:t>
            </w:r>
          </w:p>
        </w:tc>
        <w:tc>
          <w:tcPr>
            <w:tcW w:w="1881" w:type="dxa"/>
          </w:tcPr>
          <w:p w14:paraId="11FC2B70" w14:textId="77777777" w:rsidR="00B87C6F" w:rsidRDefault="00B87C6F" w:rsidP="00704FF3">
            <w:pPr>
              <w:pStyle w:val="Indent2"/>
              <w:ind w:left="0"/>
            </w:pPr>
            <w:r>
              <w:t>Not available for new sales on and from 30 June 2015</w:t>
            </w:r>
          </w:p>
        </w:tc>
      </w:tr>
    </w:tbl>
    <w:p w14:paraId="36A5B825" w14:textId="77777777" w:rsidR="00B87C6F" w:rsidRDefault="00B87C6F" w:rsidP="00B87C6F">
      <w:pPr>
        <w:pStyle w:val="SubHead"/>
        <w:outlineLvl w:val="1"/>
      </w:pPr>
      <w:bookmarkStart w:id="35" w:name="_Toc402773879"/>
    </w:p>
    <w:p w14:paraId="0E962C20" w14:textId="77777777" w:rsidR="00B87C6F" w:rsidRDefault="00B87C6F" w:rsidP="00B87C6F">
      <w:pPr>
        <w:pStyle w:val="SubHead"/>
        <w:outlineLvl w:val="1"/>
      </w:pPr>
      <w:bookmarkStart w:id="36" w:name="_Toc419899334"/>
      <w:bookmarkStart w:id="37" w:name="_Toc77946543"/>
      <w:r>
        <w:t>Telstra Entertainer Starter Bundle Range Plans</w:t>
      </w:r>
      <w:bookmarkEnd w:id="35"/>
      <w:bookmarkEnd w:id="36"/>
      <w:bookmarkEnd w:id="37"/>
    </w:p>
    <w:p w14:paraId="32278272" w14:textId="77777777" w:rsidR="00B87C6F" w:rsidRDefault="00B87C6F" w:rsidP="00B87C6F">
      <w:pPr>
        <w:pStyle w:val="Heading2"/>
      </w:pPr>
      <w:r w:rsidRPr="001635D3">
        <w:t xml:space="preserve">The following bundles are </w:t>
      </w:r>
      <w:r>
        <w:t>not available for new sales: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2380"/>
        <w:gridCol w:w="1627"/>
        <w:gridCol w:w="1769"/>
        <w:gridCol w:w="1881"/>
      </w:tblGrid>
      <w:tr w:rsidR="00B87C6F" w:rsidRPr="00E22E98" w14:paraId="4CB390B4" w14:textId="77777777" w:rsidTr="00704FF3">
        <w:tc>
          <w:tcPr>
            <w:tcW w:w="1771" w:type="dxa"/>
          </w:tcPr>
          <w:p w14:paraId="30C41972" w14:textId="77777777" w:rsidR="00B87C6F" w:rsidRPr="00E22E98" w:rsidRDefault="00B87C6F" w:rsidP="00704FF3">
            <w:pPr>
              <w:pStyle w:val="Indent2"/>
              <w:ind w:left="0"/>
              <w:rPr>
                <w:b/>
              </w:rPr>
            </w:pPr>
            <w:r w:rsidRPr="00E22E98">
              <w:rPr>
                <w:b/>
              </w:rPr>
              <w:t>Bundle name</w:t>
            </w:r>
          </w:p>
        </w:tc>
        <w:tc>
          <w:tcPr>
            <w:tcW w:w="2380" w:type="dxa"/>
          </w:tcPr>
          <w:p w14:paraId="6E10EF92" w14:textId="77777777" w:rsidR="00B87C6F" w:rsidRPr="00E22E98" w:rsidRDefault="00B87C6F" w:rsidP="00704FF3">
            <w:pPr>
              <w:pStyle w:val="Indent2"/>
              <w:ind w:left="0"/>
              <w:rPr>
                <w:b/>
              </w:rPr>
            </w:pPr>
            <w:r w:rsidRPr="00E22E98">
              <w:rPr>
                <w:b/>
              </w:rPr>
              <w:t>What you get</w:t>
            </w:r>
          </w:p>
        </w:tc>
        <w:tc>
          <w:tcPr>
            <w:tcW w:w="1627" w:type="dxa"/>
          </w:tcPr>
          <w:p w14:paraId="1AC3A6FB" w14:textId="77777777" w:rsidR="00B87C6F" w:rsidRPr="00E22E98" w:rsidRDefault="00B87C6F" w:rsidP="00704FF3">
            <w:pPr>
              <w:pStyle w:val="Indent2"/>
              <w:ind w:left="0"/>
              <w:rPr>
                <w:b/>
              </w:rPr>
            </w:pPr>
            <w:r>
              <w:rPr>
                <w:b/>
              </w:rPr>
              <w:t>C</w:t>
            </w:r>
            <w:r w:rsidRPr="00E22E98">
              <w:rPr>
                <w:b/>
              </w:rPr>
              <w:t>harge</w:t>
            </w:r>
            <w:r>
              <w:rPr>
                <w:b/>
              </w:rPr>
              <w:t>s</w:t>
            </w:r>
            <w:r w:rsidRPr="00E22E98">
              <w:rPr>
                <w:b/>
              </w:rPr>
              <w:t xml:space="preserve"> (GST incl.)</w:t>
            </w:r>
          </w:p>
        </w:tc>
        <w:tc>
          <w:tcPr>
            <w:tcW w:w="1769" w:type="dxa"/>
          </w:tcPr>
          <w:p w14:paraId="5EE9B73C" w14:textId="77777777" w:rsidR="00B87C6F" w:rsidRPr="00E22E98" w:rsidRDefault="00B87C6F" w:rsidP="00704FF3">
            <w:pPr>
              <w:pStyle w:val="Indent2"/>
              <w:ind w:left="0"/>
              <w:rPr>
                <w:b/>
              </w:rPr>
            </w:pPr>
            <w:r w:rsidRPr="00E22E98">
              <w:rPr>
                <w:b/>
              </w:rPr>
              <w:t>Min cost over 24 months (GST incl.)</w:t>
            </w:r>
          </w:p>
        </w:tc>
        <w:tc>
          <w:tcPr>
            <w:tcW w:w="1881" w:type="dxa"/>
          </w:tcPr>
          <w:p w14:paraId="472760A6" w14:textId="77777777" w:rsidR="00B87C6F" w:rsidRPr="00E22E98" w:rsidRDefault="00B87C6F" w:rsidP="00704FF3">
            <w:pPr>
              <w:pStyle w:val="Indent2"/>
              <w:ind w:left="0"/>
              <w:rPr>
                <w:b/>
              </w:rPr>
            </w:pPr>
            <w:r w:rsidRPr="00E22E98">
              <w:rPr>
                <w:b/>
              </w:rPr>
              <w:t>Bundle availability</w:t>
            </w:r>
          </w:p>
        </w:tc>
      </w:tr>
      <w:tr w:rsidR="00B87C6F" w:rsidRPr="001635D3" w14:paraId="66EB03B8" w14:textId="77777777" w:rsidTr="00704FF3">
        <w:tc>
          <w:tcPr>
            <w:tcW w:w="1771" w:type="dxa"/>
          </w:tcPr>
          <w:p w14:paraId="1FC31F69" w14:textId="77777777" w:rsidR="00B87C6F" w:rsidRDefault="00B87C6F" w:rsidP="00704FF3">
            <w:pPr>
              <w:pStyle w:val="Indent2"/>
              <w:ind w:left="0"/>
              <w:rPr>
                <w:b/>
              </w:rPr>
            </w:pPr>
            <w:r>
              <w:rPr>
                <w:b/>
              </w:rPr>
              <w:t>Telstra Entertainer Starter Bundle M</w:t>
            </w:r>
          </w:p>
        </w:tc>
        <w:tc>
          <w:tcPr>
            <w:tcW w:w="2380" w:type="dxa"/>
          </w:tcPr>
          <w:p w14:paraId="1B98C6B4" w14:textId="77777777" w:rsidR="00B87C6F" w:rsidRDefault="00B87C6F" w:rsidP="00704FF3">
            <w:pPr>
              <w:pStyle w:val="Indent2"/>
              <w:ind w:left="0"/>
            </w:pPr>
            <w:r>
              <w:t>- home phone service</w:t>
            </w:r>
            <w:r w:rsidRPr="004D4094">
              <w:t>;</w:t>
            </w:r>
            <w:r>
              <w:t xml:space="preserve"> </w:t>
            </w:r>
          </w:p>
          <w:p w14:paraId="4F0BACC6" w14:textId="77777777" w:rsidR="00B87C6F" w:rsidRDefault="00B87C6F" w:rsidP="00704FF3">
            <w:pPr>
              <w:pStyle w:val="Indent2"/>
              <w:ind w:left="0"/>
            </w:pPr>
            <w:r>
              <w:t xml:space="preserve">- Telstra home broadband   (ADSL, Cable or Velocity) service with a </w:t>
            </w:r>
            <w:r w:rsidR="009A6945">
              <w:t>200GB</w:t>
            </w:r>
            <w:r>
              <w:t xml:space="preserve"> monthly usage allowance; </w:t>
            </w:r>
          </w:p>
          <w:p w14:paraId="0DF0096A" w14:textId="77777777" w:rsidR="00B87C6F" w:rsidRDefault="00B87C6F" w:rsidP="00704FF3">
            <w:pPr>
              <w:pStyle w:val="Indent2"/>
              <w:ind w:left="0"/>
            </w:pPr>
            <w:r>
              <w:t>- T-Box if you’re a new Entertainer Bundle customer; and</w:t>
            </w:r>
          </w:p>
          <w:p w14:paraId="4CA5E70C" w14:textId="77777777" w:rsidR="00B87C6F" w:rsidRDefault="00B87C6F" w:rsidP="00704FF3">
            <w:pPr>
              <w:pStyle w:val="Indent2"/>
              <w:ind w:left="0"/>
            </w:pPr>
            <w:r>
              <w:t>- $24.00 BigPond Movies credit per month</w:t>
            </w:r>
          </w:p>
        </w:tc>
        <w:tc>
          <w:tcPr>
            <w:tcW w:w="1627" w:type="dxa"/>
          </w:tcPr>
          <w:p w14:paraId="139D9266" w14:textId="77777777" w:rsidR="00B87C6F" w:rsidRDefault="00B87C6F" w:rsidP="00704FF3">
            <w:pPr>
              <w:pStyle w:val="Indent2"/>
              <w:ind w:left="0"/>
            </w:pPr>
            <w:r>
              <w:t>$120.00 per month plus usage charges</w:t>
            </w:r>
          </w:p>
          <w:p w14:paraId="1F062122" w14:textId="77777777" w:rsidR="00B87C6F" w:rsidRDefault="00B87C6F" w:rsidP="00704FF3">
            <w:pPr>
              <w:pStyle w:val="Indent2"/>
              <w:ind w:left="0"/>
              <w:rPr>
                <w:b/>
              </w:rPr>
            </w:pPr>
            <w:r>
              <w:rPr>
                <w:b/>
              </w:rPr>
              <w:t>Plus</w:t>
            </w:r>
          </w:p>
          <w:p w14:paraId="4931D32B" w14:textId="77777777" w:rsidR="00B87C6F" w:rsidRDefault="00B87C6F" w:rsidP="00704FF3">
            <w:pPr>
              <w:pStyle w:val="Indent2"/>
              <w:ind w:left="0"/>
            </w:pPr>
            <w:r>
              <w:t>$59 activation fee for new Telstra home broadband customers</w:t>
            </w:r>
          </w:p>
        </w:tc>
        <w:tc>
          <w:tcPr>
            <w:tcW w:w="1769" w:type="dxa"/>
          </w:tcPr>
          <w:p w14:paraId="177EECD8" w14:textId="77777777" w:rsidR="00B87C6F" w:rsidRDefault="00B87C6F" w:rsidP="00704FF3">
            <w:pPr>
              <w:pStyle w:val="Indent2"/>
              <w:ind w:left="0"/>
            </w:pPr>
            <w:r>
              <w:t>$2,939.00</w:t>
            </w:r>
          </w:p>
        </w:tc>
        <w:tc>
          <w:tcPr>
            <w:tcW w:w="1881" w:type="dxa"/>
          </w:tcPr>
          <w:p w14:paraId="7B50D43C" w14:textId="77777777" w:rsidR="00B87C6F" w:rsidRDefault="00B87C6F" w:rsidP="00704FF3">
            <w:pPr>
              <w:pStyle w:val="Indent2"/>
              <w:ind w:left="0"/>
            </w:pPr>
            <w:r>
              <w:t>Not available for new sales on and from 30 June 2015</w:t>
            </w:r>
          </w:p>
        </w:tc>
      </w:tr>
      <w:tr w:rsidR="00B87C6F" w:rsidRPr="001635D3" w14:paraId="2A3835C0" w14:textId="77777777" w:rsidTr="00704FF3">
        <w:tc>
          <w:tcPr>
            <w:tcW w:w="1771" w:type="dxa"/>
          </w:tcPr>
          <w:p w14:paraId="60FAA8D8" w14:textId="77777777" w:rsidR="00B87C6F" w:rsidRDefault="00B87C6F" w:rsidP="00704FF3">
            <w:pPr>
              <w:pStyle w:val="Indent2"/>
              <w:ind w:left="0"/>
              <w:rPr>
                <w:b/>
              </w:rPr>
            </w:pPr>
            <w:r>
              <w:rPr>
                <w:b/>
              </w:rPr>
              <w:t>Telstra Entertainer Starter Bundle L</w:t>
            </w:r>
          </w:p>
        </w:tc>
        <w:tc>
          <w:tcPr>
            <w:tcW w:w="2380" w:type="dxa"/>
          </w:tcPr>
          <w:p w14:paraId="0B2C621B" w14:textId="77777777" w:rsidR="00B87C6F" w:rsidRDefault="00B87C6F" w:rsidP="00704FF3">
            <w:pPr>
              <w:pStyle w:val="Indent2"/>
              <w:ind w:left="0"/>
            </w:pPr>
            <w:r>
              <w:t>- home phone service</w:t>
            </w:r>
            <w:r w:rsidRPr="004D4094">
              <w:t>;</w:t>
            </w:r>
            <w:r>
              <w:t xml:space="preserve"> </w:t>
            </w:r>
          </w:p>
          <w:p w14:paraId="40BC4E0C" w14:textId="77777777" w:rsidR="00B87C6F" w:rsidRDefault="00B87C6F" w:rsidP="00704FF3">
            <w:pPr>
              <w:pStyle w:val="Indent2"/>
              <w:ind w:left="0"/>
            </w:pPr>
            <w:r>
              <w:t xml:space="preserve">- Telstra home broadband (ADSL, Cable or Velocity) service with a </w:t>
            </w:r>
            <w:r w:rsidR="009A6945">
              <w:t xml:space="preserve">500GB </w:t>
            </w:r>
            <w:r>
              <w:t xml:space="preserve"> monthly usage allowance;</w:t>
            </w:r>
          </w:p>
          <w:p w14:paraId="130AEA98" w14:textId="77777777" w:rsidR="00B87C6F" w:rsidRDefault="00B87C6F" w:rsidP="00704FF3">
            <w:pPr>
              <w:pStyle w:val="Indent2"/>
              <w:ind w:left="0"/>
            </w:pPr>
            <w:r>
              <w:t>- T-Box if you’re a new Entertainer Bundle customer; and</w:t>
            </w:r>
          </w:p>
          <w:p w14:paraId="24D68098" w14:textId="77777777" w:rsidR="00B87C6F" w:rsidRDefault="00B87C6F" w:rsidP="00704FF3">
            <w:pPr>
              <w:pStyle w:val="Indent2"/>
              <w:ind w:left="0"/>
            </w:pPr>
            <w:r>
              <w:t>- $24.00 BigPond Movies credit per month; and</w:t>
            </w:r>
          </w:p>
          <w:p w14:paraId="5410039C" w14:textId="77777777" w:rsidR="00B87C6F" w:rsidRDefault="00B87C6F" w:rsidP="00704FF3">
            <w:pPr>
              <w:pStyle w:val="Indent2"/>
              <w:ind w:left="0"/>
            </w:pPr>
          </w:p>
        </w:tc>
        <w:tc>
          <w:tcPr>
            <w:tcW w:w="1627" w:type="dxa"/>
          </w:tcPr>
          <w:p w14:paraId="056760F3" w14:textId="77777777" w:rsidR="00B87C6F" w:rsidRDefault="00B87C6F" w:rsidP="00704FF3">
            <w:pPr>
              <w:pStyle w:val="Indent2"/>
              <w:ind w:left="0"/>
            </w:pPr>
            <w:r>
              <w:t>$150.00 per month plus usage charges</w:t>
            </w:r>
          </w:p>
          <w:p w14:paraId="69FF059E" w14:textId="77777777" w:rsidR="00B87C6F" w:rsidRDefault="00B87C6F" w:rsidP="00704FF3">
            <w:pPr>
              <w:pStyle w:val="Indent2"/>
              <w:ind w:left="0"/>
              <w:rPr>
                <w:b/>
              </w:rPr>
            </w:pPr>
            <w:r>
              <w:rPr>
                <w:b/>
              </w:rPr>
              <w:t>Plus</w:t>
            </w:r>
          </w:p>
          <w:p w14:paraId="77877934" w14:textId="77777777" w:rsidR="00B87C6F" w:rsidRDefault="00B87C6F" w:rsidP="00704FF3">
            <w:pPr>
              <w:pStyle w:val="Indent2"/>
              <w:ind w:left="0"/>
            </w:pPr>
            <w:r>
              <w:t>$59 activation fee for new Telstra home broadband customers</w:t>
            </w:r>
          </w:p>
        </w:tc>
        <w:tc>
          <w:tcPr>
            <w:tcW w:w="1769" w:type="dxa"/>
          </w:tcPr>
          <w:p w14:paraId="2341B4EE" w14:textId="77777777" w:rsidR="00B87C6F" w:rsidRDefault="00B87C6F" w:rsidP="00704FF3">
            <w:pPr>
              <w:pStyle w:val="Indent2"/>
              <w:ind w:left="0"/>
            </w:pPr>
            <w:r>
              <w:t>$3,659.00</w:t>
            </w:r>
          </w:p>
        </w:tc>
        <w:tc>
          <w:tcPr>
            <w:tcW w:w="1881" w:type="dxa"/>
          </w:tcPr>
          <w:p w14:paraId="2AC6DDD0" w14:textId="77777777" w:rsidR="00B87C6F" w:rsidRDefault="00B87C6F" w:rsidP="00704FF3">
            <w:pPr>
              <w:pStyle w:val="Indent2"/>
              <w:ind w:left="0"/>
            </w:pPr>
            <w:r>
              <w:t>Not available for new sales on and from 30 June 2015</w:t>
            </w:r>
          </w:p>
        </w:tc>
      </w:tr>
      <w:tr w:rsidR="00B87C6F" w:rsidRPr="001635D3" w14:paraId="636BA118" w14:textId="77777777" w:rsidTr="00704FF3">
        <w:tc>
          <w:tcPr>
            <w:tcW w:w="1771" w:type="dxa"/>
          </w:tcPr>
          <w:p w14:paraId="4972E1A3" w14:textId="77777777" w:rsidR="00B87C6F" w:rsidRPr="00E22E98" w:rsidRDefault="00B87C6F" w:rsidP="00704FF3">
            <w:pPr>
              <w:pStyle w:val="Indent2"/>
              <w:ind w:left="0"/>
              <w:rPr>
                <w:b/>
              </w:rPr>
            </w:pPr>
            <w:r>
              <w:rPr>
                <w:b/>
              </w:rPr>
              <w:t>Telstra Entertainer Starter Bundle XL</w:t>
            </w:r>
          </w:p>
        </w:tc>
        <w:tc>
          <w:tcPr>
            <w:tcW w:w="2380" w:type="dxa"/>
          </w:tcPr>
          <w:p w14:paraId="574710B7" w14:textId="77777777" w:rsidR="00B87C6F" w:rsidRDefault="00B87C6F" w:rsidP="00704FF3">
            <w:pPr>
              <w:pStyle w:val="Indent2"/>
              <w:ind w:left="0"/>
            </w:pPr>
            <w:r>
              <w:t>- home phone  service</w:t>
            </w:r>
            <w:r w:rsidRPr="004D4094">
              <w:t>;</w:t>
            </w:r>
            <w:r>
              <w:t xml:space="preserve"> </w:t>
            </w:r>
          </w:p>
          <w:p w14:paraId="5C5928E6" w14:textId="77777777" w:rsidR="00B87C6F" w:rsidRDefault="00B87C6F" w:rsidP="00704FF3">
            <w:pPr>
              <w:pStyle w:val="Indent2"/>
              <w:ind w:left="0"/>
            </w:pPr>
            <w:r>
              <w:t xml:space="preserve">- Telstra home broadband   (ADSL, Cable or Velocity) service with a </w:t>
            </w:r>
            <w:r w:rsidR="009A6945">
              <w:t>1000GB</w:t>
            </w:r>
            <w:r>
              <w:t xml:space="preserve"> monthly usage allowance ;</w:t>
            </w:r>
          </w:p>
          <w:p w14:paraId="6382F963" w14:textId="77777777" w:rsidR="00B87C6F" w:rsidRDefault="00B87C6F" w:rsidP="00704FF3">
            <w:pPr>
              <w:pStyle w:val="Indent2"/>
              <w:ind w:left="0"/>
            </w:pPr>
            <w:r>
              <w:t xml:space="preserve"> - T-Box if you’re a new Entertainer Bundle customer; and</w:t>
            </w:r>
          </w:p>
          <w:p w14:paraId="32A63224" w14:textId="77777777" w:rsidR="00B87C6F" w:rsidRDefault="00B87C6F" w:rsidP="00704FF3">
            <w:pPr>
              <w:pStyle w:val="Indent2"/>
              <w:ind w:left="0"/>
            </w:pPr>
            <w:r>
              <w:t>- $24.00 BigPond Movies credit per month and</w:t>
            </w:r>
          </w:p>
          <w:p w14:paraId="2CDE6D7D" w14:textId="77777777" w:rsidR="00B87C6F" w:rsidRPr="00D75572" w:rsidRDefault="00B87C6F" w:rsidP="00704FF3">
            <w:pPr>
              <w:pStyle w:val="Indent2"/>
              <w:ind w:left="0"/>
            </w:pPr>
          </w:p>
        </w:tc>
        <w:tc>
          <w:tcPr>
            <w:tcW w:w="1627" w:type="dxa"/>
          </w:tcPr>
          <w:p w14:paraId="6C1B2927" w14:textId="77777777" w:rsidR="00B87C6F" w:rsidRDefault="00B87C6F" w:rsidP="00704FF3">
            <w:pPr>
              <w:pStyle w:val="Indent2"/>
              <w:ind w:left="0"/>
            </w:pPr>
            <w:r>
              <w:t>$170.00 per month plus usage charges</w:t>
            </w:r>
          </w:p>
          <w:p w14:paraId="6906A7B7" w14:textId="77777777" w:rsidR="00B87C6F" w:rsidRDefault="00B87C6F" w:rsidP="00704FF3">
            <w:pPr>
              <w:pStyle w:val="Indent2"/>
              <w:ind w:left="0"/>
              <w:rPr>
                <w:b/>
              </w:rPr>
            </w:pPr>
            <w:r>
              <w:rPr>
                <w:b/>
              </w:rPr>
              <w:t>Plus</w:t>
            </w:r>
          </w:p>
          <w:p w14:paraId="3F5CFCB5" w14:textId="77777777" w:rsidR="00B87C6F" w:rsidRPr="00D75572" w:rsidRDefault="00B87C6F" w:rsidP="00704FF3">
            <w:pPr>
              <w:pStyle w:val="Indent2"/>
              <w:ind w:left="0"/>
            </w:pPr>
            <w:r>
              <w:t>$59 activation fee for new Telstra home broadband customers</w:t>
            </w:r>
          </w:p>
        </w:tc>
        <w:tc>
          <w:tcPr>
            <w:tcW w:w="1769" w:type="dxa"/>
          </w:tcPr>
          <w:p w14:paraId="6D5794CD" w14:textId="77777777" w:rsidR="00B87C6F" w:rsidRPr="00D75572" w:rsidRDefault="00B87C6F" w:rsidP="00704FF3">
            <w:pPr>
              <w:pStyle w:val="Indent2"/>
              <w:ind w:left="0"/>
            </w:pPr>
            <w:r>
              <w:t>$4,139.00</w:t>
            </w:r>
          </w:p>
        </w:tc>
        <w:tc>
          <w:tcPr>
            <w:tcW w:w="1881" w:type="dxa"/>
          </w:tcPr>
          <w:p w14:paraId="53F46FA3" w14:textId="77777777" w:rsidR="00B87C6F" w:rsidRDefault="00B87C6F" w:rsidP="00704FF3">
            <w:pPr>
              <w:pStyle w:val="Indent2"/>
              <w:ind w:left="0"/>
            </w:pPr>
            <w:r>
              <w:t>Not available for new sales on and from 30 June 2015</w:t>
            </w:r>
          </w:p>
        </w:tc>
      </w:tr>
    </w:tbl>
    <w:p w14:paraId="3310109A" w14:textId="77777777" w:rsidR="00B87C6F" w:rsidRDefault="00B87C6F" w:rsidP="00B87C6F">
      <w:pPr>
        <w:pStyle w:val="SubHead"/>
        <w:outlineLvl w:val="1"/>
      </w:pPr>
      <w:bookmarkStart w:id="38" w:name="_Toc363816619"/>
    </w:p>
    <w:p w14:paraId="0A59B998" w14:textId="77777777" w:rsidR="00B87C6F" w:rsidRPr="001766A3" w:rsidRDefault="00B87C6F" w:rsidP="00B87C6F">
      <w:pPr>
        <w:pStyle w:val="SubHead"/>
        <w:outlineLvl w:val="1"/>
      </w:pPr>
      <w:bookmarkStart w:id="39" w:name="_Toc402773880"/>
      <w:bookmarkStart w:id="40" w:name="_Toc419899335"/>
      <w:bookmarkStart w:id="41" w:name="_Toc77946544"/>
      <w:r w:rsidRPr="001766A3">
        <w:t>Telstra Entertainer Supreme Bundle Range Plans</w:t>
      </w:r>
      <w:bookmarkEnd w:id="39"/>
      <w:bookmarkEnd w:id="40"/>
      <w:bookmarkEnd w:id="41"/>
    </w:p>
    <w:p w14:paraId="2F31A0EF" w14:textId="77777777" w:rsidR="00B87C6F" w:rsidRPr="001766A3" w:rsidRDefault="00B87C6F" w:rsidP="00B87C6F">
      <w:pPr>
        <w:pStyle w:val="Heading2"/>
      </w:pPr>
      <w:r w:rsidRPr="001766A3">
        <w:t xml:space="preserve">The following bundles are </w:t>
      </w:r>
      <w:r>
        <w:t xml:space="preserve">not available for new sales: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2380"/>
        <w:gridCol w:w="1627"/>
        <w:gridCol w:w="1769"/>
        <w:gridCol w:w="1881"/>
      </w:tblGrid>
      <w:tr w:rsidR="00B87C6F" w:rsidRPr="001766A3" w14:paraId="0EEFF234" w14:textId="77777777" w:rsidTr="00704FF3">
        <w:tc>
          <w:tcPr>
            <w:tcW w:w="1771" w:type="dxa"/>
            <w:tcBorders>
              <w:top w:val="single" w:sz="4" w:space="0" w:color="auto"/>
              <w:left w:val="single" w:sz="4" w:space="0" w:color="auto"/>
              <w:bottom w:val="single" w:sz="4" w:space="0" w:color="auto"/>
              <w:right w:val="single" w:sz="4" w:space="0" w:color="auto"/>
            </w:tcBorders>
          </w:tcPr>
          <w:p w14:paraId="1DF7CAD1" w14:textId="77777777" w:rsidR="00B87C6F" w:rsidRPr="00FC4126" w:rsidRDefault="00B87C6F" w:rsidP="00704FF3">
            <w:pPr>
              <w:pStyle w:val="Indent2"/>
              <w:ind w:left="0"/>
              <w:rPr>
                <w:b/>
              </w:rPr>
            </w:pPr>
            <w:r w:rsidRPr="00FC4126">
              <w:rPr>
                <w:b/>
              </w:rPr>
              <w:t>Bundle name</w:t>
            </w:r>
          </w:p>
        </w:tc>
        <w:tc>
          <w:tcPr>
            <w:tcW w:w="2380" w:type="dxa"/>
            <w:tcBorders>
              <w:top w:val="single" w:sz="4" w:space="0" w:color="auto"/>
              <w:left w:val="single" w:sz="4" w:space="0" w:color="auto"/>
              <w:bottom w:val="single" w:sz="4" w:space="0" w:color="auto"/>
              <w:right w:val="single" w:sz="4" w:space="0" w:color="auto"/>
            </w:tcBorders>
          </w:tcPr>
          <w:p w14:paraId="462C6D2C" w14:textId="77777777" w:rsidR="00B87C6F" w:rsidRPr="00FC4126" w:rsidRDefault="00B87C6F" w:rsidP="00704FF3">
            <w:pPr>
              <w:pStyle w:val="Indent2"/>
              <w:ind w:left="0"/>
            </w:pPr>
            <w:r w:rsidRPr="00FC4126">
              <w:t>What you get</w:t>
            </w:r>
          </w:p>
        </w:tc>
        <w:tc>
          <w:tcPr>
            <w:tcW w:w="1627" w:type="dxa"/>
            <w:tcBorders>
              <w:top w:val="single" w:sz="4" w:space="0" w:color="auto"/>
              <w:left w:val="single" w:sz="4" w:space="0" w:color="auto"/>
              <w:bottom w:val="single" w:sz="4" w:space="0" w:color="auto"/>
              <w:right w:val="single" w:sz="4" w:space="0" w:color="auto"/>
            </w:tcBorders>
          </w:tcPr>
          <w:p w14:paraId="31650222" w14:textId="77777777" w:rsidR="00B87C6F" w:rsidRPr="00FC4126" w:rsidRDefault="00B87C6F" w:rsidP="00704FF3">
            <w:pPr>
              <w:pStyle w:val="Indent2"/>
              <w:ind w:left="0"/>
            </w:pPr>
            <w:r w:rsidRPr="00FC4126">
              <w:t>Charges (GST incl.)</w:t>
            </w:r>
          </w:p>
        </w:tc>
        <w:tc>
          <w:tcPr>
            <w:tcW w:w="1769" w:type="dxa"/>
            <w:tcBorders>
              <w:top w:val="single" w:sz="4" w:space="0" w:color="auto"/>
              <w:left w:val="single" w:sz="4" w:space="0" w:color="auto"/>
              <w:bottom w:val="single" w:sz="4" w:space="0" w:color="auto"/>
              <w:right w:val="single" w:sz="4" w:space="0" w:color="auto"/>
            </w:tcBorders>
          </w:tcPr>
          <w:p w14:paraId="0B0FA154" w14:textId="77777777" w:rsidR="00B87C6F" w:rsidRPr="00FC4126" w:rsidRDefault="00B87C6F" w:rsidP="00704FF3">
            <w:pPr>
              <w:pStyle w:val="Indent2"/>
              <w:ind w:left="0"/>
            </w:pPr>
            <w:r w:rsidRPr="00FC4126">
              <w:t>Min cost over 24 months (GST incl.)</w:t>
            </w:r>
          </w:p>
        </w:tc>
        <w:tc>
          <w:tcPr>
            <w:tcW w:w="1881" w:type="dxa"/>
            <w:tcBorders>
              <w:top w:val="single" w:sz="4" w:space="0" w:color="auto"/>
              <w:left w:val="single" w:sz="4" w:space="0" w:color="auto"/>
              <w:bottom w:val="single" w:sz="4" w:space="0" w:color="auto"/>
              <w:right w:val="single" w:sz="4" w:space="0" w:color="auto"/>
            </w:tcBorders>
          </w:tcPr>
          <w:p w14:paraId="71ACD839" w14:textId="77777777" w:rsidR="00B87C6F" w:rsidRPr="00FC4126" w:rsidRDefault="00B87C6F" w:rsidP="00704FF3">
            <w:pPr>
              <w:pStyle w:val="Indent2"/>
              <w:ind w:left="0"/>
            </w:pPr>
            <w:r>
              <w:t>Not available for new sales on and from 30 June 2015</w:t>
            </w:r>
          </w:p>
        </w:tc>
      </w:tr>
      <w:tr w:rsidR="00B87C6F" w:rsidRPr="001766A3" w14:paraId="1A5B06AE" w14:textId="77777777" w:rsidTr="00704FF3">
        <w:tc>
          <w:tcPr>
            <w:tcW w:w="1771" w:type="dxa"/>
            <w:tcBorders>
              <w:top w:val="single" w:sz="4" w:space="0" w:color="auto"/>
              <w:left w:val="single" w:sz="4" w:space="0" w:color="auto"/>
              <w:bottom w:val="single" w:sz="4" w:space="0" w:color="auto"/>
              <w:right w:val="single" w:sz="4" w:space="0" w:color="auto"/>
            </w:tcBorders>
          </w:tcPr>
          <w:p w14:paraId="262B7328" w14:textId="77777777" w:rsidR="00B87C6F" w:rsidRPr="00FC4126" w:rsidRDefault="00B87C6F" w:rsidP="00704FF3">
            <w:pPr>
              <w:pStyle w:val="Indent2"/>
              <w:ind w:left="0"/>
              <w:rPr>
                <w:b/>
              </w:rPr>
            </w:pPr>
            <w:r w:rsidRPr="00FC4126">
              <w:rPr>
                <w:b/>
              </w:rPr>
              <w:t>Telstra Entertainer Supreme Bundle  S</w:t>
            </w:r>
          </w:p>
          <w:p w14:paraId="6BED9D32" w14:textId="77777777" w:rsidR="00B87C6F" w:rsidRPr="00FC4126" w:rsidRDefault="00B87C6F" w:rsidP="00704FF3">
            <w:pPr>
              <w:pStyle w:val="Indent2"/>
              <w:ind w:left="0"/>
              <w:rPr>
                <w:b/>
              </w:rPr>
            </w:pPr>
          </w:p>
          <w:p w14:paraId="15B474F0" w14:textId="77777777" w:rsidR="00B87C6F" w:rsidRPr="00FC4126" w:rsidRDefault="00B87C6F" w:rsidP="00704FF3">
            <w:pPr>
              <w:pStyle w:val="Indent2"/>
              <w:ind w:left="0"/>
              <w:rPr>
                <w:b/>
              </w:rPr>
            </w:pPr>
          </w:p>
        </w:tc>
        <w:tc>
          <w:tcPr>
            <w:tcW w:w="2380" w:type="dxa"/>
            <w:tcBorders>
              <w:top w:val="single" w:sz="4" w:space="0" w:color="auto"/>
              <w:left w:val="single" w:sz="4" w:space="0" w:color="auto"/>
              <w:bottom w:val="single" w:sz="4" w:space="0" w:color="auto"/>
              <w:right w:val="single" w:sz="4" w:space="0" w:color="auto"/>
            </w:tcBorders>
          </w:tcPr>
          <w:p w14:paraId="46F6D2B6" w14:textId="77777777" w:rsidR="00B87C6F" w:rsidRPr="00FC4126" w:rsidRDefault="00B87C6F" w:rsidP="00704FF3">
            <w:pPr>
              <w:pStyle w:val="Indent2"/>
              <w:ind w:left="0"/>
            </w:pPr>
            <w:r w:rsidRPr="00FC4126">
              <w:t xml:space="preserve">- home phone service ; </w:t>
            </w:r>
          </w:p>
          <w:p w14:paraId="05FE5A73" w14:textId="77777777" w:rsidR="00B87C6F" w:rsidRPr="00FC4126" w:rsidRDefault="00B87C6F" w:rsidP="00704FF3">
            <w:pPr>
              <w:pStyle w:val="Indent2"/>
              <w:ind w:left="0"/>
            </w:pPr>
            <w:r w:rsidRPr="00FC4126">
              <w:t xml:space="preserve">- Telstra home broadband   (ADSL, Cable or Velocity) service with a </w:t>
            </w:r>
            <w:r w:rsidR="009A6945">
              <w:t>50GB</w:t>
            </w:r>
            <w:r w:rsidR="009A6945" w:rsidRPr="00FC4126">
              <w:t xml:space="preserve"> </w:t>
            </w:r>
            <w:r w:rsidRPr="00FC4126">
              <w:t>monthly usage allowance  and</w:t>
            </w:r>
          </w:p>
          <w:p w14:paraId="09E0A873" w14:textId="77777777" w:rsidR="00B87C6F" w:rsidRPr="00FC4126" w:rsidRDefault="00B87C6F" w:rsidP="00704FF3">
            <w:pPr>
              <w:pStyle w:val="Indent2"/>
              <w:ind w:left="0"/>
            </w:pPr>
            <w:r w:rsidRPr="00FC4126">
              <w:t>-Foxtel from Telstra Entertainment package</w:t>
            </w:r>
          </w:p>
          <w:p w14:paraId="0AAAFFE0" w14:textId="77777777" w:rsidR="00B87C6F" w:rsidRPr="00FC4126" w:rsidRDefault="00B87C6F" w:rsidP="00704FF3">
            <w:pPr>
              <w:pStyle w:val="Indent2"/>
              <w:ind w:left="0"/>
            </w:pPr>
          </w:p>
        </w:tc>
        <w:tc>
          <w:tcPr>
            <w:tcW w:w="1627" w:type="dxa"/>
            <w:tcBorders>
              <w:top w:val="single" w:sz="4" w:space="0" w:color="auto"/>
              <w:left w:val="single" w:sz="4" w:space="0" w:color="auto"/>
              <w:bottom w:val="single" w:sz="4" w:space="0" w:color="auto"/>
              <w:right w:val="single" w:sz="4" w:space="0" w:color="auto"/>
            </w:tcBorders>
          </w:tcPr>
          <w:p w14:paraId="5D26DB69" w14:textId="77777777" w:rsidR="00B87C6F" w:rsidRPr="00FC4126" w:rsidRDefault="00B87C6F" w:rsidP="00704FF3">
            <w:pPr>
              <w:pStyle w:val="Indent2"/>
              <w:ind w:left="0"/>
            </w:pPr>
            <w:r w:rsidRPr="00FC4126">
              <w:t>$10</w:t>
            </w:r>
            <w:r w:rsidR="008460DC">
              <w:t>9</w:t>
            </w:r>
            <w:r w:rsidRPr="00FC4126">
              <w:t>.00 per month plus usage charges</w:t>
            </w:r>
          </w:p>
          <w:p w14:paraId="36BC3D56" w14:textId="77777777" w:rsidR="00B87C6F" w:rsidRPr="00FC4126" w:rsidRDefault="00B87C6F" w:rsidP="00704FF3">
            <w:pPr>
              <w:pStyle w:val="Indent2"/>
              <w:ind w:left="0"/>
            </w:pPr>
            <w:r w:rsidRPr="00FC4126">
              <w:t>Plus</w:t>
            </w:r>
          </w:p>
          <w:p w14:paraId="6E89DF2F" w14:textId="77777777" w:rsidR="00B87C6F" w:rsidRPr="00FC4126" w:rsidRDefault="00B87C6F" w:rsidP="00704FF3">
            <w:pPr>
              <w:pStyle w:val="Indent2"/>
              <w:ind w:left="0"/>
            </w:pPr>
            <w:r w:rsidRPr="00FC4126">
              <w:t>$59 activation fee for new Telstra home broadband customers;</w:t>
            </w:r>
          </w:p>
          <w:p w14:paraId="3A441133" w14:textId="77777777" w:rsidR="00B87C6F" w:rsidRPr="00FC4126" w:rsidRDefault="00B87C6F" w:rsidP="00704FF3">
            <w:pPr>
              <w:pStyle w:val="Indent2"/>
              <w:ind w:left="0"/>
            </w:pPr>
            <w:r w:rsidRPr="00FC4126">
              <w:t>$</w:t>
            </w:r>
            <w:r w:rsidR="00A22826">
              <w:t>300</w:t>
            </w:r>
            <w:r w:rsidRPr="00FC4126">
              <w:t xml:space="preserve"> standard installation fee for Foxtel from Telstra</w:t>
            </w:r>
            <w:r>
              <w:t xml:space="preserve"> </w:t>
            </w:r>
            <w:r w:rsidRPr="00FC4126">
              <w:t>and i</w:t>
            </w:r>
            <w:r>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6054A692" w14:textId="77777777" w:rsidR="00B87C6F" w:rsidRPr="00FC4126" w:rsidRDefault="00B87C6F" w:rsidP="00704FF3">
            <w:pPr>
              <w:pStyle w:val="Indent2"/>
              <w:ind w:left="0"/>
            </w:pPr>
            <w:r w:rsidRPr="00FC4126">
              <w:t>$2,</w:t>
            </w:r>
            <w:r w:rsidR="008460DC">
              <w:t>975</w:t>
            </w:r>
            <w:r w:rsidRPr="00FC4126">
              <w:t xml:space="preserve">.00 </w:t>
            </w:r>
          </w:p>
        </w:tc>
        <w:tc>
          <w:tcPr>
            <w:tcW w:w="1881" w:type="dxa"/>
            <w:tcBorders>
              <w:top w:val="single" w:sz="4" w:space="0" w:color="auto"/>
              <w:left w:val="single" w:sz="4" w:space="0" w:color="auto"/>
              <w:bottom w:val="single" w:sz="4" w:space="0" w:color="auto"/>
              <w:right w:val="single" w:sz="4" w:space="0" w:color="auto"/>
            </w:tcBorders>
          </w:tcPr>
          <w:p w14:paraId="2A870F19" w14:textId="77777777" w:rsidR="00B87C6F" w:rsidRPr="00FC4126" w:rsidRDefault="00B87C6F" w:rsidP="00704FF3">
            <w:pPr>
              <w:pStyle w:val="Indent2"/>
              <w:ind w:left="0"/>
            </w:pPr>
            <w:r>
              <w:t>Not available for new sales on and from 30 June 2015</w:t>
            </w:r>
          </w:p>
        </w:tc>
      </w:tr>
      <w:tr w:rsidR="00B87C6F" w:rsidRPr="001766A3" w14:paraId="4E43753A" w14:textId="77777777" w:rsidTr="00704FF3">
        <w:tc>
          <w:tcPr>
            <w:tcW w:w="1771" w:type="dxa"/>
            <w:tcBorders>
              <w:top w:val="single" w:sz="4" w:space="0" w:color="auto"/>
              <w:left w:val="single" w:sz="4" w:space="0" w:color="auto"/>
              <w:bottom w:val="single" w:sz="4" w:space="0" w:color="auto"/>
              <w:right w:val="single" w:sz="4" w:space="0" w:color="auto"/>
            </w:tcBorders>
          </w:tcPr>
          <w:p w14:paraId="311BF776" w14:textId="77777777" w:rsidR="00B87C6F" w:rsidRPr="00FC4126" w:rsidRDefault="00B87C6F" w:rsidP="00704FF3">
            <w:pPr>
              <w:pStyle w:val="Indent2"/>
              <w:ind w:left="0"/>
              <w:rPr>
                <w:b/>
              </w:rPr>
            </w:pPr>
            <w:r w:rsidRPr="00FC4126">
              <w:rPr>
                <w:b/>
              </w:rPr>
              <w:t>Telstra Entertainer Supreme Bundle M</w:t>
            </w:r>
          </w:p>
        </w:tc>
        <w:tc>
          <w:tcPr>
            <w:tcW w:w="2380" w:type="dxa"/>
            <w:tcBorders>
              <w:top w:val="single" w:sz="4" w:space="0" w:color="auto"/>
              <w:left w:val="single" w:sz="4" w:space="0" w:color="auto"/>
              <w:bottom w:val="single" w:sz="4" w:space="0" w:color="auto"/>
              <w:right w:val="single" w:sz="4" w:space="0" w:color="auto"/>
            </w:tcBorders>
          </w:tcPr>
          <w:p w14:paraId="18F130D4" w14:textId="77777777" w:rsidR="00B87C6F" w:rsidRPr="00FC4126" w:rsidRDefault="00B87C6F" w:rsidP="00704FF3">
            <w:pPr>
              <w:pStyle w:val="Indent2"/>
              <w:ind w:left="0"/>
            </w:pPr>
            <w:r w:rsidRPr="00FC4126">
              <w:t xml:space="preserve">- home phone service; </w:t>
            </w:r>
          </w:p>
          <w:p w14:paraId="77EAE903" w14:textId="77777777" w:rsidR="00B87C6F" w:rsidRPr="00FC4126" w:rsidRDefault="00B87C6F" w:rsidP="00704FF3">
            <w:pPr>
              <w:pStyle w:val="Indent2"/>
              <w:ind w:left="0"/>
            </w:pPr>
            <w:r w:rsidRPr="00FC4126">
              <w:t xml:space="preserve">- Telstra home broadband   (ADSL, Cable or Velocity) service with a </w:t>
            </w:r>
            <w:r w:rsidR="009A6945">
              <w:t>200GB</w:t>
            </w:r>
            <w:r w:rsidR="009A6945" w:rsidRPr="00FC4126">
              <w:t xml:space="preserve"> </w:t>
            </w:r>
            <w:r w:rsidRPr="00FC4126">
              <w:t xml:space="preserve"> monthly usage allowance; and</w:t>
            </w:r>
          </w:p>
          <w:p w14:paraId="09FA1A8B" w14:textId="77777777" w:rsidR="00B87C6F" w:rsidRPr="00FC4126" w:rsidRDefault="00B87C6F" w:rsidP="00704FF3">
            <w:pPr>
              <w:pStyle w:val="Indent2"/>
              <w:ind w:left="0"/>
            </w:pPr>
            <w:r w:rsidRPr="00FC4126">
              <w:t>- Foxtel from Telstra Entertainment package</w:t>
            </w:r>
          </w:p>
          <w:p w14:paraId="5AD9031D" w14:textId="77777777" w:rsidR="00B87C6F" w:rsidRPr="00FC4126" w:rsidRDefault="00B87C6F" w:rsidP="00704FF3">
            <w:pPr>
              <w:pStyle w:val="Indent2"/>
              <w:ind w:left="0"/>
            </w:pPr>
          </w:p>
        </w:tc>
        <w:tc>
          <w:tcPr>
            <w:tcW w:w="1627" w:type="dxa"/>
            <w:tcBorders>
              <w:top w:val="single" w:sz="4" w:space="0" w:color="auto"/>
              <w:left w:val="single" w:sz="4" w:space="0" w:color="auto"/>
              <w:bottom w:val="single" w:sz="4" w:space="0" w:color="auto"/>
              <w:right w:val="single" w:sz="4" w:space="0" w:color="auto"/>
            </w:tcBorders>
          </w:tcPr>
          <w:p w14:paraId="5259475A" w14:textId="77777777" w:rsidR="00B87C6F" w:rsidRPr="00FC4126" w:rsidRDefault="00B87C6F" w:rsidP="00704FF3">
            <w:pPr>
              <w:pStyle w:val="Indent2"/>
              <w:ind w:left="0"/>
            </w:pPr>
            <w:r w:rsidRPr="00FC4126">
              <w:t>$120.00 per month plus usage charges</w:t>
            </w:r>
          </w:p>
          <w:p w14:paraId="46131D0A" w14:textId="77777777" w:rsidR="00B87C6F" w:rsidRPr="00FC4126" w:rsidRDefault="00B87C6F" w:rsidP="00704FF3">
            <w:pPr>
              <w:pStyle w:val="Indent2"/>
              <w:ind w:left="0"/>
            </w:pPr>
            <w:r w:rsidRPr="00FC4126">
              <w:t>Plus</w:t>
            </w:r>
          </w:p>
          <w:p w14:paraId="664DDE33" w14:textId="77777777" w:rsidR="00B87C6F" w:rsidRPr="00FC4126" w:rsidRDefault="00B87C6F" w:rsidP="00704FF3">
            <w:pPr>
              <w:pStyle w:val="Indent2"/>
              <w:ind w:left="0"/>
            </w:pPr>
            <w:r w:rsidRPr="00FC4126">
              <w:t>$59 activation fee for new Telstra home broadband customers;</w:t>
            </w:r>
          </w:p>
          <w:p w14:paraId="54523500" w14:textId="77777777" w:rsidR="00B87C6F" w:rsidRPr="00FC4126" w:rsidRDefault="00B87C6F" w:rsidP="00704FF3">
            <w:pPr>
              <w:pStyle w:val="Indent2"/>
              <w:ind w:left="0"/>
            </w:pPr>
            <w:r w:rsidRPr="00FC4126">
              <w:t xml:space="preserve">$75 standard installation fee for Foxtel from Telstra; and </w:t>
            </w:r>
          </w:p>
          <w:p w14:paraId="70C81F1B" w14:textId="77777777" w:rsidR="00B87C6F" w:rsidRPr="00FC4126" w:rsidRDefault="00B87C6F" w:rsidP="00704FF3">
            <w:pPr>
              <w:pStyle w:val="Indent2"/>
              <w:ind w:left="0"/>
            </w:pPr>
            <w:r w:rsidRPr="00FC4126">
              <w:t>$75 i</w:t>
            </w:r>
            <w:r>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485E5468" w14:textId="77777777" w:rsidR="00B87C6F" w:rsidRPr="00FC4126" w:rsidRDefault="00B87C6F" w:rsidP="00704FF3">
            <w:pPr>
              <w:pStyle w:val="Indent2"/>
              <w:ind w:left="0"/>
            </w:pPr>
            <w:r w:rsidRPr="00FC4126">
              <w:t xml:space="preserve">$3,089.00 </w:t>
            </w:r>
          </w:p>
        </w:tc>
        <w:tc>
          <w:tcPr>
            <w:tcW w:w="1881" w:type="dxa"/>
            <w:tcBorders>
              <w:top w:val="single" w:sz="4" w:space="0" w:color="auto"/>
              <w:left w:val="single" w:sz="4" w:space="0" w:color="auto"/>
              <w:bottom w:val="single" w:sz="4" w:space="0" w:color="auto"/>
              <w:right w:val="single" w:sz="4" w:space="0" w:color="auto"/>
            </w:tcBorders>
          </w:tcPr>
          <w:p w14:paraId="65D8EE86" w14:textId="77777777" w:rsidR="00B87C6F" w:rsidRPr="00FC4126" w:rsidRDefault="00B87C6F" w:rsidP="00704FF3">
            <w:pPr>
              <w:pStyle w:val="Indent2"/>
              <w:ind w:left="0"/>
            </w:pPr>
            <w:r>
              <w:t>Not available for new sales on and from 30 June 2015</w:t>
            </w:r>
          </w:p>
        </w:tc>
      </w:tr>
      <w:tr w:rsidR="00B87C6F" w:rsidRPr="001766A3" w14:paraId="70434D66" w14:textId="77777777" w:rsidTr="00704FF3">
        <w:tc>
          <w:tcPr>
            <w:tcW w:w="1771" w:type="dxa"/>
            <w:tcBorders>
              <w:top w:val="single" w:sz="4" w:space="0" w:color="auto"/>
              <w:left w:val="single" w:sz="4" w:space="0" w:color="auto"/>
              <w:bottom w:val="single" w:sz="4" w:space="0" w:color="auto"/>
              <w:right w:val="single" w:sz="4" w:space="0" w:color="auto"/>
            </w:tcBorders>
          </w:tcPr>
          <w:p w14:paraId="0CF51727" w14:textId="77777777" w:rsidR="00B87C6F" w:rsidRPr="00FC4126" w:rsidRDefault="00B87C6F" w:rsidP="00704FF3">
            <w:pPr>
              <w:pStyle w:val="Indent2"/>
              <w:ind w:left="0"/>
              <w:rPr>
                <w:b/>
              </w:rPr>
            </w:pPr>
            <w:r w:rsidRPr="00FC4126">
              <w:rPr>
                <w:b/>
              </w:rPr>
              <w:t>Telstra Entertainer Supreme Bundle M</w:t>
            </w:r>
          </w:p>
        </w:tc>
        <w:tc>
          <w:tcPr>
            <w:tcW w:w="2380" w:type="dxa"/>
            <w:tcBorders>
              <w:top w:val="single" w:sz="4" w:space="0" w:color="auto"/>
              <w:left w:val="single" w:sz="4" w:space="0" w:color="auto"/>
              <w:bottom w:val="single" w:sz="4" w:space="0" w:color="auto"/>
              <w:right w:val="single" w:sz="4" w:space="0" w:color="auto"/>
            </w:tcBorders>
          </w:tcPr>
          <w:p w14:paraId="3185E7EB" w14:textId="77777777" w:rsidR="00B87C6F" w:rsidRPr="00FC4126" w:rsidRDefault="00B87C6F" w:rsidP="00704FF3">
            <w:pPr>
              <w:pStyle w:val="Indent2"/>
              <w:ind w:left="0"/>
            </w:pPr>
            <w:r w:rsidRPr="00FC4126">
              <w:t xml:space="preserve">- home phone service; </w:t>
            </w:r>
          </w:p>
          <w:p w14:paraId="791EF769" w14:textId="77777777" w:rsidR="00B87C6F" w:rsidRPr="00FC4126" w:rsidRDefault="00B87C6F" w:rsidP="00704FF3">
            <w:pPr>
              <w:pStyle w:val="Indent2"/>
              <w:ind w:left="0"/>
            </w:pPr>
            <w:r w:rsidRPr="00FC4126">
              <w:t xml:space="preserve">- Telstra home broadband   (ADSL, Cable or Velocity) service with a </w:t>
            </w:r>
            <w:r w:rsidR="009A6945">
              <w:t>200GB</w:t>
            </w:r>
            <w:r w:rsidR="009A6945" w:rsidRPr="00FC4126">
              <w:t xml:space="preserve"> </w:t>
            </w:r>
            <w:r w:rsidRPr="00FC4126">
              <w:t xml:space="preserve"> monthly usage allowance; and</w:t>
            </w:r>
          </w:p>
          <w:p w14:paraId="34067D91" w14:textId="77777777" w:rsidR="00B87C6F" w:rsidRPr="00FC4126" w:rsidRDefault="00B87C6F" w:rsidP="00704FF3">
            <w:pPr>
              <w:pStyle w:val="Indent2"/>
              <w:ind w:left="0"/>
            </w:pPr>
            <w:r w:rsidRPr="00FC4126">
              <w:t>- Foxtel from Telstra Entertainment plus sport package</w:t>
            </w:r>
          </w:p>
          <w:p w14:paraId="780BF86B" w14:textId="77777777" w:rsidR="00B87C6F" w:rsidRPr="00FC4126" w:rsidRDefault="00B87C6F" w:rsidP="00704FF3">
            <w:pPr>
              <w:pStyle w:val="Indent2"/>
              <w:ind w:left="0"/>
            </w:pPr>
          </w:p>
        </w:tc>
        <w:tc>
          <w:tcPr>
            <w:tcW w:w="1627" w:type="dxa"/>
            <w:tcBorders>
              <w:top w:val="single" w:sz="4" w:space="0" w:color="auto"/>
              <w:left w:val="single" w:sz="4" w:space="0" w:color="auto"/>
              <w:bottom w:val="single" w:sz="4" w:space="0" w:color="auto"/>
              <w:right w:val="single" w:sz="4" w:space="0" w:color="auto"/>
            </w:tcBorders>
          </w:tcPr>
          <w:p w14:paraId="7E460B6A" w14:textId="77777777" w:rsidR="00B87C6F" w:rsidRPr="00FC4126" w:rsidRDefault="00B87C6F" w:rsidP="00704FF3">
            <w:pPr>
              <w:pStyle w:val="Indent2"/>
              <w:ind w:left="0"/>
            </w:pPr>
            <w:r w:rsidRPr="00FC4126">
              <w:t>$145.00per month plus usage charges</w:t>
            </w:r>
          </w:p>
          <w:p w14:paraId="6030ED19" w14:textId="77777777" w:rsidR="00B87C6F" w:rsidRPr="00FC4126" w:rsidRDefault="00B87C6F" w:rsidP="00704FF3">
            <w:pPr>
              <w:pStyle w:val="Indent2"/>
              <w:ind w:left="0"/>
            </w:pPr>
            <w:r w:rsidRPr="00FC4126">
              <w:t>Plus</w:t>
            </w:r>
          </w:p>
          <w:p w14:paraId="5004C135" w14:textId="77777777" w:rsidR="00B87C6F" w:rsidRPr="00FC4126" w:rsidRDefault="00B87C6F" w:rsidP="00704FF3">
            <w:pPr>
              <w:pStyle w:val="Indent2"/>
              <w:ind w:left="0"/>
            </w:pPr>
            <w:r w:rsidRPr="00FC4126">
              <w:t>$59 activation fee for new Telstra home broadband customers;</w:t>
            </w:r>
          </w:p>
          <w:p w14:paraId="6174E206" w14:textId="77777777" w:rsidR="00B87C6F" w:rsidRPr="00FC4126" w:rsidRDefault="00B87C6F" w:rsidP="00704FF3">
            <w:pPr>
              <w:pStyle w:val="Indent2"/>
              <w:ind w:left="0"/>
            </w:pPr>
            <w:r w:rsidRPr="00FC4126">
              <w:t xml:space="preserve">$75 standard installation fee for Foxtel from Telstra; and </w:t>
            </w:r>
          </w:p>
          <w:p w14:paraId="5C0FDCDD" w14:textId="77777777" w:rsidR="00B87C6F" w:rsidRPr="00FC4126" w:rsidRDefault="00B87C6F" w:rsidP="00704FF3">
            <w:pPr>
              <w:pStyle w:val="Indent2"/>
              <w:ind w:left="0"/>
            </w:pPr>
            <w:r w:rsidRPr="00FC4126">
              <w:t>$75 i</w:t>
            </w:r>
            <w:r>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6798FE92" w14:textId="77777777" w:rsidR="00B87C6F" w:rsidRPr="00FC4126" w:rsidRDefault="00B87C6F" w:rsidP="00704FF3">
            <w:pPr>
              <w:pStyle w:val="Indent2"/>
              <w:ind w:left="0"/>
            </w:pPr>
            <w:r w:rsidRPr="00FC4126">
              <w:t>$3,689.00</w:t>
            </w:r>
          </w:p>
        </w:tc>
        <w:tc>
          <w:tcPr>
            <w:tcW w:w="1881" w:type="dxa"/>
            <w:tcBorders>
              <w:top w:val="single" w:sz="4" w:space="0" w:color="auto"/>
              <w:left w:val="single" w:sz="4" w:space="0" w:color="auto"/>
              <w:bottom w:val="single" w:sz="4" w:space="0" w:color="auto"/>
              <w:right w:val="single" w:sz="4" w:space="0" w:color="auto"/>
            </w:tcBorders>
          </w:tcPr>
          <w:p w14:paraId="736B23A4" w14:textId="77777777" w:rsidR="00B87C6F" w:rsidRPr="00FC4126" w:rsidRDefault="00B87C6F" w:rsidP="00704FF3">
            <w:pPr>
              <w:pStyle w:val="Indent2"/>
              <w:ind w:left="0"/>
            </w:pPr>
            <w:r>
              <w:t>Not available for new sales on and from 30 June 2015</w:t>
            </w:r>
          </w:p>
        </w:tc>
      </w:tr>
      <w:tr w:rsidR="00B87C6F" w:rsidRPr="001766A3" w14:paraId="7CCA8C6A" w14:textId="77777777" w:rsidTr="00704FF3">
        <w:tc>
          <w:tcPr>
            <w:tcW w:w="1771" w:type="dxa"/>
            <w:tcBorders>
              <w:top w:val="single" w:sz="4" w:space="0" w:color="auto"/>
              <w:left w:val="single" w:sz="4" w:space="0" w:color="auto"/>
              <w:bottom w:val="single" w:sz="4" w:space="0" w:color="auto"/>
              <w:right w:val="single" w:sz="4" w:space="0" w:color="auto"/>
            </w:tcBorders>
          </w:tcPr>
          <w:p w14:paraId="60FD47F3" w14:textId="77777777" w:rsidR="00B87C6F" w:rsidRPr="00FC4126" w:rsidRDefault="00B87C6F" w:rsidP="00704FF3">
            <w:pPr>
              <w:pStyle w:val="Indent2"/>
              <w:ind w:left="0"/>
              <w:rPr>
                <w:b/>
              </w:rPr>
            </w:pPr>
            <w:r w:rsidRPr="00FC4126">
              <w:rPr>
                <w:b/>
              </w:rPr>
              <w:t>Telstra Entertainer Supreme Bundle M</w:t>
            </w:r>
          </w:p>
        </w:tc>
        <w:tc>
          <w:tcPr>
            <w:tcW w:w="2380" w:type="dxa"/>
            <w:tcBorders>
              <w:top w:val="single" w:sz="4" w:space="0" w:color="auto"/>
              <w:left w:val="single" w:sz="4" w:space="0" w:color="auto"/>
              <w:bottom w:val="single" w:sz="4" w:space="0" w:color="auto"/>
              <w:right w:val="single" w:sz="4" w:space="0" w:color="auto"/>
            </w:tcBorders>
          </w:tcPr>
          <w:p w14:paraId="6FBE25E4" w14:textId="77777777" w:rsidR="00B87C6F" w:rsidRPr="00FC4126" w:rsidRDefault="00B87C6F" w:rsidP="00704FF3">
            <w:pPr>
              <w:pStyle w:val="Indent2"/>
              <w:ind w:left="0"/>
            </w:pPr>
            <w:r w:rsidRPr="00FC4126">
              <w:t xml:space="preserve">- home phone service; </w:t>
            </w:r>
          </w:p>
          <w:p w14:paraId="6CC09C41" w14:textId="77777777" w:rsidR="00B87C6F" w:rsidRPr="00FC4126" w:rsidRDefault="00B87C6F" w:rsidP="00704FF3">
            <w:pPr>
              <w:pStyle w:val="Indent2"/>
              <w:ind w:left="0"/>
            </w:pPr>
            <w:r w:rsidRPr="00FC4126">
              <w:t xml:space="preserve">- Telstra home broadband   (ADSL, Cable or Velocity) service with a </w:t>
            </w:r>
            <w:r w:rsidR="009A6945">
              <w:t>200GB</w:t>
            </w:r>
            <w:r w:rsidR="009A6945" w:rsidRPr="00FC4126">
              <w:t xml:space="preserve"> </w:t>
            </w:r>
            <w:r w:rsidRPr="00FC4126">
              <w:t xml:space="preserve"> monthly usage allowance; and</w:t>
            </w:r>
          </w:p>
          <w:p w14:paraId="34375057" w14:textId="77777777" w:rsidR="00B87C6F" w:rsidRPr="00FC4126" w:rsidRDefault="00B87C6F" w:rsidP="00704FF3">
            <w:pPr>
              <w:pStyle w:val="Indent2"/>
              <w:ind w:left="0"/>
            </w:pPr>
            <w:r w:rsidRPr="00FC4126">
              <w:t>- Foxtel from Telstra Platinum package</w:t>
            </w:r>
          </w:p>
        </w:tc>
        <w:tc>
          <w:tcPr>
            <w:tcW w:w="1627" w:type="dxa"/>
            <w:tcBorders>
              <w:top w:val="single" w:sz="4" w:space="0" w:color="auto"/>
              <w:left w:val="single" w:sz="4" w:space="0" w:color="auto"/>
              <w:bottom w:val="single" w:sz="4" w:space="0" w:color="auto"/>
              <w:right w:val="single" w:sz="4" w:space="0" w:color="auto"/>
            </w:tcBorders>
          </w:tcPr>
          <w:p w14:paraId="4911F4A5" w14:textId="77777777" w:rsidR="00B87C6F" w:rsidRPr="00FC4126" w:rsidRDefault="00B87C6F" w:rsidP="00704FF3">
            <w:pPr>
              <w:pStyle w:val="Indent2"/>
              <w:ind w:left="0"/>
            </w:pPr>
            <w:r w:rsidRPr="00FC4126">
              <w:t>$210.00 per month plus usage charges</w:t>
            </w:r>
          </w:p>
          <w:p w14:paraId="50E32C04" w14:textId="77777777" w:rsidR="00B87C6F" w:rsidRPr="00FC4126" w:rsidRDefault="00B87C6F" w:rsidP="00704FF3">
            <w:pPr>
              <w:pStyle w:val="Indent2"/>
              <w:ind w:left="0"/>
            </w:pPr>
            <w:r w:rsidRPr="00FC4126">
              <w:t>Plus</w:t>
            </w:r>
          </w:p>
          <w:p w14:paraId="361C79A2" w14:textId="77777777" w:rsidR="00B87C6F" w:rsidRPr="00FC4126" w:rsidRDefault="00B87C6F" w:rsidP="00704FF3">
            <w:pPr>
              <w:pStyle w:val="Indent2"/>
              <w:ind w:left="0"/>
            </w:pPr>
            <w:r w:rsidRPr="00FC4126">
              <w:t>$59 activation fee for new Telstra home broadband customers;</w:t>
            </w:r>
          </w:p>
          <w:p w14:paraId="7D731011" w14:textId="77777777" w:rsidR="00B87C6F" w:rsidRPr="00FC4126" w:rsidRDefault="00B87C6F" w:rsidP="00704FF3">
            <w:pPr>
              <w:pStyle w:val="Indent2"/>
              <w:ind w:left="0"/>
            </w:pPr>
            <w:r w:rsidRPr="00FC4126">
              <w:t xml:space="preserve">$75 standard installation fee for Foxtel from Telstra; and </w:t>
            </w:r>
          </w:p>
          <w:p w14:paraId="423C62AC" w14:textId="77777777" w:rsidR="00B87C6F" w:rsidRPr="00FC4126" w:rsidRDefault="00B87C6F" w:rsidP="00704FF3">
            <w:pPr>
              <w:pStyle w:val="Indent2"/>
              <w:ind w:left="0"/>
            </w:pPr>
            <w:r w:rsidRPr="00FC4126">
              <w:t>$75 i</w:t>
            </w:r>
            <w:r>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21A23C20" w14:textId="77777777" w:rsidR="00B87C6F" w:rsidRPr="00FC4126" w:rsidRDefault="00B87C6F" w:rsidP="00704FF3">
            <w:pPr>
              <w:pStyle w:val="Indent2"/>
              <w:ind w:left="0"/>
            </w:pPr>
            <w:r w:rsidRPr="00FC4126">
              <w:t>$5,249.00</w:t>
            </w:r>
          </w:p>
        </w:tc>
        <w:tc>
          <w:tcPr>
            <w:tcW w:w="1881" w:type="dxa"/>
            <w:tcBorders>
              <w:top w:val="single" w:sz="4" w:space="0" w:color="auto"/>
              <w:left w:val="single" w:sz="4" w:space="0" w:color="auto"/>
              <w:bottom w:val="single" w:sz="4" w:space="0" w:color="auto"/>
              <w:right w:val="single" w:sz="4" w:space="0" w:color="auto"/>
            </w:tcBorders>
          </w:tcPr>
          <w:p w14:paraId="67E950B8" w14:textId="77777777" w:rsidR="00B87C6F" w:rsidRPr="00FC4126" w:rsidRDefault="00B87C6F" w:rsidP="00704FF3">
            <w:pPr>
              <w:pStyle w:val="Indent2"/>
              <w:ind w:left="0"/>
            </w:pPr>
            <w:r>
              <w:t>Not available for new sales on and from 30 June 2015</w:t>
            </w:r>
          </w:p>
        </w:tc>
      </w:tr>
      <w:tr w:rsidR="00B87C6F" w:rsidRPr="001766A3" w14:paraId="78DCF6F2" w14:textId="77777777" w:rsidTr="00704FF3">
        <w:tc>
          <w:tcPr>
            <w:tcW w:w="1771" w:type="dxa"/>
            <w:tcBorders>
              <w:top w:val="single" w:sz="4" w:space="0" w:color="auto"/>
              <w:left w:val="single" w:sz="4" w:space="0" w:color="auto"/>
              <w:bottom w:val="single" w:sz="4" w:space="0" w:color="auto"/>
              <w:right w:val="single" w:sz="4" w:space="0" w:color="auto"/>
            </w:tcBorders>
          </w:tcPr>
          <w:p w14:paraId="0179BC17" w14:textId="77777777" w:rsidR="00B87C6F" w:rsidRPr="00FC4126" w:rsidRDefault="00B87C6F" w:rsidP="00704FF3">
            <w:pPr>
              <w:pStyle w:val="Indent2"/>
              <w:ind w:left="0"/>
              <w:rPr>
                <w:b/>
              </w:rPr>
            </w:pPr>
            <w:r w:rsidRPr="00FC4126">
              <w:rPr>
                <w:b/>
              </w:rPr>
              <w:t>Telstra Entertainer Supreme Bundle L</w:t>
            </w:r>
          </w:p>
        </w:tc>
        <w:tc>
          <w:tcPr>
            <w:tcW w:w="2380" w:type="dxa"/>
            <w:tcBorders>
              <w:top w:val="single" w:sz="4" w:space="0" w:color="auto"/>
              <w:left w:val="single" w:sz="4" w:space="0" w:color="auto"/>
              <w:bottom w:val="single" w:sz="4" w:space="0" w:color="auto"/>
              <w:right w:val="single" w:sz="4" w:space="0" w:color="auto"/>
            </w:tcBorders>
          </w:tcPr>
          <w:p w14:paraId="36318251" w14:textId="77777777" w:rsidR="00B87C6F" w:rsidRPr="00FC4126" w:rsidRDefault="00B87C6F" w:rsidP="00704FF3">
            <w:pPr>
              <w:pStyle w:val="Indent2"/>
              <w:ind w:left="0"/>
            </w:pPr>
            <w:r w:rsidRPr="00FC4126">
              <w:t xml:space="preserve">- home phone service; </w:t>
            </w:r>
          </w:p>
          <w:p w14:paraId="24612D9A" w14:textId="77777777" w:rsidR="00B87C6F" w:rsidRPr="00FC4126" w:rsidRDefault="00B87C6F" w:rsidP="00704FF3">
            <w:pPr>
              <w:pStyle w:val="Indent2"/>
              <w:ind w:left="0"/>
            </w:pPr>
            <w:r w:rsidRPr="00FC4126">
              <w:t xml:space="preserve">- Telstra home broadband   (ADSL, Cable or Velocity) service with a </w:t>
            </w:r>
            <w:r w:rsidR="009A6945">
              <w:t xml:space="preserve">500GB </w:t>
            </w:r>
            <w:r w:rsidRPr="00FC4126">
              <w:t>monthly usage allowance ; and</w:t>
            </w:r>
          </w:p>
          <w:p w14:paraId="3F1F3986" w14:textId="77777777" w:rsidR="00B87C6F" w:rsidRPr="00FC4126" w:rsidRDefault="00B87C6F" w:rsidP="00704FF3">
            <w:pPr>
              <w:pStyle w:val="Indent2"/>
              <w:ind w:left="0"/>
            </w:pPr>
            <w:r w:rsidRPr="00FC4126">
              <w:t>- Foxtel from Telstra Entertainment package</w:t>
            </w:r>
          </w:p>
          <w:p w14:paraId="2BEE9595" w14:textId="77777777" w:rsidR="00B87C6F" w:rsidRPr="00FC4126" w:rsidRDefault="00B87C6F" w:rsidP="00704FF3">
            <w:pPr>
              <w:pStyle w:val="Indent2"/>
              <w:ind w:left="0"/>
            </w:pPr>
          </w:p>
        </w:tc>
        <w:tc>
          <w:tcPr>
            <w:tcW w:w="1627" w:type="dxa"/>
            <w:tcBorders>
              <w:top w:val="single" w:sz="4" w:space="0" w:color="auto"/>
              <w:left w:val="single" w:sz="4" w:space="0" w:color="auto"/>
              <w:bottom w:val="single" w:sz="4" w:space="0" w:color="auto"/>
              <w:right w:val="single" w:sz="4" w:space="0" w:color="auto"/>
            </w:tcBorders>
          </w:tcPr>
          <w:p w14:paraId="7AED4F0A" w14:textId="77777777" w:rsidR="00B87C6F" w:rsidRPr="00FC4126" w:rsidRDefault="00B87C6F" w:rsidP="00704FF3">
            <w:pPr>
              <w:pStyle w:val="Indent2"/>
              <w:ind w:left="0"/>
            </w:pPr>
            <w:r w:rsidRPr="00FC4126">
              <w:t>$150.00 per month plus usage charges</w:t>
            </w:r>
          </w:p>
          <w:p w14:paraId="7CFE31A2" w14:textId="77777777" w:rsidR="00B87C6F" w:rsidRPr="00FC4126" w:rsidRDefault="00B87C6F" w:rsidP="00704FF3">
            <w:pPr>
              <w:pStyle w:val="Indent2"/>
              <w:ind w:left="0"/>
            </w:pPr>
            <w:r w:rsidRPr="00FC4126">
              <w:t>Plus</w:t>
            </w:r>
          </w:p>
          <w:p w14:paraId="3EC30F8F" w14:textId="77777777" w:rsidR="00B87C6F" w:rsidRPr="00FC4126" w:rsidRDefault="00B87C6F" w:rsidP="00704FF3">
            <w:pPr>
              <w:pStyle w:val="Indent2"/>
              <w:ind w:left="0"/>
            </w:pPr>
            <w:r w:rsidRPr="00FC4126">
              <w:t>$59 activation fee for new Telstra home broadband customers;</w:t>
            </w:r>
          </w:p>
          <w:p w14:paraId="5C38B697" w14:textId="77777777" w:rsidR="00B87C6F" w:rsidRPr="00FC4126" w:rsidRDefault="00B87C6F" w:rsidP="00704FF3">
            <w:pPr>
              <w:pStyle w:val="Indent2"/>
              <w:ind w:left="0"/>
            </w:pPr>
            <w:r w:rsidRPr="00FC4126">
              <w:t>$75 standard installation fee for Foxtel from Telstra ; and</w:t>
            </w:r>
          </w:p>
          <w:p w14:paraId="06C1B04D" w14:textId="77777777" w:rsidR="00B87C6F" w:rsidRPr="00FC4126" w:rsidRDefault="00B87C6F" w:rsidP="00704FF3">
            <w:pPr>
              <w:pStyle w:val="Indent2"/>
              <w:ind w:left="0"/>
            </w:pPr>
            <w:r w:rsidRPr="00FC4126">
              <w:t>$75 i</w:t>
            </w:r>
            <w:r>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4F952D99" w14:textId="77777777" w:rsidR="00B87C6F" w:rsidRPr="00FC4126" w:rsidRDefault="00B87C6F" w:rsidP="00704FF3">
            <w:pPr>
              <w:pStyle w:val="Indent2"/>
              <w:ind w:left="0"/>
            </w:pPr>
            <w:r w:rsidRPr="00FC4126">
              <w:t xml:space="preserve">$3,809.00 </w:t>
            </w:r>
          </w:p>
        </w:tc>
        <w:tc>
          <w:tcPr>
            <w:tcW w:w="1881" w:type="dxa"/>
            <w:tcBorders>
              <w:top w:val="single" w:sz="4" w:space="0" w:color="auto"/>
              <w:left w:val="single" w:sz="4" w:space="0" w:color="auto"/>
              <w:bottom w:val="single" w:sz="4" w:space="0" w:color="auto"/>
              <w:right w:val="single" w:sz="4" w:space="0" w:color="auto"/>
            </w:tcBorders>
          </w:tcPr>
          <w:p w14:paraId="29032631" w14:textId="77777777" w:rsidR="00B87C6F" w:rsidRPr="00FC4126" w:rsidRDefault="00B87C6F" w:rsidP="00704FF3">
            <w:pPr>
              <w:pStyle w:val="Indent2"/>
              <w:ind w:left="0"/>
            </w:pPr>
            <w:r>
              <w:t>Not available for new sales on and from 30 June 2015</w:t>
            </w:r>
          </w:p>
        </w:tc>
      </w:tr>
      <w:tr w:rsidR="00B87C6F" w:rsidRPr="001766A3" w14:paraId="6982F84C" w14:textId="77777777" w:rsidTr="00704FF3">
        <w:tc>
          <w:tcPr>
            <w:tcW w:w="1771" w:type="dxa"/>
            <w:tcBorders>
              <w:top w:val="single" w:sz="4" w:space="0" w:color="auto"/>
              <w:left w:val="single" w:sz="4" w:space="0" w:color="auto"/>
              <w:bottom w:val="single" w:sz="4" w:space="0" w:color="auto"/>
              <w:right w:val="single" w:sz="4" w:space="0" w:color="auto"/>
            </w:tcBorders>
          </w:tcPr>
          <w:p w14:paraId="4FFA9740" w14:textId="77777777" w:rsidR="00B87C6F" w:rsidRPr="00FC4126" w:rsidRDefault="00B87C6F" w:rsidP="00704FF3">
            <w:pPr>
              <w:pStyle w:val="Indent2"/>
              <w:ind w:left="0"/>
              <w:rPr>
                <w:b/>
              </w:rPr>
            </w:pPr>
            <w:r w:rsidRPr="00FC4126">
              <w:rPr>
                <w:b/>
              </w:rPr>
              <w:t>Telstra Entertainer Supreme Bundle L</w:t>
            </w:r>
          </w:p>
        </w:tc>
        <w:tc>
          <w:tcPr>
            <w:tcW w:w="2380" w:type="dxa"/>
            <w:tcBorders>
              <w:top w:val="single" w:sz="4" w:space="0" w:color="auto"/>
              <w:left w:val="single" w:sz="4" w:space="0" w:color="auto"/>
              <w:bottom w:val="single" w:sz="4" w:space="0" w:color="auto"/>
              <w:right w:val="single" w:sz="4" w:space="0" w:color="auto"/>
            </w:tcBorders>
          </w:tcPr>
          <w:p w14:paraId="5B895D79" w14:textId="77777777" w:rsidR="00B87C6F" w:rsidRPr="00FC4126" w:rsidRDefault="00B87C6F" w:rsidP="00704FF3">
            <w:pPr>
              <w:pStyle w:val="Indent2"/>
              <w:ind w:left="0"/>
            </w:pPr>
            <w:r w:rsidRPr="00FC4126">
              <w:t xml:space="preserve">- home phone service; </w:t>
            </w:r>
          </w:p>
          <w:p w14:paraId="3FD3C206" w14:textId="77777777" w:rsidR="00B87C6F" w:rsidRPr="00FC4126" w:rsidRDefault="00B87C6F" w:rsidP="00704FF3">
            <w:pPr>
              <w:pStyle w:val="Indent2"/>
              <w:ind w:left="0"/>
            </w:pPr>
            <w:r w:rsidRPr="00FC4126">
              <w:t xml:space="preserve">- Telstra home broadband   (ADSL, Cable or Velocity) service with a </w:t>
            </w:r>
            <w:r w:rsidR="009A6945">
              <w:t xml:space="preserve">500GB </w:t>
            </w:r>
            <w:r w:rsidRPr="00FC4126">
              <w:t xml:space="preserve"> monthly usage allowance; and</w:t>
            </w:r>
          </w:p>
          <w:p w14:paraId="39C73C91" w14:textId="77777777" w:rsidR="00B87C6F" w:rsidRPr="00FC4126" w:rsidRDefault="00B87C6F" w:rsidP="00704FF3">
            <w:pPr>
              <w:pStyle w:val="Indent2"/>
              <w:ind w:left="0"/>
            </w:pPr>
            <w:r w:rsidRPr="00FC4126">
              <w:t>- Foxtel from Telstra Entertainment package plus sport package</w:t>
            </w:r>
          </w:p>
          <w:p w14:paraId="2B6B5F18" w14:textId="77777777" w:rsidR="00B87C6F" w:rsidRPr="00FC4126" w:rsidRDefault="00B87C6F" w:rsidP="00704FF3">
            <w:pPr>
              <w:pStyle w:val="Indent2"/>
              <w:ind w:left="0"/>
            </w:pPr>
          </w:p>
        </w:tc>
        <w:tc>
          <w:tcPr>
            <w:tcW w:w="1627" w:type="dxa"/>
            <w:tcBorders>
              <w:top w:val="single" w:sz="4" w:space="0" w:color="auto"/>
              <w:left w:val="single" w:sz="4" w:space="0" w:color="auto"/>
              <w:bottom w:val="single" w:sz="4" w:space="0" w:color="auto"/>
              <w:right w:val="single" w:sz="4" w:space="0" w:color="auto"/>
            </w:tcBorders>
          </w:tcPr>
          <w:p w14:paraId="512BDC15" w14:textId="77777777" w:rsidR="00B87C6F" w:rsidRPr="00FC4126" w:rsidRDefault="00B87C6F" w:rsidP="00704FF3">
            <w:pPr>
              <w:pStyle w:val="Indent2"/>
              <w:ind w:left="0"/>
            </w:pPr>
            <w:r w:rsidRPr="00FC4126">
              <w:t>$175.00 per month plus usage charges</w:t>
            </w:r>
          </w:p>
          <w:p w14:paraId="1AA6EC98" w14:textId="77777777" w:rsidR="00B87C6F" w:rsidRPr="00FC4126" w:rsidRDefault="00B87C6F" w:rsidP="00704FF3">
            <w:pPr>
              <w:pStyle w:val="Indent2"/>
              <w:ind w:left="0"/>
            </w:pPr>
            <w:r w:rsidRPr="00FC4126">
              <w:t>Plus</w:t>
            </w:r>
          </w:p>
          <w:p w14:paraId="10CF4A54" w14:textId="77777777" w:rsidR="00B87C6F" w:rsidRPr="00FC4126" w:rsidRDefault="00B87C6F" w:rsidP="00704FF3">
            <w:pPr>
              <w:pStyle w:val="Indent2"/>
              <w:ind w:left="0"/>
            </w:pPr>
            <w:r w:rsidRPr="00FC4126">
              <w:t>$59 activation fee for new Telstra home broadband customers;</w:t>
            </w:r>
          </w:p>
          <w:p w14:paraId="7B633A73" w14:textId="77777777" w:rsidR="00B87C6F" w:rsidRPr="00FC4126" w:rsidRDefault="00B87C6F" w:rsidP="00704FF3">
            <w:pPr>
              <w:pStyle w:val="Indent2"/>
              <w:ind w:left="0"/>
            </w:pPr>
            <w:r w:rsidRPr="00FC4126">
              <w:t>$75 standard installation fee for Foxtel from Telstra ; and</w:t>
            </w:r>
          </w:p>
          <w:p w14:paraId="28C647FD" w14:textId="77777777" w:rsidR="00B87C6F" w:rsidRPr="00FC4126" w:rsidRDefault="00B87C6F" w:rsidP="00704FF3">
            <w:pPr>
              <w:pStyle w:val="Indent2"/>
              <w:ind w:left="0"/>
            </w:pPr>
            <w:r w:rsidRPr="00FC4126">
              <w:t>$75 i</w:t>
            </w:r>
            <w:r>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59C47246" w14:textId="77777777" w:rsidR="00B87C6F" w:rsidRPr="00FC4126" w:rsidRDefault="00B87C6F" w:rsidP="00704FF3">
            <w:pPr>
              <w:pStyle w:val="Indent2"/>
              <w:ind w:left="0"/>
            </w:pPr>
            <w:r w:rsidRPr="00FC4126">
              <w:t xml:space="preserve">$4,409.00 </w:t>
            </w:r>
          </w:p>
          <w:p w14:paraId="6060DE90" w14:textId="77777777" w:rsidR="00B87C6F" w:rsidRPr="00FC4126" w:rsidRDefault="00B87C6F" w:rsidP="00704FF3">
            <w:pPr>
              <w:pStyle w:val="Indent2"/>
              <w:ind w:left="0"/>
            </w:pPr>
          </w:p>
        </w:tc>
        <w:tc>
          <w:tcPr>
            <w:tcW w:w="1881" w:type="dxa"/>
            <w:tcBorders>
              <w:top w:val="single" w:sz="4" w:space="0" w:color="auto"/>
              <w:left w:val="single" w:sz="4" w:space="0" w:color="auto"/>
              <w:bottom w:val="single" w:sz="4" w:space="0" w:color="auto"/>
              <w:right w:val="single" w:sz="4" w:space="0" w:color="auto"/>
            </w:tcBorders>
          </w:tcPr>
          <w:p w14:paraId="7F47332B" w14:textId="77777777" w:rsidR="00B87C6F" w:rsidRPr="00FC4126" w:rsidRDefault="00B87C6F" w:rsidP="00704FF3">
            <w:pPr>
              <w:pStyle w:val="Indent2"/>
              <w:ind w:left="0"/>
            </w:pPr>
            <w:r>
              <w:t>Not available for new sales on and from 30 June 2015</w:t>
            </w:r>
          </w:p>
        </w:tc>
      </w:tr>
      <w:tr w:rsidR="00B87C6F" w:rsidRPr="001766A3" w14:paraId="142CE17D" w14:textId="77777777" w:rsidTr="00704FF3">
        <w:tc>
          <w:tcPr>
            <w:tcW w:w="1771" w:type="dxa"/>
            <w:tcBorders>
              <w:top w:val="single" w:sz="4" w:space="0" w:color="auto"/>
              <w:left w:val="single" w:sz="4" w:space="0" w:color="auto"/>
              <w:bottom w:val="single" w:sz="4" w:space="0" w:color="auto"/>
              <w:right w:val="single" w:sz="4" w:space="0" w:color="auto"/>
            </w:tcBorders>
          </w:tcPr>
          <w:p w14:paraId="607C693A" w14:textId="77777777" w:rsidR="00B87C6F" w:rsidRPr="00FC4126" w:rsidRDefault="00B87C6F" w:rsidP="00704FF3">
            <w:pPr>
              <w:pStyle w:val="Indent2"/>
              <w:ind w:left="0"/>
              <w:rPr>
                <w:b/>
              </w:rPr>
            </w:pPr>
            <w:r w:rsidRPr="00FC4126">
              <w:rPr>
                <w:b/>
              </w:rPr>
              <w:t>Telstra Entertainer Supreme Bundle L</w:t>
            </w:r>
          </w:p>
        </w:tc>
        <w:tc>
          <w:tcPr>
            <w:tcW w:w="2380" w:type="dxa"/>
            <w:tcBorders>
              <w:top w:val="single" w:sz="4" w:space="0" w:color="auto"/>
              <w:left w:val="single" w:sz="4" w:space="0" w:color="auto"/>
              <w:bottom w:val="single" w:sz="4" w:space="0" w:color="auto"/>
              <w:right w:val="single" w:sz="4" w:space="0" w:color="auto"/>
            </w:tcBorders>
          </w:tcPr>
          <w:p w14:paraId="1FDDCC4F" w14:textId="77777777" w:rsidR="00B87C6F" w:rsidRPr="00FC4126" w:rsidRDefault="00B87C6F" w:rsidP="00704FF3">
            <w:pPr>
              <w:pStyle w:val="Indent2"/>
              <w:ind w:left="0"/>
            </w:pPr>
            <w:r w:rsidRPr="00FC4126">
              <w:t xml:space="preserve">- home phone service; </w:t>
            </w:r>
          </w:p>
          <w:p w14:paraId="1AF3BE4E" w14:textId="77777777" w:rsidR="00B87C6F" w:rsidRPr="00FC4126" w:rsidRDefault="00B87C6F" w:rsidP="00704FF3">
            <w:pPr>
              <w:pStyle w:val="Indent2"/>
              <w:ind w:left="0"/>
            </w:pPr>
            <w:r w:rsidRPr="00FC4126">
              <w:t xml:space="preserve">- Telstra home broadband   (ADSL, Cable or Velocity) service with a </w:t>
            </w:r>
            <w:r w:rsidR="009A6945">
              <w:t xml:space="preserve">500GB </w:t>
            </w:r>
            <w:r w:rsidRPr="00FC4126">
              <w:t>monthly usage allowance ; and</w:t>
            </w:r>
          </w:p>
          <w:p w14:paraId="13D87461" w14:textId="77777777" w:rsidR="00B87C6F" w:rsidRPr="00FC4126" w:rsidRDefault="00B87C6F" w:rsidP="00704FF3">
            <w:pPr>
              <w:pStyle w:val="Indent2"/>
              <w:ind w:left="0"/>
            </w:pPr>
            <w:r w:rsidRPr="00FC4126">
              <w:t>- Foxtel from Telstra Platinum package</w:t>
            </w:r>
          </w:p>
          <w:p w14:paraId="71F56FFF" w14:textId="77777777" w:rsidR="00B87C6F" w:rsidRPr="00FC4126" w:rsidRDefault="00B87C6F" w:rsidP="00704FF3">
            <w:pPr>
              <w:pStyle w:val="Indent2"/>
              <w:ind w:left="0"/>
            </w:pPr>
          </w:p>
        </w:tc>
        <w:tc>
          <w:tcPr>
            <w:tcW w:w="1627" w:type="dxa"/>
            <w:tcBorders>
              <w:top w:val="single" w:sz="4" w:space="0" w:color="auto"/>
              <w:left w:val="single" w:sz="4" w:space="0" w:color="auto"/>
              <w:bottom w:val="single" w:sz="4" w:space="0" w:color="auto"/>
              <w:right w:val="single" w:sz="4" w:space="0" w:color="auto"/>
            </w:tcBorders>
          </w:tcPr>
          <w:p w14:paraId="6FD683C4" w14:textId="77777777" w:rsidR="00B87C6F" w:rsidRPr="00FC4126" w:rsidRDefault="00B87C6F" w:rsidP="00704FF3">
            <w:pPr>
              <w:pStyle w:val="Indent2"/>
              <w:ind w:left="0"/>
            </w:pPr>
            <w:r w:rsidRPr="00FC4126">
              <w:t>$240.00 per month plus usage charges</w:t>
            </w:r>
          </w:p>
          <w:p w14:paraId="1389F968" w14:textId="77777777" w:rsidR="00B87C6F" w:rsidRPr="00FC4126" w:rsidRDefault="00B87C6F" w:rsidP="00704FF3">
            <w:pPr>
              <w:pStyle w:val="Indent2"/>
              <w:ind w:left="0"/>
            </w:pPr>
            <w:r w:rsidRPr="00FC4126">
              <w:t>Plus</w:t>
            </w:r>
          </w:p>
          <w:p w14:paraId="2F31C05B" w14:textId="77777777" w:rsidR="00B87C6F" w:rsidRPr="00FC4126" w:rsidRDefault="00B87C6F" w:rsidP="00704FF3">
            <w:pPr>
              <w:pStyle w:val="Indent2"/>
              <w:ind w:left="0"/>
            </w:pPr>
            <w:r w:rsidRPr="00FC4126">
              <w:t>$59 activation fee for new Telstra home broadband customers;</w:t>
            </w:r>
          </w:p>
          <w:p w14:paraId="22AD3808" w14:textId="77777777" w:rsidR="00B87C6F" w:rsidRPr="00FC4126" w:rsidRDefault="00B87C6F" w:rsidP="00704FF3">
            <w:pPr>
              <w:pStyle w:val="Indent2"/>
              <w:ind w:left="0"/>
            </w:pPr>
            <w:r w:rsidRPr="00FC4126">
              <w:t>$75 standard installation fee for Foxtel from Telstra ; and</w:t>
            </w:r>
          </w:p>
          <w:p w14:paraId="6A4B3DA1" w14:textId="77777777" w:rsidR="00B87C6F" w:rsidRPr="00FC4126" w:rsidRDefault="00B87C6F" w:rsidP="00704FF3">
            <w:pPr>
              <w:pStyle w:val="Indent2"/>
              <w:ind w:left="0"/>
            </w:pPr>
            <w:r w:rsidRPr="00FC4126">
              <w:t>$75 i</w:t>
            </w:r>
            <w:r>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63884891" w14:textId="77777777" w:rsidR="00B87C6F" w:rsidRPr="00FC4126" w:rsidRDefault="00B87C6F" w:rsidP="00704FF3">
            <w:pPr>
              <w:pStyle w:val="Indent2"/>
              <w:ind w:left="0"/>
            </w:pPr>
            <w:r w:rsidRPr="00FC4126">
              <w:t>$5,969.00</w:t>
            </w:r>
          </w:p>
        </w:tc>
        <w:tc>
          <w:tcPr>
            <w:tcW w:w="1881" w:type="dxa"/>
            <w:tcBorders>
              <w:top w:val="single" w:sz="4" w:space="0" w:color="auto"/>
              <w:left w:val="single" w:sz="4" w:space="0" w:color="auto"/>
              <w:bottom w:val="single" w:sz="4" w:space="0" w:color="auto"/>
              <w:right w:val="single" w:sz="4" w:space="0" w:color="auto"/>
            </w:tcBorders>
          </w:tcPr>
          <w:p w14:paraId="7E54BEE9" w14:textId="77777777" w:rsidR="00B87C6F" w:rsidRPr="00FC4126" w:rsidRDefault="00B87C6F" w:rsidP="00704FF3">
            <w:pPr>
              <w:pStyle w:val="Indent2"/>
              <w:ind w:left="0"/>
            </w:pPr>
            <w:r>
              <w:t>Not available for new sales on and from 30 June 2015</w:t>
            </w:r>
          </w:p>
        </w:tc>
      </w:tr>
      <w:tr w:rsidR="00B87C6F" w:rsidRPr="001766A3" w14:paraId="1FF3D2EF" w14:textId="77777777" w:rsidTr="00704FF3">
        <w:tc>
          <w:tcPr>
            <w:tcW w:w="1771" w:type="dxa"/>
            <w:tcBorders>
              <w:top w:val="single" w:sz="4" w:space="0" w:color="auto"/>
              <w:left w:val="single" w:sz="4" w:space="0" w:color="auto"/>
              <w:bottom w:val="single" w:sz="4" w:space="0" w:color="auto"/>
              <w:right w:val="single" w:sz="4" w:space="0" w:color="auto"/>
            </w:tcBorders>
          </w:tcPr>
          <w:p w14:paraId="18D3412B" w14:textId="77777777" w:rsidR="00B87C6F" w:rsidRPr="00FC4126" w:rsidRDefault="00B87C6F" w:rsidP="00704FF3">
            <w:pPr>
              <w:pStyle w:val="Indent2"/>
              <w:ind w:left="0"/>
              <w:rPr>
                <w:b/>
              </w:rPr>
            </w:pPr>
            <w:r w:rsidRPr="00FC4126">
              <w:rPr>
                <w:b/>
              </w:rPr>
              <w:t>Telstra Entertainer Supreme Bundle XL</w:t>
            </w:r>
          </w:p>
        </w:tc>
        <w:tc>
          <w:tcPr>
            <w:tcW w:w="2380" w:type="dxa"/>
            <w:tcBorders>
              <w:top w:val="single" w:sz="4" w:space="0" w:color="auto"/>
              <w:left w:val="single" w:sz="4" w:space="0" w:color="auto"/>
              <w:bottom w:val="single" w:sz="4" w:space="0" w:color="auto"/>
              <w:right w:val="single" w:sz="4" w:space="0" w:color="auto"/>
            </w:tcBorders>
          </w:tcPr>
          <w:p w14:paraId="7B77D068" w14:textId="77777777" w:rsidR="00B87C6F" w:rsidRPr="00FC4126" w:rsidRDefault="00B87C6F" w:rsidP="00704FF3">
            <w:pPr>
              <w:pStyle w:val="Indent2"/>
              <w:ind w:left="0"/>
            </w:pPr>
            <w:r w:rsidRPr="00FC4126">
              <w:t xml:space="preserve">- home phone service; </w:t>
            </w:r>
          </w:p>
          <w:p w14:paraId="3E83120E" w14:textId="77777777" w:rsidR="00B87C6F" w:rsidRPr="00FC4126" w:rsidRDefault="00B87C6F" w:rsidP="00704FF3">
            <w:pPr>
              <w:pStyle w:val="Indent2"/>
              <w:ind w:left="0"/>
            </w:pPr>
            <w:r w:rsidRPr="00FC4126">
              <w:t xml:space="preserve">- Telstra home broadband   (ADSL, Cable or Velocity) service with a </w:t>
            </w:r>
            <w:r w:rsidR="009A6945">
              <w:t>1000GB</w:t>
            </w:r>
            <w:r w:rsidRPr="00FC4126">
              <w:t xml:space="preserve"> monthly usage allowance; and</w:t>
            </w:r>
          </w:p>
          <w:p w14:paraId="455868B2" w14:textId="77777777" w:rsidR="00B87C6F" w:rsidRPr="00FC4126" w:rsidRDefault="00B87C6F" w:rsidP="00704FF3">
            <w:pPr>
              <w:pStyle w:val="Indent2"/>
              <w:ind w:left="0"/>
            </w:pPr>
            <w:r w:rsidRPr="00FC4126">
              <w:t xml:space="preserve">- Foxtel from Telstra Entertainment package; </w:t>
            </w:r>
          </w:p>
          <w:p w14:paraId="6BB544AF" w14:textId="77777777" w:rsidR="00B87C6F" w:rsidRPr="00FC4126" w:rsidRDefault="00B87C6F" w:rsidP="00704FF3">
            <w:pPr>
              <w:pStyle w:val="Indent2"/>
              <w:ind w:left="0"/>
            </w:pPr>
          </w:p>
        </w:tc>
        <w:tc>
          <w:tcPr>
            <w:tcW w:w="1627" w:type="dxa"/>
            <w:tcBorders>
              <w:top w:val="single" w:sz="4" w:space="0" w:color="auto"/>
              <w:left w:val="single" w:sz="4" w:space="0" w:color="auto"/>
              <w:bottom w:val="single" w:sz="4" w:space="0" w:color="auto"/>
              <w:right w:val="single" w:sz="4" w:space="0" w:color="auto"/>
            </w:tcBorders>
          </w:tcPr>
          <w:p w14:paraId="2418ED7B" w14:textId="77777777" w:rsidR="00B87C6F" w:rsidRPr="00FC4126" w:rsidRDefault="00B87C6F" w:rsidP="00704FF3">
            <w:pPr>
              <w:pStyle w:val="Indent2"/>
              <w:ind w:left="0"/>
            </w:pPr>
            <w:r w:rsidRPr="00FC4126">
              <w:t>$170.00 per month plus usage charges</w:t>
            </w:r>
          </w:p>
          <w:p w14:paraId="6B5B3D8E" w14:textId="77777777" w:rsidR="00B87C6F" w:rsidRPr="00FC4126" w:rsidRDefault="00B87C6F" w:rsidP="00704FF3">
            <w:pPr>
              <w:pStyle w:val="Indent2"/>
              <w:ind w:left="0"/>
            </w:pPr>
            <w:r w:rsidRPr="00FC4126">
              <w:t>Plus</w:t>
            </w:r>
          </w:p>
          <w:p w14:paraId="2655616E" w14:textId="77777777" w:rsidR="00B87C6F" w:rsidRPr="00FC4126" w:rsidRDefault="00B87C6F" w:rsidP="00704FF3">
            <w:pPr>
              <w:pStyle w:val="Indent2"/>
              <w:ind w:left="0"/>
            </w:pPr>
            <w:r w:rsidRPr="00FC4126">
              <w:t>$59 activation fee for new Telstra home broadband customers</w:t>
            </w:r>
          </w:p>
          <w:p w14:paraId="348781B8" w14:textId="77777777" w:rsidR="00B87C6F" w:rsidRPr="00FC4126" w:rsidRDefault="00B87C6F" w:rsidP="00704FF3">
            <w:pPr>
              <w:pStyle w:val="Indent2"/>
              <w:ind w:left="0"/>
            </w:pPr>
            <w:r w:rsidRPr="00FC4126">
              <w:t>$75 standard installation fee for Foxtel from Telstra ; and</w:t>
            </w:r>
          </w:p>
          <w:p w14:paraId="4D8831A1" w14:textId="77777777" w:rsidR="00B87C6F" w:rsidRPr="00FC4126" w:rsidRDefault="00B87C6F" w:rsidP="00704FF3">
            <w:pPr>
              <w:pStyle w:val="Indent2"/>
              <w:ind w:left="0"/>
            </w:pPr>
            <w:r w:rsidRPr="00FC4126">
              <w:t>$75 i</w:t>
            </w:r>
            <w:r>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7CE4D9C2" w14:textId="77777777" w:rsidR="00B87C6F" w:rsidRPr="00FC4126" w:rsidRDefault="00B87C6F" w:rsidP="00704FF3">
            <w:pPr>
              <w:pStyle w:val="Indent2"/>
              <w:ind w:left="0"/>
            </w:pPr>
            <w:r w:rsidRPr="00FC4126">
              <w:t xml:space="preserve">$4,289.00 </w:t>
            </w:r>
          </w:p>
        </w:tc>
        <w:tc>
          <w:tcPr>
            <w:tcW w:w="1881" w:type="dxa"/>
            <w:tcBorders>
              <w:top w:val="single" w:sz="4" w:space="0" w:color="auto"/>
              <w:left w:val="single" w:sz="4" w:space="0" w:color="auto"/>
              <w:bottom w:val="single" w:sz="4" w:space="0" w:color="auto"/>
              <w:right w:val="single" w:sz="4" w:space="0" w:color="auto"/>
            </w:tcBorders>
          </w:tcPr>
          <w:p w14:paraId="7282D35F" w14:textId="77777777" w:rsidR="00B87C6F" w:rsidRPr="00FC4126" w:rsidRDefault="00B87C6F" w:rsidP="00704FF3">
            <w:pPr>
              <w:pStyle w:val="Indent2"/>
              <w:ind w:left="0"/>
            </w:pPr>
            <w:r>
              <w:t>Not available for new sales on and from 30 June 2015</w:t>
            </w:r>
          </w:p>
        </w:tc>
      </w:tr>
      <w:tr w:rsidR="00B87C6F" w:rsidRPr="001635D3" w14:paraId="0ED45A09" w14:textId="77777777" w:rsidTr="00704FF3">
        <w:tc>
          <w:tcPr>
            <w:tcW w:w="1771" w:type="dxa"/>
            <w:tcBorders>
              <w:top w:val="single" w:sz="4" w:space="0" w:color="auto"/>
              <w:left w:val="single" w:sz="4" w:space="0" w:color="auto"/>
              <w:bottom w:val="single" w:sz="4" w:space="0" w:color="auto"/>
              <w:right w:val="single" w:sz="4" w:space="0" w:color="auto"/>
            </w:tcBorders>
          </w:tcPr>
          <w:p w14:paraId="67EFD232" w14:textId="77777777" w:rsidR="00B87C6F" w:rsidRPr="00FC4126" w:rsidRDefault="00B87C6F" w:rsidP="00704FF3">
            <w:pPr>
              <w:pStyle w:val="Indent2"/>
              <w:ind w:left="0"/>
              <w:rPr>
                <w:b/>
              </w:rPr>
            </w:pPr>
            <w:r w:rsidRPr="00FC4126">
              <w:rPr>
                <w:b/>
              </w:rPr>
              <w:t>Telstra Entertainer Supreme Bundle  XL</w:t>
            </w:r>
          </w:p>
        </w:tc>
        <w:tc>
          <w:tcPr>
            <w:tcW w:w="2380" w:type="dxa"/>
            <w:tcBorders>
              <w:top w:val="single" w:sz="4" w:space="0" w:color="auto"/>
              <w:left w:val="single" w:sz="4" w:space="0" w:color="auto"/>
              <w:bottom w:val="single" w:sz="4" w:space="0" w:color="auto"/>
              <w:right w:val="single" w:sz="4" w:space="0" w:color="auto"/>
            </w:tcBorders>
          </w:tcPr>
          <w:p w14:paraId="765FAAEB" w14:textId="77777777" w:rsidR="00B87C6F" w:rsidRPr="00FC4126" w:rsidRDefault="00B87C6F" w:rsidP="00704FF3">
            <w:pPr>
              <w:pStyle w:val="Indent2"/>
              <w:ind w:left="0"/>
            </w:pPr>
            <w:r w:rsidRPr="00FC4126">
              <w:t xml:space="preserve">- home phone service; </w:t>
            </w:r>
          </w:p>
          <w:p w14:paraId="4F2CE2A5" w14:textId="77777777" w:rsidR="00B87C6F" w:rsidRPr="00FC4126" w:rsidRDefault="00B87C6F" w:rsidP="00704FF3">
            <w:pPr>
              <w:pStyle w:val="Indent2"/>
              <w:ind w:left="0"/>
            </w:pPr>
            <w:r w:rsidRPr="00FC4126">
              <w:t xml:space="preserve">- Telstra home broadband   (ADSL, Cable or Velocity) service with a </w:t>
            </w:r>
            <w:r w:rsidR="009A6945">
              <w:t>1000GB</w:t>
            </w:r>
            <w:r w:rsidR="009A6945" w:rsidRPr="00FC4126" w:rsidDel="009A6945">
              <w:t xml:space="preserve"> </w:t>
            </w:r>
            <w:r w:rsidRPr="00FC4126">
              <w:t>monthly usage allowance; and</w:t>
            </w:r>
          </w:p>
          <w:p w14:paraId="07FFB5BA" w14:textId="77777777" w:rsidR="00B87C6F" w:rsidRPr="00FC4126" w:rsidRDefault="00B87C6F" w:rsidP="00704FF3">
            <w:pPr>
              <w:pStyle w:val="Indent2"/>
              <w:ind w:left="0"/>
            </w:pPr>
            <w:r w:rsidRPr="00FC4126">
              <w:t xml:space="preserve">- Foxtel from Telstra Platinum package </w:t>
            </w:r>
          </w:p>
          <w:p w14:paraId="77EB559E" w14:textId="77777777" w:rsidR="00B87C6F" w:rsidRPr="00FC4126" w:rsidRDefault="00B87C6F" w:rsidP="00704FF3">
            <w:pPr>
              <w:pStyle w:val="Indent2"/>
              <w:ind w:left="0"/>
            </w:pPr>
          </w:p>
        </w:tc>
        <w:tc>
          <w:tcPr>
            <w:tcW w:w="1627" w:type="dxa"/>
            <w:tcBorders>
              <w:top w:val="single" w:sz="4" w:space="0" w:color="auto"/>
              <w:left w:val="single" w:sz="4" w:space="0" w:color="auto"/>
              <w:bottom w:val="single" w:sz="4" w:space="0" w:color="auto"/>
              <w:right w:val="single" w:sz="4" w:space="0" w:color="auto"/>
            </w:tcBorders>
          </w:tcPr>
          <w:p w14:paraId="1A407F51" w14:textId="77777777" w:rsidR="00B87C6F" w:rsidRPr="00FC4126" w:rsidRDefault="00B87C6F" w:rsidP="00704FF3">
            <w:pPr>
              <w:pStyle w:val="Indent2"/>
              <w:ind w:left="0"/>
            </w:pPr>
            <w:r w:rsidRPr="00FC4126">
              <w:t>$260.00 per month plus usage charges</w:t>
            </w:r>
          </w:p>
          <w:p w14:paraId="37611613" w14:textId="77777777" w:rsidR="00B87C6F" w:rsidRPr="00FC4126" w:rsidRDefault="00B87C6F" w:rsidP="00704FF3">
            <w:pPr>
              <w:pStyle w:val="Indent2"/>
              <w:ind w:left="0"/>
            </w:pPr>
            <w:r w:rsidRPr="00FC4126">
              <w:t>Plus</w:t>
            </w:r>
          </w:p>
          <w:p w14:paraId="2298B3F7" w14:textId="77777777" w:rsidR="00B87C6F" w:rsidRPr="00FC4126" w:rsidRDefault="00B87C6F" w:rsidP="00704FF3">
            <w:pPr>
              <w:pStyle w:val="Indent2"/>
              <w:ind w:left="0"/>
            </w:pPr>
            <w:r w:rsidRPr="00FC4126">
              <w:t>$59 activation fee for new Telstra home broadband customers</w:t>
            </w:r>
          </w:p>
          <w:p w14:paraId="573CD522" w14:textId="77777777" w:rsidR="00B87C6F" w:rsidRPr="00FC4126" w:rsidRDefault="00B87C6F" w:rsidP="00704FF3">
            <w:pPr>
              <w:pStyle w:val="Indent2"/>
              <w:ind w:left="0"/>
            </w:pPr>
            <w:r w:rsidRPr="00FC4126">
              <w:t>$75 standard installation fee for Foxtel from Telstra ; and</w:t>
            </w:r>
          </w:p>
          <w:p w14:paraId="53C9615A" w14:textId="77777777" w:rsidR="00B87C6F" w:rsidRPr="00FC4126" w:rsidRDefault="00B87C6F" w:rsidP="00704FF3">
            <w:pPr>
              <w:pStyle w:val="Indent2"/>
              <w:ind w:left="0"/>
            </w:pPr>
            <w:r w:rsidRPr="00FC4126">
              <w:t>$75 i</w:t>
            </w:r>
            <w:r>
              <w:t>Q</w:t>
            </w:r>
            <w:r w:rsidRPr="00FC4126">
              <w:t>HD set top box fee</w:t>
            </w:r>
          </w:p>
        </w:tc>
        <w:tc>
          <w:tcPr>
            <w:tcW w:w="1769" w:type="dxa"/>
            <w:tcBorders>
              <w:top w:val="single" w:sz="4" w:space="0" w:color="auto"/>
              <w:left w:val="single" w:sz="4" w:space="0" w:color="auto"/>
              <w:bottom w:val="single" w:sz="4" w:space="0" w:color="auto"/>
              <w:right w:val="single" w:sz="4" w:space="0" w:color="auto"/>
            </w:tcBorders>
          </w:tcPr>
          <w:p w14:paraId="6FA89807" w14:textId="77777777" w:rsidR="00B87C6F" w:rsidRPr="00FC4126" w:rsidRDefault="00B87C6F" w:rsidP="00704FF3">
            <w:pPr>
              <w:pStyle w:val="Indent2"/>
              <w:ind w:left="0"/>
            </w:pPr>
            <w:r w:rsidRPr="00FC4126">
              <w:t>$6,449.00</w:t>
            </w:r>
          </w:p>
        </w:tc>
        <w:tc>
          <w:tcPr>
            <w:tcW w:w="1881" w:type="dxa"/>
            <w:tcBorders>
              <w:top w:val="single" w:sz="4" w:space="0" w:color="auto"/>
              <w:left w:val="single" w:sz="4" w:space="0" w:color="auto"/>
              <w:bottom w:val="single" w:sz="4" w:space="0" w:color="auto"/>
              <w:right w:val="single" w:sz="4" w:space="0" w:color="auto"/>
            </w:tcBorders>
          </w:tcPr>
          <w:p w14:paraId="31DD38AF" w14:textId="77777777" w:rsidR="00B87C6F" w:rsidRPr="00FC4126" w:rsidRDefault="00B87C6F" w:rsidP="00704FF3">
            <w:pPr>
              <w:pStyle w:val="Indent2"/>
              <w:ind w:left="0"/>
            </w:pPr>
            <w:r>
              <w:t>Not available for new sales on and from 30 June 2015</w:t>
            </w:r>
          </w:p>
        </w:tc>
      </w:tr>
    </w:tbl>
    <w:p w14:paraId="038EB130" w14:textId="77777777" w:rsidR="00B87C6F" w:rsidRDefault="00B87C6F" w:rsidP="00B87C6F">
      <w:pPr>
        <w:pStyle w:val="SubHead"/>
        <w:outlineLvl w:val="1"/>
      </w:pPr>
    </w:p>
    <w:p w14:paraId="14302E78" w14:textId="77777777" w:rsidR="00B87C6F" w:rsidRDefault="00B87C6F" w:rsidP="00B87C6F">
      <w:pPr>
        <w:pStyle w:val="SubHead"/>
        <w:outlineLvl w:val="1"/>
      </w:pPr>
      <w:bookmarkStart w:id="42" w:name="_Toc402773881"/>
      <w:bookmarkStart w:id="43" w:name="_Toc419899336"/>
      <w:bookmarkStart w:id="44" w:name="_Toc77946545"/>
      <w:r>
        <w:t>Telstra Broadband Bundle Range Plans</w:t>
      </w:r>
      <w:bookmarkEnd w:id="38"/>
      <w:bookmarkEnd w:id="42"/>
      <w:bookmarkEnd w:id="43"/>
      <w:bookmarkEnd w:id="44"/>
    </w:p>
    <w:p w14:paraId="177375A2" w14:textId="77777777" w:rsidR="00B87C6F" w:rsidRDefault="00B87C6F" w:rsidP="00B87C6F">
      <w:pPr>
        <w:pStyle w:val="Heading2"/>
      </w:pPr>
      <w:r>
        <w:t>The following 24 month term bundles are no longer available for new sales: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2577"/>
        <w:gridCol w:w="1912"/>
        <w:gridCol w:w="1662"/>
        <w:gridCol w:w="1635"/>
        <w:tblGridChange w:id="45">
          <w:tblGrid>
            <w:gridCol w:w="1500"/>
            <w:gridCol w:w="2577"/>
            <w:gridCol w:w="1912"/>
            <w:gridCol w:w="1662"/>
            <w:gridCol w:w="1635"/>
          </w:tblGrid>
        </w:tblGridChange>
      </w:tblGrid>
      <w:tr w:rsidR="00B87C6F" w:rsidRPr="00961AC6" w14:paraId="537A6923" w14:textId="77777777" w:rsidTr="00704FF3">
        <w:tc>
          <w:tcPr>
            <w:tcW w:w="1500" w:type="dxa"/>
          </w:tcPr>
          <w:p w14:paraId="437478A1" w14:textId="77777777" w:rsidR="00B87C6F" w:rsidRPr="00961AC6" w:rsidRDefault="00B87C6F" w:rsidP="00704FF3">
            <w:pPr>
              <w:pStyle w:val="Indent2"/>
              <w:ind w:left="0"/>
              <w:rPr>
                <w:b/>
              </w:rPr>
            </w:pPr>
            <w:r w:rsidRPr="00961AC6">
              <w:rPr>
                <w:b/>
              </w:rPr>
              <w:t>Bundle name</w:t>
            </w:r>
          </w:p>
        </w:tc>
        <w:tc>
          <w:tcPr>
            <w:tcW w:w="2577" w:type="dxa"/>
          </w:tcPr>
          <w:p w14:paraId="66449BD7" w14:textId="77777777" w:rsidR="00B87C6F" w:rsidRPr="00961AC6" w:rsidRDefault="00B87C6F" w:rsidP="00704FF3">
            <w:pPr>
              <w:pStyle w:val="Indent2"/>
              <w:ind w:left="0"/>
              <w:rPr>
                <w:b/>
              </w:rPr>
            </w:pPr>
            <w:r w:rsidRPr="00961AC6">
              <w:rPr>
                <w:b/>
              </w:rPr>
              <w:t>What you get</w:t>
            </w:r>
          </w:p>
        </w:tc>
        <w:tc>
          <w:tcPr>
            <w:tcW w:w="1912" w:type="dxa"/>
          </w:tcPr>
          <w:p w14:paraId="711B81C3" w14:textId="77777777" w:rsidR="00B87C6F" w:rsidRPr="00961AC6" w:rsidRDefault="00B87C6F" w:rsidP="00704FF3">
            <w:pPr>
              <w:pStyle w:val="Indent2"/>
              <w:ind w:left="0"/>
              <w:rPr>
                <w:b/>
              </w:rPr>
            </w:pPr>
            <w:r>
              <w:rPr>
                <w:b/>
              </w:rPr>
              <w:t>C</w:t>
            </w:r>
            <w:r w:rsidRPr="00961AC6">
              <w:rPr>
                <w:b/>
              </w:rPr>
              <w:t>harge</w:t>
            </w:r>
            <w:r>
              <w:rPr>
                <w:b/>
              </w:rPr>
              <w:t>s</w:t>
            </w:r>
            <w:r w:rsidRPr="00961AC6">
              <w:rPr>
                <w:b/>
              </w:rPr>
              <w:t xml:space="preserve"> (GST incl.)</w:t>
            </w:r>
          </w:p>
        </w:tc>
        <w:tc>
          <w:tcPr>
            <w:tcW w:w="1662" w:type="dxa"/>
          </w:tcPr>
          <w:p w14:paraId="474DFCF1" w14:textId="77777777" w:rsidR="00B87C6F" w:rsidRPr="00961AC6" w:rsidRDefault="00B87C6F" w:rsidP="00704FF3">
            <w:pPr>
              <w:pStyle w:val="Indent2"/>
              <w:ind w:left="0"/>
              <w:rPr>
                <w:b/>
              </w:rPr>
            </w:pPr>
            <w:r w:rsidRPr="00961AC6">
              <w:rPr>
                <w:b/>
              </w:rPr>
              <w:t>Min cost over 24 months (GST incl.)</w:t>
            </w:r>
          </w:p>
        </w:tc>
        <w:tc>
          <w:tcPr>
            <w:tcW w:w="1635" w:type="dxa"/>
          </w:tcPr>
          <w:p w14:paraId="15ED80FF" w14:textId="77777777" w:rsidR="00B87C6F" w:rsidRPr="00961AC6" w:rsidRDefault="00B87C6F" w:rsidP="00704FF3">
            <w:pPr>
              <w:pStyle w:val="Indent2"/>
              <w:ind w:left="0"/>
              <w:rPr>
                <w:b/>
              </w:rPr>
            </w:pPr>
            <w:r w:rsidRPr="00961AC6">
              <w:rPr>
                <w:b/>
              </w:rPr>
              <w:t>Bundle availability</w:t>
            </w:r>
          </w:p>
        </w:tc>
      </w:tr>
      <w:tr w:rsidR="00B87C6F" w:rsidRPr="00961AC6" w14:paraId="0B2ED2A8" w14:textId="77777777" w:rsidTr="00704FF3">
        <w:tc>
          <w:tcPr>
            <w:tcW w:w="1500" w:type="dxa"/>
          </w:tcPr>
          <w:p w14:paraId="1A204DE4" w14:textId="77777777" w:rsidR="00B87C6F" w:rsidRPr="00961AC6" w:rsidRDefault="00B87C6F" w:rsidP="00704FF3">
            <w:pPr>
              <w:pStyle w:val="Indent2"/>
              <w:ind w:left="0"/>
              <w:rPr>
                <w:b/>
              </w:rPr>
            </w:pPr>
            <w:r>
              <w:rPr>
                <w:b/>
              </w:rPr>
              <w:t xml:space="preserve">Telstra </w:t>
            </w:r>
            <w:r w:rsidRPr="00961AC6">
              <w:rPr>
                <w:b/>
              </w:rPr>
              <w:t>Broadband</w:t>
            </w:r>
            <w:r>
              <w:rPr>
                <w:b/>
              </w:rPr>
              <w:t xml:space="preserve"> </w:t>
            </w:r>
            <w:r w:rsidR="001A6C26">
              <w:rPr>
                <w:b/>
              </w:rPr>
              <w:t>1000</w:t>
            </w:r>
            <w:r w:rsidR="009A6945">
              <w:rPr>
                <w:b/>
              </w:rPr>
              <w:t>GB</w:t>
            </w:r>
          </w:p>
        </w:tc>
        <w:tc>
          <w:tcPr>
            <w:tcW w:w="2577" w:type="dxa"/>
          </w:tcPr>
          <w:p w14:paraId="6458E610" w14:textId="77777777" w:rsidR="00B87C6F" w:rsidRDefault="00B87C6F" w:rsidP="00704FF3">
            <w:pPr>
              <w:pStyle w:val="Indent2"/>
              <w:ind w:left="0"/>
            </w:pPr>
            <w:r>
              <w:t>- home phone service; and</w:t>
            </w:r>
          </w:p>
          <w:p w14:paraId="417EE388" w14:textId="77777777" w:rsidR="00B87C6F" w:rsidRPr="00961AC6" w:rsidRDefault="00B87C6F" w:rsidP="00704FF3">
            <w:pPr>
              <w:pStyle w:val="Indent2"/>
              <w:ind w:left="0"/>
            </w:pPr>
            <w:r>
              <w:t xml:space="preserve">- Telstra home broadband   (ADSL, Cable or Velocity) service with a </w:t>
            </w:r>
            <w:r w:rsidR="009A6945">
              <w:t xml:space="preserve">100GB </w:t>
            </w:r>
            <w:r>
              <w:t xml:space="preserve"> monthly usage allowance </w:t>
            </w:r>
          </w:p>
        </w:tc>
        <w:tc>
          <w:tcPr>
            <w:tcW w:w="1912" w:type="dxa"/>
          </w:tcPr>
          <w:p w14:paraId="3BEBAB94" w14:textId="77777777" w:rsidR="00B87C6F" w:rsidRDefault="00B87C6F" w:rsidP="00704FF3">
            <w:pPr>
              <w:pStyle w:val="Indent2"/>
              <w:ind w:left="0"/>
            </w:pPr>
            <w:r>
              <w:t>$73.00 per month</w:t>
            </w:r>
            <w:r w:rsidRPr="00961AC6">
              <w:t>, plus usage charges</w:t>
            </w:r>
          </w:p>
          <w:p w14:paraId="5B221811" w14:textId="77777777" w:rsidR="00B87C6F" w:rsidRDefault="00B87C6F" w:rsidP="00704FF3">
            <w:pPr>
              <w:pStyle w:val="Indent2"/>
              <w:ind w:left="0"/>
              <w:rPr>
                <w:b/>
              </w:rPr>
            </w:pPr>
            <w:r>
              <w:rPr>
                <w:b/>
              </w:rPr>
              <w:t>Plus</w:t>
            </w:r>
          </w:p>
          <w:p w14:paraId="46023312" w14:textId="77777777" w:rsidR="00B87C6F" w:rsidRDefault="00B87C6F" w:rsidP="00704FF3">
            <w:pPr>
              <w:pStyle w:val="Indent2"/>
              <w:ind w:left="0"/>
            </w:pPr>
            <w:r>
              <w:t>$59 activation fee for new Telstra home broadband customers</w:t>
            </w:r>
          </w:p>
          <w:p w14:paraId="5D6E0CC8" w14:textId="77777777" w:rsidR="00B87C6F" w:rsidRPr="00961AC6" w:rsidRDefault="00B87C6F" w:rsidP="00704FF3">
            <w:pPr>
              <w:pStyle w:val="Indent2"/>
              <w:ind w:left="0"/>
            </w:pPr>
            <w:r>
              <w:t xml:space="preserve">$144 </w:t>
            </w:r>
            <w:r w:rsidR="00EE581A">
              <w:t>Telstra Wi-Fi Modem</w:t>
            </w:r>
            <w:r>
              <w:t xml:space="preserve"> fee</w:t>
            </w:r>
          </w:p>
        </w:tc>
        <w:tc>
          <w:tcPr>
            <w:tcW w:w="1662" w:type="dxa"/>
          </w:tcPr>
          <w:p w14:paraId="61ED4D4A" w14:textId="77777777" w:rsidR="00B87C6F" w:rsidRPr="00961AC6" w:rsidRDefault="00B87C6F" w:rsidP="00704FF3">
            <w:pPr>
              <w:pStyle w:val="Indent2"/>
              <w:ind w:left="0"/>
            </w:pPr>
            <w:r w:rsidRPr="00961AC6">
              <w:t>$</w:t>
            </w:r>
            <w:r>
              <w:t>1,955.00</w:t>
            </w:r>
          </w:p>
        </w:tc>
        <w:tc>
          <w:tcPr>
            <w:tcW w:w="1635" w:type="dxa"/>
          </w:tcPr>
          <w:p w14:paraId="67BAFAA7" w14:textId="77777777" w:rsidR="00B87C6F" w:rsidRPr="00961AC6" w:rsidRDefault="00B87C6F" w:rsidP="00704FF3">
            <w:pPr>
              <w:pStyle w:val="Indent2"/>
              <w:ind w:left="0"/>
            </w:pPr>
            <w:r>
              <w:t>Not available for new sales on and from 30 June 2015</w:t>
            </w:r>
          </w:p>
        </w:tc>
      </w:tr>
      <w:tr w:rsidR="00B87C6F" w:rsidRPr="00961AC6" w14:paraId="62780FDD" w14:textId="77777777" w:rsidTr="00704FF3">
        <w:tc>
          <w:tcPr>
            <w:tcW w:w="1500" w:type="dxa"/>
          </w:tcPr>
          <w:p w14:paraId="1E541F6C" w14:textId="77777777" w:rsidR="00B87C6F" w:rsidRPr="00961AC6" w:rsidRDefault="00B87C6F" w:rsidP="00704FF3">
            <w:pPr>
              <w:pStyle w:val="Indent2"/>
              <w:ind w:left="0"/>
              <w:rPr>
                <w:b/>
              </w:rPr>
            </w:pPr>
            <w:r>
              <w:rPr>
                <w:b/>
              </w:rPr>
              <w:t xml:space="preserve">Telstra Broadband </w:t>
            </w:r>
            <w:r w:rsidR="001A6C26">
              <w:rPr>
                <w:b/>
              </w:rPr>
              <w:t>2</w:t>
            </w:r>
            <w:r w:rsidR="00273EB9">
              <w:rPr>
                <w:b/>
              </w:rPr>
              <w:t>000</w:t>
            </w:r>
            <w:r w:rsidR="009A6945">
              <w:rPr>
                <w:b/>
              </w:rPr>
              <w:t>GB</w:t>
            </w:r>
          </w:p>
        </w:tc>
        <w:tc>
          <w:tcPr>
            <w:tcW w:w="2577" w:type="dxa"/>
          </w:tcPr>
          <w:p w14:paraId="1C46220B" w14:textId="77777777" w:rsidR="00B87C6F" w:rsidRDefault="00B87C6F" w:rsidP="00704FF3">
            <w:pPr>
              <w:pStyle w:val="Indent2"/>
              <w:ind w:left="0"/>
            </w:pPr>
            <w:r>
              <w:t>- home phone service</w:t>
            </w:r>
            <w:r w:rsidRPr="004D4094">
              <w:t>;</w:t>
            </w:r>
            <w:r>
              <w:t xml:space="preserve"> and</w:t>
            </w:r>
          </w:p>
          <w:p w14:paraId="4994AF20" w14:textId="77777777" w:rsidR="00B87C6F" w:rsidRPr="00961AC6" w:rsidRDefault="00B87C6F" w:rsidP="00704FF3">
            <w:pPr>
              <w:pStyle w:val="Indent2"/>
              <w:ind w:left="0"/>
            </w:pPr>
            <w:r>
              <w:t xml:space="preserve">- Telstra home broadband  (ADSL, Cable or Velocity) service with a </w:t>
            </w:r>
            <w:r w:rsidR="001A6C26">
              <w:t>1</w:t>
            </w:r>
            <w:r w:rsidR="009A6945">
              <w:t>00GB</w:t>
            </w:r>
            <w:r>
              <w:t xml:space="preserve"> monthly usage allowance </w:t>
            </w:r>
          </w:p>
        </w:tc>
        <w:tc>
          <w:tcPr>
            <w:tcW w:w="1912" w:type="dxa"/>
          </w:tcPr>
          <w:p w14:paraId="680F4221" w14:textId="77777777" w:rsidR="00B87C6F" w:rsidRDefault="00B87C6F" w:rsidP="00704FF3">
            <w:pPr>
              <w:pStyle w:val="Indent2"/>
              <w:ind w:left="0"/>
            </w:pPr>
            <w:r>
              <w:t>$93.00</w:t>
            </w:r>
            <w:r w:rsidRPr="006B597A">
              <w:t xml:space="preserve"> per</w:t>
            </w:r>
            <w:r>
              <w:t xml:space="preserve"> month</w:t>
            </w:r>
            <w:r w:rsidRPr="00961AC6">
              <w:t>, plus usage charges</w:t>
            </w:r>
          </w:p>
          <w:p w14:paraId="2C68CE39" w14:textId="77777777" w:rsidR="00B87C6F" w:rsidRDefault="00B87C6F" w:rsidP="00704FF3">
            <w:pPr>
              <w:pStyle w:val="Indent2"/>
              <w:ind w:left="0"/>
              <w:rPr>
                <w:b/>
              </w:rPr>
            </w:pPr>
            <w:r>
              <w:rPr>
                <w:b/>
              </w:rPr>
              <w:t>Plus</w:t>
            </w:r>
          </w:p>
          <w:p w14:paraId="4BBC1934" w14:textId="77777777" w:rsidR="00B87C6F" w:rsidRDefault="00B87C6F" w:rsidP="00704FF3">
            <w:pPr>
              <w:pStyle w:val="Indent2"/>
              <w:ind w:left="0"/>
            </w:pPr>
            <w:r>
              <w:t>$59 activation fee for new Telstra home broadband customers</w:t>
            </w:r>
          </w:p>
          <w:p w14:paraId="0A1FB816" w14:textId="77777777" w:rsidR="00B87C6F" w:rsidRPr="00961AC6" w:rsidRDefault="00B87C6F" w:rsidP="00704FF3">
            <w:pPr>
              <w:pStyle w:val="Indent2"/>
              <w:ind w:left="0"/>
            </w:pPr>
            <w:r>
              <w:t xml:space="preserve">$144 </w:t>
            </w:r>
            <w:r w:rsidR="00EE581A">
              <w:t>Telstra Wi-Fi Modem</w:t>
            </w:r>
            <w:r>
              <w:t xml:space="preserve"> fee</w:t>
            </w:r>
          </w:p>
        </w:tc>
        <w:tc>
          <w:tcPr>
            <w:tcW w:w="1662" w:type="dxa"/>
          </w:tcPr>
          <w:p w14:paraId="7DE5CF72" w14:textId="77777777" w:rsidR="00B87C6F" w:rsidRPr="00961AC6" w:rsidRDefault="00B87C6F" w:rsidP="00704FF3">
            <w:pPr>
              <w:pStyle w:val="Indent2"/>
              <w:ind w:left="0"/>
            </w:pPr>
            <w:r w:rsidRPr="006B597A">
              <w:t>$</w:t>
            </w:r>
            <w:r>
              <w:t>2,435.00</w:t>
            </w:r>
          </w:p>
        </w:tc>
        <w:tc>
          <w:tcPr>
            <w:tcW w:w="1635" w:type="dxa"/>
          </w:tcPr>
          <w:p w14:paraId="7454561A" w14:textId="77777777" w:rsidR="00B87C6F" w:rsidRPr="00961AC6" w:rsidRDefault="00B87C6F" w:rsidP="00704FF3">
            <w:pPr>
              <w:pStyle w:val="Indent2"/>
              <w:ind w:left="0"/>
            </w:pPr>
            <w:r>
              <w:t>Not available for new sales on and from 30 June 2015</w:t>
            </w:r>
          </w:p>
        </w:tc>
      </w:tr>
      <w:tr w:rsidR="00B87C6F" w:rsidRPr="00961AC6" w14:paraId="41E006E3" w14:textId="77777777" w:rsidTr="00704FF3">
        <w:tc>
          <w:tcPr>
            <w:tcW w:w="1500" w:type="dxa"/>
          </w:tcPr>
          <w:p w14:paraId="33058B32" w14:textId="77777777" w:rsidR="00B87C6F" w:rsidRPr="00961AC6" w:rsidRDefault="00B87C6F" w:rsidP="001A6C26">
            <w:pPr>
              <w:pStyle w:val="Indent2"/>
              <w:ind w:left="0"/>
              <w:rPr>
                <w:b/>
              </w:rPr>
            </w:pPr>
            <w:r>
              <w:rPr>
                <w:b/>
              </w:rPr>
              <w:t xml:space="preserve">Telstra </w:t>
            </w:r>
            <w:r w:rsidRPr="00961AC6">
              <w:rPr>
                <w:b/>
              </w:rPr>
              <w:t xml:space="preserve">Broadband </w:t>
            </w:r>
            <w:r w:rsidR="001A6C26">
              <w:rPr>
                <w:b/>
              </w:rPr>
              <w:t>2000</w:t>
            </w:r>
            <w:r w:rsidR="009A6945">
              <w:rPr>
                <w:b/>
              </w:rPr>
              <w:t>GB</w:t>
            </w:r>
          </w:p>
        </w:tc>
        <w:tc>
          <w:tcPr>
            <w:tcW w:w="2577" w:type="dxa"/>
          </w:tcPr>
          <w:p w14:paraId="76B9C4F1" w14:textId="77777777" w:rsidR="00B87C6F" w:rsidRDefault="00B87C6F" w:rsidP="00704FF3">
            <w:pPr>
              <w:pStyle w:val="Indent2"/>
              <w:ind w:left="0"/>
            </w:pPr>
            <w:r>
              <w:t>- home phone service</w:t>
            </w:r>
            <w:r w:rsidRPr="004D4094">
              <w:t>;</w:t>
            </w:r>
            <w:r>
              <w:t xml:space="preserve"> and</w:t>
            </w:r>
          </w:p>
          <w:p w14:paraId="4FC55234" w14:textId="77777777" w:rsidR="00B87C6F" w:rsidRPr="005F2516" w:rsidRDefault="00B87C6F" w:rsidP="00704FF3">
            <w:pPr>
              <w:pStyle w:val="Indent2"/>
              <w:ind w:left="0"/>
              <w:rPr>
                <w:strike/>
              </w:rPr>
            </w:pPr>
            <w:r>
              <w:t xml:space="preserve">- Telstra home broadband (ADSL, Cable or Velocity) service with a </w:t>
            </w:r>
            <w:r w:rsidR="00A917AD" w:rsidRPr="00A917AD">
              <w:t>1000GB</w:t>
            </w:r>
            <w:r w:rsidR="00A917AD" w:rsidDel="00A917AD">
              <w:t xml:space="preserve"> </w:t>
            </w:r>
            <w:r>
              <w:t xml:space="preserve">monthly usage allowance </w:t>
            </w:r>
          </w:p>
        </w:tc>
        <w:tc>
          <w:tcPr>
            <w:tcW w:w="1912" w:type="dxa"/>
          </w:tcPr>
          <w:p w14:paraId="5FEF6A15" w14:textId="77777777" w:rsidR="00B87C6F" w:rsidRPr="006B597A" w:rsidRDefault="00B87C6F" w:rsidP="00704FF3">
            <w:pPr>
              <w:pStyle w:val="Indent2"/>
              <w:ind w:left="0"/>
            </w:pPr>
            <w:r>
              <w:t>$113.00</w:t>
            </w:r>
            <w:r w:rsidRPr="006B597A">
              <w:t xml:space="preserve"> per month, plus usage charges</w:t>
            </w:r>
          </w:p>
          <w:p w14:paraId="7EC5959F" w14:textId="77777777" w:rsidR="00B87C6F" w:rsidRPr="006B597A" w:rsidRDefault="00B87C6F" w:rsidP="00704FF3">
            <w:pPr>
              <w:pStyle w:val="Indent2"/>
              <w:ind w:left="0"/>
              <w:rPr>
                <w:b/>
              </w:rPr>
            </w:pPr>
            <w:r w:rsidRPr="006B597A">
              <w:rPr>
                <w:b/>
              </w:rPr>
              <w:t>Plus</w:t>
            </w:r>
          </w:p>
          <w:p w14:paraId="7D09E779" w14:textId="77777777" w:rsidR="00B87C6F" w:rsidRDefault="00B87C6F" w:rsidP="00704FF3">
            <w:pPr>
              <w:pStyle w:val="Indent2"/>
              <w:ind w:left="0"/>
            </w:pPr>
            <w:r w:rsidRPr="006B597A">
              <w:t xml:space="preserve">$59 activation fee </w:t>
            </w:r>
            <w:r>
              <w:t>for new Telstra home broadband customers</w:t>
            </w:r>
          </w:p>
          <w:p w14:paraId="000210C3" w14:textId="77777777" w:rsidR="00B87C6F" w:rsidRPr="006B597A" w:rsidRDefault="00B87C6F" w:rsidP="00704FF3">
            <w:pPr>
              <w:pStyle w:val="Indent2"/>
              <w:ind w:left="0"/>
            </w:pPr>
            <w:r>
              <w:t xml:space="preserve">$144 </w:t>
            </w:r>
            <w:r w:rsidR="00EE581A">
              <w:t>Telstra Wi-Fi Modem</w:t>
            </w:r>
            <w:r>
              <w:t xml:space="preserve"> fee</w:t>
            </w:r>
          </w:p>
        </w:tc>
        <w:tc>
          <w:tcPr>
            <w:tcW w:w="1662" w:type="dxa"/>
          </w:tcPr>
          <w:p w14:paraId="6A49A96E" w14:textId="77777777" w:rsidR="00B87C6F" w:rsidRPr="006B597A" w:rsidRDefault="00B87C6F" w:rsidP="00704FF3">
            <w:pPr>
              <w:pStyle w:val="Indent2"/>
              <w:ind w:left="0"/>
            </w:pPr>
            <w:r w:rsidRPr="006B597A">
              <w:t>$</w:t>
            </w:r>
            <w:r>
              <w:t>2,915.00</w:t>
            </w:r>
          </w:p>
        </w:tc>
        <w:tc>
          <w:tcPr>
            <w:tcW w:w="1635" w:type="dxa"/>
          </w:tcPr>
          <w:p w14:paraId="26F5E1B1" w14:textId="77777777" w:rsidR="00B87C6F" w:rsidRPr="00961AC6" w:rsidRDefault="00B87C6F" w:rsidP="00704FF3">
            <w:pPr>
              <w:pStyle w:val="Indent2"/>
              <w:ind w:left="0"/>
            </w:pPr>
            <w:r>
              <w:t>Not available for new sales on and from 30 June 2015</w:t>
            </w:r>
          </w:p>
        </w:tc>
      </w:tr>
    </w:tbl>
    <w:p w14:paraId="4A750629" w14:textId="77777777" w:rsidR="00B87C6F" w:rsidRPr="005F2516" w:rsidRDefault="00B87C6F" w:rsidP="00B87C6F">
      <w:pPr>
        <w:pStyle w:val="Indent2"/>
      </w:pPr>
    </w:p>
    <w:p w14:paraId="067A289E" w14:textId="77777777" w:rsidR="00B87C6F" w:rsidRDefault="00B87C6F" w:rsidP="00B87C6F">
      <w:pPr>
        <w:pStyle w:val="Heading2"/>
      </w:pPr>
      <w:r>
        <w:t>The following bundles are no longer available for new sales: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2577"/>
        <w:gridCol w:w="1912"/>
        <w:gridCol w:w="1662"/>
        <w:gridCol w:w="1635"/>
        <w:tblGridChange w:id="46">
          <w:tblGrid>
            <w:gridCol w:w="1500"/>
            <w:gridCol w:w="2577"/>
            <w:gridCol w:w="1912"/>
            <w:gridCol w:w="1662"/>
            <w:gridCol w:w="1635"/>
          </w:tblGrid>
        </w:tblGridChange>
      </w:tblGrid>
      <w:tr w:rsidR="00B87C6F" w:rsidRPr="00961AC6" w14:paraId="1C974801" w14:textId="77777777" w:rsidTr="00704FF3">
        <w:tc>
          <w:tcPr>
            <w:tcW w:w="1500" w:type="dxa"/>
          </w:tcPr>
          <w:p w14:paraId="1774E116" w14:textId="77777777" w:rsidR="00B87C6F" w:rsidRPr="00961AC6" w:rsidRDefault="00B87C6F" w:rsidP="00704FF3">
            <w:pPr>
              <w:pStyle w:val="Indent2"/>
              <w:ind w:left="0"/>
              <w:rPr>
                <w:b/>
              </w:rPr>
            </w:pPr>
            <w:r w:rsidRPr="00961AC6">
              <w:rPr>
                <w:b/>
              </w:rPr>
              <w:t>Bundle name</w:t>
            </w:r>
          </w:p>
        </w:tc>
        <w:tc>
          <w:tcPr>
            <w:tcW w:w="2577" w:type="dxa"/>
          </w:tcPr>
          <w:p w14:paraId="79EBB87E" w14:textId="77777777" w:rsidR="00B87C6F" w:rsidRPr="00961AC6" w:rsidRDefault="00B87C6F" w:rsidP="00704FF3">
            <w:pPr>
              <w:pStyle w:val="Indent2"/>
              <w:ind w:left="0"/>
              <w:rPr>
                <w:b/>
              </w:rPr>
            </w:pPr>
            <w:r w:rsidRPr="00961AC6">
              <w:rPr>
                <w:b/>
              </w:rPr>
              <w:t>What you get</w:t>
            </w:r>
          </w:p>
        </w:tc>
        <w:tc>
          <w:tcPr>
            <w:tcW w:w="1912" w:type="dxa"/>
          </w:tcPr>
          <w:p w14:paraId="6311C01E" w14:textId="77777777" w:rsidR="00B87C6F" w:rsidRPr="00961AC6" w:rsidRDefault="00B87C6F" w:rsidP="00704FF3">
            <w:pPr>
              <w:pStyle w:val="Indent2"/>
              <w:ind w:left="0"/>
              <w:rPr>
                <w:b/>
              </w:rPr>
            </w:pPr>
            <w:r>
              <w:rPr>
                <w:b/>
              </w:rPr>
              <w:t>C</w:t>
            </w:r>
            <w:r w:rsidRPr="00961AC6">
              <w:rPr>
                <w:b/>
              </w:rPr>
              <w:t>harge</w:t>
            </w:r>
            <w:r>
              <w:rPr>
                <w:b/>
              </w:rPr>
              <w:t>s</w:t>
            </w:r>
            <w:r w:rsidRPr="00961AC6">
              <w:rPr>
                <w:b/>
              </w:rPr>
              <w:t xml:space="preserve"> (GST incl.)</w:t>
            </w:r>
          </w:p>
        </w:tc>
        <w:tc>
          <w:tcPr>
            <w:tcW w:w="1662" w:type="dxa"/>
          </w:tcPr>
          <w:p w14:paraId="3B0432F7" w14:textId="77777777" w:rsidR="00B87C6F" w:rsidRPr="00961AC6" w:rsidRDefault="00B87C6F" w:rsidP="00704FF3">
            <w:pPr>
              <w:pStyle w:val="Indent2"/>
              <w:ind w:left="0"/>
              <w:rPr>
                <w:b/>
              </w:rPr>
            </w:pPr>
            <w:r w:rsidRPr="003F005A">
              <w:rPr>
                <w:b/>
                <w:lang w:val="en-US"/>
              </w:rPr>
              <w:t xml:space="preserve">Minimum cost </w:t>
            </w:r>
            <w:r>
              <w:rPr>
                <w:b/>
                <w:lang w:val="en-US"/>
              </w:rPr>
              <w:t>on a Casual Plan for one month and a</w:t>
            </w:r>
            <w:r w:rsidRPr="003F005A">
              <w:rPr>
                <w:b/>
                <w:lang w:val="en-US"/>
              </w:rPr>
              <w:t xml:space="preserve"> self-install </w:t>
            </w:r>
            <w:r w:rsidR="00EE581A">
              <w:rPr>
                <w:b/>
                <w:lang w:val="en-US"/>
              </w:rPr>
              <w:t>Telstra Wi-Fi Modem</w:t>
            </w:r>
            <w:r>
              <w:rPr>
                <w:b/>
                <w:lang w:val="en-US"/>
              </w:rPr>
              <w:t xml:space="preserve"> </w:t>
            </w:r>
            <w:r w:rsidRPr="003F005A">
              <w:rPr>
                <w:b/>
                <w:lang w:val="en-US"/>
              </w:rPr>
              <w:t xml:space="preserve"> modem</w:t>
            </w:r>
            <w:r>
              <w:rPr>
                <w:b/>
                <w:lang w:val="en-US"/>
              </w:rPr>
              <w:t xml:space="preserve"> </w:t>
            </w:r>
            <w:r w:rsidRPr="00503386">
              <w:rPr>
                <w:b/>
                <w:lang w:val="en-US"/>
              </w:rPr>
              <w:t>(including $</w:t>
            </w:r>
            <w:r>
              <w:rPr>
                <w:b/>
                <w:lang w:val="en-US"/>
              </w:rPr>
              <w:t>59</w:t>
            </w:r>
            <w:r w:rsidRPr="00503386">
              <w:rPr>
                <w:b/>
                <w:lang w:val="en-US"/>
              </w:rPr>
              <w:t xml:space="preserve"> activation fee</w:t>
            </w:r>
            <w:r>
              <w:rPr>
                <w:b/>
                <w:lang w:val="en-US"/>
              </w:rPr>
              <w:t xml:space="preserve"> for new Telstra home broadband customers and $120 Casual Plan fee</w:t>
            </w:r>
            <w:r w:rsidRPr="00503386">
              <w:rPr>
                <w:b/>
                <w:lang w:val="en-US"/>
              </w:rPr>
              <w:t>)</w:t>
            </w:r>
            <w:r>
              <w:rPr>
                <w:b/>
                <w:lang w:val="en-US"/>
              </w:rPr>
              <w:t xml:space="preserve"> plus delivery fee</w:t>
            </w:r>
          </w:p>
        </w:tc>
        <w:tc>
          <w:tcPr>
            <w:tcW w:w="1635" w:type="dxa"/>
          </w:tcPr>
          <w:p w14:paraId="2B23EF12" w14:textId="77777777" w:rsidR="00B87C6F" w:rsidRPr="00686730" w:rsidRDefault="00B87C6F" w:rsidP="00704FF3">
            <w:pPr>
              <w:pStyle w:val="Indent2"/>
              <w:ind w:left="0"/>
              <w:rPr>
                <w:b/>
              </w:rPr>
            </w:pPr>
            <w:r>
              <w:rPr>
                <w:b/>
              </w:rPr>
              <w:t xml:space="preserve">Bundle Availability </w:t>
            </w:r>
          </w:p>
        </w:tc>
      </w:tr>
      <w:tr w:rsidR="00B87C6F" w:rsidRPr="00961AC6" w14:paraId="11A5CD17" w14:textId="77777777" w:rsidTr="00704FF3">
        <w:tc>
          <w:tcPr>
            <w:tcW w:w="1500" w:type="dxa"/>
          </w:tcPr>
          <w:p w14:paraId="72B20642" w14:textId="77777777" w:rsidR="00B87C6F" w:rsidRPr="00961AC6" w:rsidRDefault="00B87C6F" w:rsidP="00704FF3">
            <w:pPr>
              <w:pStyle w:val="Indent2"/>
              <w:ind w:left="0"/>
              <w:rPr>
                <w:b/>
              </w:rPr>
            </w:pPr>
            <w:r>
              <w:rPr>
                <w:b/>
              </w:rPr>
              <w:t xml:space="preserve">Telstra Broadband </w:t>
            </w:r>
            <w:r w:rsidR="001A6C26">
              <w:rPr>
                <w:b/>
              </w:rPr>
              <w:t>1000</w:t>
            </w:r>
            <w:r w:rsidR="009A6945">
              <w:rPr>
                <w:b/>
              </w:rPr>
              <w:t>GB</w:t>
            </w:r>
          </w:p>
        </w:tc>
        <w:tc>
          <w:tcPr>
            <w:tcW w:w="2577" w:type="dxa"/>
          </w:tcPr>
          <w:p w14:paraId="32A6FF26" w14:textId="77777777" w:rsidR="00B87C6F" w:rsidRDefault="00B87C6F" w:rsidP="00704FF3">
            <w:pPr>
              <w:pStyle w:val="Indent2"/>
              <w:ind w:left="0"/>
            </w:pPr>
            <w:r>
              <w:t>- home phone service</w:t>
            </w:r>
            <w:r w:rsidRPr="004D4094">
              <w:t>;</w:t>
            </w:r>
            <w:r>
              <w:t xml:space="preserve"> and</w:t>
            </w:r>
          </w:p>
          <w:p w14:paraId="4B97214E" w14:textId="77777777" w:rsidR="00B87C6F" w:rsidRPr="00961AC6" w:rsidRDefault="00B87C6F" w:rsidP="00704FF3">
            <w:pPr>
              <w:pStyle w:val="Indent2"/>
              <w:ind w:left="0"/>
            </w:pPr>
            <w:r>
              <w:t xml:space="preserve">- Telstra home broadband (ADSL, Cable or Velocity) service with a </w:t>
            </w:r>
            <w:r w:rsidR="001A6C26">
              <w:t>5</w:t>
            </w:r>
            <w:r w:rsidR="009A6945">
              <w:t>00GB</w:t>
            </w:r>
            <w:r>
              <w:t xml:space="preserve"> monthly usage allowance</w:t>
            </w:r>
          </w:p>
        </w:tc>
        <w:tc>
          <w:tcPr>
            <w:tcW w:w="1912" w:type="dxa"/>
          </w:tcPr>
          <w:p w14:paraId="7FE598A1" w14:textId="77777777" w:rsidR="00B87C6F" w:rsidRDefault="00B87C6F" w:rsidP="00704FF3">
            <w:pPr>
              <w:pStyle w:val="Indent2"/>
              <w:ind w:left="0"/>
            </w:pPr>
            <w:r>
              <w:t>$73.00 per month</w:t>
            </w:r>
            <w:r w:rsidRPr="00961AC6">
              <w:t>, plus usage charges</w:t>
            </w:r>
          </w:p>
          <w:p w14:paraId="261D5CE3" w14:textId="77777777" w:rsidR="00B87C6F" w:rsidRDefault="00B87C6F" w:rsidP="00704FF3">
            <w:pPr>
              <w:pStyle w:val="Indent2"/>
              <w:ind w:left="0"/>
              <w:rPr>
                <w:b/>
              </w:rPr>
            </w:pPr>
            <w:r>
              <w:rPr>
                <w:b/>
              </w:rPr>
              <w:t>Plus</w:t>
            </w:r>
          </w:p>
          <w:p w14:paraId="4F8148CE" w14:textId="77777777" w:rsidR="00B87C6F" w:rsidRDefault="00B87C6F" w:rsidP="00704FF3">
            <w:pPr>
              <w:pStyle w:val="Indent2"/>
              <w:ind w:left="0"/>
            </w:pPr>
            <w:r>
              <w:t>$59 activation fee for new Telstra home broadband customers</w:t>
            </w:r>
          </w:p>
          <w:p w14:paraId="2DD2E699" w14:textId="77777777" w:rsidR="00B87C6F" w:rsidRDefault="00B87C6F" w:rsidP="00704FF3">
            <w:pPr>
              <w:pStyle w:val="Indent2"/>
              <w:ind w:left="0"/>
            </w:pPr>
            <w:r>
              <w:t>$120 Casual Plan Fee</w:t>
            </w:r>
          </w:p>
          <w:p w14:paraId="0EE5344E" w14:textId="77777777" w:rsidR="00B87C6F" w:rsidRPr="00961AC6" w:rsidRDefault="00B87C6F" w:rsidP="00704FF3">
            <w:pPr>
              <w:pStyle w:val="Indent2"/>
              <w:ind w:left="0"/>
            </w:pPr>
            <w:r>
              <w:t xml:space="preserve">$144 </w:t>
            </w:r>
            <w:r w:rsidR="00EE581A">
              <w:t>Telstra Wi-Fi Modem</w:t>
            </w:r>
            <w:r>
              <w:t xml:space="preserve"> fee</w:t>
            </w:r>
          </w:p>
        </w:tc>
        <w:tc>
          <w:tcPr>
            <w:tcW w:w="1662" w:type="dxa"/>
          </w:tcPr>
          <w:p w14:paraId="0A145B12" w14:textId="77777777" w:rsidR="00B87C6F" w:rsidRPr="00961AC6" w:rsidRDefault="00B87C6F" w:rsidP="00704FF3">
            <w:pPr>
              <w:pStyle w:val="Indent2"/>
              <w:ind w:left="0"/>
            </w:pPr>
            <w:r>
              <w:t>$396.00</w:t>
            </w:r>
          </w:p>
        </w:tc>
        <w:tc>
          <w:tcPr>
            <w:tcW w:w="1635" w:type="dxa"/>
          </w:tcPr>
          <w:p w14:paraId="49F686FF" w14:textId="77777777" w:rsidR="00B87C6F" w:rsidRPr="00961AC6" w:rsidRDefault="00B87C6F" w:rsidP="00704FF3">
            <w:pPr>
              <w:pStyle w:val="Indent2"/>
              <w:ind w:left="0"/>
            </w:pPr>
            <w:r>
              <w:t>Not available for new sales on and from 30 June 2015</w:t>
            </w:r>
          </w:p>
        </w:tc>
      </w:tr>
      <w:tr w:rsidR="00B87C6F" w:rsidRPr="00961AC6" w14:paraId="3BC8A81A" w14:textId="77777777" w:rsidTr="00704FF3">
        <w:tc>
          <w:tcPr>
            <w:tcW w:w="1500" w:type="dxa"/>
          </w:tcPr>
          <w:p w14:paraId="20B9A6C7" w14:textId="77777777" w:rsidR="00B87C6F" w:rsidRPr="00961AC6" w:rsidRDefault="00B87C6F" w:rsidP="00704FF3">
            <w:pPr>
              <w:pStyle w:val="Indent2"/>
              <w:ind w:left="0"/>
              <w:rPr>
                <w:b/>
              </w:rPr>
            </w:pPr>
            <w:r>
              <w:rPr>
                <w:b/>
              </w:rPr>
              <w:t xml:space="preserve">Telstra Broadband </w:t>
            </w:r>
            <w:r w:rsidR="001A6C26">
              <w:rPr>
                <w:b/>
              </w:rPr>
              <w:t>2</w:t>
            </w:r>
            <w:r w:rsidR="000B393A">
              <w:rPr>
                <w:b/>
              </w:rPr>
              <w:t>0000</w:t>
            </w:r>
            <w:r w:rsidR="009A6945">
              <w:rPr>
                <w:b/>
              </w:rPr>
              <w:t>GB</w:t>
            </w:r>
          </w:p>
        </w:tc>
        <w:tc>
          <w:tcPr>
            <w:tcW w:w="2577" w:type="dxa"/>
          </w:tcPr>
          <w:p w14:paraId="0D3FD558" w14:textId="77777777" w:rsidR="00B87C6F" w:rsidRDefault="00B87C6F" w:rsidP="00704FF3">
            <w:pPr>
              <w:pStyle w:val="Indent2"/>
              <w:ind w:left="0"/>
            </w:pPr>
            <w:r>
              <w:t>- home phone service</w:t>
            </w:r>
            <w:r w:rsidRPr="004D4094">
              <w:t>;</w:t>
            </w:r>
            <w:r>
              <w:t xml:space="preserve"> and</w:t>
            </w:r>
          </w:p>
          <w:p w14:paraId="64E85B85" w14:textId="77777777" w:rsidR="00B87C6F" w:rsidRPr="00961AC6" w:rsidRDefault="00B87C6F" w:rsidP="00704FF3">
            <w:pPr>
              <w:pStyle w:val="Indent2"/>
              <w:ind w:left="0"/>
            </w:pPr>
            <w:r>
              <w:t xml:space="preserve">- Telstra home broadband  (ADSL, Cable or Velocity) service with a </w:t>
            </w:r>
            <w:r w:rsidR="001A6C26">
              <w:t>1</w:t>
            </w:r>
            <w:r w:rsidR="009A6945">
              <w:t>00GB</w:t>
            </w:r>
            <w:r w:rsidR="009A6945" w:rsidDel="009A6945">
              <w:t xml:space="preserve"> </w:t>
            </w:r>
            <w:r>
              <w:t>monthly usage allowance</w:t>
            </w:r>
          </w:p>
        </w:tc>
        <w:tc>
          <w:tcPr>
            <w:tcW w:w="1912" w:type="dxa"/>
          </w:tcPr>
          <w:p w14:paraId="410BF341" w14:textId="77777777" w:rsidR="00B87C6F" w:rsidRPr="006B597A" w:rsidRDefault="00B87C6F" w:rsidP="00704FF3">
            <w:pPr>
              <w:pStyle w:val="Indent2"/>
              <w:ind w:left="0"/>
            </w:pPr>
            <w:r>
              <w:t>$93.00</w:t>
            </w:r>
            <w:r w:rsidRPr="006B597A">
              <w:t xml:space="preserve"> per month, plus usage charges</w:t>
            </w:r>
          </w:p>
          <w:p w14:paraId="027FDAB6" w14:textId="77777777" w:rsidR="00B87C6F" w:rsidRPr="006B597A" w:rsidRDefault="00B87C6F" w:rsidP="00704FF3">
            <w:pPr>
              <w:pStyle w:val="Indent2"/>
              <w:ind w:left="0"/>
              <w:rPr>
                <w:b/>
              </w:rPr>
            </w:pPr>
            <w:r w:rsidRPr="006B597A">
              <w:rPr>
                <w:b/>
              </w:rPr>
              <w:t>Plus</w:t>
            </w:r>
          </w:p>
          <w:p w14:paraId="7DF62046" w14:textId="77777777" w:rsidR="00B87C6F" w:rsidRPr="006B597A" w:rsidRDefault="00B87C6F" w:rsidP="00704FF3">
            <w:pPr>
              <w:pStyle w:val="Indent2"/>
              <w:ind w:left="0"/>
            </w:pPr>
            <w:r w:rsidRPr="006B597A">
              <w:t xml:space="preserve">$59 activation fee </w:t>
            </w:r>
            <w:r>
              <w:t>for new Telstra home broadband customers</w:t>
            </w:r>
          </w:p>
          <w:p w14:paraId="66412B6B" w14:textId="77777777" w:rsidR="00B87C6F" w:rsidRDefault="00B87C6F" w:rsidP="00704FF3">
            <w:pPr>
              <w:pStyle w:val="Indent2"/>
              <w:ind w:left="0"/>
            </w:pPr>
            <w:r w:rsidRPr="006B597A">
              <w:t>$120 Casual Plan Fee</w:t>
            </w:r>
          </w:p>
          <w:p w14:paraId="6D2BA0BA" w14:textId="77777777" w:rsidR="00B87C6F" w:rsidRPr="006B597A" w:rsidRDefault="00B87C6F" w:rsidP="00704FF3">
            <w:pPr>
              <w:pStyle w:val="Indent2"/>
              <w:ind w:left="0"/>
            </w:pPr>
            <w:r>
              <w:t xml:space="preserve">$144 </w:t>
            </w:r>
            <w:r w:rsidR="00EE581A">
              <w:t>Telstra Wi-Fi Modem</w:t>
            </w:r>
            <w:r>
              <w:t xml:space="preserve"> fee</w:t>
            </w:r>
          </w:p>
        </w:tc>
        <w:tc>
          <w:tcPr>
            <w:tcW w:w="1662" w:type="dxa"/>
          </w:tcPr>
          <w:p w14:paraId="3DC1FF40" w14:textId="77777777" w:rsidR="00B87C6F" w:rsidRPr="006B597A" w:rsidRDefault="00B87C6F" w:rsidP="00704FF3">
            <w:pPr>
              <w:pStyle w:val="Indent2"/>
              <w:ind w:left="0"/>
            </w:pPr>
            <w:r w:rsidRPr="006B597A">
              <w:t>$</w:t>
            </w:r>
            <w:r>
              <w:t>416.00</w:t>
            </w:r>
          </w:p>
        </w:tc>
        <w:tc>
          <w:tcPr>
            <w:tcW w:w="1635" w:type="dxa"/>
          </w:tcPr>
          <w:p w14:paraId="566A0181" w14:textId="77777777" w:rsidR="00B87C6F" w:rsidRPr="00961AC6" w:rsidRDefault="00B87C6F" w:rsidP="00704FF3">
            <w:pPr>
              <w:pStyle w:val="Indent2"/>
              <w:ind w:left="0"/>
            </w:pPr>
            <w:r>
              <w:t>Not available for new sales on and from 30 June 2015</w:t>
            </w:r>
          </w:p>
        </w:tc>
      </w:tr>
      <w:tr w:rsidR="00B87C6F" w:rsidRPr="00961AC6" w14:paraId="30D51765" w14:textId="77777777" w:rsidTr="00704FF3">
        <w:tc>
          <w:tcPr>
            <w:tcW w:w="1500" w:type="dxa"/>
          </w:tcPr>
          <w:p w14:paraId="1BE5B90D" w14:textId="77777777" w:rsidR="00B87C6F" w:rsidRDefault="00B87C6F" w:rsidP="00704FF3">
            <w:pPr>
              <w:pStyle w:val="Indent2"/>
              <w:ind w:left="0"/>
              <w:rPr>
                <w:b/>
              </w:rPr>
            </w:pPr>
            <w:r>
              <w:rPr>
                <w:b/>
              </w:rPr>
              <w:t xml:space="preserve">Telstra </w:t>
            </w:r>
            <w:r w:rsidRPr="00961AC6">
              <w:rPr>
                <w:b/>
              </w:rPr>
              <w:t xml:space="preserve">Broadband </w:t>
            </w:r>
            <w:r w:rsidR="009A6945">
              <w:rPr>
                <w:b/>
              </w:rPr>
              <w:t>1000GB</w:t>
            </w:r>
          </w:p>
        </w:tc>
        <w:tc>
          <w:tcPr>
            <w:tcW w:w="2577" w:type="dxa"/>
          </w:tcPr>
          <w:p w14:paraId="56F8E5C3" w14:textId="77777777" w:rsidR="00B87C6F" w:rsidRDefault="00B87C6F" w:rsidP="00704FF3">
            <w:pPr>
              <w:pStyle w:val="Indent2"/>
              <w:ind w:left="0"/>
            </w:pPr>
            <w:r>
              <w:t>- home phone service</w:t>
            </w:r>
            <w:r w:rsidRPr="004D4094">
              <w:t>;</w:t>
            </w:r>
            <w:r>
              <w:t xml:space="preserve"> and</w:t>
            </w:r>
          </w:p>
          <w:p w14:paraId="259352F7" w14:textId="77777777" w:rsidR="00B87C6F" w:rsidRDefault="00B87C6F" w:rsidP="00704FF3">
            <w:pPr>
              <w:pStyle w:val="Indent2"/>
              <w:ind w:left="0"/>
            </w:pPr>
            <w:r>
              <w:t xml:space="preserve">- Telstra home broadband  (ADSL, Cable or Velocity) service with a </w:t>
            </w:r>
            <w:r w:rsidR="009A6945">
              <w:t xml:space="preserve">1000GB </w:t>
            </w:r>
            <w:r>
              <w:t xml:space="preserve"> monthly usage allowance</w:t>
            </w:r>
          </w:p>
        </w:tc>
        <w:tc>
          <w:tcPr>
            <w:tcW w:w="1912" w:type="dxa"/>
          </w:tcPr>
          <w:p w14:paraId="1FE2A181" w14:textId="77777777" w:rsidR="00B87C6F" w:rsidRPr="006B597A" w:rsidRDefault="00B87C6F" w:rsidP="00704FF3">
            <w:pPr>
              <w:pStyle w:val="Indent2"/>
              <w:ind w:left="0"/>
            </w:pPr>
            <w:r>
              <w:t>$113.00</w:t>
            </w:r>
            <w:r w:rsidRPr="006B597A">
              <w:t xml:space="preserve"> per month, plus usage charges</w:t>
            </w:r>
          </w:p>
          <w:p w14:paraId="545A882F" w14:textId="77777777" w:rsidR="00B87C6F" w:rsidRPr="006B597A" w:rsidRDefault="00B87C6F" w:rsidP="00704FF3">
            <w:pPr>
              <w:pStyle w:val="Indent2"/>
              <w:ind w:left="0"/>
              <w:rPr>
                <w:b/>
              </w:rPr>
            </w:pPr>
            <w:r w:rsidRPr="006B597A">
              <w:rPr>
                <w:b/>
              </w:rPr>
              <w:t>Plus</w:t>
            </w:r>
          </w:p>
          <w:p w14:paraId="3027675D" w14:textId="77777777" w:rsidR="00B87C6F" w:rsidRPr="006B597A" w:rsidRDefault="00B87C6F" w:rsidP="00704FF3">
            <w:pPr>
              <w:pStyle w:val="Indent2"/>
              <w:ind w:left="0"/>
            </w:pPr>
            <w:r w:rsidRPr="006B597A">
              <w:t xml:space="preserve">$59 activation fee </w:t>
            </w:r>
            <w:r>
              <w:t>for new Telstra home broadband customers</w:t>
            </w:r>
          </w:p>
          <w:p w14:paraId="72B53106" w14:textId="77777777" w:rsidR="00B87C6F" w:rsidRDefault="00B87C6F" w:rsidP="00704FF3">
            <w:pPr>
              <w:pStyle w:val="Indent2"/>
              <w:ind w:left="0"/>
            </w:pPr>
            <w:r w:rsidRPr="006B597A">
              <w:t>$120 Casual Plan Fee</w:t>
            </w:r>
          </w:p>
          <w:p w14:paraId="2C26B602" w14:textId="77777777" w:rsidR="00B87C6F" w:rsidRPr="006B597A" w:rsidRDefault="00B87C6F" w:rsidP="00704FF3">
            <w:pPr>
              <w:pStyle w:val="Indent2"/>
              <w:ind w:left="0"/>
            </w:pPr>
            <w:r>
              <w:t xml:space="preserve">$144 </w:t>
            </w:r>
            <w:r w:rsidR="00EE581A">
              <w:t>Telstra Wi-Fi Modem</w:t>
            </w:r>
            <w:r>
              <w:t xml:space="preserve"> fee</w:t>
            </w:r>
          </w:p>
        </w:tc>
        <w:tc>
          <w:tcPr>
            <w:tcW w:w="1662" w:type="dxa"/>
          </w:tcPr>
          <w:p w14:paraId="642123E5" w14:textId="77777777" w:rsidR="00B87C6F" w:rsidRPr="006B597A" w:rsidRDefault="00B87C6F" w:rsidP="00704FF3">
            <w:pPr>
              <w:pStyle w:val="Indent2"/>
              <w:ind w:left="0"/>
            </w:pPr>
            <w:r w:rsidRPr="006B597A">
              <w:t>$</w:t>
            </w:r>
            <w:r>
              <w:t>436.00</w:t>
            </w:r>
          </w:p>
        </w:tc>
        <w:tc>
          <w:tcPr>
            <w:tcW w:w="1635" w:type="dxa"/>
          </w:tcPr>
          <w:p w14:paraId="666AF8BB" w14:textId="77777777" w:rsidR="00B87C6F" w:rsidRPr="00961AC6" w:rsidRDefault="00B87C6F" w:rsidP="00704FF3">
            <w:pPr>
              <w:pStyle w:val="Indent2"/>
              <w:ind w:left="0"/>
            </w:pPr>
            <w:r>
              <w:t>Not available for new sales on and from 30 June 2015</w:t>
            </w:r>
          </w:p>
        </w:tc>
      </w:tr>
    </w:tbl>
    <w:p w14:paraId="79EF4206" w14:textId="77777777" w:rsidR="00B87C6F" w:rsidRDefault="00B87C6F" w:rsidP="00B87C6F">
      <w:pPr>
        <w:pStyle w:val="SubHead"/>
        <w:outlineLvl w:val="1"/>
      </w:pPr>
      <w:bookmarkStart w:id="47" w:name="_Toc278528610"/>
      <w:bookmarkStart w:id="48" w:name="_Toc419961144"/>
    </w:p>
    <w:bookmarkEnd w:id="47"/>
    <w:bookmarkEnd w:id="48"/>
    <w:p w14:paraId="6AC4D331" w14:textId="77777777" w:rsidR="00B87C6F" w:rsidRDefault="00B87C6F" w:rsidP="00E411AA">
      <w:pPr>
        <w:ind w:left="737"/>
        <w:rPr>
          <w:b/>
        </w:rPr>
      </w:pPr>
      <w:r w:rsidRPr="00E411AA">
        <w:rPr>
          <w:b/>
        </w:rPr>
        <w:t>Modems</w:t>
      </w:r>
    </w:p>
    <w:p w14:paraId="1BE6F81D" w14:textId="77777777" w:rsidR="00465ADE" w:rsidRPr="00E411AA" w:rsidRDefault="00465ADE" w:rsidP="00E411AA">
      <w:pPr>
        <w:ind w:left="737"/>
        <w:rPr>
          <w:b/>
        </w:rPr>
      </w:pPr>
    </w:p>
    <w:p w14:paraId="06C92703" w14:textId="77777777" w:rsidR="00B87C6F" w:rsidRPr="00701D82" w:rsidRDefault="00B87C6F" w:rsidP="00B87C6F">
      <w:pPr>
        <w:pStyle w:val="Heading2"/>
        <w:numPr>
          <w:ilvl w:val="0"/>
          <w:numId w:val="0"/>
        </w:numPr>
        <w:ind w:left="737"/>
        <w:rPr>
          <w:b/>
        </w:rPr>
      </w:pPr>
      <w:r w:rsidRPr="00701D82">
        <w:rPr>
          <w:b/>
        </w:rPr>
        <w:t xml:space="preserve">Telstra </w:t>
      </w:r>
      <w:r>
        <w:rPr>
          <w:b/>
        </w:rPr>
        <w:t xml:space="preserve">Home </w:t>
      </w:r>
      <w:r w:rsidRPr="00701D82">
        <w:rPr>
          <w:b/>
        </w:rPr>
        <w:t xml:space="preserve">Bundle Range, Telstra </w:t>
      </w:r>
      <w:r>
        <w:rPr>
          <w:b/>
        </w:rPr>
        <w:t>XS &amp; S+ Invite Only Bundles</w:t>
      </w:r>
      <w:r w:rsidRPr="00701D82">
        <w:rPr>
          <w:b/>
        </w:rPr>
        <w:t xml:space="preserve">, Telstra Entertainer </w:t>
      </w:r>
      <w:r>
        <w:rPr>
          <w:b/>
        </w:rPr>
        <w:t xml:space="preserve">Starter Invite Only </w:t>
      </w:r>
      <w:r w:rsidRPr="00701D82">
        <w:rPr>
          <w:b/>
        </w:rPr>
        <w:t xml:space="preserve">Bundle Range </w:t>
      </w:r>
      <w:r>
        <w:rPr>
          <w:b/>
        </w:rPr>
        <w:t xml:space="preserve">and Telstra Entertainer Supreme Bundle range </w:t>
      </w:r>
      <w:r w:rsidRPr="00701D82">
        <w:rPr>
          <w:b/>
        </w:rPr>
        <w:t>:</w:t>
      </w:r>
    </w:p>
    <w:p w14:paraId="6DEA5396" w14:textId="77777777" w:rsidR="00B87C6F" w:rsidRPr="001635D3" w:rsidRDefault="00B87C6F" w:rsidP="00B87C6F">
      <w:pPr>
        <w:pStyle w:val="Heading2"/>
        <w:tabs>
          <w:tab w:val="clear" w:pos="737"/>
        </w:tabs>
      </w:pPr>
      <w:r>
        <w:t>Your</w:t>
      </w:r>
      <w:r w:rsidRPr="001635D3">
        <w:t xml:space="preserve"> Bundle</w:t>
      </w:r>
      <w:r>
        <w:t xml:space="preserve"> includes</w:t>
      </w:r>
      <w:r w:rsidRPr="001635D3">
        <w:t>:</w:t>
      </w:r>
    </w:p>
    <w:p w14:paraId="519595DB" w14:textId="77777777" w:rsidR="00B87C6F" w:rsidRDefault="00B87C6F" w:rsidP="00B87C6F">
      <w:pPr>
        <w:pStyle w:val="Heading3"/>
      </w:pPr>
      <w:r>
        <w:t>a T-Gateway, if you are taking up a new ADSL broadband service;</w:t>
      </w:r>
    </w:p>
    <w:p w14:paraId="72A2CFD7" w14:textId="77777777" w:rsidR="00B87C6F" w:rsidRDefault="00B87C6F" w:rsidP="00B87C6F">
      <w:pPr>
        <w:pStyle w:val="Heading3"/>
      </w:pPr>
      <w:r>
        <w:t xml:space="preserve">a self-install Cable </w:t>
      </w:r>
      <w:r w:rsidR="00EE581A">
        <w:t>Telstra Wi-Fi Modem</w:t>
      </w:r>
      <w:r>
        <w:t>, if you are taking up a new Cable broadband service; or</w:t>
      </w:r>
    </w:p>
    <w:p w14:paraId="6B0C70C6" w14:textId="77777777" w:rsidR="00B87C6F" w:rsidRPr="00202A1B" w:rsidRDefault="00B87C6F" w:rsidP="00B87C6F">
      <w:pPr>
        <w:pStyle w:val="Heading3"/>
      </w:pPr>
      <w:r>
        <w:t>a self-install T-Gateway if you are taking up a new Velocity broadband service.</w:t>
      </w:r>
    </w:p>
    <w:p w14:paraId="574F5DEE" w14:textId="77777777" w:rsidR="00B87C6F" w:rsidRPr="00701D82" w:rsidRDefault="00B87C6F" w:rsidP="00B87C6F">
      <w:pPr>
        <w:pStyle w:val="Heading2"/>
        <w:numPr>
          <w:ilvl w:val="0"/>
          <w:numId w:val="0"/>
        </w:numPr>
        <w:rPr>
          <w:b/>
        </w:rPr>
      </w:pPr>
      <w:r w:rsidRPr="00701D82">
        <w:rPr>
          <w:b/>
        </w:rPr>
        <w:t>Telstra Broadband Bundle Range customers:</w:t>
      </w:r>
    </w:p>
    <w:p w14:paraId="1AD352FF" w14:textId="77777777" w:rsidR="00B87C6F" w:rsidRDefault="00B87C6F" w:rsidP="00E411AA">
      <w:pPr>
        <w:pStyle w:val="Heading2"/>
        <w:tabs>
          <w:tab w:val="clear" w:pos="737"/>
        </w:tabs>
      </w:pPr>
      <w:r>
        <w:t xml:space="preserve">To connect to your ADSL, Velocity or Cable service you need a modem. You can choose to purchase a modem or if eligible, bring your own (BYO). </w:t>
      </w:r>
    </w:p>
    <w:p w14:paraId="3823CAD1" w14:textId="77777777" w:rsidR="005678D7" w:rsidRDefault="00BB2037" w:rsidP="005678D7">
      <w:pPr>
        <w:pStyle w:val="SubHead"/>
        <w:outlineLvl w:val="1"/>
      </w:pPr>
      <w:bookmarkStart w:id="49" w:name="_Toc77946546"/>
      <w:r>
        <w:t xml:space="preserve">Home Phone and Broadband </w:t>
      </w:r>
      <w:r w:rsidR="00C2550C">
        <w:t>Bundles</w:t>
      </w:r>
      <w:bookmarkEnd w:id="28"/>
      <w:bookmarkEnd w:id="49"/>
    </w:p>
    <w:p w14:paraId="50288705" w14:textId="77777777" w:rsidR="003B0B7E" w:rsidRPr="001635D3" w:rsidRDefault="003B0B7E" w:rsidP="003B0B7E">
      <w:pPr>
        <w:pStyle w:val="Heading2"/>
        <w:tabs>
          <w:tab w:val="clear" w:pos="737"/>
        </w:tabs>
      </w:pPr>
      <w:r w:rsidRPr="001635D3">
        <w:t xml:space="preserve">The following </w:t>
      </w:r>
      <w:r w:rsidR="00BB2037">
        <w:t>home phone and broadband</w:t>
      </w:r>
      <w:r w:rsidR="00C2550C">
        <w:t xml:space="preserve"> </w:t>
      </w:r>
      <w:r w:rsidRPr="001635D3">
        <w:t xml:space="preserve">bundles are </w:t>
      </w:r>
      <w:r>
        <w:t xml:space="preserve">not </w:t>
      </w:r>
      <w:r w:rsidRPr="001635D3">
        <w:t>available</w:t>
      </w:r>
      <w:r>
        <w:t xml:space="preserve"> for new sales</w:t>
      </w:r>
      <w:r w:rsidRPr="001635D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968"/>
        <w:gridCol w:w="1294"/>
        <w:gridCol w:w="1314"/>
        <w:gridCol w:w="3345"/>
      </w:tblGrid>
      <w:tr w:rsidR="003B0B7E" w:rsidRPr="00AF6D4F" w14:paraId="0483725C" w14:textId="77777777" w:rsidTr="00D8684D">
        <w:tc>
          <w:tcPr>
            <w:tcW w:w="1813" w:type="dxa"/>
          </w:tcPr>
          <w:p w14:paraId="3DD0B584" w14:textId="77777777" w:rsidR="003B0B7E" w:rsidRPr="00AF6D4F" w:rsidRDefault="003B0B7E" w:rsidP="003B0B7E">
            <w:pPr>
              <w:pStyle w:val="Indent2"/>
              <w:ind w:left="0"/>
              <w:rPr>
                <w:b/>
              </w:rPr>
            </w:pPr>
            <w:r w:rsidRPr="00AF6D4F">
              <w:rPr>
                <w:b/>
              </w:rPr>
              <w:t>Bundle name</w:t>
            </w:r>
          </w:p>
        </w:tc>
        <w:tc>
          <w:tcPr>
            <w:tcW w:w="2406" w:type="dxa"/>
          </w:tcPr>
          <w:p w14:paraId="0AD0559C" w14:textId="77777777" w:rsidR="003B0B7E" w:rsidRPr="00AF6D4F" w:rsidRDefault="003B0B7E" w:rsidP="003B0B7E">
            <w:pPr>
              <w:pStyle w:val="Indent2"/>
              <w:ind w:left="0"/>
              <w:rPr>
                <w:b/>
              </w:rPr>
            </w:pPr>
            <w:r w:rsidRPr="00AF6D4F">
              <w:rPr>
                <w:b/>
              </w:rPr>
              <w:t>What you get</w:t>
            </w:r>
          </w:p>
        </w:tc>
        <w:tc>
          <w:tcPr>
            <w:tcW w:w="1559" w:type="dxa"/>
          </w:tcPr>
          <w:p w14:paraId="7570EE2D" w14:textId="77777777" w:rsidR="003B0B7E" w:rsidRPr="00AF6D4F" w:rsidRDefault="003B0B7E" w:rsidP="003B0B7E">
            <w:pPr>
              <w:pStyle w:val="Indent2"/>
              <w:ind w:left="0"/>
              <w:rPr>
                <w:b/>
              </w:rPr>
            </w:pPr>
            <w:r w:rsidRPr="00AF6D4F">
              <w:rPr>
                <w:b/>
              </w:rPr>
              <w:t>Monthly charge (GST incl.)</w:t>
            </w:r>
          </w:p>
        </w:tc>
        <w:tc>
          <w:tcPr>
            <w:tcW w:w="1701" w:type="dxa"/>
          </w:tcPr>
          <w:p w14:paraId="086E3082" w14:textId="77777777" w:rsidR="003B0B7E" w:rsidRPr="00AF6D4F" w:rsidRDefault="003B0B7E" w:rsidP="003B0B7E">
            <w:pPr>
              <w:pStyle w:val="Indent2"/>
              <w:ind w:left="0"/>
              <w:rPr>
                <w:b/>
              </w:rPr>
            </w:pPr>
            <w:r w:rsidRPr="00AF6D4F">
              <w:rPr>
                <w:b/>
              </w:rPr>
              <w:t>Min cost over 24 months (GST incl.)</w:t>
            </w:r>
          </w:p>
        </w:tc>
        <w:tc>
          <w:tcPr>
            <w:tcW w:w="7023" w:type="dxa"/>
          </w:tcPr>
          <w:p w14:paraId="06479DF5" w14:textId="77777777" w:rsidR="003B0B7E" w:rsidRPr="00AF6D4F" w:rsidRDefault="003B0B7E" w:rsidP="003B0B7E">
            <w:pPr>
              <w:pStyle w:val="Indent2"/>
              <w:ind w:left="0"/>
              <w:rPr>
                <w:b/>
              </w:rPr>
            </w:pPr>
            <w:r w:rsidRPr="00AF6D4F">
              <w:rPr>
                <w:b/>
              </w:rPr>
              <w:t>Bundle availability</w:t>
            </w:r>
          </w:p>
        </w:tc>
      </w:tr>
      <w:tr w:rsidR="00AF6D4F" w:rsidRPr="00AF6D4F" w14:paraId="4A86C49A" w14:textId="77777777" w:rsidTr="00D8684D">
        <w:tc>
          <w:tcPr>
            <w:tcW w:w="1813" w:type="dxa"/>
          </w:tcPr>
          <w:p w14:paraId="41C6E94C" w14:textId="77777777" w:rsidR="00AF6D4F" w:rsidRPr="00AF6D4F" w:rsidRDefault="00AF6D4F" w:rsidP="00A92800">
            <w:pPr>
              <w:pStyle w:val="Indent2"/>
              <w:ind w:left="0"/>
              <w:rPr>
                <w:b/>
              </w:rPr>
            </w:pPr>
            <w:r w:rsidRPr="00AF6D4F">
              <w:rPr>
                <w:b/>
              </w:rPr>
              <w:t>Telstra Essentials Bundle</w:t>
            </w:r>
          </w:p>
        </w:tc>
        <w:tc>
          <w:tcPr>
            <w:tcW w:w="2406" w:type="dxa"/>
          </w:tcPr>
          <w:p w14:paraId="06F0D318" w14:textId="77777777" w:rsidR="00AF6D4F" w:rsidRPr="00AF6D4F" w:rsidRDefault="00AF6D4F" w:rsidP="00A92800">
            <w:pPr>
              <w:pStyle w:val="Indent2"/>
              <w:ind w:left="0"/>
            </w:pPr>
            <w:r w:rsidRPr="00AF6D4F">
              <w:t>- home phone plan; and</w:t>
            </w:r>
          </w:p>
          <w:p w14:paraId="5FDEE1F6" w14:textId="77777777" w:rsidR="00AF6D4F" w:rsidRPr="00AF6D4F" w:rsidRDefault="00AF6D4F" w:rsidP="00A92800">
            <w:pPr>
              <w:pStyle w:val="Indent2"/>
              <w:ind w:left="0"/>
            </w:pPr>
            <w:r w:rsidRPr="00AF6D4F">
              <w:t>- BigPond® Fast (previously Elite)  ADSL, Cable or Velocity</w:t>
            </w:r>
            <w:r w:rsidR="009A6945">
              <w:t xml:space="preserve"> 50GB</w:t>
            </w:r>
            <w:r w:rsidR="009A6945" w:rsidRPr="00AF6D4F" w:rsidDel="009A6945">
              <w:t xml:space="preserve"> </w:t>
            </w:r>
            <w:r w:rsidRPr="00AF6D4F">
              <w:t>plan</w:t>
            </w:r>
          </w:p>
        </w:tc>
        <w:tc>
          <w:tcPr>
            <w:tcW w:w="1559" w:type="dxa"/>
          </w:tcPr>
          <w:p w14:paraId="048F7496" w14:textId="77777777" w:rsidR="00AF6D4F" w:rsidRPr="00AF6D4F" w:rsidRDefault="00AF6D4F" w:rsidP="00A92800">
            <w:pPr>
              <w:pStyle w:val="Indent2"/>
              <w:ind w:left="0"/>
            </w:pPr>
            <w:r w:rsidRPr="00AF6D4F">
              <w:t>$80.00 per month plus usage charges</w:t>
            </w:r>
          </w:p>
          <w:p w14:paraId="0E784648" w14:textId="77777777" w:rsidR="00AF6D4F" w:rsidRPr="00AF6D4F" w:rsidRDefault="00AF6D4F" w:rsidP="00A92800">
            <w:pPr>
              <w:pStyle w:val="Indent2"/>
              <w:ind w:left="0"/>
              <w:rPr>
                <w:b/>
              </w:rPr>
            </w:pPr>
            <w:r w:rsidRPr="00AF6D4F">
              <w:rPr>
                <w:b/>
              </w:rPr>
              <w:t>Plus</w:t>
            </w:r>
          </w:p>
          <w:p w14:paraId="372CFCF1" w14:textId="77777777" w:rsidR="00AF6D4F" w:rsidRPr="00AF6D4F" w:rsidRDefault="00AF6D4F" w:rsidP="00A92800">
            <w:pPr>
              <w:pStyle w:val="Indent2"/>
              <w:ind w:left="0"/>
            </w:pPr>
            <w:r w:rsidRPr="00AF6D4F">
              <w:t>$59 activation fee for new BigPond broadband customers</w:t>
            </w:r>
          </w:p>
        </w:tc>
        <w:tc>
          <w:tcPr>
            <w:tcW w:w="1701" w:type="dxa"/>
          </w:tcPr>
          <w:p w14:paraId="53F079A6" w14:textId="77777777" w:rsidR="00AF6D4F" w:rsidRPr="00AF6D4F" w:rsidRDefault="00AF6D4F" w:rsidP="00A92800">
            <w:pPr>
              <w:pStyle w:val="Indent2"/>
              <w:ind w:left="0"/>
            </w:pPr>
            <w:r w:rsidRPr="00AF6D4F">
              <w:t>$1,979.00</w:t>
            </w:r>
          </w:p>
        </w:tc>
        <w:tc>
          <w:tcPr>
            <w:tcW w:w="7023" w:type="dxa"/>
          </w:tcPr>
          <w:p w14:paraId="4B77B5D0" w14:textId="77777777" w:rsidR="00AF6D4F" w:rsidRPr="00AF6D4F" w:rsidRDefault="00B87C6F" w:rsidP="00A92800">
            <w:pPr>
              <w:pStyle w:val="Indent2"/>
              <w:ind w:left="0"/>
            </w:pPr>
            <w:r>
              <w:t>Not available for new sales on and from 30 June 2015</w:t>
            </w:r>
          </w:p>
        </w:tc>
      </w:tr>
      <w:tr w:rsidR="00AF6D4F" w:rsidRPr="00AF6D4F" w14:paraId="7DCC318E" w14:textId="77777777" w:rsidTr="00D8684D">
        <w:tc>
          <w:tcPr>
            <w:tcW w:w="1813" w:type="dxa"/>
          </w:tcPr>
          <w:p w14:paraId="2F313232" w14:textId="77777777" w:rsidR="00AF6D4F" w:rsidRPr="00AF6D4F" w:rsidRDefault="00AF6D4F" w:rsidP="00A92800">
            <w:pPr>
              <w:pStyle w:val="Indent2"/>
              <w:ind w:left="0"/>
              <w:rPr>
                <w:b/>
              </w:rPr>
            </w:pPr>
            <w:r w:rsidRPr="00AF6D4F">
              <w:rPr>
                <w:b/>
              </w:rPr>
              <w:t>Telstra Everyday Bundle</w:t>
            </w:r>
          </w:p>
        </w:tc>
        <w:tc>
          <w:tcPr>
            <w:tcW w:w="2406" w:type="dxa"/>
          </w:tcPr>
          <w:p w14:paraId="0D5F715F" w14:textId="77777777" w:rsidR="00AF6D4F" w:rsidRPr="00AF6D4F" w:rsidRDefault="00AF6D4F" w:rsidP="00A92800">
            <w:pPr>
              <w:pStyle w:val="Indent2"/>
              <w:ind w:left="0"/>
            </w:pPr>
            <w:r w:rsidRPr="00AF6D4F">
              <w:t>- home phone plan; and</w:t>
            </w:r>
          </w:p>
          <w:p w14:paraId="218D0EBF" w14:textId="77777777" w:rsidR="00AF6D4F" w:rsidRPr="00AF6D4F" w:rsidRDefault="00AF6D4F" w:rsidP="00A92800">
            <w:pPr>
              <w:pStyle w:val="Indent2"/>
              <w:ind w:left="0"/>
            </w:pPr>
            <w:r w:rsidRPr="00AF6D4F">
              <w:t xml:space="preserve">- BigPond® Fast (previously Elite)  ADSL, Cable or Velocity </w:t>
            </w:r>
            <w:r w:rsidR="007A6B63">
              <w:t>1000</w:t>
            </w:r>
            <w:r w:rsidR="009A6945">
              <w:t>GB</w:t>
            </w:r>
            <w:r w:rsidR="009A6945" w:rsidRPr="00AF6D4F">
              <w:t xml:space="preserve"> </w:t>
            </w:r>
            <w:r w:rsidRPr="00AF6D4F">
              <w:t xml:space="preserve"> plan</w:t>
            </w:r>
          </w:p>
        </w:tc>
        <w:tc>
          <w:tcPr>
            <w:tcW w:w="1559" w:type="dxa"/>
          </w:tcPr>
          <w:p w14:paraId="3B7B88EF" w14:textId="77777777" w:rsidR="00AF6D4F" w:rsidRPr="00AF6D4F" w:rsidRDefault="00AF6D4F" w:rsidP="00A92800">
            <w:pPr>
              <w:pStyle w:val="Indent2"/>
              <w:ind w:left="0"/>
            </w:pPr>
            <w:r w:rsidRPr="00AF6D4F">
              <w:t>$105.00 per month plus usage charges</w:t>
            </w:r>
          </w:p>
          <w:p w14:paraId="0D41009C" w14:textId="77777777" w:rsidR="00AF6D4F" w:rsidRPr="00AF6D4F" w:rsidRDefault="00AF6D4F" w:rsidP="00A92800">
            <w:pPr>
              <w:pStyle w:val="Indent2"/>
              <w:ind w:left="0"/>
              <w:rPr>
                <w:b/>
              </w:rPr>
            </w:pPr>
            <w:r w:rsidRPr="00AF6D4F">
              <w:rPr>
                <w:b/>
              </w:rPr>
              <w:t>Plus</w:t>
            </w:r>
          </w:p>
          <w:p w14:paraId="11C1149A" w14:textId="77777777" w:rsidR="00AF6D4F" w:rsidRPr="00AF6D4F" w:rsidRDefault="00AF6D4F" w:rsidP="00A92800">
            <w:pPr>
              <w:pStyle w:val="Indent2"/>
              <w:ind w:left="0"/>
            </w:pPr>
            <w:r w:rsidRPr="00AF6D4F">
              <w:t>$59 activation fee for new BigPond broadband customers</w:t>
            </w:r>
          </w:p>
        </w:tc>
        <w:tc>
          <w:tcPr>
            <w:tcW w:w="1701" w:type="dxa"/>
          </w:tcPr>
          <w:p w14:paraId="374006B4" w14:textId="77777777" w:rsidR="00AF6D4F" w:rsidRPr="00AF6D4F" w:rsidRDefault="00AF6D4F" w:rsidP="00A92800">
            <w:pPr>
              <w:pStyle w:val="Indent2"/>
              <w:ind w:left="0"/>
            </w:pPr>
            <w:r w:rsidRPr="00AF6D4F">
              <w:t>$2,579.00</w:t>
            </w:r>
          </w:p>
        </w:tc>
        <w:tc>
          <w:tcPr>
            <w:tcW w:w="7023" w:type="dxa"/>
          </w:tcPr>
          <w:p w14:paraId="2E4DE80E" w14:textId="77777777" w:rsidR="00AF6D4F" w:rsidRPr="00AF6D4F" w:rsidRDefault="00B87C6F" w:rsidP="00A92800">
            <w:pPr>
              <w:pStyle w:val="Indent2"/>
              <w:ind w:left="0"/>
            </w:pPr>
            <w:r>
              <w:t>Not available for new sales on and from 30 June 2015</w:t>
            </w:r>
          </w:p>
        </w:tc>
      </w:tr>
      <w:tr w:rsidR="00AF6D4F" w:rsidRPr="00AF6D4F" w14:paraId="2D58DD13" w14:textId="77777777" w:rsidTr="00D8684D">
        <w:tc>
          <w:tcPr>
            <w:tcW w:w="1813" w:type="dxa"/>
          </w:tcPr>
          <w:p w14:paraId="1D9617F0" w14:textId="77777777" w:rsidR="00AF6D4F" w:rsidRPr="00AF6D4F" w:rsidRDefault="00AF6D4F" w:rsidP="00A92800">
            <w:pPr>
              <w:pStyle w:val="Indent2"/>
              <w:ind w:left="0"/>
              <w:rPr>
                <w:b/>
              </w:rPr>
            </w:pPr>
            <w:r w:rsidRPr="00AF6D4F">
              <w:rPr>
                <w:b/>
              </w:rPr>
              <w:t>Telstra Max Bundle</w:t>
            </w:r>
          </w:p>
        </w:tc>
        <w:tc>
          <w:tcPr>
            <w:tcW w:w="2406" w:type="dxa"/>
          </w:tcPr>
          <w:p w14:paraId="222115B3" w14:textId="77777777" w:rsidR="00AF6D4F" w:rsidRPr="00AF6D4F" w:rsidRDefault="00AF6D4F" w:rsidP="00A92800">
            <w:pPr>
              <w:pStyle w:val="Indent2"/>
              <w:ind w:left="0"/>
            </w:pPr>
            <w:r w:rsidRPr="00AF6D4F">
              <w:t>- home phone plan; and</w:t>
            </w:r>
          </w:p>
          <w:p w14:paraId="6A4A40C0" w14:textId="77777777" w:rsidR="00AF6D4F" w:rsidRPr="00AF6D4F" w:rsidRDefault="00AF6D4F" w:rsidP="00A92800">
            <w:pPr>
              <w:pStyle w:val="Indent2"/>
              <w:ind w:left="0"/>
            </w:pPr>
            <w:r w:rsidRPr="00AF6D4F">
              <w:t xml:space="preserve">- BigPond® Fast (previously Elite)  ADSL, Cable or Velocity </w:t>
            </w:r>
            <w:r w:rsidR="00020E0F">
              <w:t>2000</w:t>
            </w:r>
            <w:r w:rsidR="009A6945">
              <w:t>GB</w:t>
            </w:r>
            <w:r w:rsidRPr="00AF6D4F">
              <w:t xml:space="preserve"> plan; and</w:t>
            </w:r>
          </w:p>
          <w:p w14:paraId="3DA305F4" w14:textId="77777777" w:rsidR="00AF6D4F" w:rsidRPr="00AF6D4F" w:rsidRDefault="00AF6D4F" w:rsidP="00A92800">
            <w:pPr>
              <w:pStyle w:val="Indent2"/>
              <w:ind w:left="0"/>
            </w:pPr>
            <w:r w:rsidRPr="00AF6D4F">
              <w:t>- Telstra Mobile Broadband 500MB Starter plan</w:t>
            </w:r>
          </w:p>
        </w:tc>
        <w:tc>
          <w:tcPr>
            <w:tcW w:w="1559" w:type="dxa"/>
          </w:tcPr>
          <w:p w14:paraId="32283350" w14:textId="77777777" w:rsidR="00AF6D4F" w:rsidRPr="00AF6D4F" w:rsidRDefault="00AF6D4F" w:rsidP="00A92800">
            <w:pPr>
              <w:pStyle w:val="Indent2"/>
              <w:ind w:left="0"/>
            </w:pPr>
            <w:r w:rsidRPr="00AF6D4F">
              <w:t>$135.00 per month plus usage charges</w:t>
            </w:r>
          </w:p>
          <w:p w14:paraId="4B455D74" w14:textId="77777777" w:rsidR="00AF6D4F" w:rsidRPr="00AF6D4F" w:rsidRDefault="00AF6D4F" w:rsidP="00A92800">
            <w:pPr>
              <w:pStyle w:val="Indent2"/>
              <w:ind w:left="0"/>
              <w:rPr>
                <w:b/>
              </w:rPr>
            </w:pPr>
            <w:r w:rsidRPr="00AF6D4F">
              <w:rPr>
                <w:b/>
              </w:rPr>
              <w:t>Plus</w:t>
            </w:r>
          </w:p>
          <w:p w14:paraId="3F1EF95E" w14:textId="77777777" w:rsidR="00AF6D4F" w:rsidRPr="00AF6D4F" w:rsidRDefault="00AF6D4F" w:rsidP="00A92800">
            <w:pPr>
              <w:pStyle w:val="Indent2"/>
              <w:ind w:left="0"/>
            </w:pPr>
            <w:r w:rsidRPr="00AF6D4F">
              <w:t>$59 activation fee for new BigPond broadband customers</w:t>
            </w:r>
          </w:p>
        </w:tc>
        <w:tc>
          <w:tcPr>
            <w:tcW w:w="1701" w:type="dxa"/>
          </w:tcPr>
          <w:p w14:paraId="225156E7" w14:textId="77777777" w:rsidR="00AF6D4F" w:rsidRPr="00AF6D4F" w:rsidRDefault="00AF6D4F" w:rsidP="00A92800">
            <w:pPr>
              <w:pStyle w:val="Indent2"/>
              <w:ind w:left="0"/>
            </w:pPr>
            <w:r w:rsidRPr="00AF6D4F">
              <w:t>$3,299.00</w:t>
            </w:r>
          </w:p>
        </w:tc>
        <w:tc>
          <w:tcPr>
            <w:tcW w:w="7023" w:type="dxa"/>
          </w:tcPr>
          <w:p w14:paraId="257FA7E6" w14:textId="77777777" w:rsidR="00AF6D4F" w:rsidRPr="00AF6D4F" w:rsidRDefault="00B87C6F" w:rsidP="00A92800">
            <w:pPr>
              <w:pStyle w:val="Indent2"/>
              <w:ind w:left="0"/>
            </w:pPr>
            <w:r>
              <w:t>Not available for new sales on and from 30 June 2015</w:t>
            </w:r>
          </w:p>
        </w:tc>
      </w:tr>
      <w:tr w:rsidR="00AF6D4F" w:rsidRPr="00AF6D4F" w14:paraId="7AD75AB1" w14:textId="77777777" w:rsidTr="00D8684D">
        <w:tc>
          <w:tcPr>
            <w:tcW w:w="1813" w:type="dxa"/>
          </w:tcPr>
          <w:p w14:paraId="4525F66C" w14:textId="77777777" w:rsidR="00AF6D4F" w:rsidRPr="00AF6D4F" w:rsidRDefault="00AF6D4F" w:rsidP="00A92800">
            <w:pPr>
              <w:pStyle w:val="Indent2"/>
              <w:ind w:left="0"/>
              <w:rPr>
                <w:b/>
              </w:rPr>
            </w:pPr>
            <w:r w:rsidRPr="00AF6D4F">
              <w:rPr>
                <w:b/>
              </w:rPr>
              <w:t>Telstra Pinnacle Bundle</w:t>
            </w:r>
          </w:p>
        </w:tc>
        <w:tc>
          <w:tcPr>
            <w:tcW w:w="2406" w:type="dxa"/>
          </w:tcPr>
          <w:p w14:paraId="5C6B62E0" w14:textId="77777777" w:rsidR="00AF6D4F" w:rsidRPr="00AF6D4F" w:rsidRDefault="00AF6D4F" w:rsidP="00A92800">
            <w:pPr>
              <w:pStyle w:val="Indent2"/>
              <w:ind w:left="0"/>
            </w:pPr>
            <w:r w:rsidRPr="00AF6D4F">
              <w:t>- home phone plan; and</w:t>
            </w:r>
          </w:p>
          <w:p w14:paraId="1EBD1CD2" w14:textId="77777777" w:rsidR="00AF6D4F" w:rsidRPr="00AF6D4F" w:rsidRDefault="00AF6D4F" w:rsidP="00A92800">
            <w:pPr>
              <w:pStyle w:val="Indent2"/>
              <w:ind w:left="0"/>
            </w:pPr>
            <w:r w:rsidRPr="00AF6D4F">
              <w:t>- BigPond® Fast (previously Elite)  ADSL, Cable or Velocity</w:t>
            </w:r>
            <w:r w:rsidR="009A6945">
              <w:t>1000GB</w:t>
            </w:r>
            <w:r w:rsidR="009A6945" w:rsidRPr="00AF6D4F" w:rsidDel="009A6945">
              <w:t xml:space="preserve"> </w:t>
            </w:r>
            <w:r w:rsidRPr="00AF6D4F">
              <w:t>plan, with Speed Boost (previously BigPond® Ultimate) for Cable or Velocity where available; and</w:t>
            </w:r>
          </w:p>
          <w:p w14:paraId="580757EA" w14:textId="77777777" w:rsidR="00AF6D4F" w:rsidRPr="00AF6D4F" w:rsidRDefault="00AF6D4F" w:rsidP="00A92800">
            <w:pPr>
              <w:pStyle w:val="Indent2"/>
              <w:ind w:left="0"/>
            </w:pPr>
            <w:r w:rsidRPr="00AF6D4F">
              <w:t>- Telstra Mobile 500MB Starter plan</w:t>
            </w:r>
          </w:p>
        </w:tc>
        <w:tc>
          <w:tcPr>
            <w:tcW w:w="1559" w:type="dxa"/>
          </w:tcPr>
          <w:p w14:paraId="2CC48B9E" w14:textId="77777777" w:rsidR="00AF6D4F" w:rsidRPr="00AF6D4F" w:rsidRDefault="00AF6D4F" w:rsidP="00A92800">
            <w:pPr>
              <w:pStyle w:val="Indent2"/>
              <w:ind w:left="0"/>
            </w:pPr>
            <w:r w:rsidRPr="00AF6D4F">
              <w:t>$145.00 per month plus usage charges</w:t>
            </w:r>
          </w:p>
          <w:p w14:paraId="0B2CFD8D" w14:textId="77777777" w:rsidR="00AF6D4F" w:rsidRPr="00AF6D4F" w:rsidRDefault="00AF6D4F" w:rsidP="00A92800">
            <w:pPr>
              <w:pStyle w:val="Indent2"/>
              <w:ind w:left="0"/>
              <w:rPr>
                <w:b/>
              </w:rPr>
            </w:pPr>
            <w:r w:rsidRPr="00AF6D4F">
              <w:rPr>
                <w:b/>
              </w:rPr>
              <w:t>Plus</w:t>
            </w:r>
          </w:p>
          <w:p w14:paraId="5807B2D5" w14:textId="77777777" w:rsidR="00AF6D4F" w:rsidRPr="00AF6D4F" w:rsidRDefault="00AF6D4F" w:rsidP="00A92800">
            <w:pPr>
              <w:pStyle w:val="Indent2"/>
              <w:ind w:left="0"/>
            </w:pPr>
            <w:r w:rsidRPr="00AF6D4F">
              <w:t>$59 activation fee for new BigPond broadband customers</w:t>
            </w:r>
          </w:p>
        </w:tc>
        <w:tc>
          <w:tcPr>
            <w:tcW w:w="1701" w:type="dxa"/>
          </w:tcPr>
          <w:p w14:paraId="3A648074" w14:textId="77777777" w:rsidR="00AF6D4F" w:rsidRPr="00AF6D4F" w:rsidRDefault="00AF6D4F" w:rsidP="00A92800">
            <w:pPr>
              <w:pStyle w:val="Indent2"/>
              <w:ind w:left="0"/>
            </w:pPr>
            <w:r w:rsidRPr="00AF6D4F">
              <w:t>$3,539.00</w:t>
            </w:r>
          </w:p>
        </w:tc>
        <w:tc>
          <w:tcPr>
            <w:tcW w:w="7023" w:type="dxa"/>
          </w:tcPr>
          <w:p w14:paraId="3CA0AB45" w14:textId="77777777" w:rsidR="00AF6D4F" w:rsidRPr="00AF6D4F" w:rsidRDefault="00B87C6F" w:rsidP="00A92800">
            <w:pPr>
              <w:pStyle w:val="Indent2"/>
              <w:ind w:left="0"/>
            </w:pPr>
            <w:r w:rsidRPr="007139A6">
              <w:t xml:space="preserve">Not available for new sales </w:t>
            </w:r>
            <w:r>
              <w:t>on and from 30 June 2015</w:t>
            </w:r>
          </w:p>
        </w:tc>
      </w:tr>
      <w:tr w:rsidR="00AF6D4F" w:rsidRPr="00AF6D4F" w14:paraId="1D51A5EF" w14:textId="77777777" w:rsidTr="00D8684D">
        <w:tc>
          <w:tcPr>
            <w:tcW w:w="1813" w:type="dxa"/>
          </w:tcPr>
          <w:p w14:paraId="32BF3655" w14:textId="77777777" w:rsidR="00AF6D4F" w:rsidRPr="00AF6D4F" w:rsidRDefault="00AF6D4F" w:rsidP="00A92800">
            <w:pPr>
              <w:pStyle w:val="Indent2"/>
              <w:ind w:left="0"/>
              <w:rPr>
                <w:b/>
              </w:rPr>
            </w:pPr>
            <w:r w:rsidRPr="00AF6D4F">
              <w:rPr>
                <w:b/>
              </w:rPr>
              <w:t>Telstra Bundle Connector Basic</w:t>
            </w:r>
          </w:p>
        </w:tc>
        <w:tc>
          <w:tcPr>
            <w:tcW w:w="2406" w:type="dxa"/>
          </w:tcPr>
          <w:p w14:paraId="6C94226F" w14:textId="77777777" w:rsidR="00AF6D4F" w:rsidRPr="00AF6D4F" w:rsidRDefault="00AF6D4F" w:rsidP="00A92800">
            <w:pPr>
              <w:pStyle w:val="Indent2"/>
              <w:ind w:left="0"/>
            </w:pPr>
            <w:r w:rsidRPr="00AF6D4F">
              <w:t>- Telstra Voice (previously HomeLine) plan; and</w:t>
            </w:r>
          </w:p>
          <w:p w14:paraId="09F9E813" w14:textId="77777777" w:rsidR="00AF6D4F" w:rsidRPr="00AF6D4F" w:rsidRDefault="00AF6D4F" w:rsidP="00A92800">
            <w:pPr>
              <w:pStyle w:val="Indent2"/>
              <w:ind w:left="0"/>
            </w:pPr>
            <w:r w:rsidRPr="00AF6D4F">
              <w:t xml:space="preserve">- BigPond® Fast (previously Elite) ADSL, Cable or Velocity </w:t>
            </w:r>
            <w:r w:rsidR="009A6945">
              <w:t>50GB</w:t>
            </w:r>
            <w:r w:rsidRPr="00AF6D4F">
              <w:t xml:space="preserve"> plan</w:t>
            </w:r>
          </w:p>
        </w:tc>
        <w:tc>
          <w:tcPr>
            <w:tcW w:w="1559" w:type="dxa"/>
          </w:tcPr>
          <w:p w14:paraId="5348DC2B" w14:textId="77777777" w:rsidR="00AF6D4F" w:rsidRPr="00AF6D4F" w:rsidRDefault="00AF6D4F" w:rsidP="00A92800">
            <w:pPr>
              <w:pStyle w:val="Indent2"/>
              <w:ind w:left="0"/>
            </w:pPr>
            <w:r w:rsidRPr="00AF6D4F">
              <w:t>$55.00 per month plus usage charges</w:t>
            </w:r>
          </w:p>
          <w:p w14:paraId="2D335176" w14:textId="77777777" w:rsidR="00AF6D4F" w:rsidRPr="00AF6D4F" w:rsidRDefault="00AF6D4F" w:rsidP="00A92800">
            <w:pPr>
              <w:pStyle w:val="Indent2"/>
              <w:ind w:left="0"/>
              <w:rPr>
                <w:b/>
              </w:rPr>
            </w:pPr>
            <w:r w:rsidRPr="00AF6D4F">
              <w:rPr>
                <w:b/>
              </w:rPr>
              <w:t>Plus</w:t>
            </w:r>
          </w:p>
          <w:p w14:paraId="24C8EEAA" w14:textId="77777777" w:rsidR="00AF6D4F" w:rsidRPr="00AF6D4F" w:rsidRDefault="00AF6D4F" w:rsidP="00A92800">
            <w:pPr>
              <w:pStyle w:val="Indent2"/>
              <w:ind w:left="0"/>
            </w:pPr>
            <w:r w:rsidRPr="00AF6D4F">
              <w:t>$59 activation fee for new BigPond broadband customers</w:t>
            </w:r>
          </w:p>
        </w:tc>
        <w:tc>
          <w:tcPr>
            <w:tcW w:w="1701" w:type="dxa"/>
          </w:tcPr>
          <w:p w14:paraId="4B78BE95" w14:textId="77777777" w:rsidR="00AF6D4F" w:rsidRPr="00AF6D4F" w:rsidRDefault="00AF6D4F" w:rsidP="00A92800">
            <w:pPr>
              <w:pStyle w:val="Indent2"/>
              <w:ind w:left="0"/>
            </w:pPr>
          </w:p>
          <w:p w14:paraId="72343743" w14:textId="77777777" w:rsidR="00AF6D4F" w:rsidRPr="00AF6D4F" w:rsidRDefault="00AF6D4F" w:rsidP="00A92800">
            <w:pPr>
              <w:pStyle w:val="Indent2"/>
              <w:ind w:left="0"/>
            </w:pPr>
            <w:r w:rsidRPr="00AF6D4F">
              <w:t>$1,379.00</w:t>
            </w:r>
          </w:p>
        </w:tc>
        <w:tc>
          <w:tcPr>
            <w:tcW w:w="7023" w:type="dxa"/>
          </w:tcPr>
          <w:p w14:paraId="5838FD13" w14:textId="77777777" w:rsidR="00AF6D4F" w:rsidRPr="00AF6D4F" w:rsidRDefault="00B87C6F" w:rsidP="00A92800">
            <w:pPr>
              <w:pStyle w:val="Indent2"/>
              <w:ind w:left="0"/>
            </w:pPr>
            <w:r w:rsidRPr="007139A6">
              <w:t xml:space="preserve">Not available for new sales </w:t>
            </w:r>
            <w:r>
              <w:t>on and from 30 June 2015</w:t>
            </w:r>
          </w:p>
        </w:tc>
      </w:tr>
      <w:tr w:rsidR="00AF6D4F" w:rsidRPr="001635D3" w14:paraId="3C253AFF" w14:textId="77777777" w:rsidTr="00D8684D">
        <w:tc>
          <w:tcPr>
            <w:tcW w:w="1813" w:type="dxa"/>
          </w:tcPr>
          <w:p w14:paraId="6057881B" w14:textId="77777777" w:rsidR="00AF6D4F" w:rsidRPr="00AF6D4F" w:rsidRDefault="00AF6D4F" w:rsidP="00A92800">
            <w:pPr>
              <w:pStyle w:val="Indent2"/>
              <w:ind w:left="0"/>
              <w:rPr>
                <w:b/>
              </w:rPr>
            </w:pPr>
            <w:r w:rsidRPr="00AF6D4F">
              <w:rPr>
                <w:b/>
              </w:rPr>
              <w:t>Telstra Bundle Connector Scout</w:t>
            </w:r>
          </w:p>
        </w:tc>
        <w:tc>
          <w:tcPr>
            <w:tcW w:w="2406" w:type="dxa"/>
          </w:tcPr>
          <w:p w14:paraId="190D5C30" w14:textId="77777777" w:rsidR="00AF6D4F" w:rsidRPr="00AF6D4F" w:rsidRDefault="00AF6D4F" w:rsidP="00A92800">
            <w:pPr>
              <w:pStyle w:val="Indent2"/>
              <w:ind w:left="0"/>
            </w:pPr>
            <w:r w:rsidRPr="00AF6D4F">
              <w:t>- Telstra Voice (previously HomeLine) plan; and</w:t>
            </w:r>
          </w:p>
          <w:p w14:paraId="309651E3" w14:textId="77777777" w:rsidR="00AF6D4F" w:rsidRPr="00AF6D4F" w:rsidRDefault="00AF6D4F" w:rsidP="00A92800">
            <w:pPr>
              <w:pStyle w:val="Indent2"/>
              <w:ind w:left="0"/>
            </w:pPr>
            <w:r w:rsidRPr="00AF6D4F">
              <w:t xml:space="preserve">- BigPond® Fast (previously Elite) ADSL, Cable or Velocity </w:t>
            </w:r>
            <w:r w:rsidR="00621F90">
              <w:t>2</w:t>
            </w:r>
            <w:r w:rsidR="009A6945">
              <w:t>00GB</w:t>
            </w:r>
            <w:r w:rsidRPr="00AF6D4F">
              <w:t xml:space="preserve"> plan</w:t>
            </w:r>
          </w:p>
        </w:tc>
        <w:tc>
          <w:tcPr>
            <w:tcW w:w="1559" w:type="dxa"/>
          </w:tcPr>
          <w:p w14:paraId="11D05100" w14:textId="77777777" w:rsidR="00AF6D4F" w:rsidRPr="00AF6D4F" w:rsidRDefault="00AF6D4F" w:rsidP="00A92800">
            <w:pPr>
              <w:pStyle w:val="Indent2"/>
              <w:ind w:left="0"/>
            </w:pPr>
            <w:r w:rsidRPr="00AF6D4F">
              <w:t>$80.00 per month plus usage charges</w:t>
            </w:r>
          </w:p>
          <w:p w14:paraId="7FC0372D" w14:textId="77777777" w:rsidR="00AF6D4F" w:rsidRPr="00AF6D4F" w:rsidRDefault="00AF6D4F" w:rsidP="00A92800">
            <w:pPr>
              <w:pStyle w:val="Indent2"/>
              <w:ind w:left="0"/>
              <w:rPr>
                <w:b/>
              </w:rPr>
            </w:pPr>
            <w:r w:rsidRPr="00AF6D4F">
              <w:rPr>
                <w:b/>
              </w:rPr>
              <w:t>Plus</w:t>
            </w:r>
          </w:p>
          <w:p w14:paraId="0C11B2CF" w14:textId="77777777" w:rsidR="00AF6D4F" w:rsidRPr="00AF6D4F" w:rsidRDefault="00AF6D4F" w:rsidP="00A92800">
            <w:pPr>
              <w:pStyle w:val="Indent2"/>
              <w:ind w:left="0"/>
            </w:pPr>
            <w:r w:rsidRPr="00AF6D4F">
              <w:t>$59 activation fee for new BigPond broadband customers</w:t>
            </w:r>
          </w:p>
        </w:tc>
        <w:tc>
          <w:tcPr>
            <w:tcW w:w="1701" w:type="dxa"/>
          </w:tcPr>
          <w:p w14:paraId="1E05739C" w14:textId="77777777" w:rsidR="00AF6D4F" w:rsidRPr="00AF6D4F" w:rsidRDefault="00AF6D4F" w:rsidP="00A92800">
            <w:pPr>
              <w:pStyle w:val="Indent2"/>
              <w:ind w:left="0"/>
            </w:pPr>
            <w:r w:rsidRPr="00AF6D4F">
              <w:t>$1,979.00</w:t>
            </w:r>
          </w:p>
        </w:tc>
        <w:tc>
          <w:tcPr>
            <w:tcW w:w="7023" w:type="dxa"/>
          </w:tcPr>
          <w:p w14:paraId="5230FB4B" w14:textId="77777777" w:rsidR="00AF6D4F" w:rsidRPr="00AF6D4F" w:rsidRDefault="00B87C6F" w:rsidP="00A92800">
            <w:pPr>
              <w:pStyle w:val="Indent2"/>
              <w:ind w:left="0"/>
            </w:pPr>
            <w:r>
              <w:t xml:space="preserve">Not available for new sales on and from 30 June 2015  </w:t>
            </w:r>
          </w:p>
        </w:tc>
      </w:tr>
      <w:tr w:rsidR="00894C24" w:rsidRPr="001635D3" w14:paraId="67632736" w14:textId="77777777" w:rsidTr="00D8684D">
        <w:tc>
          <w:tcPr>
            <w:tcW w:w="1813" w:type="dxa"/>
          </w:tcPr>
          <w:p w14:paraId="7B551ECD" w14:textId="77777777" w:rsidR="00894C24" w:rsidRDefault="00894C24" w:rsidP="0064656C">
            <w:pPr>
              <w:pStyle w:val="Indent2"/>
              <w:ind w:left="0"/>
              <w:rPr>
                <w:b/>
              </w:rPr>
            </w:pPr>
            <w:r>
              <w:rPr>
                <w:b/>
              </w:rPr>
              <w:t>Telstra Explorer Bundle</w:t>
            </w:r>
          </w:p>
        </w:tc>
        <w:tc>
          <w:tcPr>
            <w:tcW w:w="2406" w:type="dxa"/>
          </w:tcPr>
          <w:p w14:paraId="0B8B9A55" w14:textId="77777777" w:rsidR="00894C24" w:rsidRDefault="00894C24" w:rsidP="0064656C">
            <w:pPr>
              <w:pStyle w:val="Indent2"/>
              <w:ind w:left="0"/>
            </w:pPr>
            <w:r>
              <w:t>- home phone plan</w:t>
            </w:r>
            <w:r w:rsidRPr="004D4094">
              <w:t>;</w:t>
            </w:r>
            <w:r>
              <w:t xml:space="preserve"> and</w:t>
            </w:r>
          </w:p>
          <w:p w14:paraId="05AC6C19" w14:textId="77777777" w:rsidR="00894C24" w:rsidRDefault="00894C24" w:rsidP="0064656C">
            <w:pPr>
              <w:pStyle w:val="Indent2"/>
              <w:ind w:left="0"/>
            </w:pPr>
            <w:r>
              <w:t xml:space="preserve">- BigPond® Fast (previously Elite)  ADSL, Cable or Velocity </w:t>
            </w:r>
            <w:r w:rsidR="004A41FF">
              <w:t>1000</w:t>
            </w:r>
            <w:r w:rsidR="009A6945">
              <w:t xml:space="preserve">GB </w:t>
            </w:r>
            <w:r>
              <w:t xml:space="preserve"> plan</w:t>
            </w:r>
          </w:p>
        </w:tc>
        <w:tc>
          <w:tcPr>
            <w:tcW w:w="1559" w:type="dxa"/>
          </w:tcPr>
          <w:p w14:paraId="42BBBDEB" w14:textId="77777777" w:rsidR="00894C24" w:rsidRDefault="00894C24" w:rsidP="0064656C">
            <w:pPr>
              <w:pStyle w:val="Indent2"/>
              <w:ind w:left="0"/>
            </w:pPr>
            <w:r>
              <w:t>$90.00 per month plus usage charges</w:t>
            </w:r>
          </w:p>
          <w:p w14:paraId="3771BB1C" w14:textId="77777777" w:rsidR="00894C24" w:rsidRDefault="00894C24" w:rsidP="0064656C">
            <w:pPr>
              <w:pStyle w:val="Indent2"/>
              <w:ind w:left="0"/>
              <w:rPr>
                <w:b/>
              </w:rPr>
            </w:pPr>
            <w:r>
              <w:rPr>
                <w:b/>
              </w:rPr>
              <w:t>Plus</w:t>
            </w:r>
          </w:p>
          <w:p w14:paraId="2123F9BD" w14:textId="77777777" w:rsidR="00894C24" w:rsidRDefault="00894C24" w:rsidP="0064656C">
            <w:pPr>
              <w:pStyle w:val="Indent2"/>
              <w:ind w:left="0"/>
            </w:pPr>
            <w:r>
              <w:t>$59 activation fee for new BigPond broadband customers</w:t>
            </w:r>
          </w:p>
        </w:tc>
        <w:tc>
          <w:tcPr>
            <w:tcW w:w="1701" w:type="dxa"/>
          </w:tcPr>
          <w:p w14:paraId="7C3095F5" w14:textId="77777777" w:rsidR="00894C24" w:rsidRDefault="00894C24" w:rsidP="0064656C">
            <w:pPr>
              <w:pStyle w:val="Indent2"/>
              <w:ind w:left="0"/>
            </w:pPr>
            <w:r>
              <w:t>$2,219.00</w:t>
            </w:r>
          </w:p>
        </w:tc>
        <w:tc>
          <w:tcPr>
            <w:tcW w:w="7023" w:type="dxa"/>
          </w:tcPr>
          <w:p w14:paraId="6EF5D116" w14:textId="77777777" w:rsidR="00894C24" w:rsidRDefault="00894C24" w:rsidP="0064656C">
            <w:pPr>
              <w:pStyle w:val="Indent2"/>
              <w:ind w:left="0"/>
            </w:pPr>
            <w:r>
              <w:t>Not available for new sales on and from 15 October 2013</w:t>
            </w:r>
          </w:p>
        </w:tc>
      </w:tr>
      <w:tr w:rsidR="00826A7F" w:rsidRPr="001635D3" w14:paraId="0B089159" w14:textId="77777777" w:rsidTr="00D8684D">
        <w:tc>
          <w:tcPr>
            <w:tcW w:w="1813" w:type="dxa"/>
          </w:tcPr>
          <w:p w14:paraId="61E423F3" w14:textId="77777777" w:rsidR="00826A7F" w:rsidRDefault="00826A7F" w:rsidP="002B7E62">
            <w:pPr>
              <w:pStyle w:val="Indent2"/>
              <w:ind w:left="0"/>
              <w:rPr>
                <w:b/>
              </w:rPr>
            </w:pPr>
            <w:r>
              <w:rPr>
                <w:b/>
              </w:rPr>
              <w:t>T-Bundle Connector Starter®</w:t>
            </w:r>
          </w:p>
        </w:tc>
        <w:tc>
          <w:tcPr>
            <w:tcW w:w="2406" w:type="dxa"/>
          </w:tcPr>
          <w:p w14:paraId="0843F93F" w14:textId="77777777" w:rsidR="00826A7F" w:rsidRDefault="00826A7F" w:rsidP="002B7E62">
            <w:pPr>
              <w:pStyle w:val="Indent2"/>
              <w:ind w:left="0"/>
            </w:pPr>
            <w:r>
              <w:t xml:space="preserve">- </w:t>
            </w:r>
            <w:r w:rsidR="00314897">
              <w:t>Telstra Voice (</w:t>
            </w:r>
            <w:r w:rsidR="006430A7">
              <w:t>previously</w:t>
            </w:r>
            <w:r w:rsidR="00314897">
              <w:t xml:space="preserve"> HomeLine)    </w:t>
            </w:r>
            <w:r>
              <w:t xml:space="preserve"> plan</w:t>
            </w:r>
            <w:r w:rsidRPr="004D4094">
              <w:t>;</w:t>
            </w:r>
            <w:r>
              <w:t xml:space="preserve"> and</w:t>
            </w:r>
          </w:p>
          <w:p w14:paraId="32BDA2CE" w14:textId="77777777" w:rsidR="00826A7F" w:rsidRPr="001635D3" w:rsidRDefault="00826A7F" w:rsidP="002B7E62">
            <w:pPr>
              <w:pStyle w:val="Indent2"/>
              <w:ind w:left="0"/>
            </w:pPr>
            <w:r>
              <w:t xml:space="preserve">- BigPond® </w:t>
            </w:r>
            <w:r w:rsidR="00922AF5">
              <w:t>Fast (</w:t>
            </w:r>
            <w:r w:rsidR="006430A7">
              <w:t>previously</w:t>
            </w:r>
            <w:r w:rsidR="00922AF5">
              <w:t xml:space="preserve"> Elite)</w:t>
            </w:r>
            <w:r>
              <w:t xml:space="preserve"> ADSL, Cable or Velocity </w:t>
            </w:r>
            <w:r w:rsidR="009A6945">
              <w:t xml:space="preserve">50GB </w:t>
            </w:r>
            <w:r>
              <w:t xml:space="preserve"> plan</w:t>
            </w:r>
          </w:p>
        </w:tc>
        <w:tc>
          <w:tcPr>
            <w:tcW w:w="1559" w:type="dxa"/>
          </w:tcPr>
          <w:p w14:paraId="301B862A" w14:textId="77777777" w:rsidR="00826A7F" w:rsidRDefault="00826A7F" w:rsidP="002B7E62">
            <w:pPr>
              <w:pStyle w:val="Indent2"/>
              <w:ind w:left="0"/>
            </w:pPr>
            <w:r>
              <w:t>$80.00 per month plus usage charges</w:t>
            </w:r>
          </w:p>
          <w:p w14:paraId="2AF6BE1E" w14:textId="77777777" w:rsidR="00826A7F" w:rsidRDefault="00826A7F" w:rsidP="002B7E62">
            <w:pPr>
              <w:pStyle w:val="Indent2"/>
              <w:ind w:left="0"/>
              <w:rPr>
                <w:b/>
              </w:rPr>
            </w:pPr>
            <w:r>
              <w:rPr>
                <w:b/>
              </w:rPr>
              <w:t>Plus</w:t>
            </w:r>
          </w:p>
          <w:p w14:paraId="56E85BF7" w14:textId="77777777" w:rsidR="00826A7F" w:rsidRPr="001635D3" w:rsidRDefault="00826A7F" w:rsidP="002B7E62">
            <w:pPr>
              <w:pStyle w:val="Indent2"/>
              <w:ind w:left="0"/>
            </w:pPr>
            <w:r>
              <w:t>$59 activation fee for new BigPond broadband customers</w:t>
            </w:r>
          </w:p>
        </w:tc>
        <w:tc>
          <w:tcPr>
            <w:tcW w:w="1701" w:type="dxa"/>
          </w:tcPr>
          <w:p w14:paraId="2B1CEF1E" w14:textId="77777777" w:rsidR="00826A7F" w:rsidRDefault="00826A7F" w:rsidP="002B7E62">
            <w:pPr>
              <w:pStyle w:val="Indent2"/>
              <w:ind w:left="0"/>
            </w:pPr>
          </w:p>
          <w:p w14:paraId="100E2A51" w14:textId="77777777" w:rsidR="00826A7F" w:rsidRPr="001635D3" w:rsidRDefault="00826A7F" w:rsidP="002B7E62">
            <w:pPr>
              <w:pStyle w:val="Indent2"/>
              <w:ind w:left="0"/>
            </w:pPr>
            <w:r>
              <w:t>$1,979.00</w:t>
            </w:r>
          </w:p>
        </w:tc>
        <w:tc>
          <w:tcPr>
            <w:tcW w:w="7023" w:type="dxa"/>
          </w:tcPr>
          <w:p w14:paraId="0A7A25CB" w14:textId="77777777" w:rsidR="00826A7F" w:rsidRDefault="00826A7F" w:rsidP="002B7E62">
            <w:pPr>
              <w:pStyle w:val="Indent2"/>
              <w:ind w:left="0"/>
            </w:pPr>
            <w:r>
              <w:t>Not available for new sales on and from 23 April 2013</w:t>
            </w:r>
          </w:p>
        </w:tc>
      </w:tr>
      <w:tr w:rsidR="00826A7F" w:rsidRPr="001635D3" w14:paraId="7B057E9B" w14:textId="77777777" w:rsidTr="00D8684D">
        <w:tc>
          <w:tcPr>
            <w:tcW w:w="1813" w:type="dxa"/>
          </w:tcPr>
          <w:p w14:paraId="62BCCA70" w14:textId="77777777" w:rsidR="00826A7F" w:rsidRDefault="00826A7F" w:rsidP="002B7E62">
            <w:pPr>
              <w:pStyle w:val="Indent2"/>
              <w:ind w:left="0"/>
              <w:rPr>
                <w:b/>
              </w:rPr>
            </w:pPr>
            <w:r>
              <w:rPr>
                <w:b/>
              </w:rPr>
              <w:t>T-Bundle Connector Freestyler®</w:t>
            </w:r>
          </w:p>
        </w:tc>
        <w:tc>
          <w:tcPr>
            <w:tcW w:w="2406" w:type="dxa"/>
          </w:tcPr>
          <w:p w14:paraId="7FAF12FC" w14:textId="77777777" w:rsidR="00826A7F" w:rsidRDefault="00826A7F" w:rsidP="002B7E62">
            <w:pPr>
              <w:pStyle w:val="Indent2"/>
              <w:ind w:left="0"/>
            </w:pPr>
            <w:r>
              <w:t xml:space="preserve">- </w:t>
            </w:r>
            <w:r w:rsidR="00314897">
              <w:t>Telstra Voice (</w:t>
            </w:r>
            <w:r w:rsidR="006430A7">
              <w:t>previously</w:t>
            </w:r>
            <w:r w:rsidR="00314897">
              <w:t xml:space="preserve"> HomeLine)    </w:t>
            </w:r>
            <w:r>
              <w:t xml:space="preserve"> plan; and</w:t>
            </w:r>
          </w:p>
          <w:p w14:paraId="7A7847C0" w14:textId="77777777" w:rsidR="00826A7F" w:rsidRPr="001635D3" w:rsidRDefault="00826A7F" w:rsidP="002B7E62">
            <w:pPr>
              <w:pStyle w:val="Indent2"/>
              <w:ind w:left="0"/>
            </w:pPr>
            <w:r>
              <w:t xml:space="preserve">- BigPond® </w:t>
            </w:r>
            <w:r w:rsidR="00922AF5">
              <w:t>Fast (</w:t>
            </w:r>
            <w:r w:rsidR="006430A7">
              <w:t>previously</w:t>
            </w:r>
            <w:r w:rsidR="00922AF5">
              <w:t xml:space="preserve"> Elite)</w:t>
            </w:r>
            <w:r>
              <w:t xml:space="preserve"> ADSL, Cable or Velocity </w:t>
            </w:r>
            <w:r w:rsidR="009A6945">
              <w:t>500GB</w:t>
            </w:r>
            <w:r>
              <w:t xml:space="preserve"> plan</w:t>
            </w:r>
          </w:p>
        </w:tc>
        <w:tc>
          <w:tcPr>
            <w:tcW w:w="1559" w:type="dxa"/>
          </w:tcPr>
          <w:p w14:paraId="73659AD7" w14:textId="77777777" w:rsidR="00826A7F" w:rsidRDefault="00826A7F" w:rsidP="002B7E62">
            <w:pPr>
              <w:pStyle w:val="Indent2"/>
              <w:ind w:left="0"/>
            </w:pPr>
            <w:r>
              <w:t>$90.00 per month plus usage charges</w:t>
            </w:r>
          </w:p>
          <w:p w14:paraId="1BF22152" w14:textId="77777777" w:rsidR="00826A7F" w:rsidRDefault="00826A7F" w:rsidP="002B7E62">
            <w:pPr>
              <w:pStyle w:val="Indent2"/>
              <w:ind w:left="0"/>
              <w:rPr>
                <w:b/>
              </w:rPr>
            </w:pPr>
            <w:r>
              <w:rPr>
                <w:b/>
              </w:rPr>
              <w:t>Plus</w:t>
            </w:r>
          </w:p>
          <w:p w14:paraId="32F4F9F7" w14:textId="77777777" w:rsidR="00826A7F" w:rsidRPr="001635D3" w:rsidRDefault="00826A7F" w:rsidP="002B7E62">
            <w:pPr>
              <w:pStyle w:val="Indent2"/>
              <w:ind w:left="0"/>
            </w:pPr>
            <w:r>
              <w:t>$59 activation fee for new BigPond broadband customers</w:t>
            </w:r>
          </w:p>
        </w:tc>
        <w:tc>
          <w:tcPr>
            <w:tcW w:w="1701" w:type="dxa"/>
          </w:tcPr>
          <w:p w14:paraId="7B2654E4" w14:textId="77777777" w:rsidR="00826A7F" w:rsidRDefault="00826A7F" w:rsidP="002B7E62">
            <w:pPr>
              <w:pStyle w:val="Indent2"/>
              <w:ind w:left="0"/>
            </w:pPr>
          </w:p>
          <w:p w14:paraId="089398B5" w14:textId="77777777" w:rsidR="00826A7F" w:rsidRPr="001635D3" w:rsidRDefault="00826A7F" w:rsidP="002B7E62">
            <w:pPr>
              <w:pStyle w:val="Indent2"/>
              <w:ind w:left="0"/>
            </w:pPr>
            <w:r>
              <w:t>$2,219.00</w:t>
            </w:r>
          </w:p>
        </w:tc>
        <w:tc>
          <w:tcPr>
            <w:tcW w:w="7023" w:type="dxa"/>
          </w:tcPr>
          <w:p w14:paraId="2155FE32" w14:textId="77777777" w:rsidR="00826A7F" w:rsidRDefault="00826A7F" w:rsidP="002B7E62">
            <w:pPr>
              <w:pStyle w:val="Indent2"/>
              <w:ind w:left="0"/>
            </w:pPr>
            <w:r>
              <w:t>Not available for new sales on and from 23 April 2013</w:t>
            </w:r>
          </w:p>
        </w:tc>
      </w:tr>
      <w:tr w:rsidR="00826A7F" w:rsidRPr="001635D3" w14:paraId="0A207C3D" w14:textId="77777777" w:rsidTr="00D8684D">
        <w:tc>
          <w:tcPr>
            <w:tcW w:w="1813" w:type="dxa"/>
          </w:tcPr>
          <w:p w14:paraId="1CD6F43A" w14:textId="77777777" w:rsidR="00826A7F" w:rsidRDefault="00826A7F" w:rsidP="002B7E62">
            <w:pPr>
              <w:pStyle w:val="Indent2"/>
              <w:ind w:left="0"/>
              <w:rPr>
                <w:b/>
              </w:rPr>
            </w:pPr>
            <w:r>
              <w:rPr>
                <w:b/>
              </w:rPr>
              <w:t>T-Bundle Connector Everyday®</w:t>
            </w:r>
          </w:p>
        </w:tc>
        <w:tc>
          <w:tcPr>
            <w:tcW w:w="2406" w:type="dxa"/>
          </w:tcPr>
          <w:p w14:paraId="7D64088B" w14:textId="77777777" w:rsidR="00826A7F" w:rsidRDefault="00826A7F" w:rsidP="002B7E62">
            <w:pPr>
              <w:pStyle w:val="Indent2"/>
              <w:ind w:left="0"/>
            </w:pPr>
            <w:r>
              <w:t xml:space="preserve">- </w:t>
            </w:r>
            <w:r w:rsidR="00314897">
              <w:t>Telstra Voice (</w:t>
            </w:r>
            <w:r w:rsidR="006430A7">
              <w:t>previously</w:t>
            </w:r>
            <w:r w:rsidR="00314897">
              <w:t xml:space="preserve"> HomeLine)    </w:t>
            </w:r>
            <w:r>
              <w:t xml:space="preserve"> plan; and</w:t>
            </w:r>
          </w:p>
          <w:p w14:paraId="01A8B489" w14:textId="77777777" w:rsidR="00826A7F" w:rsidRPr="001635D3" w:rsidRDefault="00826A7F" w:rsidP="00501DAB">
            <w:pPr>
              <w:pStyle w:val="Indent2"/>
              <w:ind w:left="0"/>
            </w:pPr>
            <w:r>
              <w:t xml:space="preserve">- BigPond® </w:t>
            </w:r>
            <w:r w:rsidR="00922AF5">
              <w:t>Fast (</w:t>
            </w:r>
            <w:r w:rsidR="006430A7">
              <w:t>previously</w:t>
            </w:r>
            <w:r w:rsidR="00922AF5">
              <w:t xml:space="preserve"> Elite)</w:t>
            </w:r>
            <w:r>
              <w:t xml:space="preserve"> ADSL, Cable</w:t>
            </w:r>
            <w:r w:rsidR="00CE6125">
              <w:t xml:space="preserve"> with Speed Boost (previously Ultimate Cable)</w:t>
            </w:r>
            <w:r>
              <w:t xml:space="preserve">, </w:t>
            </w:r>
            <w:r w:rsidR="00922AF5">
              <w:t xml:space="preserve"> </w:t>
            </w:r>
            <w:r>
              <w:t>Velocity</w:t>
            </w:r>
            <w:r w:rsidR="00CE6125">
              <w:t xml:space="preserve"> with Speed Boost (previously Ultimate Velocity)</w:t>
            </w:r>
            <w:r>
              <w:t xml:space="preserve"> </w:t>
            </w:r>
            <w:r w:rsidR="009A6945">
              <w:t>500GB</w:t>
            </w:r>
            <w:r>
              <w:t xml:space="preserve"> plan</w:t>
            </w:r>
          </w:p>
        </w:tc>
        <w:tc>
          <w:tcPr>
            <w:tcW w:w="1559" w:type="dxa"/>
          </w:tcPr>
          <w:p w14:paraId="40229EF2" w14:textId="77777777" w:rsidR="00826A7F" w:rsidRDefault="00826A7F" w:rsidP="002B7E62">
            <w:pPr>
              <w:pStyle w:val="Indent2"/>
              <w:ind w:left="0"/>
            </w:pPr>
            <w:r>
              <w:t>$100.00 per month plus usage charges</w:t>
            </w:r>
          </w:p>
          <w:p w14:paraId="0B388615" w14:textId="77777777" w:rsidR="00826A7F" w:rsidRDefault="00826A7F" w:rsidP="002B7E62">
            <w:pPr>
              <w:pStyle w:val="Indent2"/>
              <w:ind w:left="0"/>
              <w:rPr>
                <w:b/>
              </w:rPr>
            </w:pPr>
            <w:r>
              <w:rPr>
                <w:b/>
              </w:rPr>
              <w:t>Plus</w:t>
            </w:r>
          </w:p>
          <w:p w14:paraId="127C7C3E" w14:textId="77777777" w:rsidR="00826A7F" w:rsidRPr="001635D3" w:rsidRDefault="00826A7F" w:rsidP="002B7E62">
            <w:pPr>
              <w:pStyle w:val="Indent2"/>
              <w:ind w:left="0"/>
            </w:pPr>
            <w:r>
              <w:t>$59 activation fee for new BigPond broadband customers</w:t>
            </w:r>
          </w:p>
        </w:tc>
        <w:tc>
          <w:tcPr>
            <w:tcW w:w="1701" w:type="dxa"/>
          </w:tcPr>
          <w:p w14:paraId="4CB71B3B" w14:textId="77777777" w:rsidR="00826A7F" w:rsidRDefault="00826A7F" w:rsidP="002B7E62">
            <w:pPr>
              <w:pStyle w:val="Indent2"/>
              <w:ind w:left="0"/>
            </w:pPr>
          </w:p>
          <w:p w14:paraId="279C95EE" w14:textId="77777777" w:rsidR="00826A7F" w:rsidRPr="001635D3" w:rsidRDefault="00826A7F" w:rsidP="002B7E62">
            <w:pPr>
              <w:pStyle w:val="Indent2"/>
              <w:ind w:left="0"/>
            </w:pPr>
            <w:r>
              <w:t>$2,459.00</w:t>
            </w:r>
          </w:p>
        </w:tc>
        <w:tc>
          <w:tcPr>
            <w:tcW w:w="7023" w:type="dxa"/>
          </w:tcPr>
          <w:p w14:paraId="3D3089BA" w14:textId="77777777" w:rsidR="00826A7F" w:rsidRDefault="00826A7F" w:rsidP="002B7E62">
            <w:pPr>
              <w:pStyle w:val="Indent2"/>
              <w:ind w:left="0"/>
            </w:pPr>
            <w:r>
              <w:t>Not available for new sales on and from 23 April 2013</w:t>
            </w:r>
          </w:p>
        </w:tc>
      </w:tr>
      <w:tr w:rsidR="00826A7F" w:rsidRPr="001635D3" w14:paraId="796A1C07" w14:textId="77777777" w:rsidTr="00D8684D">
        <w:tc>
          <w:tcPr>
            <w:tcW w:w="1813" w:type="dxa"/>
          </w:tcPr>
          <w:p w14:paraId="1B4AF792" w14:textId="77777777" w:rsidR="00826A7F" w:rsidRDefault="00826A7F" w:rsidP="002B7E62">
            <w:pPr>
              <w:pStyle w:val="Indent2"/>
              <w:ind w:left="0"/>
              <w:rPr>
                <w:b/>
              </w:rPr>
            </w:pPr>
            <w:r>
              <w:rPr>
                <w:b/>
              </w:rPr>
              <w:t>T-Bundle Connector Edge®</w:t>
            </w:r>
          </w:p>
        </w:tc>
        <w:tc>
          <w:tcPr>
            <w:tcW w:w="2406" w:type="dxa"/>
          </w:tcPr>
          <w:p w14:paraId="2608537D" w14:textId="77777777" w:rsidR="00826A7F" w:rsidRDefault="00826A7F" w:rsidP="002B7E62">
            <w:pPr>
              <w:pStyle w:val="Indent2"/>
              <w:ind w:left="0"/>
            </w:pPr>
            <w:r>
              <w:t xml:space="preserve">- </w:t>
            </w:r>
            <w:r w:rsidR="00314897">
              <w:t>Telstra Voice (</w:t>
            </w:r>
            <w:r w:rsidR="006430A7">
              <w:t>previously</w:t>
            </w:r>
            <w:r w:rsidR="00314897">
              <w:t xml:space="preserve"> HomeLine)    </w:t>
            </w:r>
            <w:r>
              <w:t xml:space="preserve"> plan; and</w:t>
            </w:r>
          </w:p>
          <w:p w14:paraId="2877A5C6" w14:textId="77777777" w:rsidR="00826A7F" w:rsidRPr="001635D3" w:rsidRDefault="00826A7F" w:rsidP="00501DAB">
            <w:pPr>
              <w:pStyle w:val="Indent2"/>
              <w:ind w:left="0"/>
            </w:pPr>
            <w:r>
              <w:t xml:space="preserve">-  BigPond® </w:t>
            </w:r>
            <w:r w:rsidR="00922AF5">
              <w:t>Fast (</w:t>
            </w:r>
            <w:r w:rsidR="006430A7">
              <w:t>previously</w:t>
            </w:r>
            <w:r w:rsidR="00922AF5">
              <w:t xml:space="preserve"> Elite)</w:t>
            </w:r>
            <w:r>
              <w:t xml:space="preserve"> ADSL, </w:t>
            </w:r>
            <w:r w:rsidR="00922AF5">
              <w:t xml:space="preserve"> </w:t>
            </w:r>
            <w:r>
              <w:t xml:space="preserve"> Cable</w:t>
            </w:r>
            <w:r w:rsidR="00CE6125">
              <w:t xml:space="preserve"> with Speed Boost (previously Ultimate Cable)</w:t>
            </w:r>
            <w:r>
              <w:t xml:space="preserve">, </w:t>
            </w:r>
            <w:r w:rsidR="00922AF5">
              <w:t xml:space="preserve"> </w:t>
            </w:r>
            <w:r>
              <w:t xml:space="preserve"> Velocity</w:t>
            </w:r>
            <w:r w:rsidR="00CE6125">
              <w:t xml:space="preserve"> with Speed Boost (previously Ultimate Velocity)</w:t>
            </w:r>
            <w:r>
              <w:t xml:space="preserve"> </w:t>
            </w:r>
            <w:r w:rsidR="009A6945">
              <w:t>1000GB</w:t>
            </w:r>
            <w:r>
              <w:t xml:space="preserve"> plan</w:t>
            </w:r>
          </w:p>
        </w:tc>
        <w:tc>
          <w:tcPr>
            <w:tcW w:w="1559" w:type="dxa"/>
          </w:tcPr>
          <w:p w14:paraId="111F5BB9" w14:textId="77777777" w:rsidR="00826A7F" w:rsidRDefault="00826A7F" w:rsidP="002B7E62">
            <w:pPr>
              <w:pStyle w:val="Indent2"/>
              <w:ind w:left="0"/>
            </w:pPr>
            <w:r>
              <w:t>$130.00 per month  plus usage charges</w:t>
            </w:r>
          </w:p>
          <w:p w14:paraId="7B0E83EC" w14:textId="77777777" w:rsidR="00826A7F" w:rsidRDefault="00826A7F" w:rsidP="002B7E62">
            <w:pPr>
              <w:pStyle w:val="Indent2"/>
              <w:ind w:left="0"/>
              <w:rPr>
                <w:b/>
              </w:rPr>
            </w:pPr>
            <w:r>
              <w:rPr>
                <w:b/>
              </w:rPr>
              <w:t>Plus</w:t>
            </w:r>
          </w:p>
          <w:p w14:paraId="76E7EC04" w14:textId="77777777" w:rsidR="00826A7F" w:rsidRPr="001635D3" w:rsidRDefault="00826A7F" w:rsidP="002B7E62">
            <w:pPr>
              <w:pStyle w:val="Indent2"/>
              <w:ind w:left="0"/>
            </w:pPr>
            <w:r>
              <w:t>$59 activation fee for new BigPond broadband customers</w:t>
            </w:r>
          </w:p>
        </w:tc>
        <w:tc>
          <w:tcPr>
            <w:tcW w:w="1701" w:type="dxa"/>
          </w:tcPr>
          <w:p w14:paraId="3A565C40" w14:textId="77777777" w:rsidR="00826A7F" w:rsidRPr="001635D3" w:rsidRDefault="00826A7F" w:rsidP="002B7E62">
            <w:pPr>
              <w:pStyle w:val="Indent2"/>
              <w:ind w:left="0"/>
            </w:pPr>
            <w:r>
              <w:t>$3,179.00</w:t>
            </w:r>
          </w:p>
        </w:tc>
        <w:tc>
          <w:tcPr>
            <w:tcW w:w="7023" w:type="dxa"/>
          </w:tcPr>
          <w:p w14:paraId="1E1DD466" w14:textId="77777777" w:rsidR="00826A7F" w:rsidRDefault="00826A7F" w:rsidP="002B7E62">
            <w:pPr>
              <w:pStyle w:val="Indent2"/>
              <w:ind w:left="0"/>
            </w:pPr>
            <w:r>
              <w:t>Not available for new sales on and from 23 April 2013</w:t>
            </w:r>
          </w:p>
        </w:tc>
      </w:tr>
      <w:tr w:rsidR="00826A7F" w:rsidRPr="001635D3" w14:paraId="4947E6A3" w14:textId="77777777" w:rsidTr="00D8684D">
        <w:tc>
          <w:tcPr>
            <w:tcW w:w="1813" w:type="dxa"/>
          </w:tcPr>
          <w:p w14:paraId="76C2239D" w14:textId="77777777" w:rsidR="00826A7F" w:rsidRDefault="00826A7F" w:rsidP="002B7E62">
            <w:pPr>
              <w:pStyle w:val="Indent2"/>
              <w:ind w:left="0"/>
              <w:rPr>
                <w:b/>
              </w:rPr>
            </w:pPr>
            <w:r>
              <w:rPr>
                <w:b/>
              </w:rPr>
              <w:t>T-Bundle Connector Pinnacle®</w:t>
            </w:r>
          </w:p>
        </w:tc>
        <w:tc>
          <w:tcPr>
            <w:tcW w:w="2406" w:type="dxa"/>
          </w:tcPr>
          <w:p w14:paraId="10DD2D9B" w14:textId="77777777" w:rsidR="00826A7F" w:rsidRDefault="00826A7F" w:rsidP="002B7E62">
            <w:pPr>
              <w:pStyle w:val="Indent2"/>
              <w:ind w:left="0"/>
            </w:pPr>
            <w:r>
              <w:t xml:space="preserve">- </w:t>
            </w:r>
            <w:r w:rsidR="00314897">
              <w:t>Telstra Voice (</w:t>
            </w:r>
            <w:r w:rsidR="006430A7">
              <w:t>previously</w:t>
            </w:r>
            <w:r w:rsidR="00314897">
              <w:t xml:space="preserve"> HomeLine)    </w:t>
            </w:r>
            <w:r>
              <w:t xml:space="preserve"> plan; and</w:t>
            </w:r>
          </w:p>
          <w:p w14:paraId="102B589F" w14:textId="77777777" w:rsidR="00826A7F" w:rsidRPr="001635D3" w:rsidRDefault="00826A7F" w:rsidP="00501DAB">
            <w:pPr>
              <w:pStyle w:val="Indent2"/>
              <w:ind w:left="0"/>
            </w:pPr>
            <w:r>
              <w:t xml:space="preserve">- BigPond® </w:t>
            </w:r>
            <w:r w:rsidR="00922AF5">
              <w:t>Fast (</w:t>
            </w:r>
            <w:r w:rsidR="006430A7">
              <w:t>previously</w:t>
            </w:r>
            <w:r w:rsidR="00922AF5">
              <w:t xml:space="preserve"> Elite)</w:t>
            </w:r>
            <w:r>
              <w:t xml:space="preserve"> ADSL, </w:t>
            </w:r>
            <w:r w:rsidR="00922AF5">
              <w:t xml:space="preserve"> </w:t>
            </w:r>
            <w:r>
              <w:t xml:space="preserve"> Cable</w:t>
            </w:r>
            <w:r w:rsidR="00CE6125">
              <w:t xml:space="preserve"> with Speed Boost (previously Ultimate Cable)</w:t>
            </w:r>
            <w:r>
              <w:t xml:space="preserve">, </w:t>
            </w:r>
            <w:r w:rsidR="00922AF5">
              <w:t xml:space="preserve"> </w:t>
            </w:r>
            <w:r>
              <w:t xml:space="preserve"> Velocity</w:t>
            </w:r>
            <w:r w:rsidR="00CE6125">
              <w:t xml:space="preserve"> with Speed Boost (previously Ultimate Velocity)</w:t>
            </w:r>
            <w:r>
              <w:t xml:space="preserve">, </w:t>
            </w:r>
            <w:r w:rsidR="009A6945">
              <w:t>1000GB</w:t>
            </w:r>
            <w:r>
              <w:t xml:space="preserve"> plan</w:t>
            </w:r>
          </w:p>
        </w:tc>
        <w:tc>
          <w:tcPr>
            <w:tcW w:w="1559" w:type="dxa"/>
          </w:tcPr>
          <w:p w14:paraId="69F37FE9" w14:textId="77777777" w:rsidR="00826A7F" w:rsidRDefault="00826A7F" w:rsidP="002B7E62">
            <w:pPr>
              <w:pStyle w:val="Indent2"/>
              <w:ind w:left="0"/>
            </w:pPr>
            <w:r>
              <w:t>$150.00 per month plus usage charges</w:t>
            </w:r>
          </w:p>
          <w:p w14:paraId="3D7EF7AB" w14:textId="77777777" w:rsidR="00826A7F" w:rsidRDefault="00826A7F" w:rsidP="002B7E62">
            <w:pPr>
              <w:pStyle w:val="Indent2"/>
              <w:ind w:left="0"/>
              <w:rPr>
                <w:b/>
              </w:rPr>
            </w:pPr>
            <w:r>
              <w:rPr>
                <w:b/>
              </w:rPr>
              <w:t>Plus</w:t>
            </w:r>
          </w:p>
          <w:p w14:paraId="4AF035C9" w14:textId="77777777" w:rsidR="00826A7F" w:rsidRPr="001635D3" w:rsidRDefault="00826A7F" w:rsidP="002B7E62">
            <w:pPr>
              <w:pStyle w:val="Indent2"/>
              <w:ind w:left="0"/>
            </w:pPr>
            <w:r>
              <w:t>$59 activation fee for new BigPond broadband customers</w:t>
            </w:r>
          </w:p>
        </w:tc>
        <w:tc>
          <w:tcPr>
            <w:tcW w:w="1701" w:type="dxa"/>
          </w:tcPr>
          <w:p w14:paraId="7C4C319D" w14:textId="77777777" w:rsidR="00826A7F" w:rsidRPr="001635D3" w:rsidRDefault="00826A7F" w:rsidP="002B7E62">
            <w:pPr>
              <w:pStyle w:val="Indent2"/>
              <w:ind w:left="0"/>
            </w:pPr>
            <w:r>
              <w:t>$3,659.00</w:t>
            </w:r>
          </w:p>
        </w:tc>
        <w:tc>
          <w:tcPr>
            <w:tcW w:w="7023" w:type="dxa"/>
          </w:tcPr>
          <w:p w14:paraId="12184CD3" w14:textId="77777777" w:rsidR="00826A7F" w:rsidRDefault="00826A7F" w:rsidP="002B7E62">
            <w:pPr>
              <w:pStyle w:val="Indent2"/>
              <w:ind w:left="0"/>
            </w:pPr>
            <w:r>
              <w:t>Not available for new sales on and from 23 April 2013</w:t>
            </w:r>
          </w:p>
        </w:tc>
      </w:tr>
      <w:tr w:rsidR="003268BB" w:rsidRPr="001635D3" w14:paraId="04F9C2D9" w14:textId="77777777" w:rsidTr="00D8684D">
        <w:tc>
          <w:tcPr>
            <w:tcW w:w="1813" w:type="dxa"/>
          </w:tcPr>
          <w:p w14:paraId="6667C697" w14:textId="77777777" w:rsidR="003268BB" w:rsidRPr="00233A44" w:rsidRDefault="003268BB" w:rsidP="003B0B7E">
            <w:pPr>
              <w:pStyle w:val="Indent2"/>
              <w:ind w:left="0"/>
              <w:rPr>
                <w:b/>
              </w:rPr>
            </w:pPr>
            <w:r>
              <w:rPr>
                <w:b/>
              </w:rPr>
              <w:t xml:space="preserve">Telstra Complete Home </w:t>
            </w:r>
            <w:r w:rsidR="00A917AD" w:rsidRPr="00A917AD">
              <w:rPr>
                <w:b/>
              </w:rPr>
              <w:t>50GB</w:t>
            </w:r>
            <w:r>
              <w:rPr>
                <w:b/>
              </w:rPr>
              <w:t xml:space="preserve"> Bundle </w:t>
            </w:r>
          </w:p>
        </w:tc>
        <w:tc>
          <w:tcPr>
            <w:tcW w:w="2406" w:type="dxa"/>
          </w:tcPr>
          <w:p w14:paraId="363A84B8" w14:textId="77777777" w:rsidR="003268BB" w:rsidRPr="001635D3" w:rsidRDefault="003268BB" w:rsidP="003268BB">
            <w:pPr>
              <w:pStyle w:val="Indent2"/>
              <w:ind w:left="0"/>
            </w:pPr>
            <w:r w:rsidRPr="001635D3">
              <w:t xml:space="preserve">- </w:t>
            </w:r>
            <w:r w:rsidR="00314897">
              <w:t>Telstra Voice (</w:t>
            </w:r>
            <w:r w:rsidR="006430A7">
              <w:t>previously</w:t>
            </w:r>
            <w:r w:rsidR="00314897">
              <w:t xml:space="preserve"> HomeLine)    </w:t>
            </w:r>
            <w:r w:rsidRPr="001635D3">
              <w:t>Reach plan; and</w:t>
            </w:r>
          </w:p>
          <w:p w14:paraId="7E0255F7" w14:textId="77777777" w:rsidR="003268BB" w:rsidRPr="001635D3" w:rsidRDefault="003268BB" w:rsidP="00120800">
            <w:pPr>
              <w:pStyle w:val="Indent2"/>
              <w:ind w:left="0"/>
            </w:pPr>
            <w:r w:rsidRPr="001635D3">
              <w:t xml:space="preserve">- BigPond® </w:t>
            </w:r>
            <w:r w:rsidR="00922AF5">
              <w:t>Fast (</w:t>
            </w:r>
            <w:r w:rsidR="006430A7">
              <w:t>previously</w:t>
            </w:r>
            <w:r w:rsidR="00922AF5">
              <w:t xml:space="preserve"> Elite)</w:t>
            </w:r>
            <w:r w:rsidRPr="001635D3">
              <w:t xml:space="preserve"> </w:t>
            </w:r>
            <w:r>
              <w:t>ADSL</w:t>
            </w:r>
            <w:r w:rsidR="00120800">
              <w:t xml:space="preserve"> or</w:t>
            </w:r>
            <w:r w:rsidR="00922AF5">
              <w:t xml:space="preserve"> </w:t>
            </w:r>
            <w:r>
              <w:t xml:space="preserve"> </w:t>
            </w:r>
            <w:r w:rsidRPr="001635D3">
              <w:t>Cable</w:t>
            </w:r>
            <w:r>
              <w:t xml:space="preserve">, </w:t>
            </w:r>
            <w:r w:rsidR="006430A7">
              <w:t xml:space="preserve">Cable with Speed Boost (Previously </w:t>
            </w:r>
            <w:r>
              <w:t>Ultimate Cable</w:t>
            </w:r>
            <w:r w:rsidR="006430A7">
              <w:t>)</w:t>
            </w:r>
            <w:r>
              <w:t xml:space="preserve"> or </w:t>
            </w:r>
            <w:r w:rsidR="006430A7">
              <w:t xml:space="preserve"> Velocity with Speed Boost (Previously </w:t>
            </w:r>
            <w:r>
              <w:t>Ultimate Velocity</w:t>
            </w:r>
            <w:r w:rsidR="00120800">
              <w:t>)</w:t>
            </w:r>
            <w:r w:rsidRPr="001635D3">
              <w:t xml:space="preserve"> </w:t>
            </w:r>
            <w:r w:rsidR="00956B0E">
              <w:t>50GB</w:t>
            </w:r>
            <w:r w:rsidR="00956B0E" w:rsidDel="00956B0E">
              <w:t xml:space="preserve"> </w:t>
            </w:r>
            <w:r w:rsidRPr="001635D3">
              <w:t>plan</w:t>
            </w:r>
          </w:p>
        </w:tc>
        <w:tc>
          <w:tcPr>
            <w:tcW w:w="1559" w:type="dxa"/>
          </w:tcPr>
          <w:p w14:paraId="3AA8DDBE" w14:textId="77777777" w:rsidR="003268BB" w:rsidRPr="001635D3" w:rsidRDefault="003268BB" w:rsidP="003B0B7E">
            <w:pPr>
              <w:pStyle w:val="Indent2"/>
              <w:ind w:left="0"/>
            </w:pPr>
            <w:r w:rsidRPr="001635D3">
              <w:t>$78.00 plus usage charges</w:t>
            </w:r>
          </w:p>
        </w:tc>
        <w:tc>
          <w:tcPr>
            <w:tcW w:w="1701" w:type="dxa"/>
          </w:tcPr>
          <w:p w14:paraId="7B4F82FC" w14:textId="77777777" w:rsidR="003268BB" w:rsidRPr="001635D3" w:rsidRDefault="003268BB" w:rsidP="003B0B7E">
            <w:pPr>
              <w:pStyle w:val="Indent2"/>
              <w:ind w:left="0"/>
            </w:pPr>
            <w:r w:rsidRPr="001635D3">
              <w:t>$1</w:t>
            </w:r>
            <w:r>
              <w:t>,</w:t>
            </w:r>
            <w:r w:rsidRPr="001635D3">
              <w:t>8</w:t>
            </w:r>
            <w:r>
              <w:t>96</w:t>
            </w:r>
            <w:r w:rsidRPr="001635D3">
              <w:t>.00</w:t>
            </w:r>
          </w:p>
        </w:tc>
        <w:tc>
          <w:tcPr>
            <w:tcW w:w="7023" w:type="dxa"/>
          </w:tcPr>
          <w:p w14:paraId="3460E9E5" w14:textId="77777777" w:rsidR="003268BB" w:rsidRDefault="003268BB" w:rsidP="00C90718">
            <w:pPr>
              <w:pStyle w:val="Indent2"/>
              <w:ind w:left="0"/>
            </w:pPr>
            <w:r>
              <w:t xml:space="preserve">Not available for new sales on and from </w:t>
            </w:r>
            <w:r w:rsidR="00C90718">
              <w:t>28 February 2012</w:t>
            </w:r>
          </w:p>
        </w:tc>
      </w:tr>
      <w:tr w:rsidR="003268BB" w:rsidRPr="001635D3" w14:paraId="117AAAF8" w14:textId="77777777" w:rsidTr="00D8684D">
        <w:tc>
          <w:tcPr>
            <w:tcW w:w="1813" w:type="dxa"/>
          </w:tcPr>
          <w:p w14:paraId="7CB4AB56" w14:textId="77777777" w:rsidR="003268BB" w:rsidRPr="00233A44" w:rsidRDefault="003268BB" w:rsidP="003B0B7E">
            <w:pPr>
              <w:pStyle w:val="Indent2"/>
              <w:ind w:left="0"/>
              <w:rPr>
                <w:b/>
              </w:rPr>
            </w:pPr>
            <w:r>
              <w:rPr>
                <w:b/>
              </w:rPr>
              <w:t xml:space="preserve">Telstra Complete Home Saver </w:t>
            </w:r>
            <w:r w:rsidR="00A917AD" w:rsidRPr="00A917AD">
              <w:rPr>
                <w:b/>
              </w:rPr>
              <w:t>500GB</w:t>
            </w:r>
            <w:r w:rsidR="00A917AD" w:rsidRPr="00A917AD" w:rsidDel="00A917AD">
              <w:rPr>
                <w:b/>
              </w:rPr>
              <w:t xml:space="preserve"> </w:t>
            </w:r>
            <w:r w:rsidRPr="00A917AD">
              <w:t>Bundle</w:t>
            </w:r>
            <w:r>
              <w:rPr>
                <w:b/>
              </w:rPr>
              <w:t xml:space="preserve">  </w:t>
            </w:r>
          </w:p>
        </w:tc>
        <w:tc>
          <w:tcPr>
            <w:tcW w:w="2406" w:type="dxa"/>
          </w:tcPr>
          <w:p w14:paraId="3A1DFE66" w14:textId="77777777" w:rsidR="003268BB" w:rsidRPr="001635D3" w:rsidRDefault="003268BB" w:rsidP="003268BB">
            <w:pPr>
              <w:pStyle w:val="Indent2"/>
              <w:ind w:left="0"/>
            </w:pPr>
            <w:r w:rsidRPr="001635D3">
              <w:t xml:space="preserve">- </w:t>
            </w:r>
            <w:r w:rsidR="00314897">
              <w:t xml:space="preserve">Telstra </w:t>
            </w:r>
            <w:r w:rsidR="00A92E22">
              <w:t>Home Phone</w:t>
            </w:r>
            <w:r w:rsidR="00D0011D">
              <w:t xml:space="preserve"> Basic (previously HomeLine</w:t>
            </w:r>
            <w:r w:rsidR="0080521F">
              <w:t>, Telstra Vo</w:t>
            </w:r>
            <w:r w:rsidR="00685335">
              <w:t>ice or</w:t>
            </w:r>
            <w:r w:rsidR="0080521F">
              <w:t xml:space="preserve"> Telstra Home Phone Budget</w:t>
            </w:r>
            <w:r w:rsidR="00D0011D">
              <w:t>)</w:t>
            </w:r>
            <w:r w:rsidR="002C62AB">
              <w:t xml:space="preserve"> </w:t>
            </w:r>
            <w:r w:rsidRPr="001635D3">
              <w:t>plan; and</w:t>
            </w:r>
          </w:p>
          <w:p w14:paraId="2BB56825" w14:textId="77777777" w:rsidR="003268BB" w:rsidRPr="001635D3" w:rsidRDefault="003268BB" w:rsidP="00501DAB">
            <w:pPr>
              <w:pStyle w:val="Indent2"/>
              <w:ind w:left="0"/>
            </w:pPr>
            <w:r w:rsidRPr="001635D3">
              <w:t>-</w:t>
            </w:r>
            <w:r>
              <w:t xml:space="preserve"> BigPond® </w:t>
            </w:r>
            <w:r w:rsidR="00922AF5">
              <w:t>Fast (</w:t>
            </w:r>
            <w:r w:rsidR="006430A7">
              <w:t>previously</w:t>
            </w:r>
            <w:r w:rsidR="00922AF5">
              <w:t xml:space="preserve"> Elite)</w:t>
            </w:r>
            <w:r>
              <w:t xml:space="preserve"> ADSL</w:t>
            </w:r>
            <w:r w:rsidR="00120800">
              <w:t xml:space="preserve"> or</w:t>
            </w:r>
            <w:r w:rsidR="00922AF5">
              <w:t xml:space="preserve"> </w:t>
            </w:r>
            <w:r>
              <w:t xml:space="preserve"> </w:t>
            </w:r>
            <w:r w:rsidRPr="001635D3">
              <w:t>Cable</w:t>
            </w:r>
            <w:r>
              <w:t xml:space="preserve">, </w:t>
            </w:r>
            <w:r w:rsidR="00F47210">
              <w:t xml:space="preserve">Cable with Speed Boost (previously </w:t>
            </w:r>
            <w:r>
              <w:t>Ultimate Cable</w:t>
            </w:r>
            <w:r w:rsidR="00F47210">
              <w:t>)</w:t>
            </w:r>
            <w:r w:rsidRPr="001635D3">
              <w:t xml:space="preserve"> </w:t>
            </w:r>
            <w:r>
              <w:t xml:space="preserve">or </w:t>
            </w:r>
            <w:r w:rsidR="00F47210">
              <w:t xml:space="preserve"> Velocity with Speed Boost (Previously </w:t>
            </w:r>
            <w:r>
              <w:t>Ultimate Velocity</w:t>
            </w:r>
            <w:r w:rsidR="00F47210">
              <w:t>)</w:t>
            </w:r>
            <w:r w:rsidR="00956B0E">
              <w:t xml:space="preserve"> 500GB</w:t>
            </w:r>
            <w:r w:rsidRPr="001635D3">
              <w:t xml:space="preserve"> plan</w:t>
            </w:r>
          </w:p>
        </w:tc>
        <w:tc>
          <w:tcPr>
            <w:tcW w:w="1559" w:type="dxa"/>
          </w:tcPr>
          <w:p w14:paraId="69692C28" w14:textId="77777777" w:rsidR="003268BB" w:rsidRPr="001635D3" w:rsidRDefault="003268BB" w:rsidP="003B0B7E">
            <w:pPr>
              <w:pStyle w:val="Indent2"/>
              <w:ind w:left="0"/>
            </w:pPr>
            <w:r w:rsidRPr="001635D3">
              <w:t>$88.00 plus usage charges</w:t>
            </w:r>
          </w:p>
        </w:tc>
        <w:tc>
          <w:tcPr>
            <w:tcW w:w="1701" w:type="dxa"/>
          </w:tcPr>
          <w:p w14:paraId="02CFD6C6" w14:textId="77777777" w:rsidR="003268BB" w:rsidRPr="001635D3" w:rsidRDefault="003268BB" w:rsidP="003B0B7E">
            <w:pPr>
              <w:pStyle w:val="Indent2"/>
              <w:ind w:left="0"/>
            </w:pPr>
            <w:r w:rsidRPr="001635D3">
              <w:t>$2,1</w:t>
            </w:r>
            <w:r>
              <w:t>36</w:t>
            </w:r>
            <w:r w:rsidRPr="001635D3">
              <w:t>.00</w:t>
            </w:r>
          </w:p>
        </w:tc>
        <w:tc>
          <w:tcPr>
            <w:tcW w:w="7023" w:type="dxa"/>
          </w:tcPr>
          <w:p w14:paraId="7A6F0E0B" w14:textId="77777777" w:rsidR="003268BB" w:rsidRDefault="00C90718" w:rsidP="003B0B7E">
            <w:pPr>
              <w:pStyle w:val="Indent2"/>
              <w:ind w:left="0"/>
            </w:pPr>
            <w:r>
              <w:t>Not available for new sales on and from 28 February 2012</w:t>
            </w:r>
          </w:p>
        </w:tc>
      </w:tr>
      <w:tr w:rsidR="003268BB" w:rsidRPr="001635D3" w14:paraId="17626DD9" w14:textId="77777777" w:rsidTr="00D8684D">
        <w:tc>
          <w:tcPr>
            <w:tcW w:w="1813" w:type="dxa"/>
          </w:tcPr>
          <w:p w14:paraId="29FDB6F3" w14:textId="77777777" w:rsidR="003268BB" w:rsidRPr="00233A44" w:rsidRDefault="003268BB" w:rsidP="003B0B7E">
            <w:pPr>
              <w:pStyle w:val="Indent2"/>
              <w:ind w:left="0"/>
              <w:rPr>
                <w:b/>
              </w:rPr>
            </w:pPr>
            <w:r>
              <w:rPr>
                <w:b/>
              </w:rPr>
              <w:t xml:space="preserve">Telstra Complete Home </w:t>
            </w:r>
            <w:r w:rsidR="00956B0E">
              <w:rPr>
                <w:b/>
              </w:rPr>
              <w:t>200GB</w:t>
            </w:r>
            <w:r>
              <w:rPr>
                <w:b/>
              </w:rPr>
              <w:t xml:space="preserve"> Bundle </w:t>
            </w:r>
          </w:p>
        </w:tc>
        <w:tc>
          <w:tcPr>
            <w:tcW w:w="2406" w:type="dxa"/>
          </w:tcPr>
          <w:p w14:paraId="05604D5D" w14:textId="77777777" w:rsidR="003268BB" w:rsidRDefault="003268BB" w:rsidP="003268BB">
            <w:pPr>
              <w:pStyle w:val="Indent2"/>
              <w:ind w:left="0"/>
            </w:pPr>
            <w:r>
              <w:t xml:space="preserve">- </w:t>
            </w:r>
            <w:r w:rsidR="00314897">
              <w:t>Telstra Voice (</w:t>
            </w:r>
            <w:r w:rsidR="006430A7">
              <w:t>previously</w:t>
            </w:r>
            <w:r w:rsidR="00314897">
              <w:t xml:space="preserve"> HomeLine)    </w:t>
            </w:r>
            <w:r>
              <w:t>Reach plan; and</w:t>
            </w:r>
          </w:p>
          <w:p w14:paraId="5A84AE64" w14:textId="77777777" w:rsidR="003268BB" w:rsidRPr="001635D3" w:rsidRDefault="003268BB" w:rsidP="00120800">
            <w:pPr>
              <w:pStyle w:val="Indent2"/>
              <w:ind w:left="0"/>
            </w:pPr>
            <w:r>
              <w:t xml:space="preserve">- </w:t>
            </w:r>
            <w:r w:rsidRPr="001635D3">
              <w:t xml:space="preserve">BigPond® </w:t>
            </w:r>
            <w:r w:rsidR="00922AF5">
              <w:t>Fast (</w:t>
            </w:r>
            <w:r w:rsidR="006430A7">
              <w:t>previously</w:t>
            </w:r>
            <w:r w:rsidR="00922AF5">
              <w:t xml:space="preserve"> Elite)</w:t>
            </w:r>
            <w:r w:rsidRPr="001635D3">
              <w:t xml:space="preserve"> ADSL</w:t>
            </w:r>
            <w:r w:rsidR="00120800">
              <w:t xml:space="preserve"> or </w:t>
            </w:r>
            <w:r w:rsidRPr="001635D3">
              <w:t>Cable</w:t>
            </w:r>
            <w:r>
              <w:t xml:space="preserve">, </w:t>
            </w:r>
            <w:r w:rsidR="00120800">
              <w:t xml:space="preserve"> </w:t>
            </w:r>
            <w:r>
              <w:t xml:space="preserve">Cable </w:t>
            </w:r>
            <w:r w:rsidR="00120800">
              <w:t xml:space="preserve">with Speed Boost (previously Ultimate Cable) </w:t>
            </w:r>
            <w:r>
              <w:t xml:space="preserve">or </w:t>
            </w:r>
            <w:r w:rsidR="00120800">
              <w:t xml:space="preserve"> </w:t>
            </w:r>
            <w:r>
              <w:t>Velocity</w:t>
            </w:r>
            <w:r w:rsidR="008128A6">
              <w:t xml:space="preserve"> with Speed Boost (previously Ultimate</w:t>
            </w:r>
            <w:r w:rsidR="00F47210">
              <w:t xml:space="preserve"> Velocity</w:t>
            </w:r>
            <w:r w:rsidR="008128A6">
              <w:t xml:space="preserve">) </w:t>
            </w:r>
            <w:r>
              <w:t xml:space="preserve"> </w:t>
            </w:r>
            <w:r w:rsidR="00956B0E">
              <w:t>200GB</w:t>
            </w:r>
            <w:r w:rsidR="00956B0E" w:rsidRPr="001635D3">
              <w:t xml:space="preserve"> </w:t>
            </w:r>
            <w:r w:rsidRPr="001635D3">
              <w:t xml:space="preserve"> plan</w:t>
            </w:r>
          </w:p>
        </w:tc>
        <w:tc>
          <w:tcPr>
            <w:tcW w:w="1559" w:type="dxa"/>
          </w:tcPr>
          <w:p w14:paraId="2F2328B7" w14:textId="77777777" w:rsidR="003268BB" w:rsidRPr="001635D3" w:rsidRDefault="003268BB" w:rsidP="003B0B7E">
            <w:pPr>
              <w:pStyle w:val="Indent2"/>
              <w:ind w:left="0"/>
            </w:pPr>
            <w:r>
              <w:t xml:space="preserve">$98.00 plus usage charges </w:t>
            </w:r>
          </w:p>
        </w:tc>
        <w:tc>
          <w:tcPr>
            <w:tcW w:w="1701" w:type="dxa"/>
          </w:tcPr>
          <w:p w14:paraId="72DDCE04" w14:textId="77777777" w:rsidR="003268BB" w:rsidRPr="001635D3" w:rsidRDefault="003268BB" w:rsidP="003B0B7E">
            <w:pPr>
              <w:pStyle w:val="Indent2"/>
              <w:ind w:left="0"/>
            </w:pPr>
            <w:r>
              <w:t>$2,376.00</w:t>
            </w:r>
          </w:p>
        </w:tc>
        <w:tc>
          <w:tcPr>
            <w:tcW w:w="7023" w:type="dxa"/>
          </w:tcPr>
          <w:p w14:paraId="423571FA" w14:textId="77777777" w:rsidR="003268BB" w:rsidRDefault="00C90718" w:rsidP="003B0B7E">
            <w:pPr>
              <w:pStyle w:val="Indent2"/>
              <w:ind w:left="0"/>
            </w:pPr>
            <w:r>
              <w:t>Not available for new sales on and from 28 February 2012</w:t>
            </w:r>
          </w:p>
        </w:tc>
      </w:tr>
      <w:tr w:rsidR="003268BB" w:rsidRPr="001635D3" w14:paraId="5AA2EAA8" w14:textId="77777777" w:rsidTr="00D8684D">
        <w:tc>
          <w:tcPr>
            <w:tcW w:w="1813" w:type="dxa"/>
          </w:tcPr>
          <w:p w14:paraId="361CD222" w14:textId="77777777" w:rsidR="003268BB" w:rsidRPr="00233A44" w:rsidRDefault="003268BB" w:rsidP="003B0B7E">
            <w:pPr>
              <w:pStyle w:val="Indent2"/>
              <w:ind w:left="0"/>
              <w:rPr>
                <w:b/>
              </w:rPr>
            </w:pPr>
            <w:r>
              <w:rPr>
                <w:b/>
              </w:rPr>
              <w:t xml:space="preserve">Telstra Complete Home </w:t>
            </w:r>
            <w:r w:rsidR="00956B0E">
              <w:rPr>
                <w:b/>
              </w:rPr>
              <w:t>500GB</w:t>
            </w:r>
            <w:r>
              <w:rPr>
                <w:b/>
              </w:rPr>
              <w:t xml:space="preserve"> Bundle </w:t>
            </w:r>
          </w:p>
        </w:tc>
        <w:tc>
          <w:tcPr>
            <w:tcW w:w="2406" w:type="dxa"/>
          </w:tcPr>
          <w:p w14:paraId="0AB633F4" w14:textId="77777777" w:rsidR="003268BB" w:rsidRPr="001635D3" w:rsidRDefault="003268BB" w:rsidP="003268BB">
            <w:pPr>
              <w:pStyle w:val="Indent2"/>
              <w:ind w:left="0"/>
            </w:pPr>
            <w:r w:rsidRPr="001635D3">
              <w:t xml:space="preserve">- </w:t>
            </w:r>
            <w:r w:rsidR="00314897">
              <w:t>Telstra Voice (</w:t>
            </w:r>
            <w:r w:rsidR="006430A7">
              <w:t>previously</w:t>
            </w:r>
            <w:r w:rsidR="00314897">
              <w:t xml:space="preserve"> HomeLine)    </w:t>
            </w:r>
            <w:r w:rsidRPr="001635D3">
              <w:t>Ultimate plan; and</w:t>
            </w:r>
          </w:p>
          <w:p w14:paraId="0AF3C3B4" w14:textId="77777777" w:rsidR="003268BB" w:rsidRPr="001635D3" w:rsidRDefault="003268BB" w:rsidP="00120800">
            <w:pPr>
              <w:pStyle w:val="Indent2"/>
              <w:ind w:left="0"/>
            </w:pPr>
            <w:r w:rsidRPr="001635D3">
              <w:t xml:space="preserve">- BigPond® </w:t>
            </w:r>
            <w:r w:rsidR="00922AF5">
              <w:t>Fast (</w:t>
            </w:r>
            <w:r w:rsidR="006430A7">
              <w:t>previously</w:t>
            </w:r>
            <w:r w:rsidR="00922AF5">
              <w:t xml:space="preserve"> Elite)</w:t>
            </w:r>
            <w:r w:rsidRPr="001635D3">
              <w:t xml:space="preserve"> ADSL</w:t>
            </w:r>
            <w:r w:rsidR="00120800">
              <w:t xml:space="preserve"> or</w:t>
            </w:r>
            <w:r w:rsidR="00922AF5">
              <w:t xml:space="preserve"> </w:t>
            </w:r>
            <w:r>
              <w:t xml:space="preserve"> </w:t>
            </w:r>
            <w:r w:rsidRPr="001635D3">
              <w:t>Cable</w:t>
            </w:r>
            <w:r>
              <w:t xml:space="preserve">, </w:t>
            </w:r>
            <w:r w:rsidR="00F47210">
              <w:t xml:space="preserve">Cable with Speed Boost (previously </w:t>
            </w:r>
            <w:r>
              <w:t>Ultimate Cable</w:t>
            </w:r>
            <w:r w:rsidR="00F47210">
              <w:t>)</w:t>
            </w:r>
            <w:r>
              <w:t xml:space="preserve"> or </w:t>
            </w:r>
            <w:r w:rsidR="00F47210">
              <w:t xml:space="preserve">Velocity with Speed Boost (previously </w:t>
            </w:r>
            <w:r>
              <w:t>Ultimate Velocity</w:t>
            </w:r>
            <w:r w:rsidR="00F47210">
              <w:t>)</w:t>
            </w:r>
            <w:r w:rsidRPr="001635D3">
              <w:t xml:space="preserve"> </w:t>
            </w:r>
            <w:r w:rsidR="00956B0E">
              <w:t>500GB</w:t>
            </w:r>
            <w:r w:rsidRPr="001635D3">
              <w:t xml:space="preserve"> plan</w:t>
            </w:r>
          </w:p>
        </w:tc>
        <w:tc>
          <w:tcPr>
            <w:tcW w:w="1559" w:type="dxa"/>
          </w:tcPr>
          <w:p w14:paraId="44A77C60" w14:textId="77777777" w:rsidR="003268BB" w:rsidRPr="001635D3" w:rsidRDefault="003268BB" w:rsidP="003B0B7E">
            <w:pPr>
              <w:pStyle w:val="Indent2"/>
              <w:ind w:left="0"/>
            </w:pPr>
            <w:r>
              <w:t>$128.00 plus usage charges</w:t>
            </w:r>
          </w:p>
        </w:tc>
        <w:tc>
          <w:tcPr>
            <w:tcW w:w="1701" w:type="dxa"/>
          </w:tcPr>
          <w:p w14:paraId="685B3A40" w14:textId="77777777" w:rsidR="003268BB" w:rsidRPr="001635D3" w:rsidRDefault="003268BB" w:rsidP="003B0B7E">
            <w:pPr>
              <w:pStyle w:val="Indent2"/>
              <w:ind w:left="0"/>
            </w:pPr>
            <w:r>
              <w:t>$3,096.00</w:t>
            </w:r>
          </w:p>
        </w:tc>
        <w:tc>
          <w:tcPr>
            <w:tcW w:w="7023" w:type="dxa"/>
          </w:tcPr>
          <w:p w14:paraId="0ED69F1E" w14:textId="77777777" w:rsidR="003268BB" w:rsidRDefault="00C90718" w:rsidP="003B0B7E">
            <w:pPr>
              <w:pStyle w:val="Indent2"/>
              <w:ind w:left="0"/>
            </w:pPr>
            <w:r>
              <w:t>Not available for new sales on and from 28 February 2012</w:t>
            </w:r>
          </w:p>
        </w:tc>
      </w:tr>
      <w:tr w:rsidR="003268BB" w:rsidRPr="001635D3" w14:paraId="35455647" w14:textId="77777777" w:rsidTr="00D8684D">
        <w:tc>
          <w:tcPr>
            <w:tcW w:w="1813" w:type="dxa"/>
          </w:tcPr>
          <w:p w14:paraId="3711280B" w14:textId="77777777" w:rsidR="003268BB" w:rsidRPr="00233A44" w:rsidRDefault="003268BB" w:rsidP="003B0B7E">
            <w:pPr>
              <w:pStyle w:val="Indent2"/>
              <w:ind w:left="0"/>
              <w:rPr>
                <w:b/>
              </w:rPr>
            </w:pPr>
            <w:r>
              <w:rPr>
                <w:b/>
              </w:rPr>
              <w:t xml:space="preserve">Telstra Complete Home </w:t>
            </w:r>
            <w:r w:rsidR="00956B0E">
              <w:rPr>
                <w:b/>
              </w:rPr>
              <w:t>1000GB</w:t>
            </w:r>
            <w:r>
              <w:rPr>
                <w:b/>
              </w:rPr>
              <w:t xml:space="preserve"> Bundle </w:t>
            </w:r>
          </w:p>
        </w:tc>
        <w:tc>
          <w:tcPr>
            <w:tcW w:w="2406" w:type="dxa"/>
          </w:tcPr>
          <w:p w14:paraId="2839EEE3" w14:textId="77777777" w:rsidR="003268BB" w:rsidRPr="001635D3" w:rsidRDefault="003268BB" w:rsidP="003268BB">
            <w:pPr>
              <w:pStyle w:val="Indent2"/>
              <w:ind w:left="0"/>
            </w:pPr>
            <w:r w:rsidRPr="001635D3">
              <w:t xml:space="preserve">- </w:t>
            </w:r>
            <w:r w:rsidR="00314897">
              <w:t>Telstra Voice (</w:t>
            </w:r>
            <w:r w:rsidR="006430A7">
              <w:t>previously</w:t>
            </w:r>
            <w:r w:rsidR="00314897">
              <w:t xml:space="preserve"> HomeLine)    </w:t>
            </w:r>
            <w:r w:rsidRPr="001635D3">
              <w:t>Ultimate plan; and</w:t>
            </w:r>
          </w:p>
          <w:p w14:paraId="518E397B" w14:textId="77777777" w:rsidR="003268BB" w:rsidRPr="001635D3" w:rsidRDefault="003268BB" w:rsidP="00120800">
            <w:pPr>
              <w:pStyle w:val="Indent2"/>
              <w:ind w:left="0"/>
            </w:pPr>
            <w:r w:rsidRPr="001635D3">
              <w:t xml:space="preserve">- BigPond® </w:t>
            </w:r>
            <w:r w:rsidR="00922AF5">
              <w:t>Fast (</w:t>
            </w:r>
            <w:r w:rsidR="006430A7">
              <w:t>previously</w:t>
            </w:r>
            <w:r w:rsidR="00922AF5">
              <w:t xml:space="preserve"> Elite)</w:t>
            </w:r>
            <w:r w:rsidRPr="001635D3">
              <w:t xml:space="preserve"> ADSL</w:t>
            </w:r>
            <w:r w:rsidR="00120800">
              <w:t xml:space="preserve"> or</w:t>
            </w:r>
            <w:r w:rsidR="00922AF5">
              <w:t xml:space="preserve"> </w:t>
            </w:r>
            <w:r>
              <w:t xml:space="preserve"> </w:t>
            </w:r>
            <w:r w:rsidRPr="001635D3">
              <w:t>Cable</w:t>
            </w:r>
            <w:r>
              <w:t xml:space="preserve">, </w:t>
            </w:r>
            <w:r w:rsidR="00F47210">
              <w:t xml:space="preserve">Cable with Speed Boost (previously </w:t>
            </w:r>
            <w:r>
              <w:t>Ultimate Cable</w:t>
            </w:r>
            <w:r w:rsidR="00F47210">
              <w:t>)</w:t>
            </w:r>
            <w:r>
              <w:t xml:space="preserve"> or </w:t>
            </w:r>
            <w:r w:rsidR="00F47210">
              <w:t xml:space="preserve"> Velocity with Speed Boost (previously </w:t>
            </w:r>
            <w:r>
              <w:t>Ultimate Velocity</w:t>
            </w:r>
            <w:r w:rsidR="00F47210">
              <w:t>)</w:t>
            </w:r>
            <w:r>
              <w:t xml:space="preserve"> </w:t>
            </w:r>
            <w:r w:rsidR="00956B0E">
              <w:t>1000GB</w:t>
            </w:r>
            <w:r w:rsidRPr="001635D3">
              <w:t xml:space="preserve"> plan</w:t>
            </w:r>
          </w:p>
        </w:tc>
        <w:tc>
          <w:tcPr>
            <w:tcW w:w="1559" w:type="dxa"/>
          </w:tcPr>
          <w:p w14:paraId="583FF44E" w14:textId="77777777" w:rsidR="003268BB" w:rsidRPr="001635D3" w:rsidRDefault="003268BB" w:rsidP="003B0B7E">
            <w:pPr>
              <w:pStyle w:val="Indent2"/>
              <w:ind w:left="0"/>
            </w:pPr>
            <w:r>
              <w:t>$148.00 plus usage charges</w:t>
            </w:r>
          </w:p>
        </w:tc>
        <w:tc>
          <w:tcPr>
            <w:tcW w:w="1701" w:type="dxa"/>
          </w:tcPr>
          <w:p w14:paraId="288C3F43" w14:textId="77777777" w:rsidR="003268BB" w:rsidRPr="001635D3" w:rsidRDefault="003268BB" w:rsidP="003B0B7E">
            <w:pPr>
              <w:pStyle w:val="Indent2"/>
              <w:ind w:left="0"/>
            </w:pPr>
            <w:r>
              <w:t>$3,576.00</w:t>
            </w:r>
          </w:p>
        </w:tc>
        <w:tc>
          <w:tcPr>
            <w:tcW w:w="7023" w:type="dxa"/>
          </w:tcPr>
          <w:p w14:paraId="2763A889" w14:textId="77777777" w:rsidR="003268BB" w:rsidRDefault="00C90718" w:rsidP="003B0B7E">
            <w:pPr>
              <w:pStyle w:val="Indent2"/>
              <w:ind w:left="0"/>
            </w:pPr>
            <w:r>
              <w:t>Not available for new sales on and from 28 February 2012</w:t>
            </w:r>
          </w:p>
        </w:tc>
      </w:tr>
      <w:tr w:rsidR="00A4136F" w14:paraId="0D6A37B3" w14:textId="77777777" w:rsidTr="00D8684D">
        <w:tc>
          <w:tcPr>
            <w:tcW w:w="1813" w:type="dxa"/>
          </w:tcPr>
          <w:p w14:paraId="400BB8B6" w14:textId="77777777" w:rsidR="00A4136F" w:rsidRPr="00E22E98" w:rsidRDefault="00A4136F" w:rsidP="0054491A">
            <w:pPr>
              <w:pStyle w:val="Indent2"/>
              <w:ind w:left="0"/>
              <w:rPr>
                <w:b/>
              </w:rPr>
            </w:pPr>
            <w:r w:rsidRPr="00E22E98">
              <w:rPr>
                <w:b/>
              </w:rPr>
              <w:t xml:space="preserve">Home Value Bundle – </w:t>
            </w:r>
            <w:r w:rsidR="00956B0E">
              <w:rPr>
                <w:b/>
              </w:rPr>
              <w:t>50GB</w:t>
            </w:r>
          </w:p>
        </w:tc>
        <w:tc>
          <w:tcPr>
            <w:tcW w:w="2406" w:type="dxa"/>
          </w:tcPr>
          <w:p w14:paraId="1CB9EC92" w14:textId="77777777" w:rsidR="00A4136F" w:rsidRPr="001635D3" w:rsidRDefault="00A4136F" w:rsidP="0054491A">
            <w:pPr>
              <w:pStyle w:val="Indent2"/>
              <w:ind w:left="0"/>
            </w:pPr>
            <w:r w:rsidRPr="001635D3">
              <w:t xml:space="preserve">- </w:t>
            </w:r>
            <w:r w:rsidR="00314897">
              <w:t>Telstra Voice (</w:t>
            </w:r>
            <w:r w:rsidR="006430A7">
              <w:t>previously</w:t>
            </w:r>
            <w:r w:rsidR="00314897">
              <w:t xml:space="preserve"> HomeLine)   </w:t>
            </w:r>
            <w:r w:rsidRPr="001635D3">
              <w:t>Reach plan; and</w:t>
            </w:r>
          </w:p>
          <w:p w14:paraId="23B55756" w14:textId="77777777" w:rsidR="00A4136F" w:rsidRPr="00D75572" w:rsidRDefault="00A4136F" w:rsidP="00120800">
            <w:pPr>
              <w:pStyle w:val="Indent2"/>
              <w:ind w:left="0"/>
            </w:pPr>
            <w:r w:rsidRPr="001635D3">
              <w:t xml:space="preserve">- BigPond® </w:t>
            </w:r>
            <w:r w:rsidR="00922AF5">
              <w:t>Fast (</w:t>
            </w:r>
            <w:r w:rsidR="006430A7">
              <w:t>previously</w:t>
            </w:r>
            <w:r w:rsidR="00922AF5">
              <w:t xml:space="preserve"> Elite)</w:t>
            </w:r>
            <w:r w:rsidRPr="001635D3">
              <w:t xml:space="preserve"> </w:t>
            </w:r>
            <w:r>
              <w:t>ADSL</w:t>
            </w:r>
            <w:r w:rsidR="00120800">
              <w:t xml:space="preserve"> or</w:t>
            </w:r>
            <w:r w:rsidR="00922AF5">
              <w:t xml:space="preserve"> </w:t>
            </w:r>
            <w:r>
              <w:t xml:space="preserve"> </w:t>
            </w:r>
            <w:r w:rsidRPr="001635D3">
              <w:t>Cable</w:t>
            </w:r>
            <w:r>
              <w:t xml:space="preserve"> or </w:t>
            </w:r>
            <w:r w:rsidR="00F47210">
              <w:t xml:space="preserve">Cable with Speed Boost (previously </w:t>
            </w:r>
            <w:r>
              <w:t>Ultimate Cable</w:t>
            </w:r>
            <w:r w:rsidR="00F47210">
              <w:t>)</w:t>
            </w:r>
            <w:r w:rsidRPr="001635D3">
              <w:t xml:space="preserve"> </w:t>
            </w:r>
            <w:r w:rsidR="00956B0E">
              <w:t>50GB</w:t>
            </w:r>
            <w:r w:rsidR="00956B0E" w:rsidRPr="001635D3">
              <w:t xml:space="preserve"> </w:t>
            </w:r>
            <w:r w:rsidRPr="001635D3">
              <w:t xml:space="preserve"> plan</w:t>
            </w:r>
          </w:p>
        </w:tc>
        <w:tc>
          <w:tcPr>
            <w:tcW w:w="1559" w:type="dxa"/>
          </w:tcPr>
          <w:p w14:paraId="7EE43DDA" w14:textId="77777777" w:rsidR="00A4136F" w:rsidRPr="00D75572" w:rsidRDefault="00A4136F" w:rsidP="0054491A">
            <w:pPr>
              <w:pStyle w:val="Indent2"/>
              <w:ind w:left="0"/>
            </w:pPr>
            <w:r w:rsidRPr="001635D3">
              <w:t>$78.00 plus usage charges</w:t>
            </w:r>
          </w:p>
        </w:tc>
        <w:tc>
          <w:tcPr>
            <w:tcW w:w="1701" w:type="dxa"/>
          </w:tcPr>
          <w:p w14:paraId="1525DC91" w14:textId="77777777" w:rsidR="00A4136F" w:rsidRPr="00D75572" w:rsidRDefault="00A4136F" w:rsidP="0054491A">
            <w:pPr>
              <w:pStyle w:val="Indent2"/>
              <w:ind w:left="0"/>
            </w:pPr>
            <w:r w:rsidRPr="001635D3">
              <w:t>$1</w:t>
            </w:r>
            <w:r>
              <w:t>,</w:t>
            </w:r>
            <w:r w:rsidRPr="001635D3">
              <w:t>8</w:t>
            </w:r>
            <w:r>
              <w:t>96</w:t>
            </w:r>
            <w:r w:rsidRPr="001635D3">
              <w:t>.00</w:t>
            </w:r>
          </w:p>
        </w:tc>
        <w:tc>
          <w:tcPr>
            <w:tcW w:w="7023" w:type="dxa"/>
          </w:tcPr>
          <w:p w14:paraId="688B70A1" w14:textId="77777777" w:rsidR="00A4136F" w:rsidRDefault="00A4136F" w:rsidP="0054491A">
            <w:pPr>
              <w:pStyle w:val="Indent2"/>
              <w:ind w:left="0"/>
            </w:pPr>
            <w:r>
              <w:t>Not available for new sales to customers with a 10-digit account number on and from 28 February 2012</w:t>
            </w:r>
          </w:p>
          <w:p w14:paraId="486CB50B" w14:textId="77777777" w:rsidR="00A4136F" w:rsidRDefault="00A4136F" w:rsidP="0054491A">
            <w:pPr>
              <w:pStyle w:val="Indent2"/>
              <w:ind w:left="0"/>
            </w:pPr>
            <w:r>
              <w:t>Not available for new sales to customers with a 13-digit account number on and from 7 June 2011</w:t>
            </w:r>
          </w:p>
        </w:tc>
      </w:tr>
      <w:tr w:rsidR="00A4136F" w14:paraId="1B23941C" w14:textId="77777777" w:rsidTr="00D8684D">
        <w:tc>
          <w:tcPr>
            <w:tcW w:w="1813" w:type="dxa"/>
          </w:tcPr>
          <w:p w14:paraId="3EE77331" w14:textId="77777777" w:rsidR="00A4136F" w:rsidRPr="00E22E98" w:rsidRDefault="00A4136F" w:rsidP="0054491A">
            <w:pPr>
              <w:pStyle w:val="Indent2"/>
              <w:ind w:left="0"/>
              <w:rPr>
                <w:b/>
              </w:rPr>
            </w:pPr>
            <w:r w:rsidRPr="00E22E98">
              <w:rPr>
                <w:b/>
              </w:rPr>
              <w:t xml:space="preserve">Home Saver Bundle - </w:t>
            </w:r>
            <w:r w:rsidR="00956B0E">
              <w:rPr>
                <w:b/>
              </w:rPr>
              <w:t>200GB</w:t>
            </w:r>
          </w:p>
        </w:tc>
        <w:tc>
          <w:tcPr>
            <w:tcW w:w="2406" w:type="dxa"/>
          </w:tcPr>
          <w:p w14:paraId="503AFC3C" w14:textId="77777777" w:rsidR="00A4136F" w:rsidRPr="001635D3" w:rsidRDefault="00A4136F" w:rsidP="0054491A">
            <w:pPr>
              <w:pStyle w:val="Indent2"/>
              <w:ind w:left="0"/>
            </w:pPr>
            <w:r w:rsidRPr="001635D3">
              <w:t xml:space="preserve">- </w:t>
            </w:r>
            <w:r w:rsidR="00314897">
              <w:t xml:space="preserve">Telstra </w:t>
            </w:r>
            <w:r w:rsidR="00A92E22">
              <w:t>Home Phone</w:t>
            </w:r>
            <w:r w:rsidR="00314897">
              <w:t xml:space="preserve"> </w:t>
            </w:r>
            <w:r w:rsidR="00D0011D">
              <w:t>Basic (previously HomeLine</w:t>
            </w:r>
            <w:r w:rsidR="0080521F">
              <w:t xml:space="preserve">, Telstra </w:t>
            </w:r>
            <w:r w:rsidR="00685335">
              <w:t>Voice or</w:t>
            </w:r>
            <w:r w:rsidR="0080521F">
              <w:t xml:space="preserve"> Telstra Home Phone Budget</w:t>
            </w:r>
            <w:r w:rsidR="00D0011D">
              <w:t>)</w:t>
            </w:r>
            <w:r w:rsidR="005F4D29">
              <w:t xml:space="preserve"> </w:t>
            </w:r>
            <w:r w:rsidRPr="001635D3">
              <w:t>plan; and</w:t>
            </w:r>
          </w:p>
          <w:p w14:paraId="01EB770C" w14:textId="77777777" w:rsidR="00A4136F" w:rsidRDefault="00A4136F" w:rsidP="00120800">
            <w:pPr>
              <w:pStyle w:val="Indent2"/>
              <w:ind w:left="0"/>
            </w:pPr>
            <w:r w:rsidRPr="001635D3">
              <w:t>-</w:t>
            </w:r>
            <w:r>
              <w:t xml:space="preserve"> BigPond® </w:t>
            </w:r>
            <w:r w:rsidR="00922AF5">
              <w:t>Fast (</w:t>
            </w:r>
            <w:r w:rsidR="006430A7">
              <w:t>previously</w:t>
            </w:r>
            <w:r w:rsidR="00922AF5">
              <w:t xml:space="preserve"> Elite)</w:t>
            </w:r>
            <w:r>
              <w:t xml:space="preserve"> ADSL</w:t>
            </w:r>
            <w:r w:rsidR="00120800">
              <w:t xml:space="preserve"> or</w:t>
            </w:r>
            <w:r>
              <w:t xml:space="preserve"> </w:t>
            </w:r>
            <w:r w:rsidRPr="001635D3">
              <w:t>Cable</w:t>
            </w:r>
            <w:r>
              <w:t xml:space="preserve"> or </w:t>
            </w:r>
            <w:r w:rsidR="00F47210">
              <w:t xml:space="preserve">Cable with Speed Boost (previously </w:t>
            </w:r>
            <w:r>
              <w:t>Ultimate Cable</w:t>
            </w:r>
            <w:r w:rsidR="00F47210">
              <w:t>)</w:t>
            </w:r>
            <w:r w:rsidRPr="001635D3">
              <w:t xml:space="preserve"> </w:t>
            </w:r>
            <w:r w:rsidR="00956B0E">
              <w:t>200GB</w:t>
            </w:r>
            <w:r w:rsidR="00956B0E" w:rsidDel="00956B0E">
              <w:t xml:space="preserve"> </w:t>
            </w:r>
            <w:r w:rsidRPr="001635D3">
              <w:t>plan</w:t>
            </w:r>
          </w:p>
        </w:tc>
        <w:tc>
          <w:tcPr>
            <w:tcW w:w="1559" w:type="dxa"/>
          </w:tcPr>
          <w:p w14:paraId="4142B464" w14:textId="77777777" w:rsidR="00A4136F" w:rsidRDefault="00A4136F" w:rsidP="0054491A">
            <w:pPr>
              <w:pStyle w:val="Indent2"/>
              <w:ind w:left="0"/>
            </w:pPr>
            <w:r w:rsidRPr="001635D3">
              <w:t>$88.00 plus usage charges</w:t>
            </w:r>
          </w:p>
        </w:tc>
        <w:tc>
          <w:tcPr>
            <w:tcW w:w="1701" w:type="dxa"/>
          </w:tcPr>
          <w:p w14:paraId="370F408A" w14:textId="77777777" w:rsidR="00A4136F" w:rsidRDefault="00A4136F" w:rsidP="0054491A">
            <w:pPr>
              <w:pStyle w:val="Indent2"/>
              <w:ind w:left="0"/>
            </w:pPr>
            <w:r w:rsidRPr="001635D3">
              <w:t>$2,1</w:t>
            </w:r>
            <w:r>
              <w:t>36</w:t>
            </w:r>
            <w:r w:rsidRPr="001635D3">
              <w:t>.00</w:t>
            </w:r>
          </w:p>
        </w:tc>
        <w:tc>
          <w:tcPr>
            <w:tcW w:w="7023" w:type="dxa"/>
          </w:tcPr>
          <w:p w14:paraId="5F2BC14D" w14:textId="77777777" w:rsidR="00A4136F" w:rsidRDefault="00A4136F" w:rsidP="0054491A">
            <w:pPr>
              <w:pStyle w:val="Indent2"/>
              <w:ind w:left="0"/>
            </w:pPr>
            <w:r>
              <w:t>Not available for new sales to customers with a 10-digit account number on and from 28 February 2012</w:t>
            </w:r>
          </w:p>
          <w:p w14:paraId="2CA398A4" w14:textId="77777777" w:rsidR="00A4136F" w:rsidRDefault="00A4136F" w:rsidP="0054491A">
            <w:pPr>
              <w:pStyle w:val="Indent2"/>
              <w:ind w:left="0"/>
            </w:pPr>
            <w:r>
              <w:t>Not available for new sales to customers with a 13-digit account number on and from 7 June 2011</w:t>
            </w:r>
          </w:p>
        </w:tc>
      </w:tr>
      <w:tr w:rsidR="00A4136F" w14:paraId="150B70A9" w14:textId="77777777" w:rsidTr="00D8684D">
        <w:tc>
          <w:tcPr>
            <w:tcW w:w="1813" w:type="dxa"/>
          </w:tcPr>
          <w:p w14:paraId="3EF5C96B" w14:textId="77777777" w:rsidR="00A4136F" w:rsidRPr="00E22E98" w:rsidRDefault="00A4136F" w:rsidP="0054491A">
            <w:pPr>
              <w:pStyle w:val="Indent2"/>
              <w:ind w:left="0"/>
              <w:rPr>
                <w:b/>
              </w:rPr>
            </w:pPr>
            <w:r w:rsidRPr="00E22E98">
              <w:rPr>
                <w:b/>
              </w:rPr>
              <w:t xml:space="preserve">Home Value Bundle - </w:t>
            </w:r>
            <w:r w:rsidR="00956B0E">
              <w:rPr>
                <w:b/>
              </w:rPr>
              <w:t>50GB</w:t>
            </w:r>
          </w:p>
        </w:tc>
        <w:tc>
          <w:tcPr>
            <w:tcW w:w="2406" w:type="dxa"/>
          </w:tcPr>
          <w:p w14:paraId="763CE024" w14:textId="77777777" w:rsidR="00A4136F" w:rsidRDefault="00A4136F" w:rsidP="0054491A">
            <w:pPr>
              <w:pStyle w:val="Indent2"/>
              <w:ind w:left="0"/>
            </w:pPr>
            <w:r>
              <w:t xml:space="preserve">- </w:t>
            </w:r>
            <w:r w:rsidR="00314897">
              <w:t>Telstra Voice (</w:t>
            </w:r>
            <w:r w:rsidR="006430A7">
              <w:t>previously</w:t>
            </w:r>
            <w:r w:rsidR="00314897">
              <w:t xml:space="preserve"> HomeLine)   </w:t>
            </w:r>
            <w:r>
              <w:t xml:space="preserve"> Reach plan; and</w:t>
            </w:r>
          </w:p>
          <w:p w14:paraId="186FAFDB" w14:textId="77777777" w:rsidR="00A4136F" w:rsidRPr="001635D3" w:rsidRDefault="00A4136F" w:rsidP="004F358F">
            <w:pPr>
              <w:pStyle w:val="Indent2"/>
              <w:ind w:left="0"/>
            </w:pPr>
            <w:r>
              <w:t xml:space="preserve">- </w:t>
            </w:r>
            <w:r w:rsidRPr="001635D3">
              <w:t xml:space="preserve">BigPond® </w:t>
            </w:r>
            <w:r w:rsidR="00922AF5">
              <w:t>Fast (</w:t>
            </w:r>
            <w:r w:rsidR="006430A7">
              <w:t>previously</w:t>
            </w:r>
            <w:r w:rsidR="00922AF5">
              <w:t xml:space="preserve"> Elite)</w:t>
            </w:r>
            <w:r w:rsidRPr="001635D3">
              <w:t xml:space="preserve"> ADSL</w:t>
            </w:r>
            <w:r w:rsidR="004F358F">
              <w:t xml:space="preserve"> or</w:t>
            </w:r>
            <w:r w:rsidR="00922AF5">
              <w:t xml:space="preserve"> </w:t>
            </w:r>
            <w:r>
              <w:t xml:space="preserve"> </w:t>
            </w:r>
            <w:r w:rsidRPr="001635D3">
              <w:t>Cable</w:t>
            </w:r>
            <w:r>
              <w:t xml:space="preserve"> or </w:t>
            </w:r>
            <w:r w:rsidR="00120800">
              <w:t xml:space="preserve">Cable with Speed Boost (previously </w:t>
            </w:r>
            <w:r>
              <w:t>Ultimate Cable</w:t>
            </w:r>
            <w:r w:rsidR="00120800">
              <w:t>)</w:t>
            </w:r>
            <w:r w:rsidRPr="001635D3">
              <w:t xml:space="preserve"> </w:t>
            </w:r>
            <w:r w:rsidR="00956B0E">
              <w:t>50GB</w:t>
            </w:r>
            <w:r w:rsidR="00956B0E" w:rsidRPr="001635D3" w:rsidDel="00956B0E">
              <w:t xml:space="preserve"> </w:t>
            </w:r>
            <w:r w:rsidRPr="001635D3">
              <w:t>plan</w:t>
            </w:r>
          </w:p>
        </w:tc>
        <w:tc>
          <w:tcPr>
            <w:tcW w:w="1559" w:type="dxa"/>
          </w:tcPr>
          <w:p w14:paraId="0FBA11E5" w14:textId="77777777" w:rsidR="00A4136F" w:rsidRPr="001635D3" w:rsidRDefault="00A4136F" w:rsidP="0054491A">
            <w:pPr>
              <w:pStyle w:val="Indent2"/>
              <w:ind w:left="0"/>
            </w:pPr>
            <w:r>
              <w:t xml:space="preserve">$98.00 plus usage charges </w:t>
            </w:r>
          </w:p>
        </w:tc>
        <w:tc>
          <w:tcPr>
            <w:tcW w:w="1701" w:type="dxa"/>
          </w:tcPr>
          <w:p w14:paraId="704D2D8B" w14:textId="77777777" w:rsidR="00A4136F" w:rsidRPr="001635D3" w:rsidRDefault="00A4136F" w:rsidP="0054491A">
            <w:pPr>
              <w:pStyle w:val="Indent2"/>
              <w:ind w:left="0"/>
            </w:pPr>
            <w:r>
              <w:t>$2,376.00</w:t>
            </w:r>
          </w:p>
        </w:tc>
        <w:tc>
          <w:tcPr>
            <w:tcW w:w="7023" w:type="dxa"/>
          </w:tcPr>
          <w:p w14:paraId="5BD925E8" w14:textId="77777777" w:rsidR="00A4136F" w:rsidRDefault="00A4136F" w:rsidP="0054491A">
            <w:pPr>
              <w:pStyle w:val="Indent2"/>
              <w:ind w:left="0"/>
            </w:pPr>
            <w:r>
              <w:t>Not available for new sales to customers with a 10-digit account number on and from 28 February 2012</w:t>
            </w:r>
          </w:p>
          <w:p w14:paraId="34900B3A" w14:textId="77777777" w:rsidR="00A4136F" w:rsidRDefault="00A4136F" w:rsidP="0054491A">
            <w:pPr>
              <w:pStyle w:val="Indent2"/>
              <w:ind w:left="0"/>
            </w:pPr>
            <w:r>
              <w:t>Not available for new sales to customers with a 13-digit account number on and from 7 June 2011</w:t>
            </w:r>
          </w:p>
        </w:tc>
      </w:tr>
      <w:tr w:rsidR="00A4136F" w14:paraId="3BD09286" w14:textId="77777777" w:rsidTr="00D8684D">
        <w:tc>
          <w:tcPr>
            <w:tcW w:w="1813" w:type="dxa"/>
          </w:tcPr>
          <w:p w14:paraId="72EDCCE5" w14:textId="77777777" w:rsidR="00A4136F" w:rsidRPr="00E22E98" w:rsidRDefault="00A4136F" w:rsidP="0054491A">
            <w:pPr>
              <w:pStyle w:val="Indent2"/>
              <w:ind w:left="0"/>
              <w:rPr>
                <w:b/>
              </w:rPr>
            </w:pPr>
            <w:r w:rsidRPr="00E22E98">
              <w:rPr>
                <w:b/>
              </w:rPr>
              <w:t xml:space="preserve">Home Ultimate Bundle - </w:t>
            </w:r>
            <w:r w:rsidR="00956B0E">
              <w:rPr>
                <w:b/>
              </w:rPr>
              <w:t>200GB</w:t>
            </w:r>
          </w:p>
        </w:tc>
        <w:tc>
          <w:tcPr>
            <w:tcW w:w="2406" w:type="dxa"/>
          </w:tcPr>
          <w:p w14:paraId="27DA74AA" w14:textId="77777777" w:rsidR="00A4136F" w:rsidRPr="001635D3" w:rsidRDefault="00A4136F" w:rsidP="0054491A">
            <w:pPr>
              <w:pStyle w:val="Indent2"/>
              <w:ind w:left="0"/>
            </w:pPr>
            <w:r w:rsidRPr="001635D3">
              <w:t xml:space="preserve">- </w:t>
            </w:r>
            <w:r w:rsidR="00314897">
              <w:t>Telstra Voice (</w:t>
            </w:r>
            <w:r w:rsidR="006430A7">
              <w:t>previously</w:t>
            </w:r>
            <w:r w:rsidR="00314897">
              <w:t xml:space="preserve"> HomeLine)   </w:t>
            </w:r>
            <w:r w:rsidRPr="001635D3">
              <w:t xml:space="preserve"> Ultimate plan; and</w:t>
            </w:r>
          </w:p>
          <w:p w14:paraId="02BA60D3" w14:textId="77777777" w:rsidR="00A4136F" w:rsidRPr="001635D3" w:rsidRDefault="00A4136F" w:rsidP="004F358F">
            <w:r w:rsidRPr="001635D3">
              <w:t xml:space="preserve">- BigPond® </w:t>
            </w:r>
            <w:r w:rsidR="00922AF5">
              <w:t>Fast (</w:t>
            </w:r>
            <w:r w:rsidR="006430A7">
              <w:t>previously</w:t>
            </w:r>
            <w:r w:rsidR="00922AF5">
              <w:t xml:space="preserve"> Elite)</w:t>
            </w:r>
            <w:r w:rsidRPr="001635D3">
              <w:t xml:space="preserve"> ADSL</w:t>
            </w:r>
            <w:r w:rsidR="004F358F">
              <w:t xml:space="preserve"> or</w:t>
            </w:r>
            <w:r w:rsidR="00922AF5">
              <w:t xml:space="preserve"> </w:t>
            </w:r>
            <w:r>
              <w:t xml:space="preserve"> </w:t>
            </w:r>
            <w:r w:rsidRPr="001635D3">
              <w:t>Cable</w:t>
            </w:r>
            <w:r>
              <w:t xml:space="preserve"> or </w:t>
            </w:r>
            <w:r w:rsidR="00120800">
              <w:t xml:space="preserve">Cable with Speed Boost (previously </w:t>
            </w:r>
            <w:r>
              <w:t>Ultimate Cable</w:t>
            </w:r>
            <w:r w:rsidR="00120800">
              <w:t>)</w:t>
            </w:r>
            <w:r w:rsidRPr="001635D3">
              <w:t xml:space="preserve"> </w:t>
            </w:r>
            <w:r w:rsidR="00956B0E">
              <w:t>200GB</w:t>
            </w:r>
            <w:r w:rsidRPr="001635D3">
              <w:t xml:space="preserve"> plan</w:t>
            </w:r>
          </w:p>
        </w:tc>
        <w:tc>
          <w:tcPr>
            <w:tcW w:w="1559" w:type="dxa"/>
          </w:tcPr>
          <w:p w14:paraId="43212192" w14:textId="77777777" w:rsidR="00A4136F" w:rsidRPr="001635D3" w:rsidRDefault="00A4136F" w:rsidP="0054491A">
            <w:pPr>
              <w:pStyle w:val="Indent2"/>
              <w:ind w:left="0"/>
            </w:pPr>
            <w:r>
              <w:t>$128.00 plus usage charges</w:t>
            </w:r>
          </w:p>
        </w:tc>
        <w:tc>
          <w:tcPr>
            <w:tcW w:w="1701" w:type="dxa"/>
          </w:tcPr>
          <w:p w14:paraId="6911AA3E" w14:textId="77777777" w:rsidR="00A4136F" w:rsidRPr="001635D3" w:rsidRDefault="00A4136F" w:rsidP="0054491A">
            <w:pPr>
              <w:pStyle w:val="Indent2"/>
              <w:ind w:left="0"/>
            </w:pPr>
            <w:r>
              <w:t>$3,096.00</w:t>
            </w:r>
          </w:p>
        </w:tc>
        <w:tc>
          <w:tcPr>
            <w:tcW w:w="7023" w:type="dxa"/>
          </w:tcPr>
          <w:p w14:paraId="65BCF2F3" w14:textId="77777777" w:rsidR="00A4136F" w:rsidRDefault="00A4136F" w:rsidP="0054491A">
            <w:pPr>
              <w:pStyle w:val="Indent2"/>
              <w:ind w:left="0"/>
            </w:pPr>
            <w:r>
              <w:t>Not available for new sales to customers with a 10-digit account number on and from 28 February 2012</w:t>
            </w:r>
          </w:p>
          <w:p w14:paraId="1CC139BC" w14:textId="77777777" w:rsidR="00A4136F" w:rsidRDefault="00A4136F" w:rsidP="0054491A">
            <w:pPr>
              <w:pStyle w:val="Indent2"/>
              <w:ind w:left="0"/>
            </w:pPr>
            <w:r>
              <w:t>Not available for new sales to customers with a 13-digit account number on and from 7 June 2011</w:t>
            </w:r>
          </w:p>
        </w:tc>
      </w:tr>
      <w:tr w:rsidR="00A4136F" w14:paraId="64FEC737" w14:textId="77777777" w:rsidTr="00D8684D">
        <w:tc>
          <w:tcPr>
            <w:tcW w:w="1813" w:type="dxa"/>
          </w:tcPr>
          <w:p w14:paraId="4B92057B" w14:textId="77777777" w:rsidR="00A4136F" w:rsidRPr="00E22E98" w:rsidRDefault="00A4136F" w:rsidP="0054491A">
            <w:pPr>
              <w:pStyle w:val="Indent2"/>
              <w:ind w:left="0"/>
              <w:rPr>
                <w:b/>
              </w:rPr>
            </w:pPr>
            <w:r w:rsidRPr="00E22E98">
              <w:rPr>
                <w:b/>
              </w:rPr>
              <w:t xml:space="preserve">Home Ultimate Bundle - </w:t>
            </w:r>
            <w:r w:rsidR="00956B0E">
              <w:rPr>
                <w:b/>
              </w:rPr>
              <w:t>500GB</w:t>
            </w:r>
          </w:p>
        </w:tc>
        <w:tc>
          <w:tcPr>
            <w:tcW w:w="2406" w:type="dxa"/>
          </w:tcPr>
          <w:p w14:paraId="3BE9219E" w14:textId="77777777" w:rsidR="00A4136F" w:rsidRPr="001635D3" w:rsidRDefault="00A4136F" w:rsidP="0054491A">
            <w:pPr>
              <w:pStyle w:val="Indent2"/>
              <w:ind w:left="0"/>
            </w:pPr>
            <w:r w:rsidRPr="001635D3">
              <w:t xml:space="preserve">- </w:t>
            </w:r>
            <w:r w:rsidR="00314897">
              <w:t>Telstra Voice (</w:t>
            </w:r>
            <w:r w:rsidR="006430A7">
              <w:t>previously</w:t>
            </w:r>
            <w:r w:rsidR="00314897">
              <w:t xml:space="preserve"> HomeLine)    </w:t>
            </w:r>
            <w:r w:rsidRPr="001635D3">
              <w:t>Ultimate plan; and</w:t>
            </w:r>
          </w:p>
          <w:p w14:paraId="79BB6D62" w14:textId="77777777" w:rsidR="00A4136F" w:rsidRPr="001635D3" w:rsidRDefault="00A4136F" w:rsidP="004F358F">
            <w:r w:rsidRPr="001635D3">
              <w:t xml:space="preserve">- BigPond® </w:t>
            </w:r>
            <w:r w:rsidR="00922AF5">
              <w:t>Fast (</w:t>
            </w:r>
            <w:r w:rsidR="006430A7">
              <w:t>previously</w:t>
            </w:r>
            <w:r w:rsidR="00922AF5">
              <w:t xml:space="preserve"> Elite)</w:t>
            </w:r>
            <w:r w:rsidRPr="001635D3">
              <w:t xml:space="preserve"> ADSL</w:t>
            </w:r>
            <w:r w:rsidR="00D8684D">
              <w:t xml:space="preserve"> </w:t>
            </w:r>
            <w:r w:rsidR="004F358F">
              <w:t>or</w:t>
            </w:r>
            <w:r w:rsidR="00C158B9">
              <w:t xml:space="preserve"> </w:t>
            </w:r>
            <w:r w:rsidRPr="001635D3">
              <w:t>Cable</w:t>
            </w:r>
            <w:r>
              <w:t xml:space="preserve"> or </w:t>
            </w:r>
            <w:r w:rsidR="00120800">
              <w:t xml:space="preserve">Cable with Speed Boost (previously </w:t>
            </w:r>
            <w:r>
              <w:t>Ultimate Cable</w:t>
            </w:r>
            <w:r w:rsidR="00120800">
              <w:t>)</w:t>
            </w:r>
            <w:r w:rsidRPr="001635D3">
              <w:t xml:space="preserve"> </w:t>
            </w:r>
            <w:r w:rsidR="00956B0E">
              <w:t>500GB</w:t>
            </w:r>
            <w:r w:rsidR="00956B0E" w:rsidRPr="001635D3">
              <w:t xml:space="preserve"> </w:t>
            </w:r>
            <w:r w:rsidRPr="001635D3">
              <w:t>plan</w:t>
            </w:r>
          </w:p>
        </w:tc>
        <w:tc>
          <w:tcPr>
            <w:tcW w:w="1559" w:type="dxa"/>
          </w:tcPr>
          <w:p w14:paraId="26603147" w14:textId="77777777" w:rsidR="00A4136F" w:rsidRPr="001635D3" w:rsidRDefault="00A4136F" w:rsidP="0054491A">
            <w:pPr>
              <w:pStyle w:val="Indent2"/>
              <w:ind w:left="0"/>
            </w:pPr>
            <w:r>
              <w:t>$148.00 plus usage charges</w:t>
            </w:r>
          </w:p>
        </w:tc>
        <w:tc>
          <w:tcPr>
            <w:tcW w:w="1701" w:type="dxa"/>
          </w:tcPr>
          <w:p w14:paraId="534F4131" w14:textId="77777777" w:rsidR="00A4136F" w:rsidRPr="001635D3" w:rsidRDefault="00A4136F" w:rsidP="0054491A">
            <w:pPr>
              <w:pStyle w:val="Indent2"/>
              <w:ind w:left="0"/>
            </w:pPr>
            <w:r>
              <w:t>$3,576.00</w:t>
            </w:r>
          </w:p>
        </w:tc>
        <w:tc>
          <w:tcPr>
            <w:tcW w:w="7023" w:type="dxa"/>
          </w:tcPr>
          <w:p w14:paraId="2284CAD2" w14:textId="77777777" w:rsidR="00A4136F" w:rsidRDefault="00A4136F" w:rsidP="0054491A">
            <w:pPr>
              <w:pStyle w:val="Indent2"/>
              <w:ind w:left="0"/>
            </w:pPr>
            <w:r>
              <w:t>Not available for new sales to customers with a 10-digit account number on and from 28 February 2012</w:t>
            </w:r>
          </w:p>
          <w:p w14:paraId="5B65A1D8" w14:textId="77777777" w:rsidR="00A4136F" w:rsidRDefault="00A4136F" w:rsidP="0054491A">
            <w:pPr>
              <w:pStyle w:val="Indent2"/>
              <w:ind w:left="0"/>
            </w:pPr>
            <w:r>
              <w:t>Not available for new sales to customers with a 13-digit account number on and from 7 June 2011</w:t>
            </w:r>
          </w:p>
        </w:tc>
      </w:tr>
      <w:tr w:rsidR="003268BB" w:rsidRPr="001635D3" w14:paraId="223CEE74" w14:textId="77777777" w:rsidTr="00D8684D">
        <w:tc>
          <w:tcPr>
            <w:tcW w:w="1813" w:type="dxa"/>
          </w:tcPr>
          <w:p w14:paraId="1D2D6A77" w14:textId="77777777" w:rsidR="003268BB" w:rsidRPr="00233A44" w:rsidRDefault="003268BB" w:rsidP="003B0B7E">
            <w:pPr>
              <w:pStyle w:val="Indent2"/>
              <w:ind w:left="0"/>
              <w:rPr>
                <w:b/>
              </w:rPr>
            </w:pPr>
            <w:r w:rsidRPr="00233A44">
              <w:rPr>
                <w:b/>
              </w:rPr>
              <w:t xml:space="preserve">Home </w:t>
            </w:r>
            <w:r w:rsidR="00956B0E">
              <w:rPr>
                <w:b/>
              </w:rPr>
              <w:t>50GB</w:t>
            </w:r>
            <w:r w:rsidR="00956B0E" w:rsidRPr="00233A44">
              <w:rPr>
                <w:b/>
              </w:rPr>
              <w:t xml:space="preserve"> </w:t>
            </w:r>
            <w:r w:rsidRPr="00233A44">
              <w:rPr>
                <w:b/>
              </w:rPr>
              <w:t xml:space="preserve"> Bundle </w:t>
            </w:r>
          </w:p>
        </w:tc>
        <w:tc>
          <w:tcPr>
            <w:tcW w:w="2406" w:type="dxa"/>
          </w:tcPr>
          <w:p w14:paraId="725A16C4" w14:textId="77777777" w:rsidR="003268BB" w:rsidRPr="001635D3" w:rsidRDefault="003268BB" w:rsidP="003B0B7E">
            <w:pPr>
              <w:pStyle w:val="Indent2"/>
              <w:ind w:left="0"/>
            </w:pPr>
            <w:r w:rsidRPr="001635D3">
              <w:t xml:space="preserve">- </w:t>
            </w:r>
            <w:r w:rsidR="00314897">
              <w:t>Telstra Voice (</w:t>
            </w:r>
            <w:r w:rsidR="006430A7">
              <w:t>previously</w:t>
            </w:r>
            <w:r w:rsidR="00314897">
              <w:t xml:space="preserve"> HomeLine)    </w:t>
            </w:r>
            <w:r w:rsidRPr="001635D3">
              <w:t>Reach plan; and</w:t>
            </w:r>
          </w:p>
          <w:p w14:paraId="05285E9C" w14:textId="77777777" w:rsidR="003268BB" w:rsidRPr="001635D3" w:rsidRDefault="003268BB" w:rsidP="003B0B7E">
            <w:pPr>
              <w:pStyle w:val="Indent2"/>
              <w:ind w:left="0"/>
            </w:pPr>
            <w:r w:rsidRPr="001635D3">
              <w:t xml:space="preserve">- BigPond® </w:t>
            </w:r>
            <w:r w:rsidR="00922AF5">
              <w:t>Fast (</w:t>
            </w:r>
            <w:r w:rsidR="006430A7">
              <w:t>previously</w:t>
            </w:r>
            <w:r w:rsidR="00922AF5">
              <w:t xml:space="preserve"> Elite)</w:t>
            </w:r>
            <w:r w:rsidRPr="001635D3">
              <w:t xml:space="preserve"> ADSL or Cable </w:t>
            </w:r>
            <w:r w:rsidR="00956B0E">
              <w:t>50GB</w:t>
            </w:r>
            <w:r w:rsidRPr="001635D3">
              <w:t xml:space="preserve"> plan</w:t>
            </w:r>
          </w:p>
        </w:tc>
        <w:tc>
          <w:tcPr>
            <w:tcW w:w="1559" w:type="dxa"/>
          </w:tcPr>
          <w:p w14:paraId="78C22E75" w14:textId="77777777" w:rsidR="003268BB" w:rsidRPr="001635D3" w:rsidRDefault="003268BB" w:rsidP="003B0B7E">
            <w:pPr>
              <w:pStyle w:val="Indent2"/>
              <w:ind w:left="0"/>
            </w:pPr>
            <w:r w:rsidRPr="001635D3">
              <w:t>$78.00 plus usage charges</w:t>
            </w:r>
          </w:p>
        </w:tc>
        <w:tc>
          <w:tcPr>
            <w:tcW w:w="1701" w:type="dxa"/>
          </w:tcPr>
          <w:p w14:paraId="4C7D29A7" w14:textId="77777777" w:rsidR="003268BB" w:rsidRPr="001635D3" w:rsidRDefault="003268BB" w:rsidP="003B0B7E">
            <w:pPr>
              <w:pStyle w:val="Indent2"/>
              <w:ind w:left="0"/>
            </w:pPr>
            <w:r w:rsidRPr="001635D3">
              <w:t>$1</w:t>
            </w:r>
            <w:r>
              <w:t>,</w:t>
            </w:r>
            <w:r w:rsidRPr="001635D3">
              <w:t>872.00</w:t>
            </w:r>
          </w:p>
        </w:tc>
        <w:tc>
          <w:tcPr>
            <w:tcW w:w="7023" w:type="dxa"/>
          </w:tcPr>
          <w:p w14:paraId="78B3BBEA" w14:textId="77777777" w:rsidR="003268BB" w:rsidRPr="001635D3" w:rsidRDefault="003268BB" w:rsidP="003B0B7E">
            <w:pPr>
              <w:pStyle w:val="Indent2"/>
              <w:ind w:left="0"/>
            </w:pPr>
            <w:r>
              <w:t xml:space="preserve">Not available for </w:t>
            </w:r>
            <w:r w:rsidRPr="00906D7B">
              <w:t xml:space="preserve">new sales on and </w:t>
            </w:r>
            <w:r w:rsidRPr="005E1DD0">
              <w:t>from 3 August</w:t>
            </w:r>
            <w:r>
              <w:t xml:space="preserve"> 2010</w:t>
            </w:r>
          </w:p>
        </w:tc>
      </w:tr>
      <w:tr w:rsidR="003268BB" w:rsidRPr="001635D3" w14:paraId="35A8455F" w14:textId="77777777" w:rsidTr="00D8684D">
        <w:tc>
          <w:tcPr>
            <w:tcW w:w="1813" w:type="dxa"/>
          </w:tcPr>
          <w:p w14:paraId="1694A818" w14:textId="77777777" w:rsidR="003268BB" w:rsidRPr="00233A44" w:rsidRDefault="003268BB" w:rsidP="003B0B7E">
            <w:pPr>
              <w:pStyle w:val="Indent2"/>
              <w:ind w:left="0"/>
              <w:rPr>
                <w:b/>
              </w:rPr>
            </w:pPr>
            <w:r w:rsidRPr="00233A44">
              <w:rPr>
                <w:b/>
              </w:rPr>
              <w:t xml:space="preserve">Home </w:t>
            </w:r>
            <w:r w:rsidR="00956B0E">
              <w:rPr>
                <w:b/>
              </w:rPr>
              <w:t>50GB</w:t>
            </w:r>
            <w:r w:rsidR="00956B0E" w:rsidRPr="00233A44">
              <w:rPr>
                <w:b/>
              </w:rPr>
              <w:t xml:space="preserve"> </w:t>
            </w:r>
            <w:r w:rsidRPr="00233A44">
              <w:rPr>
                <w:b/>
              </w:rPr>
              <w:t>Saver Bundle</w:t>
            </w:r>
          </w:p>
        </w:tc>
        <w:tc>
          <w:tcPr>
            <w:tcW w:w="2406" w:type="dxa"/>
          </w:tcPr>
          <w:p w14:paraId="60014CED" w14:textId="77777777" w:rsidR="003268BB" w:rsidRPr="001635D3" w:rsidRDefault="003268BB" w:rsidP="003B0B7E">
            <w:pPr>
              <w:pStyle w:val="Indent2"/>
              <w:ind w:left="0"/>
            </w:pPr>
            <w:r w:rsidRPr="001635D3">
              <w:t xml:space="preserve">- </w:t>
            </w:r>
            <w:r w:rsidR="00314897">
              <w:t xml:space="preserve">Telstra </w:t>
            </w:r>
            <w:r w:rsidR="00A92E22">
              <w:t>Home Phone</w:t>
            </w:r>
            <w:r w:rsidR="00314897">
              <w:t xml:space="preserve"> </w:t>
            </w:r>
            <w:r w:rsidR="00D0011D">
              <w:t>Basic (previously HomeLine</w:t>
            </w:r>
            <w:r w:rsidR="0080521F">
              <w:t xml:space="preserve">, Telstra </w:t>
            </w:r>
            <w:r w:rsidR="00685335">
              <w:t>Voice or</w:t>
            </w:r>
            <w:r w:rsidR="0080521F">
              <w:t xml:space="preserve"> Telstra Home Phone Budget</w:t>
            </w:r>
            <w:r w:rsidR="00D0011D">
              <w:t>)</w:t>
            </w:r>
            <w:r w:rsidRPr="001635D3">
              <w:t xml:space="preserve"> plan; and</w:t>
            </w:r>
          </w:p>
          <w:p w14:paraId="2CF10062" w14:textId="77777777" w:rsidR="003268BB" w:rsidRPr="001635D3" w:rsidRDefault="003268BB" w:rsidP="00257905">
            <w:pPr>
              <w:pStyle w:val="Indent2"/>
              <w:ind w:left="0"/>
            </w:pPr>
            <w:r w:rsidRPr="001635D3">
              <w:t xml:space="preserve">- BigPond® </w:t>
            </w:r>
            <w:r w:rsidR="00922AF5">
              <w:t>Fast (</w:t>
            </w:r>
            <w:r w:rsidR="006430A7">
              <w:t>previously</w:t>
            </w:r>
            <w:r w:rsidR="00922AF5">
              <w:t xml:space="preserve"> Elite)</w:t>
            </w:r>
            <w:r w:rsidRPr="001635D3">
              <w:t xml:space="preserve"> ADSL or Cable </w:t>
            </w:r>
            <w:r w:rsidR="00956B0E">
              <w:t>50GB</w:t>
            </w:r>
            <w:r w:rsidR="00956B0E" w:rsidRPr="001635D3" w:rsidDel="00956B0E">
              <w:t xml:space="preserve"> </w:t>
            </w:r>
            <w:r w:rsidRPr="001635D3">
              <w:t>plan</w:t>
            </w:r>
          </w:p>
        </w:tc>
        <w:tc>
          <w:tcPr>
            <w:tcW w:w="1559" w:type="dxa"/>
          </w:tcPr>
          <w:p w14:paraId="34A872BD" w14:textId="77777777" w:rsidR="003268BB" w:rsidRPr="001635D3" w:rsidRDefault="003268BB" w:rsidP="003B0B7E">
            <w:pPr>
              <w:pStyle w:val="Indent2"/>
              <w:ind w:left="0"/>
            </w:pPr>
            <w:r w:rsidRPr="001635D3">
              <w:t>$88.00 plus usage charges</w:t>
            </w:r>
          </w:p>
        </w:tc>
        <w:tc>
          <w:tcPr>
            <w:tcW w:w="1701" w:type="dxa"/>
          </w:tcPr>
          <w:p w14:paraId="3D468CE9" w14:textId="77777777" w:rsidR="003268BB" w:rsidRPr="001635D3" w:rsidRDefault="003268BB" w:rsidP="003B0B7E">
            <w:pPr>
              <w:pStyle w:val="Indent2"/>
              <w:ind w:left="0"/>
            </w:pPr>
            <w:r w:rsidRPr="001635D3">
              <w:t>$2,112.00</w:t>
            </w:r>
          </w:p>
        </w:tc>
        <w:tc>
          <w:tcPr>
            <w:tcW w:w="7023" w:type="dxa"/>
          </w:tcPr>
          <w:p w14:paraId="56988EB9" w14:textId="77777777" w:rsidR="003268BB" w:rsidRPr="001635D3" w:rsidRDefault="003268BB" w:rsidP="003B0B7E">
            <w:pPr>
              <w:pStyle w:val="Indent2"/>
              <w:ind w:left="0"/>
            </w:pPr>
            <w:r>
              <w:t xml:space="preserve">Not available for new sales on and </w:t>
            </w:r>
            <w:r w:rsidRPr="005E1DD0">
              <w:t>from 3 August</w:t>
            </w:r>
            <w:r>
              <w:t xml:space="preserve"> 2010</w:t>
            </w:r>
          </w:p>
        </w:tc>
      </w:tr>
      <w:tr w:rsidR="003268BB" w:rsidRPr="001635D3" w14:paraId="6C8B9452" w14:textId="77777777" w:rsidTr="00D8684D">
        <w:tc>
          <w:tcPr>
            <w:tcW w:w="1813" w:type="dxa"/>
          </w:tcPr>
          <w:p w14:paraId="137A1226" w14:textId="77777777" w:rsidR="003268BB" w:rsidRPr="00233A44" w:rsidRDefault="003268BB" w:rsidP="003B0B7E">
            <w:pPr>
              <w:pStyle w:val="Indent2"/>
              <w:ind w:left="0"/>
              <w:rPr>
                <w:b/>
              </w:rPr>
            </w:pPr>
            <w:r w:rsidRPr="00233A44">
              <w:rPr>
                <w:b/>
              </w:rPr>
              <w:t xml:space="preserve">Home Premium </w:t>
            </w:r>
            <w:r w:rsidR="00956B0E">
              <w:rPr>
                <w:b/>
              </w:rPr>
              <w:t>50GB</w:t>
            </w:r>
            <w:r w:rsidR="00956B0E" w:rsidRPr="00233A44">
              <w:rPr>
                <w:b/>
              </w:rPr>
              <w:t xml:space="preserve"> </w:t>
            </w:r>
            <w:r w:rsidRPr="00233A44">
              <w:rPr>
                <w:b/>
              </w:rPr>
              <w:t xml:space="preserve"> Bundle</w:t>
            </w:r>
          </w:p>
        </w:tc>
        <w:tc>
          <w:tcPr>
            <w:tcW w:w="2406" w:type="dxa"/>
          </w:tcPr>
          <w:p w14:paraId="4D16FDF7" w14:textId="77777777" w:rsidR="003268BB" w:rsidRPr="001635D3" w:rsidRDefault="003268BB" w:rsidP="003B0B7E">
            <w:r w:rsidRPr="001635D3">
              <w:t>-</w:t>
            </w:r>
            <w:r w:rsidR="00314897">
              <w:t>Telstra Voice (</w:t>
            </w:r>
            <w:r w:rsidR="006430A7">
              <w:t>previously</w:t>
            </w:r>
            <w:r w:rsidR="00314897">
              <w:t xml:space="preserve"> HomeLine)    </w:t>
            </w:r>
            <w:r w:rsidRPr="001635D3">
              <w:t>Reach plan</w:t>
            </w:r>
            <w:r>
              <w:t>; and</w:t>
            </w:r>
          </w:p>
          <w:p w14:paraId="0619D57C" w14:textId="77777777" w:rsidR="003268BB" w:rsidRDefault="003268BB" w:rsidP="00785EA1">
            <w:pPr>
              <w:spacing w:before="240"/>
            </w:pPr>
            <w:r w:rsidRPr="001635D3">
              <w:t>- BigPond Cable</w:t>
            </w:r>
            <w:r w:rsidR="004F358F">
              <w:t xml:space="preserve"> with Speed Boost (previously</w:t>
            </w:r>
            <w:r w:rsidRPr="001635D3">
              <w:t xml:space="preserve"> Ultimate</w:t>
            </w:r>
            <w:r w:rsidR="004F358F">
              <w:t xml:space="preserve"> Cable</w:t>
            </w:r>
            <w:r w:rsidRPr="001635D3">
              <w:t xml:space="preserve"> </w:t>
            </w:r>
            <w:r w:rsidR="004F358F">
              <w:t xml:space="preserve">) </w:t>
            </w:r>
            <w:r w:rsidRPr="001635D3">
              <w:t>with</w:t>
            </w:r>
            <w:r w:rsidR="00956B0E">
              <w:t xml:space="preserve"> 50GB</w:t>
            </w:r>
            <w:r w:rsidR="00956B0E" w:rsidRPr="001635D3" w:rsidDel="00956B0E">
              <w:t xml:space="preserve"> </w:t>
            </w:r>
            <w:r w:rsidRPr="001635D3">
              <w:t>usage allowance</w:t>
            </w:r>
          </w:p>
        </w:tc>
        <w:tc>
          <w:tcPr>
            <w:tcW w:w="1559" w:type="dxa"/>
          </w:tcPr>
          <w:p w14:paraId="281FA6FA" w14:textId="77777777" w:rsidR="003268BB" w:rsidRPr="001635D3" w:rsidRDefault="003268BB" w:rsidP="003B0B7E">
            <w:pPr>
              <w:pStyle w:val="Indent2"/>
              <w:ind w:left="0"/>
            </w:pPr>
            <w:r w:rsidRPr="001635D3">
              <w:t>$108.00 plus usage charges</w:t>
            </w:r>
          </w:p>
        </w:tc>
        <w:tc>
          <w:tcPr>
            <w:tcW w:w="1701" w:type="dxa"/>
          </w:tcPr>
          <w:p w14:paraId="61558FBF" w14:textId="77777777" w:rsidR="003268BB" w:rsidRPr="001635D3" w:rsidRDefault="003268BB" w:rsidP="003B0B7E">
            <w:pPr>
              <w:pStyle w:val="Indent2"/>
              <w:ind w:left="0"/>
            </w:pPr>
            <w:r w:rsidRPr="001635D3">
              <w:t>$2</w:t>
            </w:r>
            <w:r>
              <w:t>,</w:t>
            </w:r>
            <w:r w:rsidRPr="001635D3">
              <w:t>592.00</w:t>
            </w:r>
          </w:p>
        </w:tc>
        <w:tc>
          <w:tcPr>
            <w:tcW w:w="7023" w:type="dxa"/>
          </w:tcPr>
          <w:p w14:paraId="2A7884CE" w14:textId="77777777" w:rsidR="003268BB" w:rsidRPr="001635D3" w:rsidRDefault="003268BB" w:rsidP="003B0B7E">
            <w:pPr>
              <w:pStyle w:val="Indent2"/>
              <w:ind w:left="0"/>
            </w:pPr>
            <w:r>
              <w:t xml:space="preserve">Not available for new sales on and </w:t>
            </w:r>
            <w:r w:rsidRPr="005E1DD0">
              <w:t>from 3 August</w:t>
            </w:r>
            <w:r>
              <w:t xml:space="preserve"> 2010</w:t>
            </w:r>
          </w:p>
        </w:tc>
      </w:tr>
      <w:tr w:rsidR="003268BB" w:rsidRPr="001635D3" w14:paraId="64AE757E" w14:textId="77777777" w:rsidTr="00D8684D">
        <w:tc>
          <w:tcPr>
            <w:tcW w:w="1813" w:type="dxa"/>
          </w:tcPr>
          <w:p w14:paraId="41C6048D" w14:textId="77777777" w:rsidR="003268BB" w:rsidRPr="00233A44" w:rsidRDefault="003268BB" w:rsidP="003B0B7E">
            <w:pPr>
              <w:pStyle w:val="Indent2"/>
              <w:ind w:left="0"/>
              <w:rPr>
                <w:b/>
              </w:rPr>
            </w:pPr>
            <w:r w:rsidRPr="00233A44">
              <w:rPr>
                <w:b/>
              </w:rPr>
              <w:t xml:space="preserve">Home Premium </w:t>
            </w:r>
            <w:r w:rsidR="00956B0E">
              <w:rPr>
                <w:b/>
              </w:rPr>
              <w:t>50GB</w:t>
            </w:r>
            <w:r w:rsidRPr="00233A44">
              <w:rPr>
                <w:b/>
              </w:rPr>
              <w:t xml:space="preserve"> Bundle</w:t>
            </w:r>
          </w:p>
        </w:tc>
        <w:tc>
          <w:tcPr>
            <w:tcW w:w="2406" w:type="dxa"/>
          </w:tcPr>
          <w:p w14:paraId="64A96B50" w14:textId="77777777" w:rsidR="003268BB" w:rsidRPr="001635D3" w:rsidRDefault="003268BB" w:rsidP="003B0B7E">
            <w:r w:rsidRPr="001635D3">
              <w:t>-</w:t>
            </w:r>
            <w:r w:rsidR="00314897">
              <w:t>Telstra Voice (</w:t>
            </w:r>
            <w:r w:rsidR="006430A7">
              <w:t>previously</w:t>
            </w:r>
            <w:r w:rsidR="00314897">
              <w:t xml:space="preserve"> HomeLine)    </w:t>
            </w:r>
            <w:r w:rsidRPr="001635D3">
              <w:t>® Reach plan</w:t>
            </w:r>
            <w:r>
              <w:t>; and</w:t>
            </w:r>
          </w:p>
          <w:p w14:paraId="5286D0F3" w14:textId="77777777" w:rsidR="003268BB" w:rsidRDefault="003268BB" w:rsidP="00785EA1">
            <w:pPr>
              <w:spacing w:before="240"/>
            </w:pPr>
            <w:r w:rsidRPr="001635D3">
              <w:t xml:space="preserve">- BigPond Cable </w:t>
            </w:r>
            <w:r w:rsidR="004F358F">
              <w:t xml:space="preserve">with Speed Boost (previously </w:t>
            </w:r>
            <w:r w:rsidRPr="001635D3">
              <w:t xml:space="preserve">Ultimate </w:t>
            </w:r>
            <w:r w:rsidR="004F358F">
              <w:t>Cable)</w:t>
            </w:r>
            <w:r w:rsidRPr="001635D3">
              <w:t xml:space="preserve">with </w:t>
            </w:r>
            <w:r w:rsidR="00956B0E">
              <w:t>50GB</w:t>
            </w:r>
            <w:r w:rsidR="00956B0E" w:rsidRPr="001635D3" w:rsidDel="00956B0E">
              <w:t xml:space="preserve"> </w:t>
            </w:r>
            <w:r w:rsidRPr="001635D3">
              <w:t>usage allowance</w:t>
            </w:r>
          </w:p>
        </w:tc>
        <w:tc>
          <w:tcPr>
            <w:tcW w:w="1559" w:type="dxa"/>
          </w:tcPr>
          <w:p w14:paraId="190AE1E8" w14:textId="77777777" w:rsidR="003268BB" w:rsidRPr="001635D3" w:rsidRDefault="003268BB" w:rsidP="003B0B7E">
            <w:pPr>
              <w:pStyle w:val="Indent2"/>
              <w:ind w:left="0"/>
            </w:pPr>
            <w:r w:rsidRPr="001635D3">
              <w:t>$128.00 plus usage charges</w:t>
            </w:r>
          </w:p>
        </w:tc>
        <w:tc>
          <w:tcPr>
            <w:tcW w:w="1701" w:type="dxa"/>
          </w:tcPr>
          <w:p w14:paraId="51893CC6" w14:textId="77777777" w:rsidR="003268BB" w:rsidRPr="001635D3" w:rsidRDefault="003268BB" w:rsidP="003B0B7E">
            <w:pPr>
              <w:pStyle w:val="Indent2"/>
              <w:ind w:left="0"/>
            </w:pPr>
            <w:r w:rsidRPr="001635D3">
              <w:t>$3</w:t>
            </w:r>
            <w:r>
              <w:t>,</w:t>
            </w:r>
            <w:r w:rsidRPr="001635D3">
              <w:t>072.00</w:t>
            </w:r>
          </w:p>
        </w:tc>
        <w:tc>
          <w:tcPr>
            <w:tcW w:w="7023" w:type="dxa"/>
          </w:tcPr>
          <w:p w14:paraId="18ED5A50" w14:textId="77777777" w:rsidR="003268BB" w:rsidRPr="001635D3" w:rsidRDefault="003268BB" w:rsidP="003B0B7E">
            <w:pPr>
              <w:pStyle w:val="Indent2"/>
              <w:ind w:left="0"/>
            </w:pPr>
            <w:r>
              <w:t xml:space="preserve">Not available for new sales on and </w:t>
            </w:r>
            <w:r w:rsidRPr="005E1DD0">
              <w:t>from 3 August</w:t>
            </w:r>
            <w:r>
              <w:t xml:space="preserve"> 2010</w:t>
            </w:r>
          </w:p>
        </w:tc>
      </w:tr>
      <w:tr w:rsidR="003268BB" w:rsidRPr="001635D3" w14:paraId="6EA44823" w14:textId="77777777" w:rsidTr="00D8684D">
        <w:tc>
          <w:tcPr>
            <w:tcW w:w="1813" w:type="dxa"/>
          </w:tcPr>
          <w:p w14:paraId="13DE5917" w14:textId="77777777" w:rsidR="003268BB" w:rsidRPr="00233A44" w:rsidRDefault="003268BB" w:rsidP="003B0B7E">
            <w:pPr>
              <w:pStyle w:val="Indent2"/>
              <w:ind w:left="0"/>
              <w:rPr>
                <w:b/>
              </w:rPr>
            </w:pPr>
            <w:r w:rsidRPr="00233A44">
              <w:rPr>
                <w:b/>
              </w:rPr>
              <w:t xml:space="preserve">Home Premium </w:t>
            </w:r>
            <w:r w:rsidR="00956B0E">
              <w:rPr>
                <w:b/>
              </w:rPr>
              <w:t>100GB</w:t>
            </w:r>
            <w:r w:rsidRPr="00233A44">
              <w:rPr>
                <w:b/>
              </w:rPr>
              <w:t xml:space="preserve"> Ultimate Bundle</w:t>
            </w:r>
          </w:p>
        </w:tc>
        <w:tc>
          <w:tcPr>
            <w:tcW w:w="2406" w:type="dxa"/>
          </w:tcPr>
          <w:p w14:paraId="540C7390" w14:textId="77777777" w:rsidR="003268BB" w:rsidRPr="001635D3" w:rsidRDefault="003268BB" w:rsidP="003B0B7E">
            <w:r w:rsidRPr="001635D3">
              <w:t>-</w:t>
            </w:r>
            <w:r w:rsidR="00314897">
              <w:t>Telstra Voice (</w:t>
            </w:r>
            <w:r w:rsidR="006430A7">
              <w:t>previously</w:t>
            </w:r>
            <w:r w:rsidR="00314897">
              <w:t xml:space="preserve"> HomeLine)    </w:t>
            </w:r>
            <w:r w:rsidRPr="001635D3">
              <w:t>Ultimate plan</w:t>
            </w:r>
            <w:r>
              <w:t>; and</w:t>
            </w:r>
          </w:p>
          <w:p w14:paraId="7CBA3B98" w14:textId="77777777" w:rsidR="003268BB" w:rsidRPr="001635D3" w:rsidRDefault="003268BB" w:rsidP="003B0B7E"/>
          <w:p w14:paraId="0F8D1FB9" w14:textId="77777777" w:rsidR="003268BB" w:rsidRDefault="003268BB" w:rsidP="00785EA1">
            <w:r w:rsidRPr="001635D3">
              <w:t xml:space="preserve">-BigPond Cable </w:t>
            </w:r>
            <w:r w:rsidR="004F358F">
              <w:t xml:space="preserve">with Speed Boost (previously </w:t>
            </w:r>
            <w:r w:rsidRPr="001635D3">
              <w:t>Ultimate</w:t>
            </w:r>
            <w:r w:rsidR="004F358F">
              <w:t xml:space="preserve"> Cable)</w:t>
            </w:r>
            <w:r w:rsidRPr="001635D3">
              <w:t xml:space="preserve"> with </w:t>
            </w:r>
            <w:r w:rsidR="00956B0E">
              <w:t>100GB</w:t>
            </w:r>
            <w:r w:rsidR="00956B0E" w:rsidRPr="001635D3">
              <w:t xml:space="preserve"> </w:t>
            </w:r>
            <w:r w:rsidRPr="001635D3">
              <w:t xml:space="preserve"> usage allowance</w:t>
            </w:r>
          </w:p>
        </w:tc>
        <w:tc>
          <w:tcPr>
            <w:tcW w:w="1559" w:type="dxa"/>
          </w:tcPr>
          <w:p w14:paraId="3406A618" w14:textId="77777777" w:rsidR="003268BB" w:rsidRPr="001635D3" w:rsidRDefault="003268BB" w:rsidP="003B0B7E">
            <w:pPr>
              <w:pStyle w:val="Indent2"/>
              <w:ind w:left="0"/>
            </w:pPr>
            <w:r w:rsidRPr="001635D3">
              <w:t>$16</w:t>
            </w:r>
            <w:r>
              <w:t>8</w:t>
            </w:r>
            <w:r w:rsidRPr="001635D3">
              <w:t>.00 plus usage charges</w:t>
            </w:r>
          </w:p>
        </w:tc>
        <w:tc>
          <w:tcPr>
            <w:tcW w:w="1701" w:type="dxa"/>
          </w:tcPr>
          <w:p w14:paraId="7E1EAECC" w14:textId="77777777" w:rsidR="003268BB" w:rsidRPr="001635D3" w:rsidRDefault="003268BB" w:rsidP="003B0B7E">
            <w:pPr>
              <w:pStyle w:val="Indent2"/>
              <w:ind w:left="0"/>
            </w:pPr>
            <w:r w:rsidRPr="001635D3">
              <w:t>$4</w:t>
            </w:r>
            <w:r>
              <w:t>,</w:t>
            </w:r>
            <w:r w:rsidRPr="001635D3">
              <w:t>0</w:t>
            </w:r>
            <w:r>
              <w:t>32</w:t>
            </w:r>
            <w:r w:rsidRPr="001635D3">
              <w:t>.00</w:t>
            </w:r>
          </w:p>
        </w:tc>
        <w:tc>
          <w:tcPr>
            <w:tcW w:w="7023" w:type="dxa"/>
          </w:tcPr>
          <w:p w14:paraId="7A24BE45" w14:textId="77777777" w:rsidR="003268BB" w:rsidRPr="001635D3" w:rsidRDefault="003268BB" w:rsidP="003B0B7E">
            <w:pPr>
              <w:pStyle w:val="Indent2"/>
              <w:ind w:left="0"/>
            </w:pPr>
            <w:r>
              <w:t xml:space="preserve">Not available for new sales on and </w:t>
            </w:r>
            <w:r w:rsidRPr="005E1DD0">
              <w:t>from 3 August</w:t>
            </w:r>
            <w:r>
              <w:t xml:space="preserve"> 2010</w:t>
            </w:r>
          </w:p>
        </w:tc>
      </w:tr>
      <w:tr w:rsidR="003268BB" w:rsidRPr="001635D3" w14:paraId="69F0658D" w14:textId="77777777" w:rsidTr="00D8684D">
        <w:tc>
          <w:tcPr>
            <w:tcW w:w="1813" w:type="dxa"/>
          </w:tcPr>
          <w:p w14:paraId="2F705649" w14:textId="77777777" w:rsidR="003268BB" w:rsidRPr="00233A44" w:rsidRDefault="003268BB" w:rsidP="003B0B7E">
            <w:pPr>
              <w:pStyle w:val="Indent2"/>
              <w:ind w:left="0"/>
              <w:rPr>
                <w:b/>
              </w:rPr>
            </w:pPr>
            <w:r w:rsidRPr="00233A44">
              <w:rPr>
                <w:b/>
              </w:rPr>
              <w:t xml:space="preserve">Home </w:t>
            </w:r>
            <w:r w:rsidR="0084731D">
              <w:rPr>
                <w:b/>
              </w:rPr>
              <w:t>200</w:t>
            </w:r>
            <w:r w:rsidR="00956B0E">
              <w:rPr>
                <w:b/>
              </w:rPr>
              <w:t>GB</w:t>
            </w:r>
            <w:r w:rsidR="00956B0E" w:rsidRPr="00233A44">
              <w:rPr>
                <w:b/>
              </w:rPr>
              <w:t xml:space="preserve"> </w:t>
            </w:r>
            <w:r w:rsidRPr="00233A44">
              <w:rPr>
                <w:b/>
              </w:rPr>
              <w:t>Bundle</w:t>
            </w:r>
          </w:p>
        </w:tc>
        <w:tc>
          <w:tcPr>
            <w:tcW w:w="2406" w:type="dxa"/>
          </w:tcPr>
          <w:p w14:paraId="03AAF3D5" w14:textId="77777777" w:rsidR="003268BB" w:rsidRPr="00D75572" w:rsidRDefault="003268BB" w:rsidP="003B0B7E">
            <w:pPr>
              <w:pStyle w:val="Indent2"/>
              <w:ind w:left="0"/>
            </w:pPr>
            <w:r w:rsidRPr="00D75572">
              <w:t xml:space="preserve">- </w:t>
            </w:r>
            <w:r w:rsidR="00314897">
              <w:t>Telstra Voice (</w:t>
            </w:r>
            <w:r w:rsidR="006430A7">
              <w:t>previously</w:t>
            </w:r>
            <w:r w:rsidR="00314897">
              <w:t xml:space="preserve"> HomeLine)    </w:t>
            </w:r>
            <w:r w:rsidRPr="00D75572">
              <w:t>Reach plan; and</w:t>
            </w:r>
          </w:p>
          <w:p w14:paraId="5058E687" w14:textId="77777777" w:rsidR="003268BB" w:rsidRPr="00D75572" w:rsidRDefault="003268BB" w:rsidP="00257905">
            <w:pPr>
              <w:pStyle w:val="Indent2"/>
              <w:ind w:left="0"/>
            </w:pPr>
            <w:r w:rsidRPr="00D75572">
              <w:t xml:space="preserve">- BigPond® </w:t>
            </w:r>
            <w:r w:rsidR="00922AF5">
              <w:t>Fast (</w:t>
            </w:r>
            <w:r w:rsidR="006430A7">
              <w:t>previously</w:t>
            </w:r>
            <w:r w:rsidR="00922AF5">
              <w:t xml:space="preserve"> Elite)</w:t>
            </w:r>
            <w:r w:rsidRPr="00D75572">
              <w:t xml:space="preserve"> ADSL or Cable </w:t>
            </w:r>
            <w:r w:rsidR="00956B0E">
              <w:t>50GB</w:t>
            </w:r>
            <w:r w:rsidR="00956B0E" w:rsidRPr="00D75572" w:rsidDel="00956B0E">
              <w:t xml:space="preserve"> </w:t>
            </w:r>
            <w:r w:rsidRPr="00D75572">
              <w:t>plan</w:t>
            </w:r>
          </w:p>
        </w:tc>
        <w:tc>
          <w:tcPr>
            <w:tcW w:w="1559" w:type="dxa"/>
          </w:tcPr>
          <w:p w14:paraId="7D90B310" w14:textId="77777777" w:rsidR="003268BB" w:rsidRPr="00D75572" w:rsidRDefault="003268BB" w:rsidP="003B0B7E">
            <w:pPr>
              <w:pStyle w:val="Indent2"/>
              <w:ind w:left="0"/>
            </w:pPr>
            <w:r w:rsidRPr="00D75572">
              <w:t>$98.00 plus usage charges</w:t>
            </w:r>
          </w:p>
        </w:tc>
        <w:tc>
          <w:tcPr>
            <w:tcW w:w="1701" w:type="dxa"/>
          </w:tcPr>
          <w:p w14:paraId="33326DD7" w14:textId="77777777" w:rsidR="003268BB" w:rsidRPr="00D75572" w:rsidRDefault="003268BB" w:rsidP="003B0B7E">
            <w:pPr>
              <w:pStyle w:val="Indent2"/>
              <w:ind w:left="0"/>
            </w:pPr>
            <w:r w:rsidRPr="00D75572">
              <w:t>$2</w:t>
            </w:r>
            <w:r>
              <w:t>,</w:t>
            </w:r>
            <w:r w:rsidRPr="00D75572">
              <w:t>352.00</w:t>
            </w:r>
          </w:p>
        </w:tc>
        <w:tc>
          <w:tcPr>
            <w:tcW w:w="7023" w:type="dxa"/>
          </w:tcPr>
          <w:p w14:paraId="30ACA2DA" w14:textId="77777777" w:rsidR="003268BB" w:rsidRPr="00233A44" w:rsidRDefault="003268BB" w:rsidP="003B0B7E">
            <w:pPr>
              <w:pStyle w:val="Indent2"/>
              <w:ind w:left="0"/>
              <w:rPr>
                <w:highlight w:val="yellow"/>
              </w:rPr>
            </w:pPr>
            <w:r>
              <w:t>Not available for new sales on and from 17 June 2010</w:t>
            </w:r>
          </w:p>
        </w:tc>
      </w:tr>
      <w:tr w:rsidR="00B47B94" w:rsidRPr="001635D3" w14:paraId="2FCF8475" w14:textId="77777777" w:rsidTr="00D8684D">
        <w:tc>
          <w:tcPr>
            <w:tcW w:w="1813" w:type="dxa"/>
          </w:tcPr>
          <w:p w14:paraId="4674C2B1" w14:textId="77777777" w:rsidR="00B47B94" w:rsidRPr="00233A44" w:rsidRDefault="00B47B94" w:rsidP="008D1D8E">
            <w:pPr>
              <w:pStyle w:val="Indent2"/>
              <w:ind w:left="0"/>
              <w:rPr>
                <w:b/>
              </w:rPr>
            </w:pPr>
            <w:r>
              <w:rPr>
                <w:b/>
              </w:rPr>
              <w:t xml:space="preserve">Home </w:t>
            </w:r>
            <w:r w:rsidR="0084731D">
              <w:rPr>
                <w:b/>
              </w:rPr>
              <w:t>200</w:t>
            </w:r>
            <w:r w:rsidR="00956B0E">
              <w:rPr>
                <w:b/>
              </w:rPr>
              <w:t>GB</w:t>
            </w:r>
            <w:r w:rsidR="00956B0E" w:rsidRPr="00233A44">
              <w:rPr>
                <w:b/>
              </w:rPr>
              <w:t xml:space="preserve"> </w:t>
            </w:r>
            <w:r>
              <w:rPr>
                <w:b/>
              </w:rPr>
              <w:t>Bundle</w:t>
            </w:r>
          </w:p>
        </w:tc>
        <w:tc>
          <w:tcPr>
            <w:tcW w:w="2406" w:type="dxa"/>
          </w:tcPr>
          <w:p w14:paraId="085DCC6F" w14:textId="77777777" w:rsidR="00B47B94" w:rsidRPr="001635D3" w:rsidRDefault="00B47B94" w:rsidP="008D1D8E">
            <w:pPr>
              <w:pStyle w:val="Indent2"/>
              <w:ind w:left="0"/>
            </w:pPr>
            <w:r w:rsidRPr="001635D3">
              <w:t xml:space="preserve">- </w:t>
            </w:r>
            <w:r w:rsidR="00314897">
              <w:t xml:space="preserve">Telstra </w:t>
            </w:r>
            <w:r w:rsidR="00A92E22">
              <w:t>Home Phone</w:t>
            </w:r>
            <w:r w:rsidR="00314897">
              <w:t xml:space="preserve"> </w:t>
            </w:r>
            <w:r w:rsidR="00D0011D">
              <w:t>Basic (previously HomeLine</w:t>
            </w:r>
            <w:r w:rsidR="0080521F">
              <w:t xml:space="preserve">, Telstra </w:t>
            </w:r>
            <w:r w:rsidR="00685335">
              <w:t>Voice or</w:t>
            </w:r>
            <w:r w:rsidR="0080521F">
              <w:t xml:space="preserve"> Telstra Home Phone Budget</w:t>
            </w:r>
            <w:r w:rsidR="00D0011D">
              <w:t>)</w:t>
            </w:r>
            <w:r w:rsidR="002413ED">
              <w:t xml:space="preserve"> </w:t>
            </w:r>
            <w:r w:rsidRPr="001635D3">
              <w:t>plan; and</w:t>
            </w:r>
          </w:p>
          <w:p w14:paraId="1178606B" w14:textId="77777777" w:rsidR="00B47B94" w:rsidRPr="001635D3" w:rsidRDefault="00B47B94" w:rsidP="00257905">
            <w:pPr>
              <w:pStyle w:val="Indent2"/>
              <w:ind w:left="0"/>
            </w:pPr>
            <w:r w:rsidRPr="001635D3">
              <w:t xml:space="preserve">- BigPond® </w:t>
            </w:r>
            <w:r w:rsidR="00922AF5">
              <w:t>Fast (</w:t>
            </w:r>
            <w:r w:rsidR="006430A7">
              <w:t>previously</w:t>
            </w:r>
            <w:r w:rsidR="00922AF5">
              <w:t xml:space="preserve"> Elite)</w:t>
            </w:r>
            <w:r w:rsidRPr="001635D3">
              <w:t xml:space="preserve"> ADSL or Cable </w:t>
            </w:r>
            <w:r w:rsidR="00956B0E">
              <w:t>50GB</w:t>
            </w:r>
            <w:r w:rsidR="00956B0E" w:rsidRPr="001635D3" w:rsidDel="00956B0E">
              <w:t xml:space="preserve"> </w:t>
            </w:r>
            <w:r w:rsidRPr="001635D3">
              <w:t>plan</w:t>
            </w:r>
          </w:p>
        </w:tc>
        <w:tc>
          <w:tcPr>
            <w:tcW w:w="1559" w:type="dxa"/>
          </w:tcPr>
          <w:p w14:paraId="5217B526" w14:textId="77777777" w:rsidR="00B47B94" w:rsidRPr="001635D3" w:rsidRDefault="00B47B94" w:rsidP="008D1D8E">
            <w:pPr>
              <w:pStyle w:val="Indent2"/>
              <w:ind w:left="0"/>
            </w:pPr>
            <w:r w:rsidRPr="001635D3">
              <w:t>$88.00 plus usage charges</w:t>
            </w:r>
          </w:p>
        </w:tc>
        <w:tc>
          <w:tcPr>
            <w:tcW w:w="1701" w:type="dxa"/>
          </w:tcPr>
          <w:p w14:paraId="728D4932" w14:textId="77777777" w:rsidR="00B47B94" w:rsidRPr="001635D3" w:rsidRDefault="00B47B94" w:rsidP="008D1D8E">
            <w:pPr>
              <w:pStyle w:val="Indent2"/>
              <w:ind w:left="0"/>
            </w:pPr>
            <w:r w:rsidRPr="001635D3">
              <w:t>$2,112.00</w:t>
            </w:r>
          </w:p>
        </w:tc>
        <w:tc>
          <w:tcPr>
            <w:tcW w:w="7023" w:type="dxa"/>
          </w:tcPr>
          <w:p w14:paraId="313DED90" w14:textId="77777777" w:rsidR="00B47B94" w:rsidRDefault="00B47B94" w:rsidP="008D1D8E">
            <w:pPr>
              <w:pStyle w:val="Indent2"/>
              <w:ind w:left="0"/>
            </w:pPr>
            <w:r>
              <w:t xml:space="preserve">Not available for </w:t>
            </w:r>
            <w:r w:rsidRPr="00906D7B">
              <w:t xml:space="preserve">new sales on and </w:t>
            </w:r>
            <w:r w:rsidRPr="005E1DD0">
              <w:t xml:space="preserve">from </w:t>
            </w:r>
            <w:r>
              <w:t>17</w:t>
            </w:r>
            <w:r w:rsidRPr="005E1DD0">
              <w:t xml:space="preserve"> </w:t>
            </w:r>
            <w:r>
              <w:t>June 2010</w:t>
            </w:r>
          </w:p>
        </w:tc>
      </w:tr>
      <w:tr w:rsidR="003268BB" w:rsidRPr="001635D3" w14:paraId="14F6FB60" w14:textId="77777777" w:rsidTr="00D8684D">
        <w:tc>
          <w:tcPr>
            <w:tcW w:w="1813" w:type="dxa"/>
          </w:tcPr>
          <w:p w14:paraId="4719397F" w14:textId="77777777" w:rsidR="003268BB" w:rsidRPr="00233A44" w:rsidRDefault="003268BB" w:rsidP="003B0B7E">
            <w:pPr>
              <w:pStyle w:val="Indent2"/>
              <w:ind w:left="0"/>
              <w:rPr>
                <w:b/>
              </w:rPr>
            </w:pPr>
            <w:r w:rsidRPr="00233A44">
              <w:rPr>
                <w:b/>
              </w:rPr>
              <w:t xml:space="preserve">Home </w:t>
            </w:r>
            <w:r w:rsidR="0084731D">
              <w:rPr>
                <w:b/>
              </w:rPr>
              <w:t>200</w:t>
            </w:r>
            <w:r w:rsidR="00956B0E">
              <w:rPr>
                <w:b/>
              </w:rPr>
              <w:t>GB</w:t>
            </w:r>
            <w:r w:rsidR="00956B0E" w:rsidRPr="00233A44">
              <w:rPr>
                <w:b/>
              </w:rPr>
              <w:t xml:space="preserve"> </w:t>
            </w:r>
            <w:r w:rsidRPr="00233A44">
              <w:rPr>
                <w:b/>
              </w:rPr>
              <w:t xml:space="preserve"> Ultimate Bundle</w:t>
            </w:r>
          </w:p>
        </w:tc>
        <w:tc>
          <w:tcPr>
            <w:tcW w:w="2406" w:type="dxa"/>
          </w:tcPr>
          <w:p w14:paraId="2DBF916F" w14:textId="77777777" w:rsidR="003268BB" w:rsidRPr="00065C3E" w:rsidRDefault="003268BB" w:rsidP="003B0B7E">
            <w:pPr>
              <w:pStyle w:val="Indent2"/>
              <w:ind w:left="0"/>
            </w:pPr>
            <w:r w:rsidRPr="00065C3E">
              <w:t xml:space="preserve">- </w:t>
            </w:r>
            <w:r w:rsidR="00314897">
              <w:t>Telstra Voice (</w:t>
            </w:r>
            <w:r w:rsidR="006430A7">
              <w:t>previously</w:t>
            </w:r>
            <w:r w:rsidR="00314897">
              <w:t xml:space="preserve"> HomeLine)    </w:t>
            </w:r>
            <w:r w:rsidRPr="00065C3E">
              <w:t>Ultimate plan; and</w:t>
            </w:r>
          </w:p>
          <w:p w14:paraId="293B1010" w14:textId="77777777" w:rsidR="003268BB" w:rsidRPr="00065C3E" w:rsidRDefault="003268BB" w:rsidP="00257905">
            <w:pPr>
              <w:pStyle w:val="Indent2"/>
              <w:ind w:left="0"/>
            </w:pPr>
            <w:r w:rsidRPr="00065C3E">
              <w:t xml:space="preserve">- BigPond® </w:t>
            </w:r>
            <w:r w:rsidR="00922AF5">
              <w:t>Fast (</w:t>
            </w:r>
            <w:r w:rsidR="006430A7">
              <w:t>previously</w:t>
            </w:r>
            <w:r w:rsidR="00922AF5">
              <w:t xml:space="preserve"> Elite)</w:t>
            </w:r>
            <w:r w:rsidRPr="00065C3E">
              <w:t xml:space="preserve"> ADSL or Cable </w:t>
            </w:r>
            <w:r w:rsidR="00956B0E">
              <w:t>50GB</w:t>
            </w:r>
            <w:r w:rsidR="00956B0E" w:rsidRPr="00065C3E" w:rsidDel="00956B0E">
              <w:t xml:space="preserve"> </w:t>
            </w:r>
            <w:r w:rsidRPr="00065C3E">
              <w:t>plan</w:t>
            </w:r>
          </w:p>
        </w:tc>
        <w:tc>
          <w:tcPr>
            <w:tcW w:w="1559" w:type="dxa"/>
          </w:tcPr>
          <w:p w14:paraId="59E40D41" w14:textId="77777777" w:rsidR="003268BB" w:rsidRPr="00065C3E" w:rsidRDefault="003268BB" w:rsidP="003B0B7E">
            <w:pPr>
              <w:pStyle w:val="Indent2"/>
              <w:ind w:left="0"/>
            </w:pPr>
            <w:r w:rsidRPr="00065C3E">
              <w:t>$108.00 plus usage charges</w:t>
            </w:r>
          </w:p>
        </w:tc>
        <w:tc>
          <w:tcPr>
            <w:tcW w:w="1701" w:type="dxa"/>
          </w:tcPr>
          <w:p w14:paraId="1CDD4F7B" w14:textId="77777777" w:rsidR="003268BB" w:rsidRPr="00065C3E" w:rsidRDefault="003268BB" w:rsidP="003B0B7E">
            <w:pPr>
              <w:pStyle w:val="Indent2"/>
              <w:ind w:left="0"/>
            </w:pPr>
            <w:r w:rsidRPr="00065C3E">
              <w:t>$2,592.00</w:t>
            </w:r>
          </w:p>
        </w:tc>
        <w:tc>
          <w:tcPr>
            <w:tcW w:w="7023" w:type="dxa"/>
          </w:tcPr>
          <w:p w14:paraId="713EE57E" w14:textId="77777777" w:rsidR="003268BB" w:rsidRPr="00233A44" w:rsidRDefault="003268BB" w:rsidP="003B0B7E">
            <w:pPr>
              <w:pStyle w:val="Indent2"/>
              <w:ind w:left="0"/>
              <w:rPr>
                <w:highlight w:val="yellow"/>
              </w:rPr>
            </w:pPr>
            <w:r>
              <w:t>Not available for new sales on and from 17 June 2010</w:t>
            </w:r>
          </w:p>
        </w:tc>
      </w:tr>
      <w:tr w:rsidR="003268BB" w:rsidRPr="001635D3" w14:paraId="7BC61B23" w14:textId="77777777" w:rsidTr="00D8684D">
        <w:tc>
          <w:tcPr>
            <w:tcW w:w="1813" w:type="dxa"/>
          </w:tcPr>
          <w:p w14:paraId="62165B3A" w14:textId="77777777" w:rsidR="003268BB" w:rsidRPr="00233A44" w:rsidRDefault="003268BB" w:rsidP="003B0B7E">
            <w:pPr>
              <w:pStyle w:val="Indent2"/>
              <w:ind w:left="0"/>
              <w:rPr>
                <w:b/>
              </w:rPr>
            </w:pPr>
            <w:r w:rsidRPr="00233A44">
              <w:rPr>
                <w:b/>
              </w:rPr>
              <w:t xml:space="preserve">Home </w:t>
            </w:r>
            <w:r w:rsidR="0084731D">
              <w:rPr>
                <w:b/>
              </w:rPr>
              <w:t>200</w:t>
            </w:r>
            <w:r w:rsidR="00956B0E">
              <w:rPr>
                <w:b/>
              </w:rPr>
              <w:t>GB</w:t>
            </w:r>
            <w:r w:rsidR="00956B0E" w:rsidRPr="00233A44">
              <w:rPr>
                <w:b/>
              </w:rPr>
              <w:t xml:space="preserve"> </w:t>
            </w:r>
            <w:r w:rsidRPr="00233A44">
              <w:rPr>
                <w:b/>
              </w:rPr>
              <w:t xml:space="preserve">Ultimate Bundle </w:t>
            </w:r>
          </w:p>
        </w:tc>
        <w:tc>
          <w:tcPr>
            <w:tcW w:w="2406" w:type="dxa"/>
          </w:tcPr>
          <w:p w14:paraId="0EB6B99B" w14:textId="77777777" w:rsidR="003268BB" w:rsidRPr="00065C3E" w:rsidRDefault="003268BB" w:rsidP="003B0B7E">
            <w:pPr>
              <w:pStyle w:val="Indent2"/>
              <w:ind w:left="0"/>
            </w:pPr>
            <w:r w:rsidRPr="00065C3E">
              <w:t xml:space="preserve">- </w:t>
            </w:r>
            <w:r w:rsidR="00314897">
              <w:t>Telstra Voice (</w:t>
            </w:r>
            <w:r w:rsidR="006430A7">
              <w:t>previously</w:t>
            </w:r>
            <w:r w:rsidR="00314897">
              <w:t xml:space="preserve"> HomeLine)    </w:t>
            </w:r>
            <w:r w:rsidRPr="00065C3E">
              <w:t>Ultimate plan; and</w:t>
            </w:r>
          </w:p>
          <w:p w14:paraId="12FB3A9D" w14:textId="77777777" w:rsidR="003268BB" w:rsidRPr="00065C3E" w:rsidRDefault="003268BB" w:rsidP="00257905">
            <w:pPr>
              <w:pStyle w:val="Indent2"/>
              <w:ind w:left="0"/>
            </w:pPr>
            <w:r w:rsidRPr="00065C3E">
              <w:t xml:space="preserve">- BigPond® </w:t>
            </w:r>
            <w:r w:rsidR="00922AF5">
              <w:t>Fast (</w:t>
            </w:r>
            <w:r w:rsidR="006430A7">
              <w:t>previously</w:t>
            </w:r>
            <w:r w:rsidR="00922AF5">
              <w:t xml:space="preserve"> Elite)</w:t>
            </w:r>
            <w:r w:rsidRPr="00065C3E">
              <w:t xml:space="preserve"> ADSL or Cable </w:t>
            </w:r>
            <w:r w:rsidR="00956B0E">
              <w:t>50GB</w:t>
            </w:r>
            <w:r w:rsidRPr="00065C3E">
              <w:t xml:space="preserve"> plan</w:t>
            </w:r>
          </w:p>
        </w:tc>
        <w:tc>
          <w:tcPr>
            <w:tcW w:w="1559" w:type="dxa"/>
          </w:tcPr>
          <w:p w14:paraId="4B046191" w14:textId="77777777" w:rsidR="003268BB" w:rsidRPr="00065C3E" w:rsidRDefault="003268BB" w:rsidP="003B0B7E">
            <w:pPr>
              <w:pStyle w:val="Indent2"/>
              <w:ind w:left="0"/>
            </w:pPr>
            <w:r w:rsidRPr="00065C3E">
              <w:t>$118.00 plus usage charges</w:t>
            </w:r>
          </w:p>
        </w:tc>
        <w:tc>
          <w:tcPr>
            <w:tcW w:w="1701" w:type="dxa"/>
          </w:tcPr>
          <w:p w14:paraId="021FCAED" w14:textId="77777777" w:rsidR="003268BB" w:rsidRPr="00065C3E" w:rsidRDefault="003268BB" w:rsidP="003B0B7E">
            <w:pPr>
              <w:pStyle w:val="Indent2"/>
              <w:ind w:left="0"/>
            </w:pPr>
            <w:r w:rsidRPr="00065C3E">
              <w:t>$2</w:t>
            </w:r>
            <w:r>
              <w:t>,</w:t>
            </w:r>
            <w:r w:rsidRPr="00065C3E">
              <w:t>832.00</w:t>
            </w:r>
          </w:p>
        </w:tc>
        <w:tc>
          <w:tcPr>
            <w:tcW w:w="7023" w:type="dxa"/>
          </w:tcPr>
          <w:p w14:paraId="18B89202" w14:textId="77777777" w:rsidR="003268BB" w:rsidRPr="00233A44" w:rsidRDefault="003268BB" w:rsidP="003B0B7E">
            <w:pPr>
              <w:pStyle w:val="Indent2"/>
              <w:ind w:left="0"/>
              <w:rPr>
                <w:highlight w:val="yellow"/>
              </w:rPr>
            </w:pPr>
            <w:r>
              <w:t>Not available for new sales on and from 17 June 2010</w:t>
            </w:r>
          </w:p>
        </w:tc>
      </w:tr>
    </w:tbl>
    <w:p w14:paraId="7A0BF856" w14:textId="77777777" w:rsidR="00AF6D4F" w:rsidRDefault="00AF6D4F" w:rsidP="00AF6D4F">
      <w:pPr>
        <w:pStyle w:val="SubHead"/>
        <w:outlineLvl w:val="1"/>
      </w:pPr>
      <w:bookmarkStart w:id="50" w:name="_Toc77946547"/>
      <w:r>
        <w:t>Home Phone, broadband  and Foxtel on T-Box bundles</w:t>
      </w:r>
      <w:bookmarkEnd w:id="50"/>
    </w:p>
    <w:p w14:paraId="3842E75D" w14:textId="77777777" w:rsidR="00AF6D4F" w:rsidRDefault="00AF6D4F" w:rsidP="00AF6D4F">
      <w:pPr>
        <w:pStyle w:val="Heading2"/>
        <w:tabs>
          <w:tab w:val="clear" w:pos="737"/>
        </w:tabs>
      </w:pPr>
      <w:r w:rsidRPr="001635D3">
        <w:t xml:space="preserve">The following </w:t>
      </w:r>
      <w:r>
        <w:t xml:space="preserve">home phone, broadband and Foxtel on T-Box </w:t>
      </w:r>
      <w:r w:rsidRPr="001635D3">
        <w:t xml:space="preserve">bundles are </w:t>
      </w:r>
      <w:r>
        <w:t xml:space="preserve">not </w:t>
      </w:r>
      <w:r w:rsidRPr="001635D3">
        <w:t>available</w:t>
      </w:r>
      <w:r>
        <w:t xml:space="preserve"> for new sales</w:t>
      </w:r>
      <w:r w:rsidRPr="001635D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2380"/>
        <w:gridCol w:w="1627"/>
        <w:gridCol w:w="1769"/>
        <w:gridCol w:w="1881"/>
      </w:tblGrid>
      <w:tr w:rsidR="00AF6D4F" w:rsidRPr="00AF6D4F" w14:paraId="0629F060" w14:textId="77777777" w:rsidTr="00A92800">
        <w:tc>
          <w:tcPr>
            <w:tcW w:w="1771" w:type="dxa"/>
          </w:tcPr>
          <w:p w14:paraId="79B2B8D1" w14:textId="77777777" w:rsidR="00AF6D4F" w:rsidRPr="00AF6D4F" w:rsidRDefault="00AF6D4F" w:rsidP="00A92800">
            <w:pPr>
              <w:pStyle w:val="Indent2"/>
              <w:ind w:left="0"/>
              <w:rPr>
                <w:b/>
              </w:rPr>
            </w:pPr>
            <w:r w:rsidRPr="00AF6D4F">
              <w:rPr>
                <w:b/>
              </w:rPr>
              <w:t>Bundle name</w:t>
            </w:r>
          </w:p>
        </w:tc>
        <w:tc>
          <w:tcPr>
            <w:tcW w:w="2380" w:type="dxa"/>
          </w:tcPr>
          <w:p w14:paraId="5869288E" w14:textId="77777777" w:rsidR="00AF6D4F" w:rsidRPr="00AF6D4F" w:rsidRDefault="00AF6D4F" w:rsidP="00A92800">
            <w:pPr>
              <w:pStyle w:val="Indent2"/>
              <w:ind w:left="0"/>
              <w:rPr>
                <w:b/>
              </w:rPr>
            </w:pPr>
            <w:r w:rsidRPr="00AF6D4F">
              <w:rPr>
                <w:b/>
              </w:rPr>
              <w:t>What you get</w:t>
            </w:r>
          </w:p>
        </w:tc>
        <w:tc>
          <w:tcPr>
            <w:tcW w:w="1627" w:type="dxa"/>
          </w:tcPr>
          <w:p w14:paraId="5545A886" w14:textId="77777777" w:rsidR="00AF6D4F" w:rsidRPr="00AF6D4F" w:rsidRDefault="00AF6D4F" w:rsidP="00A92800">
            <w:pPr>
              <w:pStyle w:val="Indent2"/>
              <w:ind w:left="0"/>
              <w:rPr>
                <w:b/>
              </w:rPr>
            </w:pPr>
            <w:r w:rsidRPr="00AF6D4F">
              <w:rPr>
                <w:b/>
              </w:rPr>
              <w:t>Charges (GST incl.)</w:t>
            </w:r>
          </w:p>
        </w:tc>
        <w:tc>
          <w:tcPr>
            <w:tcW w:w="1769" w:type="dxa"/>
          </w:tcPr>
          <w:p w14:paraId="6C5F0DD2" w14:textId="77777777" w:rsidR="00AF6D4F" w:rsidRPr="00AF6D4F" w:rsidRDefault="00AF6D4F" w:rsidP="00A92800">
            <w:pPr>
              <w:pStyle w:val="Indent2"/>
              <w:ind w:left="0"/>
              <w:rPr>
                <w:b/>
              </w:rPr>
            </w:pPr>
            <w:r w:rsidRPr="00AF6D4F">
              <w:rPr>
                <w:b/>
              </w:rPr>
              <w:t>Min cost over 24 months (GST incl.)</w:t>
            </w:r>
          </w:p>
        </w:tc>
        <w:tc>
          <w:tcPr>
            <w:tcW w:w="1881" w:type="dxa"/>
          </w:tcPr>
          <w:p w14:paraId="15A215C5" w14:textId="77777777" w:rsidR="00AF6D4F" w:rsidRPr="00AF6D4F" w:rsidRDefault="00AF6D4F" w:rsidP="00A92800">
            <w:pPr>
              <w:pStyle w:val="Indent2"/>
              <w:ind w:left="0"/>
              <w:rPr>
                <w:b/>
              </w:rPr>
            </w:pPr>
            <w:r w:rsidRPr="00AF6D4F">
              <w:rPr>
                <w:b/>
              </w:rPr>
              <w:t>Bundle availability</w:t>
            </w:r>
          </w:p>
        </w:tc>
      </w:tr>
      <w:tr w:rsidR="00D6704D" w:rsidRPr="00AF6D4F" w14:paraId="66ED0A60" w14:textId="77777777" w:rsidTr="009C03FD">
        <w:tc>
          <w:tcPr>
            <w:tcW w:w="1771" w:type="dxa"/>
          </w:tcPr>
          <w:p w14:paraId="11F74322" w14:textId="77777777" w:rsidR="00D6704D" w:rsidRPr="00AF6D4F" w:rsidRDefault="00D6704D" w:rsidP="009C03FD">
            <w:pPr>
              <w:pStyle w:val="Indent2"/>
              <w:ind w:left="0"/>
              <w:rPr>
                <w:b/>
              </w:rPr>
            </w:pPr>
            <w:r>
              <w:rPr>
                <w:b/>
              </w:rPr>
              <w:t xml:space="preserve">Telstra Entertainer Super Bundle S+ </w:t>
            </w:r>
          </w:p>
        </w:tc>
        <w:tc>
          <w:tcPr>
            <w:tcW w:w="2380" w:type="dxa"/>
          </w:tcPr>
          <w:p w14:paraId="55D721ED" w14:textId="77777777" w:rsidR="00D6704D" w:rsidRDefault="00D6704D" w:rsidP="009C03FD">
            <w:pPr>
              <w:pStyle w:val="Indent2"/>
              <w:ind w:left="0"/>
            </w:pPr>
            <w:r>
              <w:t>- home phone service</w:t>
            </w:r>
            <w:r w:rsidRPr="004D4094">
              <w:t>;</w:t>
            </w:r>
          </w:p>
          <w:p w14:paraId="393D723D" w14:textId="77777777" w:rsidR="00D6704D" w:rsidRDefault="00D6704D" w:rsidP="009C03FD">
            <w:pPr>
              <w:pStyle w:val="Indent2"/>
              <w:ind w:left="0"/>
            </w:pPr>
            <w:r>
              <w:t xml:space="preserve">- Telstra home broadband   (ADSL, Cable or Velocity) service with a </w:t>
            </w:r>
            <w:r w:rsidR="00956B0E">
              <w:t>100GB</w:t>
            </w:r>
            <w:r>
              <w:t xml:space="preserve"> monthly usage allowance; </w:t>
            </w:r>
          </w:p>
          <w:p w14:paraId="055472A5" w14:textId="77777777" w:rsidR="00D6704D" w:rsidRDefault="00D6704D" w:rsidP="009C03FD">
            <w:pPr>
              <w:pStyle w:val="Indent2"/>
              <w:ind w:left="0"/>
            </w:pPr>
            <w:r>
              <w:t>- T-Box if you’re a new Entertainer Bundle customer; and</w:t>
            </w:r>
          </w:p>
          <w:p w14:paraId="13BEC750" w14:textId="77777777" w:rsidR="00D6704D" w:rsidRPr="00AF6D4F" w:rsidRDefault="00D6704D" w:rsidP="009C03FD">
            <w:pPr>
              <w:pStyle w:val="Indent2"/>
              <w:ind w:left="0"/>
              <w:rPr>
                <w:b/>
              </w:rPr>
            </w:pPr>
            <w:r>
              <w:t>- Foxtel on T-Box entry level package</w:t>
            </w:r>
          </w:p>
        </w:tc>
        <w:tc>
          <w:tcPr>
            <w:tcW w:w="1627" w:type="dxa"/>
          </w:tcPr>
          <w:p w14:paraId="18F0F15A" w14:textId="77777777" w:rsidR="00D6704D" w:rsidRDefault="00D6704D" w:rsidP="009C03FD">
            <w:pPr>
              <w:pStyle w:val="Indent2"/>
              <w:ind w:left="0"/>
            </w:pPr>
            <w:r>
              <w:t>$100.00 per month plus usage charges</w:t>
            </w:r>
          </w:p>
          <w:p w14:paraId="6E67C064" w14:textId="77777777" w:rsidR="00D6704D" w:rsidRDefault="00D6704D" w:rsidP="009C03FD">
            <w:pPr>
              <w:pStyle w:val="Indent2"/>
              <w:ind w:left="0"/>
              <w:rPr>
                <w:b/>
              </w:rPr>
            </w:pPr>
            <w:r>
              <w:rPr>
                <w:b/>
              </w:rPr>
              <w:t>Plus</w:t>
            </w:r>
          </w:p>
          <w:p w14:paraId="1D4CAD19" w14:textId="77777777" w:rsidR="00D6704D" w:rsidRPr="00AF6D4F" w:rsidRDefault="00D6704D" w:rsidP="009C03FD">
            <w:pPr>
              <w:pStyle w:val="Indent2"/>
              <w:ind w:left="0"/>
              <w:rPr>
                <w:b/>
              </w:rPr>
            </w:pPr>
            <w:r>
              <w:t>$59 activation fee for new BigPond broadband</w:t>
            </w:r>
          </w:p>
        </w:tc>
        <w:tc>
          <w:tcPr>
            <w:tcW w:w="1769" w:type="dxa"/>
          </w:tcPr>
          <w:p w14:paraId="219959CC" w14:textId="77777777" w:rsidR="00D6704D" w:rsidRPr="00AF6D4F" w:rsidRDefault="00D6704D" w:rsidP="009C03FD">
            <w:pPr>
              <w:pStyle w:val="Indent2"/>
              <w:ind w:left="0"/>
              <w:rPr>
                <w:b/>
              </w:rPr>
            </w:pPr>
            <w:r>
              <w:t>$2,459.00</w:t>
            </w:r>
          </w:p>
        </w:tc>
        <w:tc>
          <w:tcPr>
            <w:tcW w:w="1881" w:type="dxa"/>
          </w:tcPr>
          <w:p w14:paraId="1316A60D" w14:textId="77777777" w:rsidR="00D6704D" w:rsidRPr="00AF6D4F" w:rsidRDefault="00D6704D" w:rsidP="009C03FD">
            <w:pPr>
              <w:pStyle w:val="Indent2"/>
              <w:ind w:left="0"/>
              <w:rPr>
                <w:b/>
              </w:rPr>
            </w:pPr>
            <w:r>
              <w:t>No longer available for new sales on and from 3 November 2014</w:t>
            </w:r>
          </w:p>
        </w:tc>
      </w:tr>
      <w:tr w:rsidR="00D6704D" w:rsidRPr="00AF6D4F" w14:paraId="1F517DCA" w14:textId="77777777" w:rsidTr="009C03FD">
        <w:tc>
          <w:tcPr>
            <w:tcW w:w="1771" w:type="dxa"/>
          </w:tcPr>
          <w:p w14:paraId="2EB3F3EC" w14:textId="77777777" w:rsidR="00D6704D" w:rsidRPr="00AF6D4F" w:rsidRDefault="00D6704D" w:rsidP="009C03FD">
            <w:pPr>
              <w:pStyle w:val="Indent2"/>
              <w:ind w:left="0"/>
              <w:rPr>
                <w:b/>
              </w:rPr>
            </w:pPr>
            <w:r>
              <w:rPr>
                <w:b/>
              </w:rPr>
              <w:t>Telstra Entertainer Super Bundle S</w:t>
            </w:r>
          </w:p>
        </w:tc>
        <w:tc>
          <w:tcPr>
            <w:tcW w:w="2380" w:type="dxa"/>
          </w:tcPr>
          <w:p w14:paraId="48A15F8E" w14:textId="77777777" w:rsidR="00D6704D" w:rsidRDefault="00D6704D" w:rsidP="009C03FD">
            <w:pPr>
              <w:pStyle w:val="Indent2"/>
              <w:ind w:left="0"/>
            </w:pPr>
            <w:r>
              <w:t>- home phone service</w:t>
            </w:r>
            <w:r w:rsidRPr="004D4094">
              <w:t>;</w:t>
            </w:r>
            <w:r>
              <w:t xml:space="preserve"> </w:t>
            </w:r>
          </w:p>
          <w:p w14:paraId="71DB949D" w14:textId="77777777" w:rsidR="00D6704D" w:rsidRDefault="00D6704D" w:rsidP="009C03FD">
            <w:pPr>
              <w:pStyle w:val="Indent2"/>
              <w:ind w:left="0"/>
            </w:pPr>
            <w:r>
              <w:t xml:space="preserve">- Telstra home broadband   ( ADSL, Cable or Velocity) service with a </w:t>
            </w:r>
            <w:r w:rsidR="00956B0E">
              <w:t>50GB</w:t>
            </w:r>
            <w:r w:rsidR="00956B0E" w:rsidDel="00956B0E">
              <w:t xml:space="preserve"> </w:t>
            </w:r>
            <w:r>
              <w:t>monthly usage allowance; and</w:t>
            </w:r>
          </w:p>
          <w:p w14:paraId="0FE1368F" w14:textId="77777777" w:rsidR="00D6704D" w:rsidRDefault="00D6704D" w:rsidP="009C03FD">
            <w:pPr>
              <w:pStyle w:val="Indent2"/>
              <w:ind w:left="0"/>
            </w:pPr>
            <w:r>
              <w:t>- T-Box if you’re a new Entertainer Bundle customer</w:t>
            </w:r>
          </w:p>
          <w:p w14:paraId="4DF6D89A" w14:textId="77777777" w:rsidR="00D6704D" w:rsidRPr="00AF6D4F" w:rsidRDefault="00D6704D" w:rsidP="009C03FD">
            <w:pPr>
              <w:pStyle w:val="Indent2"/>
              <w:ind w:left="0"/>
              <w:rPr>
                <w:b/>
              </w:rPr>
            </w:pPr>
          </w:p>
        </w:tc>
        <w:tc>
          <w:tcPr>
            <w:tcW w:w="1627" w:type="dxa"/>
          </w:tcPr>
          <w:p w14:paraId="11E05ED2" w14:textId="77777777" w:rsidR="00D6704D" w:rsidRDefault="00D6704D" w:rsidP="009C03FD">
            <w:pPr>
              <w:pStyle w:val="Indent2"/>
              <w:ind w:left="0"/>
            </w:pPr>
            <w:r>
              <w:t>$9</w:t>
            </w:r>
            <w:r w:rsidR="008460DC">
              <w:t>9</w:t>
            </w:r>
            <w:r>
              <w:t>.00 per month plus usage charges</w:t>
            </w:r>
          </w:p>
          <w:p w14:paraId="67A24DB7" w14:textId="77777777" w:rsidR="00D6704D" w:rsidRDefault="00D6704D" w:rsidP="009C03FD">
            <w:pPr>
              <w:pStyle w:val="Indent2"/>
              <w:ind w:left="0"/>
              <w:rPr>
                <w:b/>
              </w:rPr>
            </w:pPr>
            <w:r>
              <w:rPr>
                <w:b/>
              </w:rPr>
              <w:t>Plus</w:t>
            </w:r>
          </w:p>
          <w:p w14:paraId="588C64DB" w14:textId="77777777" w:rsidR="00D6704D" w:rsidRPr="00AF6D4F" w:rsidRDefault="00D6704D" w:rsidP="009C03FD">
            <w:pPr>
              <w:pStyle w:val="Indent2"/>
              <w:ind w:left="0"/>
              <w:rPr>
                <w:b/>
              </w:rPr>
            </w:pPr>
            <w:r>
              <w:t>$59 activation fee for new Telstra home broadband customers</w:t>
            </w:r>
          </w:p>
        </w:tc>
        <w:tc>
          <w:tcPr>
            <w:tcW w:w="1769" w:type="dxa"/>
          </w:tcPr>
          <w:p w14:paraId="1D061DAC" w14:textId="77777777" w:rsidR="00D6704D" w:rsidRPr="00AF6D4F" w:rsidRDefault="00D6704D" w:rsidP="009C03FD">
            <w:pPr>
              <w:pStyle w:val="Indent2"/>
              <w:ind w:left="0"/>
              <w:rPr>
                <w:b/>
              </w:rPr>
            </w:pPr>
            <w:r>
              <w:t>$2,</w:t>
            </w:r>
            <w:r w:rsidR="008460DC">
              <w:t>435</w:t>
            </w:r>
            <w:r>
              <w:t>.00</w:t>
            </w:r>
          </w:p>
        </w:tc>
        <w:tc>
          <w:tcPr>
            <w:tcW w:w="1881" w:type="dxa"/>
          </w:tcPr>
          <w:p w14:paraId="0EAD097B" w14:textId="77777777" w:rsidR="00D6704D" w:rsidRPr="00AF6D4F" w:rsidRDefault="00D6704D" w:rsidP="009C03FD">
            <w:pPr>
              <w:pStyle w:val="Indent2"/>
              <w:ind w:left="0"/>
              <w:rPr>
                <w:b/>
              </w:rPr>
            </w:pPr>
            <w:r>
              <w:t>No longer available for new sales on and from 3 November 2014</w:t>
            </w:r>
          </w:p>
        </w:tc>
      </w:tr>
      <w:tr w:rsidR="00D6704D" w:rsidRPr="00AF6D4F" w14:paraId="75654D87" w14:textId="77777777" w:rsidTr="009C03FD">
        <w:tc>
          <w:tcPr>
            <w:tcW w:w="1771" w:type="dxa"/>
          </w:tcPr>
          <w:p w14:paraId="14537A83" w14:textId="77777777" w:rsidR="00D6704D" w:rsidRPr="00AF6D4F" w:rsidRDefault="00D6704D" w:rsidP="009C03FD">
            <w:pPr>
              <w:pStyle w:val="Indent2"/>
              <w:ind w:left="0"/>
              <w:rPr>
                <w:b/>
              </w:rPr>
            </w:pPr>
            <w:r>
              <w:rPr>
                <w:b/>
              </w:rPr>
              <w:t>Telstra Entertainer Super Bundle M</w:t>
            </w:r>
          </w:p>
        </w:tc>
        <w:tc>
          <w:tcPr>
            <w:tcW w:w="2380" w:type="dxa"/>
          </w:tcPr>
          <w:p w14:paraId="618FBC0B" w14:textId="77777777" w:rsidR="00D6704D" w:rsidRDefault="00D6704D" w:rsidP="009C03FD">
            <w:pPr>
              <w:pStyle w:val="Indent2"/>
              <w:ind w:left="0"/>
            </w:pPr>
            <w:r>
              <w:t>- home phone service</w:t>
            </w:r>
            <w:r w:rsidRPr="004D4094">
              <w:t>;</w:t>
            </w:r>
          </w:p>
          <w:p w14:paraId="622DE4A2" w14:textId="77777777" w:rsidR="00D6704D" w:rsidRDefault="00D6704D" w:rsidP="009C03FD">
            <w:pPr>
              <w:pStyle w:val="Indent2"/>
              <w:ind w:left="0"/>
            </w:pPr>
            <w:r>
              <w:t xml:space="preserve">- Telstra Home Broadband   (ADSL, Cable or Velocity) service with a </w:t>
            </w:r>
            <w:r w:rsidR="00843E35">
              <w:t>200GB</w:t>
            </w:r>
            <w:r>
              <w:t xml:space="preserve"> monthly usage allowance;</w:t>
            </w:r>
          </w:p>
          <w:p w14:paraId="15A9179C" w14:textId="77777777" w:rsidR="00D6704D" w:rsidRDefault="00D6704D" w:rsidP="009C03FD">
            <w:pPr>
              <w:pStyle w:val="Indent2"/>
              <w:ind w:left="0"/>
            </w:pPr>
            <w:r>
              <w:t>- T-Box if you’re a new Entertainer Bundle customer; and</w:t>
            </w:r>
          </w:p>
          <w:p w14:paraId="12FB7FB6" w14:textId="77777777" w:rsidR="00D6704D" w:rsidRDefault="00D6704D" w:rsidP="009C03FD">
            <w:pPr>
              <w:pStyle w:val="Indent2"/>
              <w:ind w:left="0"/>
            </w:pPr>
            <w:r>
              <w:t>- Foxtel on T-Box entry level package</w:t>
            </w:r>
          </w:p>
          <w:p w14:paraId="555F19E5" w14:textId="77777777" w:rsidR="00D6704D" w:rsidRPr="00AF6D4F" w:rsidRDefault="00D6704D" w:rsidP="009C03FD">
            <w:pPr>
              <w:pStyle w:val="Indent2"/>
              <w:ind w:left="0"/>
              <w:rPr>
                <w:b/>
              </w:rPr>
            </w:pPr>
          </w:p>
        </w:tc>
        <w:tc>
          <w:tcPr>
            <w:tcW w:w="1627" w:type="dxa"/>
          </w:tcPr>
          <w:p w14:paraId="3C71498C" w14:textId="77777777" w:rsidR="00D6704D" w:rsidRDefault="00D6704D" w:rsidP="009C03FD">
            <w:pPr>
              <w:pStyle w:val="Indent2"/>
              <w:ind w:left="0"/>
            </w:pPr>
            <w:r>
              <w:t>$120.00 per month plus usage charges</w:t>
            </w:r>
          </w:p>
          <w:p w14:paraId="611F5427" w14:textId="77777777" w:rsidR="00D6704D" w:rsidRDefault="00D6704D" w:rsidP="009C03FD">
            <w:pPr>
              <w:pStyle w:val="Indent2"/>
              <w:ind w:left="0"/>
              <w:rPr>
                <w:b/>
              </w:rPr>
            </w:pPr>
            <w:r>
              <w:rPr>
                <w:b/>
              </w:rPr>
              <w:t>Plus</w:t>
            </w:r>
          </w:p>
          <w:p w14:paraId="09EC4346" w14:textId="77777777" w:rsidR="00D6704D" w:rsidRPr="00AF6D4F" w:rsidRDefault="00D6704D" w:rsidP="009C03FD">
            <w:pPr>
              <w:pStyle w:val="Indent2"/>
              <w:ind w:left="0"/>
              <w:rPr>
                <w:b/>
              </w:rPr>
            </w:pPr>
            <w:r>
              <w:t>$59 activation fee for new Telstra home broadband customers</w:t>
            </w:r>
          </w:p>
        </w:tc>
        <w:tc>
          <w:tcPr>
            <w:tcW w:w="1769" w:type="dxa"/>
          </w:tcPr>
          <w:p w14:paraId="47DD8582" w14:textId="77777777" w:rsidR="00D6704D" w:rsidRPr="00AF6D4F" w:rsidRDefault="00D6704D" w:rsidP="009C03FD">
            <w:pPr>
              <w:pStyle w:val="Indent2"/>
              <w:ind w:left="0"/>
              <w:rPr>
                <w:b/>
              </w:rPr>
            </w:pPr>
            <w:r>
              <w:t>$2,939.00</w:t>
            </w:r>
          </w:p>
        </w:tc>
        <w:tc>
          <w:tcPr>
            <w:tcW w:w="1881" w:type="dxa"/>
          </w:tcPr>
          <w:p w14:paraId="1857A518" w14:textId="77777777" w:rsidR="00D6704D" w:rsidRPr="00AF6D4F" w:rsidRDefault="00D6704D" w:rsidP="009C03FD">
            <w:pPr>
              <w:pStyle w:val="Indent2"/>
              <w:ind w:left="0"/>
              <w:rPr>
                <w:b/>
              </w:rPr>
            </w:pPr>
            <w:r>
              <w:t>No longer available for new sales on and from 3 November 2014</w:t>
            </w:r>
          </w:p>
        </w:tc>
      </w:tr>
      <w:tr w:rsidR="00D6704D" w:rsidRPr="00AF6D4F" w14:paraId="7C974E83" w14:textId="77777777" w:rsidTr="009C03FD">
        <w:tc>
          <w:tcPr>
            <w:tcW w:w="1771" w:type="dxa"/>
          </w:tcPr>
          <w:p w14:paraId="4A5C1CA4" w14:textId="77777777" w:rsidR="00D6704D" w:rsidRPr="00AF6D4F" w:rsidRDefault="00D6704D" w:rsidP="009C03FD">
            <w:pPr>
              <w:pStyle w:val="Indent2"/>
              <w:ind w:left="0"/>
              <w:rPr>
                <w:b/>
              </w:rPr>
            </w:pPr>
            <w:r>
              <w:rPr>
                <w:b/>
              </w:rPr>
              <w:t>Telstra Entertainer Super Bundle M Sport</w:t>
            </w:r>
          </w:p>
        </w:tc>
        <w:tc>
          <w:tcPr>
            <w:tcW w:w="2380" w:type="dxa"/>
          </w:tcPr>
          <w:p w14:paraId="4AC3AF4C" w14:textId="77777777" w:rsidR="00D6704D" w:rsidRDefault="00D6704D" w:rsidP="009C03FD">
            <w:pPr>
              <w:pStyle w:val="Indent2"/>
              <w:ind w:left="0"/>
            </w:pPr>
            <w:r>
              <w:t>- home phone service</w:t>
            </w:r>
            <w:r w:rsidRPr="004D4094">
              <w:t>;</w:t>
            </w:r>
          </w:p>
          <w:p w14:paraId="5028C9C7" w14:textId="77777777" w:rsidR="00D6704D" w:rsidRDefault="00D6704D" w:rsidP="009C03FD">
            <w:pPr>
              <w:pStyle w:val="Indent2"/>
              <w:ind w:left="0"/>
            </w:pPr>
            <w:r>
              <w:t xml:space="preserve">- Telstra home broadband   (ADSL, Cable or Velocity) service with a </w:t>
            </w:r>
            <w:r w:rsidR="00843E35">
              <w:t>200GB</w:t>
            </w:r>
            <w:r>
              <w:t xml:space="preserve"> monthly usage allowance </w:t>
            </w:r>
          </w:p>
          <w:p w14:paraId="47D1C8F6" w14:textId="77777777" w:rsidR="00D6704D" w:rsidRDefault="00D6704D" w:rsidP="009C03FD">
            <w:pPr>
              <w:pStyle w:val="Indent2"/>
              <w:ind w:left="0"/>
            </w:pPr>
            <w:r>
              <w:t>- T-Box if you’re a new Entertainer Bundle customer; and</w:t>
            </w:r>
          </w:p>
          <w:p w14:paraId="56174DE6" w14:textId="77777777" w:rsidR="00D6704D" w:rsidRDefault="00D6704D" w:rsidP="009C03FD">
            <w:pPr>
              <w:pStyle w:val="Indent2"/>
              <w:ind w:left="0"/>
            </w:pPr>
            <w:r>
              <w:t>- Foxtel on T-Box entry level package plus sport package</w:t>
            </w:r>
          </w:p>
          <w:p w14:paraId="571443CD" w14:textId="77777777" w:rsidR="00D6704D" w:rsidRPr="00AF6D4F" w:rsidRDefault="00D6704D" w:rsidP="009C03FD">
            <w:pPr>
              <w:pStyle w:val="Indent2"/>
              <w:ind w:left="0"/>
              <w:rPr>
                <w:b/>
              </w:rPr>
            </w:pPr>
          </w:p>
        </w:tc>
        <w:tc>
          <w:tcPr>
            <w:tcW w:w="1627" w:type="dxa"/>
          </w:tcPr>
          <w:p w14:paraId="3F79E1BF" w14:textId="77777777" w:rsidR="00D6704D" w:rsidRDefault="00D6704D" w:rsidP="009C03FD">
            <w:pPr>
              <w:pStyle w:val="Indent2"/>
              <w:ind w:left="0"/>
            </w:pPr>
            <w:r>
              <w:t>$140.00 per month plus usage charges</w:t>
            </w:r>
          </w:p>
          <w:p w14:paraId="41D620CC" w14:textId="77777777" w:rsidR="00D6704D" w:rsidRDefault="00D6704D" w:rsidP="009C03FD">
            <w:pPr>
              <w:pStyle w:val="Indent2"/>
              <w:ind w:left="0"/>
              <w:rPr>
                <w:b/>
              </w:rPr>
            </w:pPr>
            <w:r>
              <w:rPr>
                <w:b/>
              </w:rPr>
              <w:t>Plus</w:t>
            </w:r>
          </w:p>
          <w:p w14:paraId="4EB505BB" w14:textId="77777777" w:rsidR="00D6704D" w:rsidRPr="00AF6D4F" w:rsidRDefault="00D6704D" w:rsidP="009C03FD">
            <w:pPr>
              <w:pStyle w:val="Indent2"/>
              <w:ind w:left="0"/>
              <w:rPr>
                <w:b/>
              </w:rPr>
            </w:pPr>
            <w:r>
              <w:t>$59 activation fee for new Telstra home broadband customers</w:t>
            </w:r>
          </w:p>
        </w:tc>
        <w:tc>
          <w:tcPr>
            <w:tcW w:w="1769" w:type="dxa"/>
          </w:tcPr>
          <w:p w14:paraId="11A9A5B0" w14:textId="77777777" w:rsidR="00D6704D" w:rsidRPr="00AF6D4F" w:rsidRDefault="00D6704D" w:rsidP="009C03FD">
            <w:pPr>
              <w:pStyle w:val="Indent2"/>
              <w:ind w:left="0"/>
              <w:rPr>
                <w:b/>
              </w:rPr>
            </w:pPr>
            <w:r>
              <w:t>$3,419.00</w:t>
            </w:r>
          </w:p>
        </w:tc>
        <w:tc>
          <w:tcPr>
            <w:tcW w:w="1881" w:type="dxa"/>
          </w:tcPr>
          <w:p w14:paraId="344600BE" w14:textId="77777777" w:rsidR="00D6704D" w:rsidRPr="00AF6D4F" w:rsidRDefault="00D6704D" w:rsidP="009C03FD">
            <w:pPr>
              <w:pStyle w:val="Indent2"/>
              <w:ind w:left="0"/>
              <w:rPr>
                <w:b/>
              </w:rPr>
            </w:pPr>
            <w:r>
              <w:t>No longer available for new sales on and from 3 November 2014</w:t>
            </w:r>
          </w:p>
        </w:tc>
      </w:tr>
      <w:tr w:rsidR="00D6704D" w:rsidRPr="00AF6D4F" w14:paraId="14093E9F" w14:textId="77777777" w:rsidTr="009C03FD">
        <w:tc>
          <w:tcPr>
            <w:tcW w:w="1771" w:type="dxa"/>
          </w:tcPr>
          <w:p w14:paraId="53AC0175" w14:textId="77777777" w:rsidR="00D6704D" w:rsidRPr="00AF6D4F" w:rsidRDefault="00D6704D" w:rsidP="009C03FD">
            <w:pPr>
              <w:pStyle w:val="Indent2"/>
              <w:ind w:left="0"/>
              <w:rPr>
                <w:b/>
              </w:rPr>
            </w:pPr>
            <w:r>
              <w:rPr>
                <w:b/>
              </w:rPr>
              <w:t>Telstra Entertainer Super Bundle L</w:t>
            </w:r>
          </w:p>
        </w:tc>
        <w:tc>
          <w:tcPr>
            <w:tcW w:w="2380" w:type="dxa"/>
          </w:tcPr>
          <w:p w14:paraId="08C0C7BD" w14:textId="77777777" w:rsidR="00D6704D" w:rsidRDefault="00D6704D" w:rsidP="009C03FD">
            <w:pPr>
              <w:pStyle w:val="Indent2"/>
              <w:ind w:left="0"/>
            </w:pPr>
            <w:r>
              <w:t>- home phone service</w:t>
            </w:r>
            <w:r w:rsidRPr="004D4094">
              <w:t>;</w:t>
            </w:r>
            <w:r>
              <w:t xml:space="preserve"> </w:t>
            </w:r>
          </w:p>
          <w:p w14:paraId="66BB5627" w14:textId="77777777" w:rsidR="00D6704D" w:rsidRDefault="00D6704D" w:rsidP="009C03FD">
            <w:pPr>
              <w:pStyle w:val="Indent2"/>
              <w:ind w:left="0"/>
            </w:pPr>
            <w:r>
              <w:t xml:space="preserve">- Telstra home broadband   (ADSL, Cable or Velocity) service with a </w:t>
            </w:r>
            <w:r w:rsidR="00843E35">
              <w:t>500GB</w:t>
            </w:r>
            <w:r w:rsidR="00843E35" w:rsidDel="00843E35">
              <w:t xml:space="preserve"> </w:t>
            </w:r>
            <w:r>
              <w:t>monthly usage allowance;</w:t>
            </w:r>
          </w:p>
          <w:p w14:paraId="3BE514B9" w14:textId="77777777" w:rsidR="00D6704D" w:rsidRDefault="00D6704D" w:rsidP="009C03FD">
            <w:pPr>
              <w:pStyle w:val="Indent2"/>
              <w:ind w:left="0"/>
            </w:pPr>
            <w:r>
              <w:t xml:space="preserve"> - T-Box if you’re a new Entertainer Bundle customer; and</w:t>
            </w:r>
          </w:p>
          <w:p w14:paraId="5E58CF07" w14:textId="77777777" w:rsidR="00D6704D" w:rsidRDefault="00D6704D" w:rsidP="009C03FD">
            <w:pPr>
              <w:pStyle w:val="Indent2"/>
              <w:ind w:left="0"/>
            </w:pPr>
            <w:r>
              <w:t xml:space="preserve">- Foxtel on T-Box entry level package; </w:t>
            </w:r>
          </w:p>
          <w:p w14:paraId="100B26DF" w14:textId="77777777" w:rsidR="00D6704D" w:rsidRPr="00AF6D4F" w:rsidRDefault="00D6704D" w:rsidP="009C03FD">
            <w:pPr>
              <w:pStyle w:val="Indent2"/>
              <w:ind w:left="0"/>
              <w:rPr>
                <w:b/>
              </w:rPr>
            </w:pPr>
          </w:p>
        </w:tc>
        <w:tc>
          <w:tcPr>
            <w:tcW w:w="1627" w:type="dxa"/>
          </w:tcPr>
          <w:p w14:paraId="16DEFEFF" w14:textId="77777777" w:rsidR="00D6704D" w:rsidRDefault="00D6704D" w:rsidP="009C03FD">
            <w:pPr>
              <w:pStyle w:val="Indent2"/>
              <w:ind w:left="0"/>
            </w:pPr>
            <w:r>
              <w:t>$150.00 per month plus usage charges</w:t>
            </w:r>
          </w:p>
          <w:p w14:paraId="03E94924" w14:textId="77777777" w:rsidR="00D6704D" w:rsidRDefault="00D6704D" w:rsidP="009C03FD">
            <w:pPr>
              <w:pStyle w:val="Indent2"/>
              <w:ind w:left="0"/>
              <w:rPr>
                <w:b/>
              </w:rPr>
            </w:pPr>
            <w:r>
              <w:rPr>
                <w:b/>
              </w:rPr>
              <w:t>Plus</w:t>
            </w:r>
          </w:p>
          <w:p w14:paraId="27A7AF04" w14:textId="77777777" w:rsidR="00D6704D" w:rsidRPr="00AF6D4F" w:rsidRDefault="00D6704D" w:rsidP="009C03FD">
            <w:pPr>
              <w:pStyle w:val="Indent2"/>
              <w:ind w:left="0"/>
              <w:rPr>
                <w:b/>
              </w:rPr>
            </w:pPr>
            <w:r>
              <w:t>$59 activation fee for new Telstra home broadband customers</w:t>
            </w:r>
          </w:p>
        </w:tc>
        <w:tc>
          <w:tcPr>
            <w:tcW w:w="1769" w:type="dxa"/>
          </w:tcPr>
          <w:p w14:paraId="66F1E41F" w14:textId="77777777" w:rsidR="00D6704D" w:rsidRPr="00AF6D4F" w:rsidRDefault="00D6704D" w:rsidP="009C03FD">
            <w:pPr>
              <w:pStyle w:val="Indent2"/>
              <w:ind w:left="0"/>
              <w:rPr>
                <w:b/>
              </w:rPr>
            </w:pPr>
            <w:r>
              <w:t>$3,659.00</w:t>
            </w:r>
          </w:p>
        </w:tc>
        <w:tc>
          <w:tcPr>
            <w:tcW w:w="1881" w:type="dxa"/>
          </w:tcPr>
          <w:p w14:paraId="68C977E3" w14:textId="77777777" w:rsidR="00D6704D" w:rsidRPr="00AF6D4F" w:rsidRDefault="00D6704D" w:rsidP="009C03FD">
            <w:pPr>
              <w:pStyle w:val="Indent2"/>
              <w:ind w:left="0"/>
              <w:rPr>
                <w:b/>
              </w:rPr>
            </w:pPr>
            <w:r>
              <w:t>No longer available for new sales on and from 3 November 2014</w:t>
            </w:r>
          </w:p>
        </w:tc>
      </w:tr>
      <w:tr w:rsidR="00D6704D" w:rsidRPr="00AF6D4F" w14:paraId="3685C0ED" w14:textId="77777777" w:rsidTr="009C03FD">
        <w:tc>
          <w:tcPr>
            <w:tcW w:w="1771" w:type="dxa"/>
          </w:tcPr>
          <w:p w14:paraId="41B4169B" w14:textId="77777777" w:rsidR="00D6704D" w:rsidRPr="00AF6D4F" w:rsidRDefault="00D6704D" w:rsidP="009C03FD">
            <w:pPr>
              <w:pStyle w:val="Indent2"/>
              <w:ind w:left="0"/>
              <w:rPr>
                <w:b/>
              </w:rPr>
            </w:pPr>
            <w:r>
              <w:rPr>
                <w:b/>
              </w:rPr>
              <w:t>Telstra Entertainer Super Bundle XL</w:t>
            </w:r>
          </w:p>
        </w:tc>
        <w:tc>
          <w:tcPr>
            <w:tcW w:w="2380" w:type="dxa"/>
          </w:tcPr>
          <w:p w14:paraId="34D3FEAB" w14:textId="77777777" w:rsidR="00D6704D" w:rsidRDefault="00D6704D" w:rsidP="009C03FD">
            <w:pPr>
              <w:pStyle w:val="Indent2"/>
              <w:ind w:left="0"/>
            </w:pPr>
            <w:r>
              <w:t>- home phone service</w:t>
            </w:r>
            <w:r w:rsidRPr="004D4094">
              <w:t>;</w:t>
            </w:r>
          </w:p>
          <w:p w14:paraId="43DDAF1A" w14:textId="77777777" w:rsidR="00D6704D" w:rsidRDefault="00D6704D" w:rsidP="009C03FD">
            <w:pPr>
              <w:pStyle w:val="Indent2"/>
              <w:ind w:left="0"/>
            </w:pPr>
            <w:r>
              <w:t xml:space="preserve">- Telstra home broadband   (ADSL, Cable or Velocity) service with a </w:t>
            </w:r>
            <w:r w:rsidR="00843E35">
              <w:t>1000GB</w:t>
            </w:r>
            <w:r w:rsidR="00843E35" w:rsidDel="00843E35">
              <w:t xml:space="preserve"> </w:t>
            </w:r>
            <w:r>
              <w:t>monthly usage allowance;</w:t>
            </w:r>
          </w:p>
          <w:p w14:paraId="2A934F24" w14:textId="77777777" w:rsidR="00D6704D" w:rsidRDefault="00D6704D" w:rsidP="009C03FD">
            <w:pPr>
              <w:pStyle w:val="Indent2"/>
              <w:ind w:left="0"/>
            </w:pPr>
            <w:r>
              <w:t xml:space="preserve">- Foxtel on T-Box entry level package; </w:t>
            </w:r>
          </w:p>
          <w:p w14:paraId="704FD19F" w14:textId="77777777" w:rsidR="00D6704D" w:rsidRPr="00AF6D4F" w:rsidRDefault="00D6704D" w:rsidP="009C03FD">
            <w:pPr>
              <w:pStyle w:val="Indent2"/>
              <w:ind w:left="0"/>
              <w:rPr>
                <w:b/>
              </w:rPr>
            </w:pPr>
          </w:p>
        </w:tc>
        <w:tc>
          <w:tcPr>
            <w:tcW w:w="1627" w:type="dxa"/>
          </w:tcPr>
          <w:p w14:paraId="4129ADC8" w14:textId="77777777" w:rsidR="00D6704D" w:rsidRDefault="00D6704D" w:rsidP="009C03FD">
            <w:pPr>
              <w:pStyle w:val="Indent2"/>
              <w:ind w:left="0"/>
            </w:pPr>
            <w:r>
              <w:t>$170.00 per month plus usage charges</w:t>
            </w:r>
          </w:p>
          <w:p w14:paraId="76FCB695" w14:textId="77777777" w:rsidR="00D6704D" w:rsidRDefault="00D6704D" w:rsidP="009C03FD">
            <w:pPr>
              <w:pStyle w:val="Indent2"/>
              <w:ind w:left="0"/>
              <w:rPr>
                <w:b/>
              </w:rPr>
            </w:pPr>
            <w:r>
              <w:rPr>
                <w:b/>
              </w:rPr>
              <w:t>Plus</w:t>
            </w:r>
          </w:p>
          <w:p w14:paraId="57F565AB" w14:textId="77777777" w:rsidR="00D6704D" w:rsidRPr="00AF6D4F" w:rsidRDefault="00D6704D" w:rsidP="009C03FD">
            <w:pPr>
              <w:pStyle w:val="Indent2"/>
              <w:ind w:left="0"/>
              <w:rPr>
                <w:b/>
              </w:rPr>
            </w:pPr>
            <w:r>
              <w:t>$59 activation fee for new Telstra home broadband customers</w:t>
            </w:r>
          </w:p>
        </w:tc>
        <w:tc>
          <w:tcPr>
            <w:tcW w:w="1769" w:type="dxa"/>
          </w:tcPr>
          <w:p w14:paraId="7C4A2E8E" w14:textId="77777777" w:rsidR="00D6704D" w:rsidRPr="00AF6D4F" w:rsidRDefault="00D6704D" w:rsidP="009C03FD">
            <w:pPr>
              <w:pStyle w:val="Indent2"/>
              <w:ind w:left="0"/>
              <w:rPr>
                <w:b/>
              </w:rPr>
            </w:pPr>
            <w:r>
              <w:t>$4,139.00</w:t>
            </w:r>
          </w:p>
        </w:tc>
        <w:tc>
          <w:tcPr>
            <w:tcW w:w="1881" w:type="dxa"/>
          </w:tcPr>
          <w:p w14:paraId="44E8EAD5" w14:textId="77777777" w:rsidR="00D6704D" w:rsidRPr="00AF6D4F" w:rsidRDefault="00D6704D" w:rsidP="009C03FD">
            <w:pPr>
              <w:pStyle w:val="Indent2"/>
              <w:ind w:left="0"/>
              <w:rPr>
                <w:b/>
              </w:rPr>
            </w:pPr>
            <w:r>
              <w:t>No longer available for new sales on and from 3 November 2014</w:t>
            </w:r>
          </w:p>
        </w:tc>
      </w:tr>
      <w:tr w:rsidR="00AF6D4F" w:rsidRPr="00AF6D4F" w14:paraId="584FBF5D" w14:textId="77777777" w:rsidTr="00A92800">
        <w:tc>
          <w:tcPr>
            <w:tcW w:w="1771" w:type="dxa"/>
          </w:tcPr>
          <w:p w14:paraId="44470BE1" w14:textId="77777777" w:rsidR="00AF6D4F" w:rsidRPr="00AF6D4F" w:rsidRDefault="00AF6D4F" w:rsidP="00A92800">
            <w:pPr>
              <w:pStyle w:val="Indent2"/>
              <w:ind w:left="0"/>
              <w:rPr>
                <w:b/>
              </w:rPr>
            </w:pPr>
            <w:r w:rsidRPr="00AF6D4F">
              <w:rPr>
                <w:b/>
              </w:rPr>
              <w:t xml:space="preserve">Telstra Bundle Entertainer Scout </w:t>
            </w:r>
          </w:p>
        </w:tc>
        <w:tc>
          <w:tcPr>
            <w:tcW w:w="2380" w:type="dxa"/>
          </w:tcPr>
          <w:p w14:paraId="749F9106" w14:textId="77777777" w:rsidR="00AF6D4F" w:rsidRPr="00AF6D4F" w:rsidRDefault="00AF6D4F" w:rsidP="00A92800">
            <w:pPr>
              <w:pStyle w:val="Indent2"/>
              <w:ind w:left="0"/>
            </w:pPr>
            <w:r w:rsidRPr="00AF6D4F">
              <w:t>- Telstra Voice (previously HomeLine) plan; and</w:t>
            </w:r>
          </w:p>
          <w:p w14:paraId="288B8EAA" w14:textId="77777777" w:rsidR="00AF6D4F" w:rsidRPr="00AF6D4F" w:rsidRDefault="00AF6D4F" w:rsidP="00A92800">
            <w:pPr>
              <w:pStyle w:val="Indent2"/>
              <w:ind w:left="0"/>
            </w:pPr>
            <w:r w:rsidRPr="00AF6D4F">
              <w:t xml:space="preserve">- BigPond® Fast (previously Elite) ADSL, Cable or Velocity </w:t>
            </w:r>
            <w:r w:rsidR="00843E35">
              <w:t xml:space="preserve">200GB </w:t>
            </w:r>
            <w:r w:rsidRPr="00AF6D4F">
              <w:t xml:space="preserve"> plan</w:t>
            </w:r>
          </w:p>
          <w:p w14:paraId="0CECD06D" w14:textId="77777777" w:rsidR="00AF6D4F" w:rsidRPr="00AF6D4F" w:rsidRDefault="00AF6D4F" w:rsidP="00A92800">
            <w:pPr>
              <w:pStyle w:val="Indent2"/>
              <w:ind w:left="0"/>
            </w:pPr>
            <w:r w:rsidRPr="00AF6D4F">
              <w:t>- T-Box</w:t>
            </w:r>
          </w:p>
          <w:p w14:paraId="74048FB4" w14:textId="77777777" w:rsidR="00AF6D4F" w:rsidRPr="00AF6D4F" w:rsidRDefault="00AF6D4F" w:rsidP="00A92800">
            <w:pPr>
              <w:pStyle w:val="Indent2"/>
              <w:ind w:left="0"/>
            </w:pPr>
            <w:r w:rsidRPr="00AF6D4F">
              <w:t>- Foxtel on T-Box entry level package</w:t>
            </w:r>
          </w:p>
        </w:tc>
        <w:tc>
          <w:tcPr>
            <w:tcW w:w="1627" w:type="dxa"/>
          </w:tcPr>
          <w:p w14:paraId="6E09EFBD" w14:textId="77777777" w:rsidR="00AF6D4F" w:rsidRPr="00AF6D4F" w:rsidRDefault="00AF6D4F" w:rsidP="00A92800">
            <w:pPr>
              <w:pStyle w:val="Indent2"/>
              <w:ind w:left="0"/>
            </w:pPr>
            <w:r w:rsidRPr="00AF6D4F">
              <w:t>$100.00 per month plus usage charges</w:t>
            </w:r>
          </w:p>
          <w:p w14:paraId="0E3F0F8A" w14:textId="77777777" w:rsidR="00AF6D4F" w:rsidRPr="00AF6D4F" w:rsidRDefault="00AF6D4F" w:rsidP="00A92800">
            <w:pPr>
              <w:pStyle w:val="Indent2"/>
              <w:ind w:left="0"/>
              <w:rPr>
                <w:b/>
              </w:rPr>
            </w:pPr>
            <w:r w:rsidRPr="00AF6D4F">
              <w:rPr>
                <w:b/>
              </w:rPr>
              <w:t>Plus</w:t>
            </w:r>
          </w:p>
          <w:p w14:paraId="2443C793" w14:textId="77777777" w:rsidR="00AF6D4F" w:rsidRPr="00AF6D4F" w:rsidRDefault="00AF6D4F" w:rsidP="00A92800">
            <w:pPr>
              <w:pStyle w:val="Indent2"/>
              <w:ind w:left="0"/>
            </w:pPr>
            <w:r w:rsidRPr="00AF6D4F">
              <w:t>$59 activation fee for new BigPond broadband</w:t>
            </w:r>
          </w:p>
        </w:tc>
        <w:tc>
          <w:tcPr>
            <w:tcW w:w="1769" w:type="dxa"/>
          </w:tcPr>
          <w:p w14:paraId="574C0CD8" w14:textId="77777777" w:rsidR="00AF6D4F" w:rsidRPr="00AF6D4F" w:rsidRDefault="00AF6D4F" w:rsidP="00A92800">
            <w:pPr>
              <w:pStyle w:val="Indent2"/>
              <w:ind w:left="0"/>
            </w:pPr>
            <w:r w:rsidRPr="00AF6D4F">
              <w:t>$2,459.00</w:t>
            </w:r>
          </w:p>
        </w:tc>
        <w:tc>
          <w:tcPr>
            <w:tcW w:w="1881" w:type="dxa"/>
          </w:tcPr>
          <w:p w14:paraId="1B95AE63" w14:textId="77777777" w:rsidR="00AF6D4F" w:rsidRPr="00AF6D4F" w:rsidRDefault="00B87C6F" w:rsidP="00A92800">
            <w:pPr>
              <w:pStyle w:val="Indent2"/>
              <w:ind w:left="0"/>
            </w:pPr>
            <w:r w:rsidRPr="007139A6">
              <w:t xml:space="preserve">Not available for new sales </w:t>
            </w:r>
            <w:r>
              <w:t>on and from 30 June 2015</w:t>
            </w:r>
          </w:p>
        </w:tc>
      </w:tr>
      <w:tr w:rsidR="00AF6D4F" w:rsidRPr="00AF6D4F" w14:paraId="6E20A08B" w14:textId="77777777" w:rsidTr="00A92800">
        <w:tc>
          <w:tcPr>
            <w:tcW w:w="1771" w:type="dxa"/>
          </w:tcPr>
          <w:p w14:paraId="066D43DB" w14:textId="77777777" w:rsidR="00AF6D4F" w:rsidRPr="00AF6D4F" w:rsidRDefault="00AF6D4F" w:rsidP="00A92800">
            <w:pPr>
              <w:pStyle w:val="Indent2"/>
              <w:ind w:left="0"/>
              <w:rPr>
                <w:b/>
              </w:rPr>
            </w:pPr>
            <w:r w:rsidRPr="00AF6D4F">
              <w:rPr>
                <w:b/>
              </w:rPr>
              <w:t>Telstra Entertainer Bundle</w:t>
            </w:r>
          </w:p>
        </w:tc>
        <w:tc>
          <w:tcPr>
            <w:tcW w:w="2380" w:type="dxa"/>
          </w:tcPr>
          <w:p w14:paraId="28D0DFB5" w14:textId="77777777" w:rsidR="00AF6D4F" w:rsidRPr="00AF6D4F" w:rsidRDefault="00AF6D4F" w:rsidP="00A92800">
            <w:pPr>
              <w:pStyle w:val="Indent2"/>
              <w:ind w:left="0"/>
            </w:pPr>
            <w:r w:rsidRPr="00AF6D4F">
              <w:t>- Telstra Voice (previously HomeLine) plan; and</w:t>
            </w:r>
          </w:p>
          <w:p w14:paraId="7022F09A" w14:textId="77777777" w:rsidR="00AF6D4F" w:rsidRPr="00AF6D4F" w:rsidRDefault="00AF6D4F" w:rsidP="00A92800">
            <w:pPr>
              <w:pStyle w:val="Indent2"/>
              <w:ind w:left="0"/>
            </w:pPr>
            <w:r w:rsidRPr="00AF6D4F">
              <w:t xml:space="preserve">- BigPond® Fast (previously Elite) ADSL, Cable or Velocity </w:t>
            </w:r>
            <w:r w:rsidR="00843E35">
              <w:t>200GB</w:t>
            </w:r>
            <w:r w:rsidR="00843E35" w:rsidRPr="00AF6D4F">
              <w:t xml:space="preserve"> </w:t>
            </w:r>
            <w:r w:rsidRPr="00AF6D4F">
              <w:t>plan; and</w:t>
            </w:r>
          </w:p>
          <w:p w14:paraId="07753996" w14:textId="77777777" w:rsidR="00AF6D4F" w:rsidRPr="00AF6D4F" w:rsidRDefault="00AF6D4F" w:rsidP="00A92800">
            <w:pPr>
              <w:pStyle w:val="Indent2"/>
              <w:ind w:left="0"/>
            </w:pPr>
            <w:r w:rsidRPr="00AF6D4F">
              <w:t>- T-Box</w:t>
            </w:r>
          </w:p>
          <w:p w14:paraId="372EE9DD" w14:textId="77777777" w:rsidR="00AF6D4F" w:rsidRPr="00AF6D4F" w:rsidRDefault="00AF6D4F" w:rsidP="00A92800">
            <w:pPr>
              <w:pStyle w:val="Indent2"/>
              <w:ind w:left="0"/>
            </w:pPr>
            <w:r w:rsidRPr="00AF6D4F">
              <w:t>- Foxtel on T-Box entry level package</w:t>
            </w:r>
          </w:p>
        </w:tc>
        <w:tc>
          <w:tcPr>
            <w:tcW w:w="1627" w:type="dxa"/>
          </w:tcPr>
          <w:p w14:paraId="1DCE89DF" w14:textId="77777777" w:rsidR="00AF6D4F" w:rsidRPr="00AF6D4F" w:rsidRDefault="00AF6D4F" w:rsidP="00A92800">
            <w:pPr>
              <w:pStyle w:val="Indent2"/>
              <w:ind w:left="0"/>
            </w:pPr>
            <w:r w:rsidRPr="00AF6D4F">
              <w:t>$120.00 per month plus usage charges</w:t>
            </w:r>
          </w:p>
          <w:p w14:paraId="178BE789" w14:textId="77777777" w:rsidR="00AF6D4F" w:rsidRPr="00AF6D4F" w:rsidRDefault="00AF6D4F" w:rsidP="00A92800">
            <w:pPr>
              <w:pStyle w:val="Indent2"/>
              <w:ind w:left="0"/>
              <w:rPr>
                <w:b/>
              </w:rPr>
            </w:pPr>
            <w:r w:rsidRPr="00AF6D4F">
              <w:rPr>
                <w:b/>
              </w:rPr>
              <w:t>Plus</w:t>
            </w:r>
          </w:p>
          <w:p w14:paraId="6D3E3D19" w14:textId="77777777" w:rsidR="00AF6D4F" w:rsidRPr="00AF6D4F" w:rsidRDefault="00AF6D4F" w:rsidP="00A92800">
            <w:pPr>
              <w:pStyle w:val="Indent2"/>
              <w:ind w:left="0"/>
            </w:pPr>
            <w:r w:rsidRPr="00AF6D4F">
              <w:t>$59 activation fee for new BigPond broadband customers</w:t>
            </w:r>
          </w:p>
        </w:tc>
        <w:tc>
          <w:tcPr>
            <w:tcW w:w="1769" w:type="dxa"/>
          </w:tcPr>
          <w:p w14:paraId="07BAC91E" w14:textId="77777777" w:rsidR="00AF6D4F" w:rsidRPr="00AF6D4F" w:rsidRDefault="00AF6D4F" w:rsidP="00A92800">
            <w:pPr>
              <w:pStyle w:val="Indent2"/>
              <w:ind w:left="0"/>
            </w:pPr>
            <w:r w:rsidRPr="00AF6D4F">
              <w:t>$2,939.00</w:t>
            </w:r>
          </w:p>
        </w:tc>
        <w:tc>
          <w:tcPr>
            <w:tcW w:w="1881" w:type="dxa"/>
          </w:tcPr>
          <w:p w14:paraId="23C24011" w14:textId="77777777" w:rsidR="00AF6D4F" w:rsidRPr="00AF6D4F" w:rsidRDefault="00B87C6F" w:rsidP="00A92800">
            <w:pPr>
              <w:pStyle w:val="Indent2"/>
              <w:ind w:left="0"/>
            </w:pPr>
            <w:r w:rsidRPr="007139A6">
              <w:t xml:space="preserve">Not available for new sales </w:t>
            </w:r>
            <w:r>
              <w:t>on and from 30 June 2015</w:t>
            </w:r>
          </w:p>
        </w:tc>
      </w:tr>
      <w:tr w:rsidR="00AF6D4F" w:rsidRPr="00AF6D4F" w14:paraId="1B6196BD" w14:textId="77777777" w:rsidTr="00A92800">
        <w:tc>
          <w:tcPr>
            <w:tcW w:w="1771" w:type="dxa"/>
          </w:tcPr>
          <w:p w14:paraId="74BBE290" w14:textId="77777777" w:rsidR="00AF6D4F" w:rsidRPr="00AF6D4F" w:rsidRDefault="00AF6D4F" w:rsidP="00A92800">
            <w:pPr>
              <w:pStyle w:val="Indent2"/>
              <w:ind w:left="0"/>
              <w:rPr>
                <w:b/>
              </w:rPr>
            </w:pPr>
            <w:r w:rsidRPr="00AF6D4F">
              <w:rPr>
                <w:b/>
              </w:rPr>
              <w:t>Telstra Entertainer Max Bundle</w:t>
            </w:r>
          </w:p>
        </w:tc>
        <w:tc>
          <w:tcPr>
            <w:tcW w:w="2380" w:type="dxa"/>
          </w:tcPr>
          <w:p w14:paraId="66EFA812" w14:textId="77777777" w:rsidR="00AF6D4F" w:rsidRPr="00AF6D4F" w:rsidRDefault="00AF6D4F" w:rsidP="00A92800">
            <w:pPr>
              <w:pStyle w:val="Indent2"/>
              <w:ind w:left="0"/>
            </w:pPr>
            <w:r w:rsidRPr="00AF6D4F">
              <w:t>- Telstra Voice (previously HomeLine) plan; and</w:t>
            </w:r>
          </w:p>
          <w:p w14:paraId="130F9AD3" w14:textId="77777777" w:rsidR="00AF6D4F" w:rsidRPr="00AF6D4F" w:rsidRDefault="00AF6D4F" w:rsidP="00A92800">
            <w:pPr>
              <w:pStyle w:val="Indent2"/>
              <w:ind w:left="0"/>
            </w:pPr>
            <w:r w:rsidRPr="00AF6D4F">
              <w:t xml:space="preserve">- BigPond® Fast (previously Elite) ADSL, Cable or Velocity </w:t>
            </w:r>
            <w:r w:rsidR="00843E35">
              <w:t>500GB</w:t>
            </w:r>
            <w:r w:rsidR="00843E35" w:rsidRPr="00AF6D4F">
              <w:t xml:space="preserve"> </w:t>
            </w:r>
            <w:r w:rsidRPr="00AF6D4F">
              <w:t xml:space="preserve"> plan; and</w:t>
            </w:r>
          </w:p>
          <w:p w14:paraId="58B353C9" w14:textId="77777777" w:rsidR="00AF6D4F" w:rsidRPr="00AF6D4F" w:rsidRDefault="00AF6D4F" w:rsidP="00A92800">
            <w:pPr>
              <w:pStyle w:val="Indent2"/>
              <w:ind w:left="0"/>
            </w:pPr>
            <w:r w:rsidRPr="00AF6D4F">
              <w:t xml:space="preserve">- T-Box </w:t>
            </w:r>
          </w:p>
          <w:p w14:paraId="72A23CA1" w14:textId="77777777" w:rsidR="00AF6D4F" w:rsidRPr="00AF6D4F" w:rsidRDefault="00AF6D4F" w:rsidP="00A92800">
            <w:pPr>
              <w:pStyle w:val="Indent2"/>
              <w:ind w:left="0"/>
            </w:pPr>
            <w:r w:rsidRPr="00AF6D4F">
              <w:t>- Foxtel on T-Box entry level package</w:t>
            </w:r>
          </w:p>
          <w:p w14:paraId="54FCDAEF" w14:textId="77777777" w:rsidR="00AF6D4F" w:rsidRPr="00AF6D4F" w:rsidRDefault="00AF6D4F" w:rsidP="00A92800">
            <w:pPr>
              <w:pStyle w:val="Indent2"/>
              <w:ind w:left="0"/>
            </w:pPr>
            <w:r w:rsidRPr="00AF6D4F">
              <w:t>- Telstra Mobile Broadband 500MB Starter plan</w:t>
            </w:r>
          </w:p>
        </w:tc>
        <w:tc>
          <w:tcPr>
            <w:tcW w:w="1627" w:type="dxa"/>
          </w:tcPr>
          <w:p w14:paraId="0367D2C7" w14:textId="77777777" w:rsidR="00AF6D4F" w:rsidRPr="00AF6D4F" w:rsidRDefault="00AF6D4F" w:rsidP="00A92800">
            <w:pPr>
              <w:pStyle w:val="Indent2"/>
              <w:ind w:left="0"/>
            </w:pPr>
            <w:r w:rsidRPr="00AF6D4F">
              <w:t>$150.00 per month plus usage charges</w:t>
            </w:r>
          </w:p>
          <w:p w14:paraId="410DC880" w14:textId="77777777" w:rsidR="00AF6D4F" w:rsidRPr="00AF6D4F" w:rsidRDefault="00AF6D4F" w:rsidP="00A92800">
            <w:pPr>
              <w:pStyle w:val="Indent2"/>
              <w:ind w:left="0"/>
              <w:rPr>
                <w:b/>
              </w:rPr>
            </w:pPr>
            <w:r w:rsidRPr="00AF6D4F">
              <w:rPr>
                <w:b/>
              </w:rPr>
              <w:t>Plus</w:t>
            </w:r>
          </w:p>
          <w:p w14:paraId="48D1B6C8" w14:textId="77777777" w:rsidR="00AF6D4F" w:rsidRPr="00AF6D4F" w:rsidRDefault="00AF6D4F" w:rsidP="00A92800">
            <w:pPr>
              <w:pStyle w:val="Indent2"/>
              <w:ind w:left="0"/>
            </w:pPr>
            <w:r w:rsidRPr="00AF6D4F">
              <w:t>$59 activation fee for new BigPond broadband customers</w:t>
            </w:r>
          </w:p>
        </w:tc>
        <w:tc>
          <w:tcPr>
            <w:tcW w:w="1769" w:type="dxa"/>
          </w:tcPr>
          <w:p w14:paraId="305E0028" w14:textId="77777777" w:rsidR="00AF6D4F" w:rsidRPr="00AF6D4F" w:rsidRDefault="00AF6D4F" w:rsidP="00A92800">
            <w:pPr>
              <w:pStyle w:val="Indent2"/>
              <w:ind w:left="0"/>
            </w:pPr>
            <w:r w:rsidRPr="00AF6D4F">
              <w:t>$3,659.00</w:t>
            </w:r>
          </w:p>
        </w:tc>
        <w:tc>
          <w:tcPr>
            <w:tcW w:w="1881" w:type="dxa"/>
          </w:tcPr>
          <w:p w14:paraId="2138CEC8" w14:textId="77777777" w:rsidR="00AF6D4F" w:rsidRPr="00AF6D4F" w:rsidRDefault="00B87C6F" w:rsidP="00A92800">
            <w:pPr>
              <w:pStyle w:val="Indent2"/>
              <w:ind w:left="0"/>
            </w:pPr>
            <w:r w:rsidRPr="007139A6">
              <w:t xml:space="preserve">Not available for new sales </w:t>
            </w:r>
            <w:r>
              <w:t>on and from 30 June 2015</w:t>
            </w:r>
          </w:p>
        </w:tc>
      </w:tr>
      <w:tr w:rsidR="00AF6D4F" w:rsidRPr="00AF6D4F" w14:paraId="1CB9188E" w14:textId="77777777" w:rsidTr="00A92800">
        <w:tc>
          <w:tcPr>
            <w:tcW w:w="1771" w:type="dxa"/>
          </w:tcPr>
          <w:p w14:paraId="09E0A076" w14:textId="77777777" w:rsidR="00AF6D4F" w:rsidRPr="00AF6D4F" w:rsidRDefault="00AF6D4F" w:rsidP="00A92800">
            <w:pPr>
              <w:pStyle w:val="Indent2"/>
              <w:ind w:left="0"/>
              <w:rPr>
                <w:b/>
              </w:rPr>
            </w:pPr>
            <w:r w:rsidRPr="00AF6D4F">
              <w:rPr>
                <w:b/>
              </w:rPr>
              <w:t>Telstra Entertainer Pinnacle Bundle</w:t>
            </w:r>
          </w:p>
        </w:tc>
        <w:tc>
          <w:tcPr>
            <w:tcW w:w="2380" w:type="dxa"/>
          </w:tcPr>
          <w:p w14:paraId="09789381" w14:textId="77777777" w:rsidR="00AF6D4F" w:rsidRPr="00AF6D4F" w:rsidRDefault="00AF6D4F" w:rsidP="00A92800">
            <w:pPr>
              <w:pStyle w:val="Indent2"/>
              <w:ind w:left="0"/>
            </w:pPr>
            <w:r w:rsidRPr="00AF6D4F">
              <w:t>- Telstra Voice (previously HomeLine) plan; and</w:t>
            </w:r>
          </w:p>
          <w:p w14:paraId="71BF7E06" w14:textId="77777777" w:rsidR="00AF6D4F" w:rsidRPr="00AF6D4F" w:rsidRDefault="00AF6D4F" w:rsidP="00A92800">
            <w:pPr>
              <w:pStyle w:val="Indent2"/>
              <w:ind w:left="0"/>
            </w:pPr>
            <w:r w:rsidRPr="00AF6D4F">
              <w:t xml:space="preserve">- BigPond® Fast (previously Elite) ADSL, Cable or Velocity </w:t>
            </w:r>
            <w:r w:rsidR="00843E35">
              <w:t>1000GB</w:t>
            </w:r>
            <w:r w:rsidRPr="00AF6D4F">
              <w:t xml:space="preserve"> plan, with Speed Boost (previously BigPond® Ultimate) on Cable or Velocity where available; and</w:t>
            </w:r>
          </w:p>
          <w:p w14:paraId="5A5294EE" w14:textId="77777777" w:rsidR="00AF6D4F" w:rsidRPr="00AF6D4F" w:rsidRDefault="00AF6D4F" w:rsidP="00A92800">
            <w:pPr>
              <w:pStyle w:val="Indent2"/>
              <w:ind w:left="0"/>
            </w:pPr>
            <w:r w:rsidRPr="00AF6D4F">
              <w:t>- T-Box</w:t>
            </w:r>
          </w:p>
          <w:p w14:paraId="2D2845E7" w14:textId="77777777" w:rsidR="00AF6D4F" w:rsidRPr="00AF6D4F" w:rsidRDefault="00AF6D4F" w:rsidP="00A92800">
            <w:pPr>
              <w:pStyle w:val="Indent2"/>
              <w:ind w:left="0"/>
            </w:pPr>
            <w:r w:rsidRPr="00AF6D4F">
              <w:t>- Foxtel on T-Box entry level package; and</w:t>
            </w:r>
          </w:p>
          <w:p w14:paraId="7D0E87C8" w14:textId="77777777" w:rsidR="00AF6D4F" w:rsidRPr="00AF6D4F" w:rsidRDefault="00AF6D4F" w:rsidP="00A92800">
            <w:pPr>
              <w:pStyle w:val="Indent2"/>
              <w:ind w:left="0"/>
            </w:pPr>
            <w:r w:rsidRPr="00AF6D4F">
              <w:t>- Telstra Mobile Broadband 500MB Starter plan</w:t>
            </w:r>
          </w:p>
        </w:tc>
        <w:tc>
          <w:tcPr>
            <w:tcW w:w="1627" w:type="dxa"/>
          </w:tcPr>
          <w:p w14:paraId="317BEDD5" w14:textId="77777777" w:rsidR="00AF6D4F" w:rsidRPr="00AF6D4F" w:rsidRDefault="00AF6D4F" w:rsidP="00A92800">
            <w:pPr>
              <w:pStyle w:val="Indent2"/>
              <w:ind w:left="0"/>
            </w:pPr>
            <w:r w:rsidRPr="00AF6D4F">
              <w:t>$160.00 per month plus usage charges</w:t>
            </w:r>
          </w:p>
          <w:p w14:paraId="7A5FC6B0" w14:textId="77777777" w:rsidR="00AF6D4F" w:rsidRPr="00AF6D4F" w:rsidRDefault="00AF6D4F" w:rsidP="00A92800">
            <w:pPr>
              <w:pStyle w:val="Indent2"/>
              <w:ind w:left="0"/>
              <w:rPr>
                <w:b/>
              </w:rPr>
            </w:pPr>
            <w:r w:rsidRPr="00AF6D4F">
              <w:rPr>
                <w:b/>
              </w:rPr>
              <w:t>Plus</w:t>
            </w:r>
          </w:p>
          <w:p w14:paraId="475644A0" w14:textId="77777777" w:rsidR="00AF6D4F" w:rsidRPr="00AF6D4F" w:rsidRDefault="00AF6D4F" w:rsidP="00A92800">
            <w:pPr>
              <w:pStyle w:val="Indent2"/>
              <w:ind w:left="0"/>
            </w:pPr>
            <w:r w:rsidRPr="00AF6D4F">
              <w:t>$59 activation fee for new BigPond broadband customers</w:t>
            </w:r>
          </w:p>
        </w:tc>
        <w:tc>
          <w:tcPr>
            <w:tcW w:w="1769" w:type="dxa"/>
          </w:tcPr>
          <w:p w14:paraId="53937D2C" w14:textId="77777777" w:rsidR="00AF6D4F" w:rsidRPr="00AF6D4F" w:rsidRDefault="00AF6D4F" w:rsidP="00A92800">
            <w:pPr>
              <w:pStyle w:val="Indent2"/>
              <w:ind w:left="0"/>
            </w:pPr>
            <w:r w:rsidRPr="00AF6D4F">
              <w:t>$3,899.00</w:t>
            </w:r>
          </w:p>
        </w:tc>
        <w:tc>
          <w:tcPr>
            <w:tcW w:w="1881" w:type="dxa"/>
          </w:tcPr>
          <w:p w14:paraId="5C35F306" w14:textId="77777777" w:rsidR="00AF6D4F" w:rsidRPr="00AF6D4F" w:rsidRDefault="00B87C6F" w:rsidP="00A92800">
            <w:pPr>
              <w:pStyle w:val="Indent2"/>
              <w:ind w:left="0"/>
            </w:pPr>
            <w:r w:rsidRPr="007139A6">
              <w:t xml:space="preserve">Not available for new sales </w:t>
            </w:r>
            <w:r>
              <w:t>on and from 30 June 2015</w:t>
            </w:r>
          </w:p>
        </w:tc>
      </w:tr>
    </w:tbl>
    <w:p w14:paraId="03EFBE3B" w14:textId="77777777" w:rsidR="00AF6D4F" w:rsidRPr="00AF6D4F" w:rsidRDefault="00AF6D4F" w:rsidP="00AF6D4F">
      <w:pPr>
        <w:pStyle w:val="Indent2"/>
        <w:ind w:left="0"/>
      </w:pPr>
    </w:p>
    <w:p w14:paraId="1F618B38" w14:textId="77777777" w:rsidR="00AF6D4F" w:rsidRPr="00AF6D4F" w:rsidRDefault="00AF6D4F" w:rsidP="00AF6D4F">
      <w:pPr>
        <w:pStyle w:val="SubHead"/>
        <w:outlineLvl w:val="1"/>
      </w:pPr>
      <w:bookmarkStart w:id="51" w:name="_Toc77946548"/>
      <w:r w:rsidRPr="00AF6D4F">
        <w:t>Home Phone, broadband  with BigPond Movie credit bundles</w:t>
      </w:r>
      <w:bookmarkEnd w:id="51"/>
    </w:p>
    <w:p w14:paraId="7C269624" w14:textId="77777777" w:rsidR="00AF6D4F" w:rsidRPr="00AF6D4F" w:rsidRDefault="00AF6D4F" w:rsidP="00AF6D4F">
      <w:pPr>
        <w:pStyle w:val="Heading2"/>
        <w:tabs>
          <w:tab w:val="clear" w:pos="737"/>
        </w:tabs>
      </w:pPr>
      <w:r w:rsidRPr="00AF6D4F">
        <w:t>The following home phone, broadband with BigPond Movie credit bundles are not available for new sales: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2380"/>
        <w:gridCol w:w="1627"/>
        <w:gridCol w:w="1769"/>
        <w:gridCol w:w="1881"/>
      </w:tblGrid>
      <w:tr w:rsidR="00AF6D4F" w:rsidRPr="00AF6D4F" w14:paraId="0F6EC8F0" w14:textId="77777777" w:rsidTr="00A92800">
        <w:tc>
          <w:tcPr>
            <w:tcW w:w="1771" w:type="dxa"/>
          </w:tcPr>
          <w:p w14:paraId="6F5AE91F" w14:textId="77777777" w:rsidR="00AF6D4F" w:rsidRPr="00AF6D4F" w:rsidRDefault="00AF6D4F" w:rsidP="00A92800">
            <w:pPr>
              <w:pStyle w:val="Indent2"/>
              <w:ind w:left="0"/>
              <w:rPr>
                <w:b/>
              </w:rPr>
            </w:pPr>
            <w:r w:rsidRPr="00AF6D4F">
              <w:rPr>
                <w:b/>
              </w:rPr>
              <w:t>Bundle name</w:t>
            </w:r>
          </w:p>
        </w:tc>
        <w:tc>
          <w:tcPr>
            <w:tcW w:w="2380" w:type="dxa"/>
          </w:tcPr>
          <w:p w14:paraId="0DAE48D2" w14:textId="77777777" w:rsidR="00AF6D4F" w:rsidRPr="00AF6D4F" w:rsidRDefault="00AF6D4F" w:rsidP="00A92800">
            <w:pPr>
              <w:pStyle w:val="Indent2"/>
              <w:ind w:left="0"/>
              <w:rPr>
                <w:b/>
              </w:rPr>
            </w:pPr>
            <w:r w:rsidRPr="00AF6D4F">
              <w:rPr>
                <w:b/>
              </w:rPr>
              <w:t>What you get</w:t>
            </w:r>
          </w:p>
        </w:tc>
        <w:tc>
          <w:tcPr>
            <w:tcW w:w="1627" w:type="dxa"/>
          </w:tcPr>
          <w:p w14:paraId="722C4BD2" w14:textId="77777777" w:rsidR="00AF6D4F" w:rsidRPr="00AF6D4F" w:rsidRDefault="00AF6D4F" w:rsidP="00A92800">
            <w:pPr>
              <w:pStyle w:val="Indent2"/>
              <w:ind w:left="0"/>
              <w:rPr>
                <w:b/>
              </w:rPr>
            </w:pPr>
            <w:r w:rsidRPr="00AF6D4F">
              <w:rPr>
                <w:b/>
              </w:rPr>
              <w:t>Charges (GST incl.)</w:t>
            </w:r>
          </w:p>
        </w:tc>
        <w:tc>
          <w:tcPr>
            <w:tcW w:w="1769" w:type="dxa"/>
          </w:tcPr>
          <w:p w14:paraId="2865A596" w14:textId="77777777" w:rsidR="00AF6D4F" w:rsidRPr="00AF6D4F" w:rsidRDefault="00AF6D4F" w:rsidP="00A92800">
            <w:pPr>
              <w:pStyle w:val="Indent2"/>
              <w:ind w:left="0"/>
              <w:rPr>
                <w:b/>
              </w:rPr>
            </w:pPr>
            <w:r w:rsidRPr="00AF6D4F">
              <w:rPr>
                <w:b/>
              </w:rPr>
              <w:t>Min cost over 24 months (GST incl.)</w:t>
            </w:r>
          </w:p>
        </w:tc>
        <w:tc>
          <w:tcPr>
            <w:tcW w:w="1881" w:type="dxa"/>
          </w:tcPr>
          <w:p w14:paraId="5E8E2D5A" w14:textId="77777777" w:rsidR="00AF6D4F" w:rsidRPr="00AF6D4F" w:rsidRDefault="00AF6D4F" w:rsidP="00A92800">
            <w:pPr>
              <w:pStyle w:val="Indent2"/>
              <w:ind w:left="0"/>
              <w:rPr>
                <w:b/>
              </w:rPr>
            </w:pPr>
            <w:r w:rsidRPr="00AF6D4F">
              <w:rPr>
                <w:b/>
              </w:rPr>
              <w:t>Bundle availability</w:t>
            </w:r>
          </w:p>
        </w:tc>
      </w:tr>
      <w:tr w:rsidR="00AF6D4F" w:rsidRPr="00AF6D4F" w14:paraId="267E8BE9" w14:textId="77777777" w:rsidTr="00A92800">
        <w:tc>
          <w:tcPr>
            <w:tcW w:w="1771" w:type="dxa"/>
          </w:tcPr>
          <w:p w14:paraId="281F609A" w14:textId="77777777" w:rsidR="00AF6D4F" w:rsidRPr="00AF6D4F" w:rsidRDefault="00AF6D4F" w:rsidP="00A92800">
            <w:pPr>
              <w:pStyle w:val="Indent2"/>
              <w:ind w:left="0"/>
              <w:rPr>
                <w:b/>
              </w:rPr>
            </w:pPr>
            <w:r w:rsidRPr="00AF6D4F">
              <w:rPr>
                <w:b/>
              </w:rPr>
              <w:t>Telstra Bundle Entertainer Scout with BigPond movies credit</w:t>
            </w:r>
          </w:p>
        </w:tc>
        <w:tc>
          <w:tcPr>
            <w:tcW w:w="2380" w:type="dxa"/>
          </w:tcPr>
          <w:p w14:paraId="56C9BD60" w14:textId="77777777" w:rsidR="00AF6D4F" w:rsidRPr="00AF6D4F" w:rsidRDefault="00AF6D4F" w:rsidP="00A92800">
            <w:pPr>
              <w:pStyle w:val="Indent2"/>
              <w:ind w:left="0"/>
            </w:pPr>
            <w:r w:rsidRPr="00AF6D4F">
              <w:t>- Telstra Voice (previously HomeLine) plan; and</w:t>
            </w:r>
          </w:p>
          <w:p w14:paraId="1472E604" w14:textId="77777777" w:rsidR="00AF6D4F" w:rsidRPr="00AF6D4F" w:rsidRDefault="00AF6D4F" w:rsidP="00A92800">
            <w:pPr>
              <w:pStyle w:val="Indent2"/>
              <w:ind w:left="0"/>
            </w:pPr>
            <w:r w:rsidRPr="00AF6D4F">
              <w:t xml:space="preserve">- BigPond® Fast (previously Elite) ADSL, Cable or Velocity </w:t>
            </w:r>
            <w:r w:rsidR="00843E35">
              <w:t>100GB</w:t>
            </w:r>
            <w:r w:rsidRPr="00AF6D4F">
              <w:t xml:space="preserve"> plan</w:t>
            </w:r>
          </w:p>
          <w:p w14:paraId="16EEEEA3" w14:textId="77777777" w:rsidR="00AF6D4F" w:rsidRPr="00AF6D4F" w:rsidRDefault="00AF6D4F" w:rsidP="00A92800">
            <w:pPr>
              <w:pStyle w:val="Indent2"/>
              <w:ind w:left="0"/>
            </w:pPr>
            <w:r w:rsidRPr="00AF6D4F">
              <w:t>- T-Box</w:t>
            </w:r>
          </w:p>
          <w:p w14:paraId="6745AC1E" w14:textId="77777777" w:rsidR="00AF6D4F" w:rsidRPr="00AF6D4F" w:rsidRDefault="00AF6D4F" w:rsidP="00A92800">
            <w:pPr>
              <w:pStyle w:val="Indent2"/>
              <w:ind w:left="0"/>
            </w:pPr>
            <w:r w:rsidRPr="00AF6D4F">
              <w:t>- $24.00 BigPond Movies credit per month</w:t>
            </w:r>
          </w:p>
        </w:tc>
        <w:tc>
          <w:tcPr>
            <w:tcW w:w="1627" w:type="dxa"/>
          </w:tcPr>
          <w:p w14:paraId="76E8F0FB" w14:textId="77777777" w:rsidR="00AF6D4F" w:rsidRPr="00AF6D4F" w:rsidRDefault="00AF6D4F" w:rsidP="00A92800">
            <w:pPr>
              <w:pStyle w:val="Indent2"/>
              <w:ind w:left="0"/>
            </w:pPr>
            <w:r w:rsidRPr="00AF6D4F">
              <w:t>$100.00 per month plus usage charges</w:t>
            </w:r>
          </w:p>
          <w:p w14:paraId="6171D793" w14:textId="77777777" w:rsidR="00AF6D4F" w:rsidRPr="00AF6D4F" w:rsidRDefault="00AF6D4F" w:rsidP="00A92800">
            <w:pPr>
              <w:pStyle w:val="Indent2"/>
              <w:ind w:left="0"/>
              <w:rPr>
                <w:b/>
              </w:rPr>
            </w:pPr>
            <w:r w:rsidRPr="00AF6D4F">
              <w:rPr>
                <w:b/>
              </w:rPr>
              <w:t>Plus</w:t>
            </w:r>
          </w:p>
          <w:p w14:paraId="67680F1F" w14:textId="77777777" w:rsidR="00AF6D4F" w:rsidRPr="00AF6D4F" w:rsidRDefault="00AF6D4F" w:rsidP="00A92800">
            <w:pPr>
              <w:pStyle w:val="Indent2"/>
              <w:ind w:left="0"/>
            </w:pPr>
            <w:r w:rsidRPr="00AF6D4F">
              <w:t>$59 activation fee for new BigPond broadband</w:t>
            </w:r>
          </w:p>
        </w:tc>
        <w:tc>
          <w:tcPr>
            <w:tcW w:w="1769" w:type="dxa"/>
          </w:tcPr>
          <w:p w14:paraId="1E19079C" w14:textId="77777777" w:rsidR="00AF6D4F" w:rsidRPr="00AF6D4F" w:rsidRDefault="00AF6D4F" w:rsidP="00A92800">
            <w:pPr>
              <w:pStyle w:val="Indent2"/>
              <w:ind w:left="0"/>
            </w:pPr>
            <w:r w:rsidRPr="00AF6D4F">
              <w:t>$2,459.00</w:t>
            </w:r>
          </w:p>
        </w:tc>
        <w:tc>
          <w:tcPr>
            <w:tcW w:w="1881" w:type="dxa"/>
          </w:tcPr>
          <w:p w14:paraId="41459C00" w14:textId="77777777" w:rsidR="00AF6D4F" w:rsidRPr="00AF6D4F" w:rsidRDefault="00B87C6F" w:rsidP="00A92800">
            <w:pPr>
              <w:pStyle w:val="Indent2"/>
              <w:ind w:left="0"/>
            </w:pPr>
            <w:r w:rsidRPr="007139A6">
              <w:t xml:space="preserve">Not available for new sales </w:t>
            </w:r>
            <w:r>
              <w:t>on and from 30 June 2015</w:t>
            </w:r>
          </w:p>
        </w:tc>
      </w:tr>
      <w:tr w:rsidR="00AF6D4F" w:rsidRPr="00AF6D4F" w14:paraId="26EEAB46" w14:textId="77777777" w:rsidTr="00A92800">
        <w:tc>
          <w:tcPr>
            <w:tcW w:w="1771" w:type="dxa"/>
          </w:tcPr>
          <w:p w14:paraId="5FCA304D" w14:textId="77777777" w:rsidR="00AF6D4F" w:rsidRPr="00AF6D4F" w:rsidRDefault="00AF6D4F" w:rsidP="00A92800">
            <w:pPr>
              <w:pStyle w:val="Indent2"/>
              <w:ind w:left="0"/>
              <w:rPr>
                <w:b/>
              </w:rPr>
            </w:pPr>
            <w:r w:rsidRPr="00AF6D4F">
              <w:rPr>
                <w:b/>
              </w:rPr>
              <w:t>Telstra Entertainer Bundle</w:t>
            </w:r>
          </w:p>
        </w:tc>
        <w:tc>
          <w:tcPr>
            <w:tcW w:w="2380" w:type="dxa"/>
          </w:tcPr>
          <w:p w14:paraId="6AABDED3" w14:textId="77777777" w:rsidR="00AF6D4F" w:rsidRPr="00AF6D4F" w:rsidRDefault="00AF6D4F" w:rsidP="00A92800">
            <w:pPr>
              <w:pStyle w:val="Indent2"/>
              <w:ind w:left="0"/>
            </w:pPr>
            <w:r w:rsidRPr="00AF6D4F">
              <w:t>- Telstra Voice (previously HomeLine) plan; and</w:t>
            </w:r>
          </w:p>
          <w:p w14:paraId="5E903139" w14:textId="77777777" w:rsidR="00AF6D4F" w:rsidRPr="00AF6D4F" w:rsidRDefault="00AF6D4F" w:rsidP="00A92800">
            <w:pPr>
              <w:pStyle w:val="Indent2"/>
              <w:ind w:left="0"/>
            </w:pPr>
            <w:r w:rsidRPr="00AF6D4F">
              <w:t xml:space="preserve">- BigPond® Fast (previously Elite) ADSL, Cable or Velocity </w:t>
            </w:r>
            <w:r w:rsidR="00843E35">
              <w:t xml:space="preserve">200GB </w:t>
            </w:r>
            <w:r w:rsidRPr="00AF6D4F">
              <w:t>plan; and</w:t>
            </w:r>
          </w:p>
          <w:p w14:paraId="5CBD391D" w14:textId="77777777" w:rsidR="00AF6D4F" w:rsidRPr="00AF6D4F" w:rsidRDefault="00AF6D4F" w:rsidP="00A92800">
            <w:pPr>
              <w:pStyle w:val="Indent2"/>
              <w:ind w:left="0"/>
            </w:pPr>
            <w:r w:rsidRPr="00AF6D4F">
              <w:t>- T-Box</w:t>
            </w:r>
          </w:p>
          <w:p w14:paraId="6244EC78" w14:textId="77777777" w:rsidR="00AF6D4F" w:rsidRPr="00AF6D4F" w:rsidRDefault="00AF6D4F" w:rsidP="00A92800">
            <w:pPr>
              <w:pStyle w:val="Indent2"/>
              <w:ind w:left="0"/>
            </w:pPr>
            <w:r w:rsidRPr="00AF6D4F">
              <w:t>- $24.00 BigPond Movies credit per month</w:t>
            </w:r>
          </w:p>
        </w:tc>
        <w:tc>
          <w:tcPr>
            <w:tcW w:w="1627" w:type="dxa"/>
          </w:tcPr>
          <w:p w14:paraId="093096C2" w14:textId="77777777" w:rsidR="00AF6D4F" w:rsidRPr="00AF6D4F" w:rsidRDefault="00AF6D4F" w:rsidP="00A92800">
            <w:pPr>
              <w:pStyle w:val="Indent2"/>
              <w:ind w:left="0"/>
            </w:pPr>
            <w:r w:rsidRPr="00AF6D4F">
              <w:t>$120.00 per month plus usage charges</w:t>
            </w:r>
          </w:p>
          <w:p w14:paraId="281437D1" w14:textId="77777777" w:rsidR="00AF6D4F" w:rsidRPr="00AF6D4F" w:rsidRDefault="00AF6D4F" w:rsidP="00A92800">
            <w:pPr>
              <w:pStyle w:val="Indent2"/>
              <w:ind w:left="0"/>
              <w:rPr>
                <w:b/>
              </w:rPr>
            </w:pPr>
            <w:r w:rsidRPr="00AF6D4F">
              <w:rPr>
                <w:b/>
              </w:rPr>
              <w:t>Plus</w:t>
            </w:r>
          </w:p>
          <w:p w14:paraId="2AAE0E44" w14:textId="77777777" w:rsidR="00AF6D4F" w:rsidRPr="00AF6D4F" w:rsidRDefault="00AF6D4F" w:rsidP="00A92800">
            <w:pPr>
              <w:pStyle w:val="Indent2"/>
              <w:ind w:left="0"/>
            </w:pPr>
            <w:r w:rsidRPr="00AF6D4F">
              <w:t>$59 activation fee for new BigPond broadband customers</w:t>
            </w:r>
          </w:p>
        </w:tc>
        <w:tc>
          <w:tcPr>
            <w:tcW w:w="1769" w:type="dxa"/>
          </w:tcPr>
          <w:p w14:paraId="72660929" w14:textId="77777777" w:rsidR="00AF6D4F" w:rsidRPr="00AF6D4F" w:rsidRDefault="00AF6D4F" w:rsidP="00A92800">
            <w:pPr>
              <w:pStyle w:val="Indent2"/>
              <w:ind w:left="0"/>
            </w:pPr>
            <w:r w:rsidRPr="00AF6D4F">
              <w:t>$2,939.00</w:t>
            </w:r>
          </w:p>
        </w:tc>
        <w:tc>
          <w:tcPr>
            <w:tcW w:w="1881" w:type="dxa"/>
          </w:tcPr>
          <w:p w14:paraId="4F7A6E84" w14:textId="77777777" w:rsidR="00AF6D4F" w:rsidRPr="00AF6D4F" w:rsidRDefault="00B87C6F" w:rsidP="00A92800">
            <w:pPr>
              <w:pStyle w:val="Indent2"/>
              <w:ind w:left="0"/>
            </w:pPr>
            <w:r w:rsidRPr="007139A6">
              <w:t xml:space="preserve">Not available for new sales </w:t>
            </w:r>
            <w:r>
              <w:t>on and from 30 June 2015</w:t>
            </w:r>
          </w:p>
        </w:tc>
      </w:tr>
      <w:tr w:rsidR="00AF6D4F" w:rsidRPr="00AF6D4F" w14:paraId="252937D7" w14:textId="77777777" w:rsidTr="00A92800">
        <w:tc>
          <w:tcPr>
            <w:tcW w:w="1771" w:type="dxa"/>
          </w:tcPr>
          <w:p w14:paraId="2D2D76CB" w14:textId="77777777" w:rsidR="00AF6D4F" w:rsidRPr="00AF6D4F" w:rsidRDefault="00AF6D4F" w:rsidP="00A92800">
            <w:pPr>
              <w:pStyle w:val="Indent2"/>
              <w:ind w:left="0"/>
              <w:rPr>
                <w:b/>
              </w:rPr>
            </w:pPr>
            <w:r w:rsidRPr="00AF6D4F">
              <w:rPr>
                <w:b/>
              </w:rPr>
              <w:t>Telstra Entertainer Max Bundle</w:t>
            </w:r>
          </w:p>
        </w:tc>
        <w:tc>
          <w:tcPr>
            <w:tcW w:w="2380" w:type="dxa"/>
          </w:tcPr>
          <w:p w14:paraId="443325D5" w14:textId="77777777" w:rsidR="00AF6D4F" w:rsidRPr="00AF6D4F" w:rsidRDefault="00AF6D4F" w:rsidP="00A92800">
            <w:pPr>
              <w:pStyle w:val="Indent2"/>
              <w:ind w:left="0"/>
            </w:pPr>
            <w:r w:rsidRPr="00AF6D4F">
              <w:t>- Telstra Voice (previously HomeLine) plan; and</w:t>
            </w:r>
          </w:p>
          <w:p w14:paraId="793F3F48" w14:textId="77777777" w:rsidR="00AF6D4F" w:rsidRPr="00AF6D4F" w:rsidRDefault="00AF6D4F" w:rsidP="00A92800">
            <w:pPr>
              <w:pStyle w:val="Indent2"/>
              <w:ind w:left="0"/>
            </w:pPr>
            <w:r w:rsidRPr="00AF6D4F">
              <w:t xml:space="preserve">- BigPond® Fast (previously Elite) ADSL, Cable or Velocity </w:t>
            </w:r>
            <w:r w:rsidR="00843E35">
              <w:t>500GB</w:t>
            </w:r>
            <w:r w:rsidRPr="00AF6D4F">
              <w:t xml:space="preserve"> plan; and</w:t>
            </w:r>
          </w:p>
          <w:p w14:paraId="0A6BA45F" w14:textId="77777777" w:rsidR="00AF6D4F" w:rsidRPr="00AF6D4F" w:rsidRDefault="00AF6D4F" w:rsidP="00A92800">
            <w:pPr>
              <w:pStyle w:val="Indent2"/>
              <w:ind w:left="0"/>
            </w:pPr>
            <w:r w:rsidRPr="00AF6D4F">
              <w:t xml:space="preserve">- T-Box </w:t>
            </w:r>
          </w:p>
          <w:p w14:paraId="5E8D83B0" w14:textId="77777777" w:rsidR="00AF6D4F" w:rsidRPr="00AF6D4F" w:rsidRDefault="00AF6D4F" w:rsidP="00A92800">
            <w:pPr>
              <w:pStyle w:val="Indent2"/>
              <w:ind w:left="0"/>
            </w:pPr>
            <w:r w:rsidRPr="00AF6D4F">
              <w:t>- $24.00 BigPond Movies credit per month; and</w:t>
            </w:r>
          </w:p>
          <w:p w14:paraId="7601D319" w14:textId="77777777" w:rsidR="00AF6D4F" w:rsidRPr="00AF6D4F" w:rsidRDefault="00AF6D4F" w:rsidP="00A92800">
            <w:pPr>
              <w:pStyle w:val="Indent2"/>
              <w:ind w:left="0"/>
            </w:pPr>
            <w:r w:rsidRPr="00AF6D4F">
              <w:t>- Telstra Mobile Broadband 500MB Starter plan</w:t>
            </w:r>
          </w:p>
        </w:tc>
        <w:tc>
          <w:tcPr>
            <w:tcW w:w="1627" w:type="dxa"/>
          </w:tcPr>
          <w:p w14:paraId="3F0C4FF5" w14:textId="77777777" w:rsidR="00AF6D4F" w:rsidRPr="00AF6D4F" w:rsidRDefault="00AF6D4F" w:rsidP="00A92800">
            <w:pPr>
              <w:pStyle w:val="Indent2"/>
              <w:ind w:left="0"/>
            </w:pPr>
            <w:r w:rsidRPr="00AF6D4F">
              <w:t>$150.00 per month plus usage charges</w:t>
            </w:r>
          </w:p>
          <w:p w14:paraId="566436CE" w14:textId="77777777" w:rsidR="00AF6D4F" w:rsidRPr="00AF6D4F" w:rsidRDefault="00AF6D4F" w:rsidP="00A92800">
            <w:pPr>
              <w:pStyle w:val="Indent2"/>
              <w:ind w:left="0"/>
              <w:rPr>
                <w:b/>
              </w:rPr>
            </w:pPr>
            <w:r w:rsidRPr="00AF6D4F">
              <w:rPr>
                <w:b/>
              </w:rPr>
              <w:t>Plus</w:t>
            </w:r>
          </w:p>
          <w:p w14:paraId="5D975DA4" w14:textId="77777777" w:rsidR="00AF6D4F" w:rsidRPr="00AF6D4F" w:rsidRDefault="00AF6D4F" w:rsidP="00A92800">
            <w:pPr>
              <w:pStyle w:val="Indent2"/>
              <w:ind w:left="0"/>
            </w:pPr>
            <w:r w:rsidRPr="00AF6D4F">
              <w:t>$59 activation fee for new BigPond broadband customers</w:t>
            </w:r>
          </w:p>
        </w:tc>
        <w:tc>
          <w:tcPr>
            <w:tcW w:w="1769" w:type="dxa"/>
          </w:tcPr>
          <w:p w14:paraId="12F0507F" w14:textId="77777777" w:rsidR="00AF6D4F" w:rsidRPr="00AF6D4F" w:rsidRDefault="00AF6D4F" w:rsidP="00A92800">
            <w:pPr>
              <w:pStyle w:val="Indent2"/>
              <w:ind w:left="0"/>
            </w:pPr>
            <w:r w:rsidRPr="00AF6D4F">
              <w:t>$3,659.00</w:t>
            </w:r>
          </w:p>
        </w:tc>
        <w:tc>
          <w:tcPr>
            <w:tcW w:w="1881" w:type="dxa"/>
          </w:tcPr>
          <w:p w14:paraId="284CCB8A" w14:textId="77777777" w:rsidR="00AF6D4F" w:rsidRPr="00AF6D4F" w:rsidRDefault="00B87C6F" w:rsidP="00A92800">
            <w:pPr>
              <w:pStyle w:val="Indent2"/>
              <w:ind w:left="0"/>
            </w:pPr>
            <w:r w:rsidRPr="007139A6">
              <w:t xml:space="preserve">Not available for new sales </w:t>
            </w:r>
            <w:r>
              <w:t>on and from 30 June 2015</w:t>
            </w:r>
          </w:p>
        </w:tc>
      </w:tr>
      <w:tr w:rsidR="00AF6D4F" w14:paraId="2FBDB695" w14:textId="77777777" w:rsidTr="00A92800">
        <w:tc>
          <w:tcPr>
            <w:tcW w:w="1771" w:type="dxa"/>
          </w:tcPr>
          <w:p w14:paraId="394FEA41" w14:textId="77777777" w:rsidR="00AF6D4F" w:rsidRPr="00AF6D4F" w:rsidRDefault="00AF6D4F" w:rsidP="00A92800">
            <w:pPr>
              <w:pStyle w:val="Indent2"/>
              <w:ind w:left="0"/>
              <w:rPr>
                <w:b/>
              </w:rPr>
            </w:pPr>
            <w:r w:rsidRPr="00AF6D4F">
              <w:rPr>
                <w:b/>
              </w:rPr>
              <w:t>Telstra Entertainer Pinnacle Bundle</w:t>
            </w:r>
          </w:p>
        </w:tc>
        <w:tc>
          <w:tcPr>
            <w:tcW w:w="2380" w:type="dxa"/>
          </w:tcPr>
          <w:p w14:paraId="49DA8D77" w14:textId="77777777" w:rsidR="00AF6D4F" w:rsidRPr="00AF6D4F" w:rsidRDefault="00AF6D4F" w:rsidP="00A92800">
            <w:pPr>
              <w:pStyle w:val="Indent2"/>
              <w:ind w:left="0"/>
            </w:pPr>
            <w:r w:rsidRPr="00AF6D4F">
              <w:t>- Telstra Voice (previously HomeLine) plan; and</w:t>
            </w:r>
          </w:p>
          <w:p w14:paraId="6071DD81" w14:textId="77777777" w:rsidR="00AF6D4F" w:rsidRPr="00AF6D4F" w:rsidRDefault="00AF6D4F" w:rsidP="00A92800">
            <w:pPr>
              <w:pStyle w:val="Indent2"/>
              <w:ind w:left="0"/>
            </w:pPr>
            <w:r w:rsidRPr="00AF6D4F">
              <w:t xml:space="preserve">- BigPond® Fast (previously Elite) ADSL, Cable or Velocity </w:t>
            </w:r>
            <w:r w:rsidR="00843E35">
              <w:t>1000GB</w:t>
            </w:r>
            <w:r w:rsidRPr="00AF6D4F">
              <w:t xml:space="preserve"> plan, with Speed Boost (previously BigPond® Ultimate) on Cable or Velocity where available; and</w:t>
            </w:r>
          </w:p>
          <w:p w14:paraId="0B4B7E73" w14:textId="77777777" w:rsidR="00AF6D4F" w:rsidRPr="00AF6D4F" w:rsidRDefault="00AF6D4F" w:rsidP="00A92800">
            <w:pPr>
              <w:pStyle w:val="Indent2"/>
              <w:ind w:left="0"/>
            </w:pPr>
            <w:r w:rsidRPr="00AF6D4F">
              <w:t>- T-Box</w:t>
            </w:r>
          </w:p>
          <w:p w14:paraId="6A3EBA6C" w14:textId="77777777" w:rsidR="00AF6D4F" w:rsidRPr="00AF6D4F" w:rsidRDefault="00AF6D4F" w:rsidP="00A92800">
            <w:pPr>
              <w:pStyle w:val="Indent2"/>
              <w:ind w:left="0"/>
            </w:pPr>
            <w:r w:rsidRPr="00AF6D4F">
              <w:t>- $24.00 BigPond Movies credit per month and</w:t>
            </w:r>
          </w:p>
          <w:p w14:paraId="0382A75E" w14:textId="77777777" w:rsidR="00AF6D4F" w:rsidRPr="00AF6D4F" w:rsidRDefault="00AF6D4F" w:rsidP="00A92800">
            <w:pPr>
              <w:pStyle w:val="Indent2"/>
              <w:ind w:left="0"/>
            </w:pPr>
            <w:r w:rsidRPr="00AF6D4F">
              <w:t>- Telstra Mobile Broadband 500MB Starter plan</w:t>
            </w:r>
          </w:p>
        </w:tc>
        <w:tc>
          <w:tcPr>
            <w:tcW w:w="1627" w:type="dxa"/>
          </w:tcPr>
          <w:p w14:paraId="465B645D" w14:textId="77777777" w:rsidR="00AF6D4F" w:rsidRPr="00AF6D4F" w:rsidRDefault="00AF6D4F" w:rsidP="00A92800">
            <w:pPr>
              <w:pStyle w:val="Indent2"/>
              <w:ind w:left="0"/>
            </w:pPr>
            <w:r w:rsidRPr="00AF6D4F">
              <w:t>$160.00 per month plus usage charges</w:t>
            </w:r>
          </w:p>
          <w:p w14:paraId="3B262BDC" w14:textId="77777777" w:rsidR="00AF6D4F" w:rsidRPr="00AF6D4F" w:rsidRDefault="00AF6D4F" w:rsidP="00A92800">
            <w:pPr>
              <w:pStyle w:val="Indent2"/>
              <w:ind w:left="0"/>
              <w:rPr>
                <w:b/>
              </w:rPr>
            </w:pPr>
            <w:r w:rsidRPr="00AF6D4F">
              <w:rPr>
                <w:b/>
              </w:rPr>
              <w:t>Plus</w:t>
            </w:r>
          </w:p>
          <w:p w14:paraId="426D7C3A" w14:textId="77777777" w:rsidR="00AF6D4F" w:rsidRPr="00AF6D4F" w:rsidRDefault="00AF6D4F" w:rsidP="00A92800">
            <w:pPr>
              <w:pStyle w:val="Indent2"/>
              <w:ind w:left="0"/>
            </w:pPr>
            <w:r w:rsidRPr="00AF6D4F">
              <w:t>$59 activation fee for new BigPond broadband customers</w:t>
            </w:r>
          </w:p>
        </w:tc>
        <w:tc>
          <w:tcPr>
            <w:tcW w:w="1769" w:type="dxa"/>
          </w:tcPr>
          <w:p w14:paraId="7D4386B9" w14:textId="77777777" w:rsidR="00AF6D4F" w:rsidRPr="00AF6D4F" w:rsidRDefault="00AF6D4F" w:rsidP="00A92800">
            <w:pPr>
              <w:pStyle w:val="Indent2"/>
              <w:ind w:left="0"/>
            </w:pPr>
            <w:r w:rsidRPr="00AF6D4F">
              <w:t>$3,899.00</w:t>
            </w:r>
          </w:p>
        </w:tc>
        <w:tc>
          <w:tcPr>
            <w:tcW w:w="1881" w:type="dxa"/>
          </w:tcPr>
          <w:p w14:paraId="22945641" w14:textId="77777777" w:rsidR="00AF6D4F" w:rsidRPr="00AF6D4F" w:rsidRDefault="00B87C6F" w:rsidP="00A92800">
            <w:pPr>
              <w:pStyle w:val="Indent2"/>
              <w:ind w:left="0"/>
            </w:pPr>
            <w:r w:rsidRPr="007139A6">
              <w:t xml:space="preserve">Not available for new sales </w:t>
            </w:r>
            <w:r>
              <w:t>on and from 30 June 2015</w:t>
            </w:r>
          </w:p>
        </w:tc>
      </w:tr>
    </w:tbl>
    <w:p w14:paraId="1C124A19" w14:textId="77777777" w:rsidR="005678D7" w:rsidRDefault="005678D7" w:rsidP="005678D7">
      <w:pPr>
        <w:pStyle w:val="SubHead"/>
        <w:ind w:left="0"/>
        <w:outlineLvl w:val="1"/>
      </w:pPr>
      <w:bookmarkStart w:id="52" w:name="_Toc77946549"/>
      <w:r w:rsidRPr="005678D7">
        <w:t xml:space="preserve">Home phone, broadband and </w:t>
      </w:r>
      <w:r w:rsidR="00736020">
        <w:t xml:space="preserve">Foxtel </w:t>
      </w:r>
      <w:r w:rsidRPr="005678D7">
        <w:t>from Telstra</w:t>
      </w:r>
      <w:r w:rsidR="00C2550C">
        <w:t xml:space="preserve"> Bundles</w:t>
      </w:r>
      <w:bookmarkEnd w:id="52"/>
    </w:p>
    <w:p w14:paraId="04B15E01" w14:textId="77777777" w:rsidR="00CD4303" w:rsidRPr="001635D3" w:rsidRDefault="00CD4303" w:rsidP="00CD4303">
      <w:pPr>
        <w:pStyle w:val="Heading2"/>
        <w:tabs>
          <w:tab w:val="clear" w:pos="737"/>
        </w:tabs>
      </w:pPr>
      <w:r w:rsidRPr="001635D3">
        <w:t xml:space="preserve">The following </w:t>
      </w:r>
      <w:r w:rsidR="005678D7" w:rsidRPr="005678D7">
        <w:t xml:space="preserve">home phone, broadband and </w:t>
      </w:r>
      <w:r w:rsidR="00736020">
        <w:t>Foxtel</w:t>
      </w:r>
      <w:r w:rsidR="00C158B9">
        <w:t xml:space="preserve"> </w:t>
      </w:r>
      <w:r w:rsidR="005678D7" w:rsidRPr="005678D7">
        <w:t xml:space="preserve">from Telstra </w:t>
      </w:r>
      <w:r w:rsidR="005678D7">
        <w:t>bundles</w:t>
      </w:r>
      <w:r w:rsidRPr="001635D3">
        <w:t xml:space="preserve"> are </w:t>
      </w:r>
      <w:r>
        <w:t xml:space="preserve">not </w:t>
      </w:r>
      <w:r w:rsidRPr="001635D3">
        <w:t>available</w:t>
      </w:r>
      <w:r>
        <w:t xml:space="preserve"> for new sales</w:t>
      </w:r>
      <w:r w:rsidRPr="001635D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2515"/>
        <w:gridCol w:w="1450"/>
        <w:gridCol w:w="1701"/>
        <w:gridCol w:w="1949"/>
      </w:tblGrid>
      <w:tr w:rsidR="00CD4303" w:rsidRPr="00233A44" w14:paraId="2C5CED8B" w14:textId="77777777" w:rsidTr="00CD4303">
        <w:tc>
          <w:tcPr>
            <w:tcW w:w="1813" w:type="dxa"/>
          </w:tcPr>
          <w:p w14:paraId="236FF354" w14:textId="77777777" w:rsidR="00CD4303" w:rsidRPr="00233A44" w:rsidRDefault="00CD4303" w:rsidP="00CD4303">
            <w:pPr>
              <w:pStyle w:val="Indent2"/>
              <w:ind w:left="0"/>
              <w:rPr>
                <w:b/>
              </w:rPr>
            </w:pPr>
            <w:r w:rsidRPr="00233A44">
              <w:rPr>
                <w:b/>
              </w:rPr>
              <w:t>Bundle name</w:t>
            </w:r>
          </w:p>
        </w:tc>
        <w:tc>
          <w:tcPr>
            <w:tcW w:w="2515" w:type="dxa"/>
          </w:tcPr>
          <w:p w14:paraId="18D6A261" w14:textId="77777777" w:rsidR="00CD4303" w:rsidRPr="00233A44" w:rsidRDefault="00CD4303" w:rsidP="00CD4303">
            <w:pPr>
              <w:pStyle w:val="Indent2"/>
              <w:ind w:left="0"/>
              <w:rPr>
                <w:b/>
              </w:rPr>
            </w:pPr>
            <w:r w:rsidRPr="00233A44">
              <w:rPr>
                <w:b/>
              </w:rPr>
              <w:t>What you get</w:t>
            </w:r>
          </w:p>
        </w:tc>
        <w:tc>
          <w:tcPr>
            <w:tcW w:w="1450" w:type="dxa"/>
          </w:tcPr>
          <w:p w14:paraId="7D2013F0" w14:textId="77777777" w:rsidR="00CD4303" w:rsidRPr="00233A44" w:rsidRDefault="00CD4303" w:rsidP="00CD4303">
            <w:pPr>
              <w:pStyle w:val="Indent2"/>
              <w:ind w:left="0"/>
              <w:rPr>
                <w:b/>
              </w:rPr>
            </w:pPr>
            <w:r w:rsidRPr="00233A44">
              <w:rPr>
                <w:b/>
              </w:rPr>
              <w:t>Monthly charge (GST incl.)</w:t>
            </w:r>
          </w:p>
        </w:tc>
        <w:tc>
          <w:tcPr>
            <w:tcW w:w="1701" w:type="dxa"/>
          </w:tcPr>
          <w:p w14:paraId="52A9E0F0" w14:textId="77777777" w:rsidR="00CD4303" w:rsidRPr="00233A44" w:rsidRDefault="00CD4303" w:rsidP="00CD4303">
            <w:pPr>
              <w:pStyle w:val="Indent2"/>
              <w:ind w:left="0"/>
              <w:rPr>
                <w:b/>
              </w:rPr>
            </w:pPr>
            <w:r w:rsidRPr="00233A44">
              <w:rPr>
                <w:b/>
              </w:rPr>
              <w:t>Min cost over 24 months (GST incl.)</w:t>
            </w:r>
          </w:p>
        </w:tc>
        <w:tc>
          <w:tcPr>
            <w:tcW w:w="1949" w:type="dxa"/>
          </w:tcPr>
          <w:p w14:paraId="5A272FAD" w14:textId="77777777" w:rsidR="00CD4303" w:rsidRPr="00233A44" w:rsidRDefault="00CD4303" w:rsidP="00CD4303">
            <w:pPr>
              <w:pStyle w:val="Indent2"/>
              <w:ind w:left="0"/>
              <w:rPr>
                <w:b/>
              </w:rPr>
            </w:pPr>
            <w:r>
              <w:rPr>
                <w:b/>
              </w:rPr>
              <w:t>Bundle availability</w:t>
            </w:r>
          </w:p>
        </w:tc>
      </w:tr>
      <w:tr w:rsidR="00D6704D" w14:paraId="7AFA7A18" w14:textId="77777777" w:rsidTr="009C03FD">
        <w:tc>
          <w:tcPr>
            <w:tcW w:w="1813" w:type="dxa"/>
          </w:tcPr>
          <w:p w14:paraId="0411C458" w14:textId="77777777" w:rsidR="00D6704D" w:rsidRPr="00233A44" w:rsidRDefault="00D6704D" w:rsidP="009C03FD">
            <w:pPr>
              <w:pStyle w:val="Indent2"/>
              <w:ind w:left="0"/>
              <w:rPr>
                <w:b/>
              </w:rPr>
            </w:pPr>
            <w:r w:rsidRPr="001766A3">
              <w:rPr>
                <w:b/>
              </w:rPr>
              <w:t>Telstra Entertainer Supreme Bundle S</w:t>
            </w:r>
          </w:p>
        </w:tc>
        <w:tc>
          <w:tcPr>
            <w:tcW w:w="2515" w:type="dxa"/>
          </w:tcPr>
          <w:p w14:paraId="38A60516" w14:textId="77777777" w:rsidR="00D6704D" w:rsidRPr="001766A3" w:rsidRDefault="00D6704D" w:rsidP="009C03FD">
            <w:pPr>
              <w:pStyle w:val="Indent2"/>
              <w:ind w:left="0"/>
            </w:pPr>
            <w:r w:rsidRPr="001766A3">
              <w:t xml:space="preserve">- home phone service ; </w:t>
            </w:r>
          </w:p>
          <w:p w14:paraId="541E01C5" w14:textId="77777777" w:rsidR="00D6704D" w:rsidRPr="001766A3" w:rsidRDefault="00D6704D" w:rsidP="009C03FD">
            <w:pPr>
              <w:pStyle w:val="Indent2"/>
              <w:ind w:left="0"/>
            </w:pPr>
            <w:r w:rsidRPr="001766A3">
              <w:t xml:space="preserve">- Telstra home broadband   (ADSL, Cable or Velocity) service with a </w:t>
            </w:r>
            <w:r w:rsidR="00843E35">
              <w:t>50GB</w:t>
            </w:r>
            <w:r w:rsidRPr="001766A3">
              <w:t xml:space="preserve"> monthly usage allowance  and</w:t>
            </w:r>
          </w:p>
          <w:p w14:paraId="1E36C82C" w14:textId="77777777" w:rsidR="00D6704D" w:rsidRPr="001766A3" w:rsidRDefault="00D6704D" w:rsidP="009C03FD">
            <w:pPr>
              <w:pStyle w:val="Indent2"/>
              <w:ind w:left="0"/>
            </w:pPr>
            <w:r w:rsidRPr="001766A3">
              <w:t>-Foxtel from Telstra Essentials package</w:t>
            </w:r>
          </w:p>
          <w:p w14:paraId="36A9FF26" w14:textId="77777777" w:rsidR="00D6704D" w:rsidRPr="00233A44" w:rsidRDefault="00D6704D" w:rsidP="009C03FD">
            <w:pPr>
              <w:pStyle w:val="Indent2"/>
              <w:ind w:left="0"/>
              <w:rPr>
                <w:b/>
              </w:rPr>
            </w:pPr>
          </w:p>
        </w:tc>
        <w:tc>
          <w:tcPr>
            <w:tcW w:w="1450" w:type="dxa"/>
          </w:tcPr>
          <w:p w14:paraId="32AE335E" w14:textId="77777777" w:rsidR="00D6704D" w:rsidRPr="001766A3" w:rsidRDefault="00D6704D" w:rsidP="009C03FD">
            <w:pPr>
              <w:pStyle w:val="Indent2"/>
              <w:ind w:left="0"/>
            </w:pPr>
            <w:r w:rsidRPr="001766A3">
              <w:t>$120.00 per month plus usage charges</w:t>
            </w:r>
          </w:p>
          <w:p w14:paraId="5FF55977" w14:textId="77777777" w:rsidR="00D6704D" w:rsidRPr="001766A3" w:rsidRDefault="00D6704D" w:rsidP="009C03FD">
            <w:pPr>
              <w:pStyle w:val="Indent2"/>
              <w:ind w:left="0"/>
              <w:rPr>
                <w:b/>
              </w:rPr>
            </w:pPr>
            <w:r w:rsidRPr="001766A3">
              <w:rPr>
                <w:b/>
              </w:rPr>
              <w:t>Plus</w:t>
            </w:r>
          </w:p>
          <w:p w14:paraId="62760C89" w14:textId="77777777" w:rsidR="00D6704D" w:rsidRPr="001766A3" w:rsidRDefault="00D6704D" w:rsidP="009C03FD">
            <w:pPr>
              <w:pStyle w:val="Indent2"/>
              <w:ind w:left="0"/>
            </w:pPr>
            <w:r w:rsidRPr="001766A3">
              <w:t>$59 activation fee for new Telstra home broadband customers;</w:t>
            </w:r>
          </w:p>
          <w:p w14:paraId="65CBC998" w14:textId="77777777" w:rsidR="00D6704D" w:rsidRPr="001766A3" w:rsidRDefault="00D6704D" w:rsidP="009C03FD">
            <w:pPr>
              <w:pStyle w:val="Indent2"/>
              <w:ind w:left="0"/>
            </w:pPr>
            <w:r w:rsidRPr="001766A3">
              <w:t>$75 standard installation fee for Foxtel from Telstra;</w:t>
            </w:r>
            <w:r w:rsidR="00D8684D">
              <w:t xml:space="preserve"> </w:t>
            </w:r>
            <w:r w:rsidRPr="001766A3">
              <w:t>and</w:t>
            </w:r>
          </w:p>
          <w:p w14:paraId="5601C6A7" w14:textId="77777777" w:rsidR="00D6704D" w:rsidRPr="00233A44" w:rsidRDefault="00D6704D" w:rsidP="009C03FD">
            <w:pPr>
              <w:pStyle w:val="Indent2"/>
              <w:ind w:left="0"/>
              <w:rPr>
                <w:b/>
              </w:rPr>
            </w:pPr>
            <w:r w:rsidRPr="001766A3">
              <w:t>$75 iqHD set top box fee</w:t>
            </w:r>
          </w:p>
        </w:tc>
        <w:tc>
          <w:tcPr>
            <w:tcW w:w="1701" w:type="dxa"/>
          </w:tcPr>
          <w:p w14:paraId="1D2EC6DE" w14:textId="77777777" w:rsidR="00D6704D" w:rsidRPr="00233A44" w:rsidRDefault="00D6704D" w:rsidP="009C03FD">
            <w:pPr>
              <w:pStyle w:val="Indent2"/>
              <w:ind w:left="0"/>
              <w:rPr>
                <w:b/>
              </w:rPr>
            </w:pPr>
            <w:r w:rsidRPr="001766A3">
              <w:t>$3,089.00</w:t>
            </w:r>
          </w:p>
        </w:tc>
        <w:tc>
          <w:tcPr>
            <w:tcW w:w="1949" w:type="dxa"/>
          </w:tcPr>
          <w:p w14:paraId="268FF017" w14:textId="77777777" w:rsidR="00D6704D" w:rsidRDefault="00D6704D" w:rsidP="009C03FD">
            <w:pPr>
              <w:pStyle w:val="Indent2"/>
              <w:ind w:left="0"/>
              <w:rPr>
                <w:b/>
              </w:rPr>
            </w:pPr>
            <w:r>
              <w:t>No longer available for new sales on and from 3 November 2014</w:t>
            </w:r>
          </w:p>
        </w:tc>
      </w:tr>
      <w:tr w:rsidR="00D6704D" w14:paraId="49C02A47" w14:textId="77777777" w:rsidTr="009C03FD">
        <w:tc>
          <w:tcPr>
            <w:tcW w:w="1813" w:type="dxa"/>
          </w:tcPr>
          <w:p w14:paraId="762ADF74" w14:textId="77777777" w:rsidR="00D6704D" w:rsidRPr="00233A44" w:rsidRDefault="00D6704D" w:rsidP="009C03FD">
            <w:pPr>
              <w:pStyle w:val="Indent2"/>
              <w:ind w:left="0"/>
              <w:rPr>
                <w:b/>
              </w:rPr>
            </w:pPr>
            <w:r w:rsidRPr="001766A3">
              <w:rPr>
                <w:b/>
              </w:rPr>
              <w:t>Telstra Entertainer Supreme Bundle L Sport</w:t>
            </w:r>
          </w:p>
        </w:tc>
        <w:tc>
          <w:tcPr>
            <w:tcW w:w="2515" w:type="dxa"/>
          </w:tcPr>
          <w:p w14:paraId="65CB6557" w14:textId="77777777" w:rsidR="00D6704D" w:rsidRPr="001766A3" w:rsidRDefault="00D6704D" w:rsidP="009C03FD">
            <w:pPr>
              <w:pStyle w:val="Indent2"/>
              <w:ind w:left="0"/>
            </w:pPr>
            <w:r w:rsidRPr="001766A3">
              <w:t xml:space="preserve">- home phone service; </w:t>
            </w:r>
          </w:p>
          <w:p w14:paraId="46FBB2B7" w14:textId="77777777" w:rsidR="00D6704D" w:rsidRPr="001766A3" w:rsidRDefault="00D6704D" w:rsidP="009C03FD">
            <w:pPr>
              <w:pStyle w:val="Indent2"/>
              <w:ind w:left="0"/>
            </w:pPr>
            <w:r w:rsidRPr="001766A3">
              <w:t xml:space="preserve">- Telstra home broadband   (ADSL, Cable or Velocity) service with a </w:t>
            </w:r>
            <w:r w:rsidR="00843E35">
              <w:t>500GB</w:t>
            </w:r>
            <w:r w:rsidRPr="001766A3">
              <w:t xml:space="preserve"> monthly usage allowance; and</w:t>
            </w:r>
          </w:p>
          <w:p w14:paraId="4103F6D7" w14:textId="77777777" w:rsidR="00D6704D" w:rsidRPr="001766A3" w:rsidRDefault="00D6704D" w:rsidP="009C03FD">
            <w:pPr>
              <w:pStyle w:val="Indent2"/>
              <w:ind w:left="0"/>
            </w:pPr>
            <w:r w:rsidRPr="001766A3">
              <w:t>- Foxtel from Telstra Essentials package plus sport package</w:t>
            </w:r>
          </w:p>
          <w:p w14:paraId="50216035" w14:textId="77777777" w:rsidR="00D6704D" w:rsidRPr="00233A44" w:rsidRDefault="00D6704D" w:rsidP="009C03FD">
            <w:pPr>
              <w:pStyle w:val="Indent2"/>
              <w:ind w:left="0"/>
              <w:rPr>
                <w:b/>
              </w:rPr>
            </w:pPr>
          </w:p>
        </w:tc>
        <w:tc>
          <w:tcPr>
            <w:tcW w:w="1450" w:type="dxa"/>
          </w:tcPr>
          <w:p w14:paraId="2B74C3BF" w14:textId="77777777" w:rsidR="00D6704D" w:rsidRPr="001766A3" w:rsidRDefault="00D6704D" w:rsidP="009C03FD">
            <w:pPr>
              <w:pStyle w:val="Indent2"/>
              <w:ind w:left="0"/>
            </w:pPr>
            <w:r w:rsidRPr="001766A3">
              <w:t>$195.00 per month plus usage charges</w:t>
            </w:r>
          </w:p>
          <w:p w14:paraId="39863ED8" w14:textId="77777777" w:rsidR="00D6704D" w:rsidRPr="001766A3" w:rsidRDefault="00D6704D" w:rsidP="009C03FD">
            <w:pPr>
              <w:pStyle w:val="Indent2"/>
              <w:ind w:left="0"/>
              <w:rPr>
                <w:b/>
              </w:rPr>
            </w:pPr>
            <w:r w:rsidRPr="001766A3">
              <w:rPr>
                <w:b/>
              </w:rPr>
              <w:t>Plus</w:t>
            </w:r>
          </w:p>
          <w:p w14:paraId="6E25B0BE" w14:textId="77777777" w:rsidR="00D6704D" w:rsidRPr="001766A3" w:rsidRDefault="00D6704D" w:rsidP="009C03FD">
            <w:pPr>
              <w:pStyle w:val="Indent2"/>
              <w:ind w:left="0"/>
            </w:pPr>
            <w:r w:rsidRPr="001766A3">
              <w:t>$59 activation fee for new Telstra home broadband customers;</w:t>
            </w:r>
          </w:p>
          <w:p w14:paraId="36FA65C8" w14:textId="77777777" w:rsidR="00D6704D" w:rsidRPr="001766A3" w:rsidRDefault="00D6704D" w:rsidP="009C03FD">
            <w:pPr>
              <w:pStyle w:val="Indent2"/>
              <w:ind w:left="0"/>
            </w:pPr>
            <w:r w:rsidRPr="001766A3">
              <w:t>$75 standard installation fee for Foxtel from Telstra ; and</w:t>
            </w:r>
          </w:p>
          <w:p w14:paraId="3F1F6DC4" w14:textId="77777777" w:rsidR="00D6704D" w:rsidRPr="00233A44" w:rsidRDefault="00D6704D" w:rsidP="009C03FD">
            <w:pPr>
              <w:pStyle w:val="Indent2"/>
              <w:ind w:left="0"/>
              <w:rPr>
                <w:b/>
              </w:rPr>
            </w:pPr>
            <w:r w:rsidRPr="001766A3">
              <w:t>$75 iqHD set top box fee</w:t>
            </w:r>
          </w:p>
        </w:tc>
        <w:tc>
          <w:tcPr>
            <w:tcW w:w="1701" w:type="dxa"/>
          </w:tcPr>
          <w:p w14:paraId="33C2D650" w14:textId="77777777" w:rsidR="00D6704D" w:rsidRPr="00233A44" w:rsidRDefault="00D6704D" w:rsidP="009C03FD">
            <w:pPr>
              <w:pStyle w:val="Indent2"/>
              <w:ind w:left="0"/>
              <w:rPr>
                <w:b/>
              </w:rPr>
            </w:pPr>
            <w:r w:rsidRPr="001766A3">
              <w:t>$4,889.00</w:t>
            </w:r>
          </w:p>
        </w:tc>
        <w:tc>
          <w:tcPr>
            <w:tcW w:w="1949" w:type="dxa"/>
          </w:tcPr>
          <w:p w14:paraId="54A49A4C" w14:textId="77777777" w:rsidR="00D6704D" w:rsidRDefault="00D6704D" w:rsidP="009C03FD">
            <w:pPr>
              <w:pStyle w:val="Indent2"/>
              <w:ind w:left="0"/>
              <w:rPr>
                <w:b/>
              </w:rPr>
            </w:pPr>
            <w:r>
              <w:t>No longer available for new sales on and from 3 November 2014</w:t>
            </w:r>
          </w:p>
        </w:tc>
      </w:tr>
      <w:tr w:rsidR="00736020" w14:paraId="70363365" w14:textId="77777777" w:rsidTr="00736020">
        <w:tc>
          <w:tcPr>
            <w:tcW w:w="1813" w:type="dxa"/>
          </w:tcPr>
          <w:p w14:paraId="6C22C95F" w14:textId="77777777" w:rsidR="00736020" w:rsidRDefault="00736020" w:rsidP="00736020">
            <w:pPr>
              <w:pStyle w:val="Indent2"/>
              <w:ind w:left="0"/>
              <w:rPr>
                <w:b/>
              </w:rPr>
            </w:pPr>
            <w:r>
              <w:rPr>
                <w:b/>
              </w:rPr>
              <w:t>T-Bundle Entertainer Starter</w:t>
            </w:r>
            <w:r>
              <w:t>®</w:t>
            </w:r>
          </w:p>
        </w:tc>
        <w:tc>
          <w:tcPr>
            <w:tcW w:w="2515" w:type="dxa"/>
          </w:tcPr>
          <w:p w14:paraId="0D942AB7" w14:textId="77777777" w:rsidR="00736020" w:rsidRDefault="00736020" w:rsidP="00736020">
            <w:pPr>
              <w:pStyle w:val="Indent2"/>
              <w:ind w:left="0"/>
            </w:pPr>
            <w:r>
              <w:t xml:space="preserve">- </w:t>
            </w:r>
            <w:r w:rsidR="00314897">
              <w:t>Telstra Voice (</w:t>
            </w:r>
            <w:r w:rsidR="006430A7">
              <w:t>previously</w:t>
            </w:r>
            <w:r w:rsidR="00314897">
              <w:t xml:space="preserve"> HomeLine)    </w:t>
            </w:r>
            <w:r>
              <w:t xml:space="preserve">plan; </w:t>
            </w:r>
          </w:p>
          <w:p w14:paraId="083762DC" w14:textId="77777777" w:rsidR="00736020" w:rsidRDefault="00736020" w:rsidP="00736020">
            <w:pPr>
              <w:pStyle w:val="Indent2"/>
              <w:ind w:left="0"/>
            </w:pPr>
            <w:r>
              <w:t xml:space="preserve">- BigPond® </w:t>
            </w:r>
            <w:r w:rsidR="00922AF5">
              <w:t>Fast (</w:t>
            </w:r>
            <w:r w:rsidR="006430A7">
              <w:t>previously</w:t>
            </w:r>
            <w:r w:rsidR="00922AF5">
              <w:t xml:space="preserve"> Elite)</w:t>
            </w:r>
            <w:r>
              <w:t xml:space="preserve"> ADSL, Cable or Velocity </w:t>
            </w:r>
            <w:r w:rsidR="00843E35">
              <w:t>50GB</w:t>
            </w:r>
            <w:r>
              <w:t xml:space="preserve"> plan;</w:t>
            </w:r>
            <w:r w:rsidRPr="001635D3" w:rsidDel="004B3B2A">
              <w:t xml:space="preserve"> </w:t>
            </w:r>
          </w:p>
          <w:p w14:paraId="4FD84420" w14:textId="77777777" w:rsidR="00736020" w:rsidRDefault="00736020" w:rsidP="00736020">
            <w:pPr>
              <w:pStyle w:val="Indent2"/>
              <w:ind w:left="0"/>
            </w:pPr>
            <w:r w:rsidRPr="001635D3">
              <w:t xml:space="preserve">- </w:t>
            </w:r>
            <w:r>
              <w:t>Foxtel</w:t>
            </w:r>
            <w:r w:rsidRPr="001635D3">
              <w:t xml:space="preserve"> from Telstra Platinum iQ</w:t>
            </w:r>
            <w:r>
              <w:t>; and</w:t>
            </w:r>
          </w:p>
          <w:p w14:paraId="36BA4DED" w14:textId="77777777" w:rsidR="00736020" w:rsidRPr="00C90718" w:rsidRDefault="00736020" w:rsidP="00736020">
            <w:pPr>
              <w:pStyle w:val="Indent2"/>
              <w:ind w:left="0"/>
            </w:pPr>
            <w:r>
              <w:t xml:space="preserve">- Foxtel iQHD set top box </w:t>
            </w:r>
          </w:p>
        </w:tc>
        <w:tc>
          <w:tcPr>
            <w:tcW w:w="1450" w:type="dxa"/>
          </w:tcPr>
          <w:p w14:paraId="244C4FD2" w14:textId="77777777" w:rsidR="00736020" w:rsidRDefault="00736020" w:rsidP="00736020">
            <w:pPr>
              <w:pStyle w:val="Indent2"/>
              <w:ind w:left="0"/>
            </w:pPr>
            <w:r>
              <w:t>$180.00 per month plus usage charges</w:t>
            </w:r>
          </w:p>
          <w:p w14:paraId="1E9EF326" w14:textId="77777777" w:rsidR="00736020" w:rsidRDefault="00736020" w:rsidP="00736020">
            <w:pPr>
              <w:pStyle w:val="Indent2"/>
              <w:ind w:left="0"/>
              <w:rPr>
                <w:b/>
              </w:rPr>
            </w:pPr>
            <w:r>
              <w:rPr>
                <w:b/>
              </w:rPr>
              <w:t>Plus</w:t>
            </w:r>
          </w:p>
          <w:p w14:paraId="52E2B3B3" w14:textId="77777777" w:rsidR="00736020" w:rsidRDefault="00736020" w:rsidP="00736020">
            <w:pPr>
              <w:pStyle w:val="Indent2"/>
              <w:ind w:left="0"/>
              <w:rPr>
                <w:b/>
              </w:rPr>
            </w:pPr>
            <w:r>
              <w:t>$48 activation fee for new BigPond broadband customers</w:t>
            </w:r>
            <w:r w:rsidRPr="0088540F">
              <w:rPr>
                <w:b/>
              </w:rPr>
              <w:t xml:space="preserve"> </w:t>
            </w:r>
          </w:p>
          <w:p w14:paraId="5E14AB06" w14:textId="77777777" w:rsidR="00736020" w:rsidRPr="0088540F" w:rsidRDefault="00736020" w:rsidP="00736020">
            <w:pPr>
              <w:pStyle w:val="Indent2"/>
              <w:ind w:left="0"/>
              <w:rPr>
                <w:b/>
              </w:rPr>
            </w:pPr>
            <w:r w:rsidRPr="0088540F">
              <w:rPr>
                <w:b/>
              </w:rPr>
              <w:t>Plus</w:t>
            </w:r>
          </w:p>
          <w:p w14:paraId="59F1EC94" w14:textId="77777777" w:rsidR="00736020" w:rsidRPr="00C90718" w:rsidRDefault="00736020" w:rsidP="00736020">
            <w:pPr>
              <w:pStyle w:val="Indent2"/>
              <w:ind w:left="0"/>
            </w:pPr>
            <w:r w:rsidRPr="00860CE6">
              <w:t>$150 equipment fee for iQHD on your first bill</w:t>
            </w:r>
            <w:r w:rsidRPr="0088540F">
              <w:t xml:space="preserve"> </w:t>
            </w:r>
          </w:p>
        </w:tc>
        <w:tc>
          <w:tcPr>
            <w:tcW w:w="1701" w:type="dxa"/>
          </w:tcPr>
          <w:p w14:paraId="310DDD15" w14:textId="77777777" w:rsidR="00736020" w:rsidRPr="00C90718" w:rsidRDefault="00736020" w:rsidP="00736020">
            <w:pPr>
              <w:pStyle w:val="Indent2"/>
              <w:ind w:left="0"/>
            </w:pPr>
            <w:r w:rsidRPr="001635D3">
              <w:t>$4,</w:t>
            </w:r>
            <w:r>
              <w:t>518</w:t>
            </w:r>
            <w:r w:rsidRPr="001635D3">
              <w:t>.00</w:t>
            </w:r>
          </w:p>
        </w:tc>
        <w:tc>
          <w:tcPr>
            <w:tcW w:w="1949" w:type="dxa"/>
          </w:tcPr>
          <w:p w14:paraId="7BE73702" w14:textId="77777777" w:rsidR="00736020" w:rsidRDefault="00736020" w:rsidP="00736020">
            <w:pPr>
              <w:pStyle w:val="Indent2"/>
              <w:ind w:left="0"/>
            </w:pPr>
            <w:r>
              <w:t>Not available for new sales on and from 20 January 2013</w:t>
            </w:r>
          </w:p>
        </w:tc>
      </w:tr>
      <w:tr w:rsidR="00736020" w14:paraId="7151A752" w14:textId="77777777" w:rsidTr="00736020">
        <w:tc>
          <w:tcPr>
            <w:tcW w:w="1813" w:type="dxa"/>
          </w:tcPr>
          <w:p w14:paraId="6A5EAAA4" w14:textId="77777777" w:rsidR="00736020" w:rsidRDefault="00736020" w:rsidP="00736020">
            <w:pPr>
              <w:pStyle w:val="Indent2"/>
              <w:ind w:left="0"/>
              <w:rPr>
                <w:b/>
              </w:rPr>
            </w:pPr>
            <w:r>
              <w:rPr>
                <w:b/>
              </w:rPr>
              <w:t>T-Bundle Entertainer Freestyler</w:t>
            </w:r>
            <w:r>
              <w:t>®</w:t>
            </w:r>
          </w:p>
        </w:tc>
        <w:tc>
          <w:tcPr>
            <w:tcW w:w="2515" w:type="dxa"/>
          </w:tcPr>
          <w:p w14:paraId="4CC546A5" w14:textId="77777777" w:rsidR="00736020" w:rsidRDefault="00736020" w:rsidP="00736020">
            <w:pPr>
              <w:pStyle w:val="Indent2"/>
              <w:ind w:left="0"/>
            </w:pPr>
            <w:r>
              <w:t xml:space="preserve">- </w:t>
            </w:r>
            <w:r w:rsidR="00314897">
              <w:t>Telstra Voice (</w:t>
            </w:r>
            <w:r w:rsidR="006430A7">
              <w:t>previously</w:t>
            </w:r>
            <w:r w:rsidR="00314897">
              <w:t xml:space="preserve"> HomeLine)    </w:t>
            </w:r>
            <w:r>
              <w:t xml:space="preserve">plan; </w:t>
            </w:r>
          </w:p>
          <w:p w14:paraId="47340574" w14:textId="77777777" w:rsidR="00736020" w:rsidRDefault="00736020" w:rsidP="00736020">
            <w:pPr>
              <w:pStyle w:val="Indent2"/>
              <w:ind w:left="0"/>
            </w:pPr>
            <w:r>
              <w:t xml:space="preserve">- BigPond® </w:t>
            </w:r>
            <w:r w:rsidR="00922AF5">
              <w:t>Fast (</w:t>
            </w:r>
            <w:r w:rsidR="006430A7">
              <w:t>previously</w:t>
            </w:r>
            <w:r w:rsidR="00922AF5">
              <w:t xml:space="preserve"> Elite)</w:t>
            </w:r>
            <w:r>
              <w:t xml:space="preserve"> ADSL, Cable or Velocity </w:t>
            </w:r>
            <w:r w:rsidR="00843E35">
              <w:t>500GB</w:t>
            </w:r>
            <w:r>
              <w:t xml:space="preserve"> plan;</w:t>
            </w:r>
            <w:r w:rsidRPr="001635D3" w:rsidDel="004B3B2A">
              <w:t xml:space="preserve"> </w:t>
            </w:r>
          </w:p>
          <w:p w14:paraId="31C200FE" w14:textId="77777777" w:rsidR="00736020" w:rsidRDefault="00736020" w:rsidP="00736020">
            <w:pPr>
              <w:pStyle w:val="Indent2"/>
              <w:ind w:left="0"/>
            </w:pPr>
            <w:r w:rsidRPr="001635D3">
              <w:t xml:space="preserve">- </w:t>
            </w:r>
            <w:r>
              <w:t>Foxtel</w:t>
            </w:r>
            <w:r w:rsidRPr="001635D3">
              <w:t xml:space="preserve"> from Telstra Platinum iQ</w:t>
            </w:r>
            <w:r>
              <w:t>; and</w:t>
            </w:r>
          </w:p>
          <w:p w14:paraId="7AACDF8B" w14:textId="77777777" w:rsidR="00736020" w:rsidRPr="00C90718" w:rsidRDefault="00736020" w:rsidP="00736020">
            <w:pPr>
              <w:pStyle w:val="Indent2"/>
              <w:ind w:left="0"/>
            </w:pPr>
            <w:r>
              <w:t>- Foxtel iQHD set top box</w:t>
            </w:r>
          </w:p>
        </w:tc>
        <w:tc>
          <w:tcPr>
            <w:tcW w:w="1450" w:type="dxa"/>
          </w:tcPr>
          <w:p w14:paraId="5508DE71" w14:textId="77777777" w:rsidR="00736020" w:rsidRDefault="00736020" w:rsidP="00736020">
            <w:pPr>
              <w:pStyle w:val="Indent2"/>
              <w:ind w:left="0"/>
            </w:pPr>
            <w:r>
              <w:t>$190.00 per month plus usage charges</w:t>
            </w:r>
          </w:p>
          <w:p w14:paraId="504A7422" w14:textId="77777777" w:rsidR="00736020" w:rsidRDefault="00736020" w:rsidP="00736020">
            <w:pPr>
              <w:pStyle w:val="Indent2"/>
              <w:ind w:left="0"/>
              <w:rPr>
                <w:b/>
              </w:rPr>
            </w:pPr>
            <w:r>
              <w:rPr>
                <w:b/>
              </w:rPr>
              <w:t>Plus</w:t>
            </w:r>
          </w:p>
          <w:p w14:paraId="53562972" w14:textId="77777777" w:rsidR="00736020" w:rsidRDefault="00736020" w:rsidP="00736020">
            <w:pPr>
              <w:pStyle w:val="Indent2"/>
              <w:ind w:left="0"/>
              <w:rPr>
                <w:b/>
              </w:rPr>
            </w:pPr>
            <w:r>
              <w:t>$48 activation fee for new BigPond broadband customers</w:t>
            </w:r>
            <w:r w:rsidRPr="0088540F">
              <w:rPr>
                <w:b/>
              </w:rPr>
              <w:t xml:space="preserve"> </w:t>
            </w:r>
          </w:p>
          <w:p w14:paraId="2B80E63D" w14:textId="77777777" w:rsidR="00736020" w:rsidRPr="0088540F" w:rsidRDefault="00736020" w:rsidP="00736020">
            <w:pPr>
              <w:pStyle w:val="Indent2"/>
              <w:ind w:left="0"/>
              <w:rPr>
                <w:b/>
              </w:rPr>
            </w:pPr>
            <w:r w:rsidRPr="0088540F">
              <w:rPr>
                <w:b/>
              </w:rPr>
              <w:t>Plus</w:t>
            </w:r>
          </w:p>
          <w:p w14:paraId="0B0D7440" w14:textId="77777777" w:rsidR="00736020" w:rsidRPr="00C90718" w:rsidRDefault="00736020" w:rsidP="00736020">
            <w:pPr>
              <w:pStyle w:val="Indent2"/>
              <w:ind w:left="0"/>
            </w:pPr>
            <w:r w:rsidRPr="00860CE6">
              <w:t>$150 equipment fee for iQHD on your first bill</w:t>
            </w:r>
          </w:p>
        </w:tc>
        <w:tc>
          <w:tcPr>
            <w:tcW w:w="1701" w:type="dxa"/>
          </w:tcPr>
          <w:p w14:paraId="1E3176AC" w14:textId="77777777" w:rsidR="00736020" w:rsidRPr="00C90718" w:rsidRDefault="00736020" w:rsidP="00736020">
            <w:pPr>
              <w:pStyle w:val="Indent2"/>
              <w:ind w:left="0"/>
            </w:pPr>
            <w:r>
              <w:t>$4,758.00</w:t>
            </w:r>
          </w:p>
        </w:tc>
        <w:tc>
          <w:tcPr>
            <w:tcW w:w="1949" w:type="dxa"/>
          </w:tcPr>
          <w:p w14:paraId="6AA25988" w14:textId="77777777" w:rsidR="00736020" w:rsidRDefault="00736020" w:rsidP="00736020">
            <w:pPr>
              <w:pStyle w:val="Indent2"/>
              <w:ind w:left="0"/>
            </w:pPr>
            <w:r>
              <w:t>Not available for new sales on and from 20 January 2013</w:t>
            </w:r>
          </w:p>
        </w:tc>
      </w:tr>
      <w:tr w:rsidR="00736020" w14:paraId="6047E54C" w14:textId="77777777" w:rsidTr="00736020">
        <w:tc>
          <w:tcPr>
            <w:tcW w:w="1813" w:type="dxa"/>
          </w:tcPr>
          <w:p w14:paraId="648CEAB9" w14:textId="77777777" w:rsidR="00736020" w:rsidRDefault="00736020" w:rsidP="00736020">
            <w:pPr>
              <w:pStyle w:val="Indent2"/>
              <w:ind w:left="0"/>
              <w:rPr>
                <w:b/>
              </w:rPr>
            </w:pPr>
            <w:r>
              <w:rPr>
                <w:b/>
              </w:rPr>
              <w:t>T-Bundle Entertainer Everyday</w:t>
            </w:r>
            <w:r>
              <w:t>®</w:t>
            </w:r>
          </w:p>
        </w:tc>
        <w:tc>
          <w:tcPr>
            <w:tcW w:w="2515" w:type="dxa"/>
          </w:tcPr>
          <w:p w14:paraId="0D15B7D1" w14:textId="77777777" w:rsidR="00736020" w:rsidRDefault="00736020" w:rsidP="00736020">
            <w:pPr>
              <w:pStyle w:val="Indent2"/>
              <w:ind w:left="0"/>
            </w:pPr>
            <w:r>
              <w:t xml:space="preserve">- </w:t>
            </w:r>
            <w:r w:rsidR="00314897">
              <w:t>Telstra Voice (</w:t>
            </w:r>
            <w:r w:rsidR="006430A7">
              <w:t>previously</w:t>
            </w:r>
            <w:r w:rsidR="00314897">
              <w:t xml:space="preserve"> HomeLine)    </w:t>
            </w:r>
            <w:r>
              <w:t xml:space="preserve">plan; </w:t>
            </w:r>
          </w:p>
          <w:p w14:paraId="15398307" w14:textId="77777777" w:rsidR="00736020" w:rsidRDefault="00736020" w:rsidP="00736020">
            <w:pPr>
              <w:pStyle w:val="Indent2"/>
              <w:ind w:left="0"/>
            </w:pPr>
            <w:r>
              <w:t xml:space="preserve">- BigPond® BigPond® </w:t>
            </w:r>
            <w:r w:rsidR="00922AF5">
              <w:t>Fast (</w:t>
            </w:r>
            <w:r w:rsidR="006430A7">
              <w:t>previously</w:t>
            </w:r>
            <w:r w:rsidR="00922AF5">
              <w:t xml:space="preserve"> Elite)</w:t>
            </w:r>
            <w:r>
              <w:t xml:space="preserve"> ADSL,  Cable</w:t>
            </w:r>
            <w:r w:rsidR="00CE6125">
              <w:t xml:space="preserve"> with Speed Boost (previously Ultimate Cable)</w:t>
            </w:r>
            <w:r>
              <w:t>,  Velocity</w:t>
            </w:r>
            <w:r w:rsidR="00CE6125">
              <w:t xml:space="preserve"> with Speed Boost (previously Ultimate Velocity)</w:t>
            </w:r>
            <w:r>
              <w:t xml:space="preserve">, </w:t>
            </w:r>
            <w:r w:rsidR="00843E35">
              <w:t>500GB</w:t>
            </w:r>
            <w:r>
              <w:t xml:space="preserve"> plan;</w:t>
            </w:r>
            <w:r w:rsidRPr="001635D3" w:rsidDel="004B3B2A">
              <w:t xml:space="preserve"> </w:t>
            </w:r>
          </w:p>
          <w:p w14:paraId="5A645C90" w14:textId="77777777" w:rsidR="00736020" w:rsidRDefault="00736020" w:rsidP="00736020">
            <w:pPr>
              <w:pStyle w:val="Indent2"/>
              <w:ind w:left="0"/>
            </w:pPr>
            <w:r w:rsidRPr="001635D3">
              <w:t xml:space="preserve">- </w:t>
            </w:r>
            <w:r>
              <w:t>Foxtel</w:t>
            </w:r>
            <w:r w:rsidRPr="001635D3">
              <w:t xml:space="preserve"> from Telstra Platinum iQ</w:t>
            </w:r>
            <w:r>
              <w:t>; and</w:t>
            </w:r>
          </w:p>
          <w:p w14:paraId="573FE2EB" w14:textId="77777777" w:rsidR="00736020" w:rsidRPr="00C90718" w:rsidRDefault="00736020" w:rsidP="00736020">
            <w:pPr>
              <w:pStyle w:val="Indent2"/>
              <w:ind w:left="0"/>
            </w:pPr>
            <w:r>
              <w:t>- Foxtel iQHD set top box</w:t>
            </w:r>
          </w:p>
        </w:tc>
        <w:tc>
          <w:tcPr>
            <w:tcW w:w="1450" w:type="dxa"/>
          </w:tcPr>
          <w:p w14:paraId="48F12CB5" w14:textId="77777777" w:rsidR="00736020" w:rsidRDefault="00736020" w:rsidP="00736020">
            <w:pPr>
              <w:pStyle w:val="Indent2"/>
              <w:ind w:left="0"/>
            </w:pPr>
            <w:r>
              <w:t>$200.00 per month plus usage charges</w:t>
            </w:r>
          </w:p>
          <w:p w14:paraId="674D05B3" w14:textId="77777777" w:rsidR="00736020" w:rsidRDefault="00736020" w:rsidP="00736020">
            <w:pPr>
              <w:pStyle w:val="Indent2"/>
              <w:ind w:left="0"/>
              <w:rPr>
                <w:b/>
              </w:rPr>
            </w:pPr>
            <w:r>
              <w:rPr>
                <w:b/>
              </w:rPr>
              <w:t>Plus</w:t>
            </w:r>
          </w:p>
          <w:p w14:paraId="10E09E17" w14:textId="77777777" w:rsidR="00736020" w:rsidRDefault="00736020" w:rsidP="00736020">
            <w:pPr>
              <w:pStyle w:val="Indent2"/>
              <w:ind w:left="0"/>
              <w:rPr>
                <w:b/>
              </w:rPr>
            </w:pPr>
            <w:r>
              <w:t>$48 activation fee for new BigPond broadband customers</w:t>
            </w:r>
            <w:r w:rsidRPr="0088540F">
              <w:rPr>
                <w:b/>
              </w:rPr>
              <w:t xml:space="preserve"> </w:t>
            </w:r>
          </w:p>
          <w:p w14:paraId="141D87B7" w14:textId="77777777" w:rsidR="00736020" w:rsidRPr="0088540F" w:rsidRDefault="00736020" w:rsidP="00736020">
            <w:pPr>
              <w:pStyle w:val="Indent2"/>
              <w:ind w:left="0"/>
              <w:rPr>
                <w:b/>
              </w:rPr>
            </w:pPr>
            <w:r w:rsidRPr="0088540F">
              <w:rPr>
                <w:b/>
              </w:rPr>
              <w:t>Plus</w:t>
            </w:r>
          </w:p>
          <w:p w14:paraId="4BEC232A" w14:textId="77777777" w:rsidR="00736020" w:rsidRPr="00C90718" w:rsidRDefault="00736020" w:rsidP="00736020">
            <w:pPr>
              <w:pStyle w:val="Indent2"/>
              <w:ind w:left="0"/>
            </w:pPr>
            <w:r w:rsidRPr="00860CE6">
              <w:t>$150 equipment fee for iQHD on your first bill</w:t>
            </w:r>
          </w:p>
        </w:tc>
        <w:tc>
          <w:tcPr>
            <w:tcW w:w="1701" w:type="dxa"/>
          </w:tcPr>
          <w:p w14:paraId="3D0DD820" w14:textId="77777777" w:rsidR="00736020" w:rsidRPr="00C90718" w:rsidRDefault="00736020" w:rsidP="00736020">
            <w:pPr>
              <w:pStyle w:val="Indent2"/>
              <w:ind w:left="0"/>
            </w:pPr>
            <w:r>
              <w:t>$4,998.00</w:t>
            </w:r>
          </w:p>
        </w:tc>
        <w:tc>
          <w:tcPr>
            <w:tcW w:w="1949" w:type="dxa"/>
          </w:tcPr>
          <w:p w14:paraId="5729239B" w14:textId="77777777" w:rsidR="00736020" w:rsidRDefault="00736020" w:rsidP="00736020">
            <w:pPr>
              <w:pStyle w:val="Indent2"/>
              <w:ind w:left="0"/>
            </w:pPr>
            <w:r>
              <w:t>Not available for new sales on and from 20 January 2013</w:t>
            </w:r>
          </w:p>
        </w:tc>
      </w:tr>
      <w:tr w:rsidR="00736020" w14:paraId="5158BDEF" w14:textId="77777777" w:rsidTr="00736020">
        <w:tc>
          <w:tcPr>
            <w:tcW w:w="1813" w:type="dxa"/>
          </w:tcPr>
          <w:p w14:paraId="41347558" w14:textId="77777777" w:rsidR="00736020" w:rsidRDefault="00736020" w:rsidP="00736020">
            <w:pPr>
              <w:pStyle w:val="Indent2"/>
              <w:ind w:left="0"/>
              <w:rPr>
                <w:b/>
              </w:rPr>
            </w:pPr>
            <w:r>
              <w:rPr>
                <w:b/>
              </w:rPr>
              <w:t>T-Bundle Entertainer Edge</w:t>
            </w:r>
            <w:r>
              <w:t>®</w:t>
            </w:r>
          </w:p>
        </w:tc>
        <w:tc>
          <w:tcPr>
            <w:tcW w:w="2515" w:type="dxa"/>
          </w:tcPr>
          <w:p w14:paraId="1486778E" w14:textId="77777777" w:rsidR="00736020" w:rsidRDefault="00736020" w:rsidP="00736020">
            <w:pPr>
              <w:pStyle w:val="Indent2"/>
              <w:ind w:left="0"/>
            </w:pPr>
            <w:r>
              <w:t xml:space="preserve">- </w:t>
            </w:r>
            <w:r w:rsidR="00314897">
              <w:t>Telstra Voice (</w:t>
            </w:r>
            <w:r w:rsidR="006430A7">
              <w:t>previously</w:t>
            </w:r>
            <w:r w:rsidR="00314897">
              <w:t xml:space="preserve"> HomeLine)    </w:t>
            </w:r>
            <w:r>
              <w:t xml:space="preserve">plan; </w:t>
            </w:r>
          </w:p>
          <w:p w14:paraId="05A53A1D" w14:textId="77777777" w:rsidR="00736020" w:rsidRDefault="00736020" w:rsidP="00736020">
            <w:pPr>
              <w:pStyle w:val="Indent2"/>
              <w:ind w:left="0"/>
            </w:pPr>
            <w:r>
              <w:t xml:space="preserve">- BigPond® BigPond® </w:t>
            </w:r>
            <w:r w:rsidR="00922AF5">
              <w:t>Fast (</w:t>
            </w:r>
            <w:r w:rsidR="006430A7">
              <w:t>previously</w:t>
            </w:r>
            <w:r w:rsidR="00922AF5">
              <w:t xml:space="preserve"> Elite)</w:t>
            </w:r>
            <w:r>
              <w:t xml:space="preserve"> ADSL, </w:t>
            </w:r>
            <w:r w:rsidR="00922AF5">
              <w:t xml:space="preserve"> </w:t>
            </w:r>
            <w:r>
              <w:t xml:space="preserve"> Cable</w:t>
            </w:r>
            <w:r w:rsidR="00CE6125">
              <w:t xml:space="preserve"> with Speed Boost (previously Ultimate Cable)</w:t>
            </w:r>
            <w:r>
              <w:t>, Velocity</w:t>
            </w:r>
            <w:r w:rsidR="00CE6125">
              <w:t xml:space="preserve"> with Speed Boost (previously Ultimate Velocity)</w:t>
            </w:r>
            <w:r>
              <w:t xml:space="preserve">, </w:t>
            </w:r>
            <w:r w:rsidR="00843E35">
              <w:t>1000GB</w:t>
            </w:r>
            <w:r>
              <w:t xml:space="preserve"> plan;</w:t>
            </w:r>
            <w:r w:rsidRPr="001635D3" w:rsidDel="004B3B2A">
              <w:t xml:space="preserve"> </w:t>
            </w:r>
          </w:p>
          <w:p w14:paraId="2EB30E81" w14:textId="77777777" w:rsidR="00736020" w:rsidRDefault="00736020" w:rsidP="00736020">
            <w:pPr>
              <w:pStyle w:val="Indent2"/>
              <w:ind w:left="0"/>
            </w:pPr>
            <w:r w:rsidRPr="001635D3">
              <w:t xml:space="preserve">- </w:t>
            </w:r>
            <w:r>
              <w:t>Foxtel</w:t>
            </w:r>
            <w:r w:rsidRPr="001635D3">
              <w:t xml:space="preserve"> from Telstra Platinum iQ</w:t>
            </w:r>
            <w:r>
              <w:t>; and</w:t>
            </w:r>
          </w:p>
          <w:p w14:paraId="26402589" w14:textId="77777777" w:rsidR="00736020" w:rsidRPr="00C90718" w:rsidRDefault="00736020" w:rsidP="00736020">
            <w:pPr>
              <w:pStyle w:val="Indent2"/>
              <w:ind w:left="0"/>
            </w:pPr>
            <w:r>
              <w:t>- Foxtel iQHD set top box</w:t>
            </w:r>
          </w:p>
        </w:tc>
        <w:tc>
          <w:tcPr>
            <w:tcW w:w="1450" w:type="dxa"/>
          </w:tcPr>
          <w:p w14:paraId="05ECB4DE" w14:textId="77777777" w:rsidR="00736020" w:rsidRDefault="00736020" w:rsidP="00736020">
            <w:pPr>
              <w:pStyle w:val="Indent2"/>
              <w:ind w:left="0"/>
            </w:pPr>
            <w:r>
              <w:t>$230.00 per month plus usage charges</w:t>
            </w:r>
          </w:p>
          <w:p w14:paraId="64E34FAF" w14:textId="77777777" w:rsidR="00736020" w:rsidRDefault="00736020" w:rsidP="00736020">
            <w:pPr>
              <w:pStyle w:val="Indent2"/>
              <w:ind w:left="0"/>
              <w:rPr>
                <w:b/>
              </w:rPr>
            </w:pPr>
            <w:r>
              <w:rPr>
                <w:b/>
              </w:rPr>
              <w:t>Plus</w:t>
            </w:r>
          </w:p>
          <w:p w14:paraId="7F74DEC3" w14:textId="77777777" w:rsidR="00736020" w:rsidRDefault="00736020" w:rsidP="00736020">
            <w:pPr>
              <w:pStyle w:val="Indent2"/>
              <w:ind w:left="0"/>
              <w:rPr>
                <w:b/>
              </w:rPr>
            </w:pPr>
            <w:r>
              <w:t>$48 activation fee for new BigPond broadband customers</w:t>
            </w:r>
            <w:r w:rsidRPr="0088540F">
              <w:rPr>
                <w:b/>
              </w:rPr>
              <w:t xml:space="preserve"> </w:t>
            </w:r>
          </w:p>
          <w:p w14:paraId="4192D826" w14:textId="77777777" w:rsidR="00736020" w:rsidRPr="0088540F" w:rsidRDefault="00736020" w:rsidP="00736020">
            <w:pPr>
              <w:pStyle w:val="Indent2"/>
              <w:ind w:left="0"/>
              <w:rPr>
                <w:b/>
              </w:rPr>
            </w:pPr>
            <w:r w:rsidRPr="0088540F">
              <w:rPr>
                <w:b/>
              </w:rPr>
              <w:t>Plus</w:t>
            </w:r>
          </w:p>
          <w:p w14:paraId="397B06A4" w14:textId="77777777" w:rsidR="00736020" w:rsidRPr="00C90718" w:rsidRDefault="00736020" w:rsidP="00736020">
            <w:pPr>
              <w:pStyle w:val="Indent2"/>
              <w:ind w:left="0"/>
            </w:pPr>
            <w:r w:rsidRPr="00860CE6">
              <w:t>$150 equipment fee for iQHD on your first bill</w:t>
            </w:r>
          </w:p>
        </w:tc>
        <w:tc>
          <w:tcPr>
            <w:tcW w:w="1701" w:type="dxa"/>
          </w:tcPr>
          <w:p w14:paraId="3FBA9D71" w14:textId="77777777" w:rsidR="00736020" w:rsidRPr="00C90718" w:rsidRDefault="00736020" w:rsidP="00736020">
            <w:pPr>
              <w:pStyle w:val="Indent2"/>
              <w:ind w:left="0"/>
            </w:pPr>
            <w:r>
              <w:t>$5,718.00</w:t>
            </w:r>
          </w:p>
        </w:tc>
        <w:tc>
          <w:tcPr>
            <w:tcW w:w="1949" w:type="dxa"/>
          </w:tcPr>
          <w:p w14:paraId="7536C60C" w14:textId="77777777" w:rsidR="00736020" w:rsidRDefault="00736020" w:rsidP="00736020">
            <w:pPr>
              <w:pStyle w:val="Indent2"/>
              <w:ind w:left="0"/>
            </w:pPr>
            <w:r>
              <w:t>Not available for new sales on and from 20 January 2013</w:t>
            </w:r>
          </w:p>
        </w:tc>
      </w:tr>
      <w:tr w:rsidR="00736020" w14:paraId="5C80CB8D" w14:textId="77777777" w:rsidTr="00736020">
        <w:tc>
          <w:tcPr>
            <w:tcW w:w="1813" w:type="dxa"/>
          </w:tcPr>
          <w:p w14:paraId="547B522A" w14:textId="77777777" w:rsidR="00736020" w:rsidRDefault="00736020" w:rsidP="00736020">
            <w:pPr>
              <w:pStyle w:val="Indent2"/>
              <w:ind w:left="0"/>
              <w:rPr>
                <w:b/>
              </w:rPr>
            </w:pPr>
            <w:r>
              <w:rPr>
                <w:b/>
              </w:rPr>
              <w:t>T-Bundle Entertainer Pinnacle</w:t>
            </w:r>
            <w:r>
              <w:t>®</w:t>
            </w:r>
          </w:p>
        </w:tc>
        <w:tc>
          <w:tcPr>
            <w:tcW w:w="2515" w:type="dxa"/>
          </w:tcPr>
          <w:p w14:paraId="1A0BF505" w14:textId="77777777" w:rsidR="00736020" w:rsidRDefault="00736020" w:rsidP="00736020">
            <w:pPr>
              <w:pStyle w:val="Indent2"/>
              <w:ind w:left="0"/>
            </w:pPr>
            <w:r>
              <w:t xml:space="preserve">- </w:t>
            </w:r>
            <w:r w:rsidR="00314897">
              <w:t>Telstra Voice (</w:t>
            </w:r>
            <w:r w:rsidR="006430A7">
              <w:t>previously</w:t>
            </w:r>
            <w:r w:rsidR="00314897">
              <w:t xml:space="preserve"> HomeLine)    </w:t>
            </w:r>
            <w:r>
              <w:t xml:space="preserve">plan; </w:t>
            </w:r>
          </w:p>
          <w:p w14:paraId="57C37989" w14:textId="77777777" w:rsidR="00736020" w:rsidRDefault="00736020" w:rsidP="00736020">
            <w:pPr>
              <w:pStyle w:val="Indent2"/>
              <w:ind w:left="0"/>
            </w:pPr>
            <w:r>
              <w:t xml:space="preserve">- BigPond® BigPond® </w:t>
            </w:r>
            <w:r w:rsidR="00922AF5">
              <w:t>Fast (</w:t>
            </w:r>
            <w:r w:rsidR="006430A7">
              <w:t>previously</w:t>
            </w:r>
            <w:r w:rsidR="00922AF5">
              <w:t xml:space="preserve"> Elite)</w:t>
            </w:r>
            <w:r>
              <w:t xml:space="preserve"> ADSL, </w:t>
            </w:r>
            <w:r w:rsidR="00922AF5">
              <w:t xml:space="preserve"> </w:t>
            </w:r>
            <w:r>
              <w:t xml:space="preserve"> Cable</w:t>
            </w:r>
            <w:r w:rsidR="00CE6125">
              <w:t xml:space="preserve"> with Speed Boost (previously Ultimate Cable)</w:t>
            </w:r>
            <w:r>
              <w:t xml:space="preserve">, </w:t>
            </w:r>
            <w:r w:rsidR="00922AF5">
              <w:t xml:space="preserve"> </w:t>
            </w:r>
            <w:r>
              <w:t xml:space="preserve"> Velocity</w:t>
            </w:r>
            <w:r w:rsidR="00683193">
              <w:t xml:space="preserve"> with Speed Boost (previously Ultimate Velocity)</w:t>
            </w:r>
            <w:r>
              <w:t xml:space="preserve">, </w:t>
            </w:r>
            <w:r w:rsidR="00843E35">
              <w:t>1000GB</w:t>
            </w:r>
            <w:r>
              <w:t xml:space="preserve"> plan;</w:t>
            </w:r>
            <w:r w:rsidRPr="001635D3" w:rsidDel="004B3B2A">
              <w:t xml:space="preserve"> </w:t>
            </w:r>
          </w:p>
          <w:p w14:paraId="011A69DF" w14:textId="77777777" w:rsidR="00736020" w:rsidRDefault="00736020" w:rsidP="00736020">
            <w:pPr>
              <w:pStyle w:val="Indent2"/>
              <w:ind w:left="0"/>
            </w:pPr>
            <w:r w:rsidRPr="001635D3">
              <w:t xml:space="preserve">- </w:t>
            </w:r>
            <w:r>
              <w:t>Foxtel</w:t>
            </w:r>
            <w:r w:rsidRPr="001635D3">
              <w:t xml:space="preserve"> from Telstra Platinum iQ</w:t>
            </w:r>
            <w:r>
              <w:t>; and</w:t>
            </w:r>
          </w:p>
          <w:p w14:paraId="6D5C2F1B" w14:textId="77777777" w:rsidR="00736020" w:rsidRPr="00C90718" w:rsidRDefault="00736020" w:rsidP="00736020">
            <w:pPr>
              <w:pStyle w:val="Indent2"/>
              <w:ind w:left="0"/>
            </w:pPr>
            <w:r>
              <w:t>- Foxtel iQHD set top box</w:t>
            </w:r>
          </w:p>
        </w:tc>
        <w:tc>
          <w:tcPr>
            <w:tcW w:w="1450" w:type="dxa"/>
          </w:tcPr>
          <w:p w14:paraId="04880744" w14:textId="77777777" w:rsidR="00736020" w:rsidRDefault="00736020" w:rsidP="00736020">
            <w:pPr>
              <w:pStyle w:val="Indent2"/>
              <w:ind w:left="0"/>
            </w:pPr>
            <w:r>
              <w:t>$250.00 per month plus usage charges</w:t>
            </w:r>
          </w:p>
          <w:p w14:paraId="718B5C4B" w14:textId="77777777" w:rsidR="00736020" w:rsidRDefault="00736020" w:rsidP="00736020">
            <w:pPr>
              <w:pStyle w:val="Indent2"/>
              <w:ind w:left="0"/>
              <w:rPr>
                <w:b/>
              </w:rPr>
            </w:pPr>
            <w:r>
              <w:rPr>
                <w:b/>
              </w:rPr>
              <w:t>Plus</w:t>
            </w:r>
          </w:p>
          <w:p w14:paraId="0A60A9FA" w14:textId="77777777" w:rsidR="00736020" w:rsidRDefault="00736020" w:rsidP="00736020">
            <w:pPr>
              <w:pStyle w:val="Indent2"/>
              <w:ind w:left="0"/>
              <w:rPr>
                <w:b/>
              </w:rPr>
            </w:pPr>
            <w:r>
              <w:t>$48 activation fee for new BigPond broadband customers</w:t>
            </w:r>
            <w:r w:rsidRPr="0088540F">
              <w:rPr>
                <w:b/>
              </w:rPr>
              <w:t xml:space="preserve"> </w:t>
            </w:r>
          </w:p>
          <w:p w14:paraId="396591B2" w14:textId="77777777" w:rsidR="00736020" w:rsidRPr="0088540F" w:rsidRDefault="00736020" w:rsidP="00736020">
            <w:pPr>
              <w:pStyle w:val="Indent2"/>
              <w:ind w:left="0"/>
              <w:rPr>
                <w:b/>
              </w:rPr>
            </w:pPr>
            <w:r w:rsidRPr="0088540F">
              <w:rPr>
                <w:b/>
              </w:rPr>
              <w:t>Plus</w:t>
            </w:r>
          </w:p>
          <w:p w14:paraId="08932426" w14:textId="77777777" w:rsidR="00736020" w:rsidRPr="00C90718" w:rsidRDefault="00736020" w:rsidP="00736020">
            <w:pPr>
              <w:pStyle w:val="Indent2"/>
              <w:ind w:left="0"/>
            </w:pPr>
            <w:r w:rsidRPr="00860CE6">
              <w:t>$150 equipment fee for iQHD on your first bill</w:t>
            </w:r>
          </w:p>
        </w:tc>
        <w:tc>
          <w:tcPr>
            <w:tcW w:w="1701" w:type="dxa"/>
          </w:tcPr>
          <w:p w14:paraId="0FDE680D" w14:textId="77777777" w:rsidR="00736020" w:rsidRPr="00C90718" w:rsidRDefault="00736020" w:rsidP="00736020">
            <w:pPr>
              <w:pStyle w:val="Indent2"/>
              <w:ind w:left="0"/>
            </w:pPr>
            <w:r>
              <w:t>$6,198.00</w:t>
            </w:r>
          </w:p>
        </w:tc>
        <w:tc>
          <w:tcPr>
            <w:tcW w:w="1949" w:type="dxa"/>
          </w:tcPr>
          <w:p w14:paraId="624A6E92" w14:textId="77777777" w:rsidR="00736020" w:rsidRDefault="00736020" w:rsidP="00736020">
            <w:pPr>
              <w:pStyle w:val="Indent2"/>
              <w:ind w:left="0"/>
            </w:pPr>
            <w:r>
              <w:t>Not available for new sales on and from 20 January 2013</w:t>
            </w:r>
          </w:p>
        </w:tc>
      </w:tr>
      <w:tr w:rsidR="00C90718" w:rsidRPr="001635D3" w14:paraId="2A29941E" w14:textId="77777777" w:rsidTr="00CD4303">
        <w:tc>
          <w:tcPr>
            <w:tcW w:w="1813" w:type="dxa"/>
          </w:tcPr>
          <w:p w14:paraId="540DCB5F" w14:textId="77777777" w:rsidR="00C90718" w:rsidRPr="00233A44" w:rsidRDefault="00C90718" w:rsidP="00CD4303">
            <w:pPr>
              <w:pStyle w:val="Indent2"/>
              <w:ind w:left="0"/>
              <w:rPr>
                <w:b/>
              </w:rPr>
            </w:pPr>
            <w:r>
              <w:rPr>
                <w:b/>
              </w:rPr>
              <w:t xml:space="preserve">Telstra Complete Home TV </w:t>
            </w:r>
            <w:r w:rsidR="00843E35">
              <w:rPr>
                <w:b/>
              </w:rPr>
              <w:t xml:space="preserve">50GB </w:t>
            </w:r>
            <w:r>
              <w:rPr>
                <w:b/>
              </w:rPr>
              <w:t xml:space="preserve"> Bundle </w:t>
            </w:r>
          </w:p>
        </w:tc>
        <w:tc>
          <w:tcPr>
            <w:tcW w:w="2515" w:type="dxa"/>
          </w:tcPr>
          <w:p w14:paraId="303FCB9D" w14:textId="77777777" w:rsidR="00C90718" w:rsidRPr="00C90718" w:rsidRDefault="00C90718" w:rsidP="003268BB">
            <w:pPr>
              <w:pStyle w:val="Indent2"/>
              <w:ind w:left="0"/>
            </w:pPr>
            <w:r w:rsidRPr="00C90718">
              <w:t xml:space="preserve">- </w:t>
            </w:r>
            <w:r w:rsidR="00314897">
              <w:t>Telstra Voice (</w:t>
            </w:r>
            <w:r w:rsidR="006430A7">
              <w:t>previously</w:t>
            </w:r>
            <w:r w:rsidR="00314897">
              <w:t xml:space="preserve"> HomeLine)    </w:t>
            </w:r>
            <w:r w:rsidRPr="00C90718">
              <w:t>Reach plan;</w:t>
            </w:r>
          </w:p>
          <w:p w14:paraId="1A73002F" w14:textId="77777777" w:rsidR="00C90718" w:rsidRPr="00C90718" w:rsidRDefault="00C90718" w:rsidP="003268BB">
            <w:pPr>
              <w:pStyle w:val="Indent2"/>
              <w:ind w:left="0"/>
            </w:pPr>
            <w:r w:rsidRPr="00C90718">
              <w:t xml:space="preserve">- BigPond® </w:t>
            </w:r>
            <w:r w:rsidR="00922AF5">
              <w:t>Fast (</w:t>
            </w:r>
            <w:r w:rsidR="006430A7">
              <w:t>previously</w:t>
            </w:r>
            <w:r w:rsidR="00922AF5">
              <w:t xml:space="preserve"> Elite)</w:t>
            </w:r>
            <w:r w:rsidRPr="00C90718">
              <w:t xml:space="preserve"> ADSL</w:t>
            </w:r>
            <w:r w:rsidR="004F358F">
              <w:t xml:space="preserve"> or </w:t>
            </w:r>
            <w:r w:rsidRPr="00C90718">
              <w:t>Cable,</w:t>
            </w:r>
            <w:r w:rsidR="00D8684D">
              <w:t xml:space="preserve"> </w:t>
            </w:r>
            <w:r w:rsidR="004F358F">
              <w:t xml:space="preserve">Cable with Speed Boost (previously </w:t>
            </w:r>
            <w:r w:rsidRPr="00C90718">
              <w:t>Ultimate Cable</w:t>
            </w:r>
            <w:r w:rsidR="004F358F">
              <w:t>)</w:t>
            </w:r>
            <w:r w:rsidRPr="00C90718">
              <w:t xml:space="preserve"> or </w:t>
            </w:r>
            <w:r w:rsidR="004F358F">
              <w:t xml:space="preserve">Velocity with Speed Boost (previously </w:t>
            </w:r>
            <w:r w:rsidRPr="00C90718">
              <w:t>Ultimate Velocity</w:t>
            </w:r>
            <w:r w:rsidR="004F358F">
              <w:t>)</w:t>
            </w:r>
            <w:r w:rsidRPr="00C90718">
              <w:t xml:space="preserve"> </w:t>
            </w:r>
            <w:r w:rsidR="00843E35">
              <w:t>50GB</w:t>
            </w:r>
            <w:r w:rsidRPr="00C90718">
              <w:t xml:space="preserve"> plan; </w:t>
            </w:r>
          </w:p>
          <w:p w14:paraId="48DABCC0" w14:textId="77777777" w:rsidR="00C90718" w:rsidRPr="00C90718" w:rsidRDefault="00C90718" w:rsidP="003268BB">
            <w:pPr>
              <w:pStyle w:val="Indent2"/>
              <w:ind w:left="0"/>
            </w:pPr>
            <w:r w:rsidRPr="00C90718">
              <w:t xml:space="preserve">- </w:t>
            </w:r>
            <w:r w:rsidR="00736020">
              <w:t xml:space="preserve">Foxtel </w:t>
            </w:r>
            <w:r w:rsidRPr="00C90718">
              <w:t>from Telstra Platinum iQ; and</w:t>
            </w:r>
          </w:p>
          <w:p w14:paraId="0A87FC00" w14:textId="77777777" w:rsidR="00C90718" w:rsidRPr="00C90718" w:rsidRDefault="00C90718" w:rsidP="00736020">
            <w:pPr>
              <w:pStyle w:val="Indent2"/>
              <w:ind w:left="0"/>
            </w:pPr>
            <w:r w:rsidRPr="00C90718">
              <w:t xml:space="preserve">- </w:t>
            </w:r>
            <w:r w:rsidR="00736020">
              <w:t xml:space="preserve">Foxtel </w:t>
            </w:r>
            <w:r w:rsidRPr="00C90718">
              <w:t xml:space="preserve">iQHD set top box </w:t>
            </w:r>
          </w:p>
        </w:tc>
        <w:tc>
          <w:tcPr>
            <w:tcW w:w="1450" w:type="dxa"/>
          </w:tcPr>
          <w:p w14:paraId="1DDB5535" w14:textId="77777777" w:rsidR="00C90718" w:rsidRPr="00C90718" w:rsidRDefault="00C90718" w:rsidP="003268BB">
            <w:pPr>
              <w:pStyle w:val="Indent2"/>
              <w:ind w:left="0"/>
            </w:pPr>
            <w:r w:rsidRPr="00C90718">
              <w:t>$178.00 plus usage per month</w:t>
            </w:r>
          </w:p>
          <w:p w14:paraId="0260977E" w14:textId="77777777" w:rsidR="00C90718" w:rsidRPr="00C90718" w:rsidRDefault="00C90718" w:rsidP="003268BB">
            <w:pPr>
              <w:pStyle w:val="Indent2"/>
              <w:ind w:left="0"/>
              <w:rPr>
                <w:b/>
              </w:rPr>
            </w:pPr>
            <w:r w:rsidRPr="00C90718">
              <w:rPr>
                <w:b/>
              </w:rPr>
              <w:t>Plus</w:t>
            </w:r>
          </w:p>
          <w:p w14:paraId="4EA069F4" w14:textId="77777777" w:rsidR="00C90718" w:rsidRPr="00C90718" w:rsidRDefault="00C90718" w:rsidP="00535359">
            <w:pPr>
              <w:pStyle w:val="Indent2"/>
              <w:ind w:left="0"/>
            </w:pPr>
            <w:r w:rsidRPr="00C90718">
              <w:t xml:space="preserve">$150 equipment fee for iQHD on your first bill </w:t>
            </w:r>
          </w:p>
        </w:tc>
        <w:tc>
          <w:tcPr>
            <w:tcW w:w="1701" w:type="dxa"/>
          </w:tcPr>
          <w:p w14:paraId="7B0DA3C9" w14:textId="77777777" w:rsidR="00C90718" w:rsidRPr="00C90718" w:rsidRDefault="00C90718" w:rsidP="00BB543F">
            <w:pPr>
              <w:pStyle w:val="Indent2"/>
              <w:ind w:left="0"/>
            </w:pPr>
            <w:r w:rsidRPr="00C90718">
              <w:t>$4,446.00</w:t>
            </w:r>
          </w:p>
        </w:tc>
        <w:tc>
          <w:tcPr>
            <w:tcW w:w="1949" w:type="dxa"/>
          </w:tcPr>
          <w:p w14:paraId="5551474F" w14:textId="77777777" w:rsidR="00C90718" w:rsidRDefault="00C90718" w:rsidP="00CD4303">
            <w:pPr>
              <w:pStyle w:val="Indent2"/>
              <w:ind w:left="0"/>
            </w:pPr>
            <w:r>
              <w:t>Not available for new sales on and from 28 February 2012</w:t>
            </w:r>
          </w:p>
        </w:tc>
      </w:tr>
      <w:tr w:rsidR="00C90718" w:rsidRPr="001635D3" w14:paraId="71C27C5B" w14:textId="77777777" w:rsidTr="00CD4303">
        <w:tc>
          <w:tcPr>
            <w:tcW w:w="1813" w:type="dxa"/>
          </w:tcPr>
          <w:p w14:paraId="18240463" w14:textId="77777777" w:rsidR="00C90718" w:rsidRPr="00233A44" w:rsidRDefault="00C90718" w:rsidP="00CD4303">
            <w:pPr>
              <w:pStyle w:val="Indent2"/>
              <w:ind w:left="0"/>
              <w:rPr>
                <w:b/>
              </w:rPr>
            </w:pPr>
            <w:r>
              <w:rPr>
                <w:b/>
              </w:rPr>
              <w:t xml:space="preserve">Telstra Complete Home TV Saver </w:t>
            </w:r>
            <w:r w:rsidR="00843E35">
              <w:rPr>
                <w:b/>
              </w:rPr>
              <w:t>500GB</w:t>
            </w:r>
            <w:r>
              <w:rPr>
                <w:b/>
              </w:rPr>
              <w:t xml:space="preserve"> Bundle </w:t>
            </w:r>
          </w:p>
        </w:tc>
        <w:tc>
          <w:tcPr>
            <w:tcW w:w="2515" w:type="dxa"/>
          </w:tcPr>
          <w:p w14:paraId="38C91A5D" w14:textId="77777777" w:rsidR="00C90718" w:rsidRPr="00C90718" w:rsidRDefault="00C90718" w:rsidP="003268BB">
            <w:pPr>
              <w:pStyle w:val="Indent2"/>
              <w:ind w:left="0"/>
            </w:pPr>
            <w:r w:rsidRPr="00C90718">
              <w:t xml:space="preserve">- </w:t>
            </w:r>
            <w:r w:rsidR="00314897">
              <w:t xml:space="preserve">Telstra </w:t>
            </w:r>
            <w:r w:rsidR="00A92E22">
              <w:t>Home Phone</w:t>
            </w:r>
            <w:r w:rsidR="00314897">
              <w:t xml:space="preserve"> </w:t>
            </w:r>
            <w:r w:rsidR="00D0011D">
              <w:t>Basic (previously HomeLine</w:t>
            </w:r>
            <w:r w:rsidR="0080521F">
              <w:t xml:space="preserve">, Telstra </w:t>
            </w:r>
            <w:r w:rsidR="00685335">
              <w:t>Voice or</w:t>
            </w:r>
            <w:r w:rsidR="0080521F">
              <w:t xml:space="preserve"> Telstra Home Phone Budget</w:t>
            </w:r>
            <w:r w:rsidR="00D0011D">
              <w:t>)</w:t>
            </w:r>
            <w:r w:rsidR="002413ED">
              <w:t xml:space="preserve"> </w:t>
            </w:r>
            <w:r w:rsidRPr="00C90718">
              <w:t>plan;</w:t>
            </w:r>
          </w:p>
          <w:p w14:paraId="160537CE" w14:textId="77777777" w:rsidR="00C90718" w:rsidRPr="00C90718" w:rsidRDefault="00C90718" w:rsidP="003268BB">
            <w:pPr>
              <w:pStyle w:val="Indent2"/>
              <w:ind w:left="0"/>
            </w:pPr>
            <w:r w:rsidRPr="00C90718">
              <w:t xml:space="preserve">- BigPond® </w:t>
            </w:r>
            <w:r w:rsidR="00922AF5">
              <w:t>Fast (</w:t>
            </w:r>
            <w:r w:rsidR="006430A7">
              <w:t>previously</w:t>
            </w:r>
            <w:r w:rsidR="00922AF5">
              <w:t xml:space="preserve"> Elite)</w:t>
            </w:r>
            <w:r w:rsidRPr="00C90718">
              <w:t xml:space="preserve"> ADSL</w:t>
            </w:r>
            <w:r w:rsidR="004F358F">
              <w:t xml:space="preserve"> or </w:t>
            </w:r>
            <w:r w:rsidRPr="00C90718">
              <w:t xml:space="preserve">Cable, </w:t>
            </w:r>
            <w:r w:rsidR="004F358F">
              <w:t xml:space="preserve"> Cable with Speed Boost (previously </w:t>
            </w:r>
            <w:r w:rsidRPr="00C90718">
              <w:t>Ultimate Cable</w:t>
            </w:r>
            <w:r w:rsidR="004F358F">
              <w:t>)</w:t>
            </w:r>
            <w:r w:rsidRPr="00C90718">
              <w:t xml:space="preserve"> or </w:t>
            </w:r>
            <w:r w:rsidR="004F358F">
              <w:t xml:space="preserve">Velocity with Speed Boost (previously </w:t>
            </w:r>
            <w:r w:rsidRPr="00C90718">
              <w:t>Ultimate Velocity</w:t>
            </w:r>
            <w:r w:rsidR="004F358F">
              <w:t>)</w:t>
            </w:r>
            <w:r w:rsidRPr="00C90718">
              <w:t xml:space="preserve"> </w:t>
            </w:r>
            <w:r w:rsidR="00843E35">
              <w:t>500GB</w:t>
            </w:r>
            <w:r w:rsidRPr="00C90718">
              <w:t xml:space="preserve"> plan; </w:t>
            </w:r>
          </w:p>
          <w:p w14:paraId="613AA164" w14:textId="77777777" w:rsidR="00C90718" w:rsidRPr="00C90718" w:rsidRDefault="00C90718" w:rsidP="003268BB">
            <w:pPr>
              <w:pStyle w:val="Indent2"/>
              <w:ind w:left="0"/>
            </w:pPr>
            <w:r w:rsidRPr="00C90718">
              <w:t xml:space="preserve">- </w:t>
            </w:r>
            <w:r w:rsidR="00736020">
              <w:t xml:space="preserve">Foxtel </w:t>
            </w:r>
            <w:r w:rsidRPr="00C90718">
              <w:t>from Telstra Platinum iQ; and</w:t>
            </w:r>
          </w:p>
          <w:p w14:paraId="214E6514" w14:textId="77777777" w:rsidR="00C90718" w:rsidRPr="00C90718" w:rsidRDefault="00C90718" w:rsidP="00736020">
            <w:pPr>
              <w:pStyle w:val="Indent2"/>
              <w:ind w:left="0"/>
            </w:pPr>
            <w:r w:rsidRPr="00C90718">
              <w:t xml:space="preserve">- </w:t>
            </w:r>
            <w:r w:rsidR="00736020">
              <w:t xml:space="preserve">Foxtel </w:t>
            </w:r>
            <w:r w:rsidRPr="00C90718">
              <w:t xml:space="preserve">iQHD set top box </w:t>
            </w:r>
          </w:p>
        </w:tc>
        <w:tc>
          <w:tcPr>
            <w:tcW w:w="1450" w:type="dxa"/>
          </w:tcPr>
          <w:p w14:paraId="57886B62" w14:textId="77777777" w:rsidR="00C90718" w:rsidRPr="00C90718" w:rsidRDefault="00C90718" w:rsidP="003268BB">
            <w:pPr>
              <w:pStyle w:val="Indent2"/>
              <w:ind w:left="0"/>
            </w:pPr>
            <w:r w:rsidRPr="00C90718">
              <w:t>$188.00 plus usage per month</w:t>
            </w:r>
          </w:p>
          <w:p w14:paraId="278C7481" w14:textId="77777777" w:rsidR="00C90718" w:rsidRPr="00C90718" w:rsidRDefault="00C90718" w:rsidP="003268BB">
            <w:pPr>
              <w:pStyle w:val="Indent2"/>
              <w:ind w:left="0"/>
            </w:pPr>
            <w:r w:rsidRPr="00C90718">
              <w:rPr>
                <w:b/>
              </w:rPr>
              <w:t>Plus</w:t>
            </w:r>
          </w:p>
          <w:p w14:paraId="525E53E6" w14:textId="77777777" w:rsidR="00C90718" w:rsidRPr="00C90718" w:rsidRDefault="00C90718" w:rsidP="00535359">
            <w:pPr>
              <w:pStyle w:val="Indent2"/>
              <w:ind w:left="0"/>
            </w:pPr>
            <w:r w:rsidRPr="00C90718">
              <w:t xml:space="preserve">$150 equipment fee for iQHD on your first bill </w:t>
            </w:r>
          </w:p>
        </w:tc>
        <w:tc>
          <w:tcPr>
            <w:tcW w:w="1701" w:type="dxa"/>
          </w:tcPr>
          <w:p w14:paraId="07C592FF" w14:textId="77777777" w:rsidR="00C90718" w:rsidRPr="00C90718" w:rsidRDefault="00C90718" w:rsidP="00CD4303">
            <w:pPr>
              <w:pStyle w:val="Indent2"/>
              <w:ind w:left="0"/>
            </w:pPr>
            <w:r w:rsidRPr="00C90718">
              <w:t>$4,686.00</w:t>
            </w:r>
            <w:r w:rsidRPr="00C90718">
              <w:br/>
            </w:r>
          </w:p>
        </w:tc>
        <w:tc>
          <w:tcPr>
            <w:tcW w:w="1949" w:type="dxa"/>
          </w:tcPr>
          <w:p w14:paraId="41A4FE74" w14:textId="77777777" w:rsidR="00C90718" w:rsidRDefault="00C90718" w:rsidP="00CD4303">
            <w:pPr>
              <w:pStyle w:val="Indent2"/>
              <w:ind w:left="0"/>
            </w:pPr>
            <w:r>
              <w:t>Not available for new sales on and from 28 February 2012</w:t>
            </w:r>
          </w:p>
        </w:tc>
      </w:tr>
      <w:tr w:rsidR="00C90718" w:rsidRPr="001635D3" w14:paraId="04AA8777" w14:textId="77777777" w:rsidTr="00CD4303">
        <w:tc>
          <w:tcPr>
            <w:tcW w:w="1813" w:type="dxa"/>
          </w:tcPr>
          <w:p w14:paraId="4D29B58E" w14:textId="77777777" w:rsidR="00C90718" w:rsidRPr="00233A44" w:rsidRDefault="00C90718" w:rsidP="00CD4303">
            <w:pPr>
              <w:pStyle w:val="Indent2"/>
              <w:ind w:left="0"/>
              <w:rPr>
                <w:b/>
              </w:rPr>
            </w:pPr>
            <w:r>
              <w:rPr>
                <w:b/>
              </w:rPr>
              <w:t xml:space="preserve">Telstra Complete Home TV </w:t>
            </w:r>
            <w:r w:rsidR="00843E35">
              <w:rPr>
                <w:b/>
              </w:rPr>
              <w:t>200GB</w:t>
            </w:r>
            <w:r w:rsidR="00843E35" w:rsidDel="00843E35">
              <w:rPr>
                <w:b/>
              </w:rPr>
              <w:t xml:space="preserve"> </w:t>
            </w:r>
            <w:r>
              <w:rPr>
                <w:b/>
              </w:rPr>
              <w:t xml:space="preserve">Bundle </w:t>
            </w:r>
          </w:p>
        </w:tc>
        <w:tc>
          <w:tcPr>
            <w:tcW w:w="2515" w:type="dxa"/>
          </w:tcPr>
          <w:p w14:paraId="5426E439" w14:textId="77777777" w:rsidR="00C90718" w:rsidRPr="00C90718" w:rsidRDefault="00C90718" w:rsidP="003268BB">
            <w:pPr>
              <w:pStyle w:val="Indent2"/>
              <w:ind w:left="0"/>
            </w:pPr>
            <w:r w:rsidRPr="00C90718">
              <w:t xml:space="preserve">- </w:t>
            </w:r>
            <w:r w:rsidR="00314897">
              <w:t>Telstra Voice (</w:t>
            </w:r>
            <w:r w:rsidR="006430A7">
              <w:t>previously</w:t>
            </w:r>
            <w:r w:rsidR="00314897">
              <w:t xml:space="preserve"> HomeLine)    </w:t>
            </w:r>
            <w:r w:rsidRPr="00C90718">
              <w:t>Reach plan;</w:t>
            </w:r>
          </w:p>
          <w:p w14:paraId="730E3E2A" w14:textId="77777777" w:rsidR="00C90718" w:rsidRPr="00C90718" w:rsidRDefault="00C90718" w:rsidP="003268BB">
            <w:pPr>
              <w:pStyle w:val="Indent2"/>
              <w:ind w:left="0"/>
            </w:pPr>
            <w:r w:rsidRPr="00C90718">
              <w:t xml:space="preserve">- BigPond® </w:t>
            </w:r>
            <w:r w:rsidR="00922AF5">
              <w:t>Fast (</w:t>
            </w:r>
            <w:r w:rsidR="006430A7">
              <w:t>previously</w:t>
            </w:r>
            <w:r w:rsidR="00922AF5">
              <w:t xml:space="preserve"> Elite)</w:t>
            </w:r>
            <w:r w:rsidRPr="00C90718">
              <w:t xml:space="preserve"> ADSL</w:t>
            </w:r>
            <w:r w:rsidR="004F358F">
              <w:t xml:space="preserve"> or</w:t>
            </w:r>
            <w:r w:rsidR="00922AF5">
              <w:t xml:space="preserve"> </w:t>
            </w:r>
            <w:r w:rsidRPr="00C90718">
              <w:t xml:space="preserve"> Cable, </w:t>
            </w:r>
            <w:r w:rsidR="004F358F">
              <w:t xml:space="preserve">Cable with Speed Boost (previously </w:t>
            </w:r>
            <w:r w:rsidRPr="00C90718">
              <w:t>Ultimate Cable</w:t>
            </w:r>
            <w:r w:rsidR="004F358F">
              <w:t>)</w:t>
            </w:r>
            <w:r w:rsidRPr="00C90718">
              <w:t xml:space="preserve"> or </w:t>
            </w:r>
            <w:r w:rsidR="004F358F">
              <w:t xml:space="preserve"> Velocity with Speed Boost (previously </w:t>
            </w:r>
            <w:r w:rsidRPr="00C90718">
              <w:t>Ultimate Velocity</w:t>
            </w:r>
            <w:r w:rsidR="004F358F">
              <w:t>)</w:t>
            </w:r>
            <w:r w:rsidRPr="00C90718">
              <w:t xml:space="preserve"> </w:t>
            </w:r>
            <w:r w:rsidR="00843E35">
              <w:t>200GB</w:t>
            </w:r>
            <w:r w:rsidRPr="00C90718">
              <w:t xml:space="preserve"> plan; </w:t>
            </w:r>
          </w:p>
          <w:p w14:paraId="0473BAD6" w14:textId="77777777" w:rsidR="00C90718" w:rsidRPr="00C90718" w:rsidRDefault="00C90718" w:rsidP="003268BB">
            <w:pPr>
              <w:pStyle w:val="Indent2"/>
              <w:ind w:left="0"/>
            </w:pPr>
            <w:r w:rsidRPr="00C90718">
              <w:t xml:space="preserve">- </w:t>
            </w:r>
            <w:r w:rsidR="00736020">
              <w:t xml:space="preserve">Foxtel </w:t>
            </w:r>
            <w:r w:rsidRPr="00C90718">
              <w:t>from Telstra Platinum iQ; and</w:t>
            </w:r>
          </w:p>
          <w:p w14:paraId="66D354AB" w14:textId="77777777" w:rsidR="00C90718" w:rsidRPr="00C90718" w:rsidRDefault="00C90718" w:rsidP="00736020">
            <w:pPr>
              <w:pStyle w:val="Indent2"/>
              <w:ind w:left="0"/>
            </w:pPr>
            <w:r w:rsidRPr="00C90718">
              <w:t xml:space="preserve">- </w:t>
            </w:r>
            <w:r w:rsidR="00736020">
              <w:t xml:space="preserve">Foxtel </w:t>
            </w:r>
            <w:r w:rsidRPr="00C90718">
              <w:t xml:space="preserve">iQHD set top box </w:t>
            </w:r>
          </w:p>
        </w:tc>
        <w:tc>
          <w:tcPr>
            <w:tcW w:w="1450" w:type="dxa"/>
          </w:tcPr>
          <w:p w14:paraId="54641569" w14:textId="77777777" w:rsidR="00C90718" w:rsidRPr="00C90718" w:rsidRDefault="00C90718" w:rsidP="003268BB">
            <w:pPr>
              <w:pStyle w:val="Indent2"/>
              <w:ind w:left="0"/>
            </w:pPr>
            <w:r w:rsidRPr="00C90718">
              <w:t>$198.00 plus usage charges per month</w:t>
            </w:r>
          </w:p>
          <w:p w14:paraId="1E964F90" w14:textId="77777777" w:rsidR="00C90718" w:rsidRPr="00C90718" w:rsidRDefault="00C90718" w:rsidP="003268BB">
            <w:pPr>
              <w:pStyle w:val="Indent2"/>
              <w:ind w:left="0"/>
              <w:rPr>
                <w:b/>
              </w:rPr>
            </w:pPr>
            <w:r w:rsidRPr="00C90718">
              <w:rPr>
                <w:b/>
              </w:rPr>
              <w:t>Plus</w:t>
            </w:r>
          </w:p>
          <w:p w14:paraId="077708CE" w14:textId="77777777" w:rsidR="00C90718" w:rsidRPr="00C90718" w:rsidRDefault="00C90718" w:rsidP="00535359">
            <w:pPr>
              <w:pStyle w:val="Indent2"/>
              <w:ind w:left="0"/>
            </w:pPr>
            <w:r w:rsidRPr="00C90718">
              <w:t xml:space="preserve">$150 equipment fee for iQHD on your first bill </w:t>
            </w:r>
          </w:p>
        </w:tc>
        <w:tc>
          <w:tcPr>
            <w:tcW w:w="1701" w:type="dxa"/>
          </w:tcPr>
          <w:p w14:paraId="7C9970DE" w14:textId="77777777" w:rsidR="00C90718" w:rsidRPr="00C90718" w:rsidRDefault="00C90718" w:rsidP="00CD4303">
            <w:pPr>
              <w:pStyle w:val="Indent2"/>
              <w:ind w:left="0"/>
            </w:pPr>
            <w:r w:rsidRPr="00C90718">
              <w:t xml:space="preserve">$4926.00 </w:t>
            </w:r>
          </w:p>
        </w:tc>
        <w:tc>
          <w:tcPr>
            <w:tcW w:w="1949" w:type="dxa"/>
          </w:tcPr>
          <w:p w14:paraId="258BF108" w14:textId="77777777" w:rsidR="00C90718" w:rsidRDefault="00C90718" w:rsidP="00CD4303">
            <w:pPr>
              <w:pStyle w:val="Indent2"/>
              <w:ind w:left="0"/>
            </w:pPr>
            <w:r>
              <w:t>Not available for new sales on and from 28 February 2012</w:t>
            </w:r>
          </w:p>
        </w:tc>
      </w:tr>
      <w:tr w:rsidR="00C90718" w:rsidRPr="001635D3" w14:paraId="48D4475D" w14:textId="77777777" w:rsidTr="00CD4303">
        <w:tc>
          <w:tcPr>
            <w:tcW w:w="1813" w:type="dxa"/>
          </w:tcPr>
          <w:p w14:paraId="1D1BA59E" w14:textId="77777777" w:rsidR="00C90718" w:rsidRPr="00233A44" w:rsidRDefault="00C90718" w:rsidP="00CD4303">
            <w:pPr>
              <w:pStyle w:val="Indent2"/>
              <w:ind w:left="0"/>
              <w:rPr>
                <w:b/>
              </w:rPr>
            </w:pPr>
            <w:r>
              <w:rPr>
                <w:b/>
              </w:rPr>
              <w:t>Telstra Complete Home TV</w:t>
            </w:r>
            <w:r w:rsidR="00843E35">
              <w:rPr>
                <w:b/>
              </w:rPr>
              <w:t xml:space="preserve"> 500GB </w:t>
            </w:r>
            <w:r>
              <w:rPr>
                <w:b/>
              </w:rPr>
              <w:t xml:space="preserve">Bundle </w:t>
            </w:r>
          </w:p>
        </w:tc>
        <w:tc>
          <w:tcPr>
            <w:tcW w:w="2515" w:type="dxa"/>
          </w:tcPr>
          <w:p w14:paraId="48AD5984" w14:textId="77777777" w:rsidR="00C90718" w:rsidRPr="00C90718" w:rsidRDefault="00C90718" w:rsidP="003268BB">
            <w:pPr>
              <w:pStyle w:val="Indent2"/>
              <w:ind w:left="0"/>
            </w:pPr>
            <w:r w:rsidRPr="00C90718">
              <w:t xml:space="preserve">- </w:t>
            </w:r>
            <w:r w:rsidR="00314897">
              <w:t>Telstra Voice (</w:t>
            </w:r>
            <w:r w:rsidR="006430A7">
              <w:t>previously</w:t>
            </w:r>
            <w:r w:rsidR="00314897">
              <w:t xml:space="preserve"> HomeLine)    </w:t>
            </w:r>
            <w:r w:rsidRPr="00C90718">
              <w:t>Ultimate plan;</w:t>
            </w:r>
          </w:p>
          <w:p w14:paraId="3D5002DB" w14:textId="77777777" w:rsidR="00C90718" w:rsidRPr="00C90718" w:rsidRDefault="00C90718" w:rsidP="003268BB">
            <w:pPr>
              <w:pStyle w:val="Indent2"/>
              <w:ind w:left="0"/>
            </w:pPr>
            <w:r w:rsidRPr="00C90718">
              <w:t xml:space="preserve">- BigPond® </w:t>
            </w:r>
            <w:r w:rsidR="00922AF5">
              <w:t>Fast (</w:t>
            </w:r>
            <w:r w:rsidR="006430A7">
              <w:t>previously</w:t>
            </w:r>
            <w:r w:rsidR="00922AF5">
              <w:t xml:space="preserve"> Elite)</w:t>
            </w:r>
            <w:r w:rsidRPr="00C90718">
              <w:t xml:space="preserve"> ADSL</w:t>
            </w:r>
            <w:r w:rsidR="004F358F">
              <w:t xml:space="preserve"> or</w:t>
            </w:r>
            <w:r w:rsidR="00922AF5">
              <w:t xml:space="preserve"> </w:t>
            </w:r>
            <w:r w:rsidRPr="00C90718">
              <w:t xml:space="preserve"> Cable, </w:t>
            </w:r>
            <w:r w:rsidR="004F358F">
              <w:t xml:space="preserve"> Cable with Speed Boost (previously </w:t>
            </w:r>
            <w:r w:rsidRPr="00C90718">
              <w:t>Ultimate Cable</w:t>
            </w:r>
            <w:r w:rsidR="004F358F">
              <w:t>)</w:t>
            </w:r>
            <w:r w:rsidRPr="00C90718">
              <w:t xml:space="preserve"> or </w:t>
            </w:r>
            <w:r w:rsidR="004F358F">
              <w:t xml:space="preserve">Velocity with Speed Boost (previously </w:t>
            </w:r>
            <w:r w:rsidRPr="00C90718">
              <w:t>Ultimate Velocity</w:t>
            </w:r>
            <w:r w:rsidR="004F358F">
              <w:t>)</w:t>
            </w:r>
            <w:r w:rsidRPr="00C90718">
              <w:t xml:space="preserve"> </w:t>
            </w:r>
            <w:r w:rsidR="00843E35">
              <w:t>500GB</w:t>
            </w:r>
            <w:r w:rsidRPr="00C90718">
              <w:t xml:space="preserve"> plan; </w:t>
            </w:r>
          </w:p>
          <w:p w14:paraId="418A6699" w14:textId="77777777" w:rsidR="00C90718" w:rsidRPr="00C90718" w:rsidRDefault="00C90718" w:rsidP="003268BB">
            <w:r w:rsidRPr="00C90718">
              <w:t xml:space="preserve">- </w:t>
            </w:r>
            <w:r w:rsidR="00736020">
              <w:t xml:space="preserve">Foxtel </w:t>
            </w:r>
            <w:r w:rsidRPr="00C90718">
              <w:t>from Telstra Platinum iQ; and</w:t>
            </w:r>
          </w:p>
          <w:p w14:paraId="758EC9A8" w14:textId="77777777" w:rsidR="00C90718" w:rsidRPr="00C90718" w:rsidRDefault="00C90718" w:rsidP="003268BB"/>
          <w:p w14:paraId="01DB1637" w14:textId="77777777" w:rsidR="00C90718" w:rsidRPr="00C90718" w:rsidRDefault="00C90718" w:rsidP="00736020">
            <w:pPr>
              <w:pStyle w:val="Indent2"/>
              <w:ind w:left="0"/>
            </w:pPr>
            <w:r w:rsidRPr="00C90718">
              <w:t xml:space="preserve">- </w:t>
            </w:r>
            <w:r w:rsidR="00736020">
              <w:t xml:space="preserve">Foxtel </w:t>
            </w:r>
            <w:r w:rsidRPr="00C90718">
              <w:t xml:space="preserve">iQHD set top box </w:t>
            </w:r>
          </w:p>
        </w:tc>
        <w:tc>
          <w:tcPr>
            <w:tcW w:w="1450" w:type="dxa"/>
          </w:tcPr>
          <w:p w14:paraId="4CEFE9E9" w14:textId="77777777" w:rsidR="00C90718" w:rsidRPr="00C90718" w:rsidRDefault="00C90718" w:rsidP="003268BB">
            <w:pPr>
              <w:pStyle w:val="Indent2"/>
              <w:ind w:left="0"/>
            </w:pPr>
            <w:r w:rsidRPr="00C90718">
              <w:t>$228.00 plus usage charges per month</w:t>
            </w:r>
          </w:p>
          <w:p w14:paraId="2AED76C0" w14:textId="77777777" w:rsidR="00C90718" w:rsidRPr="00C90718" w:rsidRDefault="00C90718" w:rsidP="003268BB">
            <w:pPr>
              <w:pStyle w:val="Indent2"/>
              <w:ind w:left="0"/>
              <w:rPr>
                <w:b/>
              </w:rPr>
            </w:pPr>
            <w:r w:rsidRPr="00C90718">
              <w:rPr>
                <w:b/>
              </w:rPr>
              <w:t>Plus</w:t>
            </w:r>
          </w:p>
          <w:p w14:paraId="72F16BD4" w14:textId="77777777" w:rsidR="00C90718" w:rsidRPr="00C90718" w:rsidRDefault="00C90718" w:rsidP="00535359">
            <w:pPr>
              <w:pStyle w:val="Indent2"/>
              <w:ind w:left="0"/>
            </w:pPr>
            <w:r w:rsidRPr="00C90718">
              <w:t xml:space="preserve">$150 equipment fee for iQHD on your first bill </w:t>
            </w:r>
          </w:p>
        </w:tc>
        <w:tc>
          <w:tcPr>
            <w:tcW w:w="1701" w:type="dxa"/>
          </w:tcPr>
          <w:p w14:paraId="32C29A2E" w14:textId="77777777" w:rsidR="00C90718" w:rsidRPr="00C90718" w:rsidRDefault="00C90718" w:rsidP="00BB543F">
            <w:pPr>
              <w:pStyle w:val="Indent2"/>
              <w:ind w:left="0"/>
            </w:pPr>
            <w:r w:rsidRPr="00C90718">
              <w:t>$5,646.00</w:t>
            </w:r>
          </w:p>
        </w:tc>
        <w:tc>
          <w:tcPr>
            <w:tcW w:w="1949" w:type="dxa"/>
          </w:tcPr>
          <w:p w14:paraId="6EA19B6B" w14:textId="77777777" w:rsidR="00C90718" w:rsidRDefault="00C90718" w:rsidP="00CD4303">
            <w:pPr>
              <w:pStyle w:val="Indent2"/>
              <w:ind w:left="0"/>
            </w:pPr>
            <w:r>
              <w:t>Not available for new sales on and from 28 February 2012</w:t>
            </w:r>
          </w:p>
        </w:tc>
      </w:tr>
      <w:tr w:rsidR="00C90718" w:rsidRPr="001635D3" w14:paraId="57DAC3AE" w14:textId="77777777" w:rsidTr="00CD4303">
        <w:tc>
          <w:tcPr>
            <w:tcW w:w="1813" w:type="dxa"/>
          </w:tcPr>
          <w:p w14:paraId="12C29F6B" w14:textId="77777777" w:rsidR="00C90718" w:rsidRPr="00233A44" w:rsidRDefault="00C90718" w:rsidP="00CD4303">
            <w:pPr>
              <w:pStyle w:val="Indent2"/>
              <w:ind w:left="0"/>
              <w:rPr>
                <w:b/>
              </w:rPr>
            </w:pPr>
            <w:r>
              <w:rPr>
                <w:b/>
              </w:rPr>
              <w:t xml:space="preserve">Telstra Complete Home TV </w:t>
            </w:r>
            <w:r w:rsidR="00843E35">
              <w:rPr>
                <w:b/>
              </w:rPr>
              <w:t>1000GB</w:t>
            </w:r>
            <w:r w:rsidR="00843E35" w:rsidDel="00843E35">
              <w:rPr>
                <w:b/>
              </w:rPr>
              <w:t xml:space="preserve"> </w:t>
            </w:r>
            <w:r>
              <w:rPr>
                <w:b/>
              </w:rPr>
              <w:t xml:space="preserve">Bundle </w:t>
            </w:r>
          </w:p>
        </w:tc>
        <w:tc>
          <w:tcPr>
            <w:tcW w:w="2515" w:type="dxa"/>
          </w:tcPr>
          <w:p w14:paraId="4F6A7D2C" w14:textId="77777777" w:rsidR="00C90718" w:rsidRPr="00C90718" w:rsidRDefault="00C90718" w:rsidP="003268BB">
            <w:pPr>
              <w:pStyle w:val="Indent2"/>
              <w:ind w:left="0"/>
            </w:pPr>
            <w:r w:rsidRPr="00C90718">
              <w:t xml:space="preserve">- </w:t>
            </w:r>
            <w:r w:rsidR="00314897">
              <w:t>Telstra Voice (</w:t>
            </w:r>
            <w:r w:rsidR="006430A7">
              <w:t>previously</w:t>
            </w:r>
            <w:r w:rsidR="00314897">
              <w:t xml:space="preserve"> HomeLine)    </w:t>
            </w:r>
            <w:r w:rsidRPr="00C90718">
              <w:t>Ultimate plan;</w:t>
            </w:r>
          </w:p>
          <w:p w14:paraId="4350EEC1" w14:textId="77777777" w:rsidR="00C90718" w:rsidRPr="00C90718" w:rsidRDefault="00C90718" w:rsidP="003268BB">
            <w:pPr>
              <w:pStyle w:val="Indent2"/>
              <w:ind w:left="0"/>
            </w:pPr>
            <w:r w:rsidRPr="00C90718">
              <w:t xml:space="preserve">- BigPond® </w:t>
            </w:r>
            <w:r w:rsidR="00922AF5">
              <w:t>Fast (</w:t>
            </w:r>
            <w:r w:rsidR="006430A7">
              <w:t>previously</w:t>
            </w:r>
            <w:r w:rsidR="00922AF5">
              <w:t xml:space="preserve"> Elite) </w:t>
            </w:r>
            <w:r w:rsidRPr="00C90718">
              <w:t xml:space="preserve"> ADSL</w:t>
            </w:r>
            <w:r w:rsidR="005C62BE">
              <w:t xml:space="preserve"> or</w:t>
            </w:r>
            <w:r w:rsidR="00922AF5">
              <w:t xml:space="preserve"> </w:t>
            </w:r>
            <w:r w:rsidRPr="00C90718">
              <w:t xml:space="preserve"> Cable, </w:t>
            </w:r>
            <w:r w:rsidR="005C62BE">
              <w:t xml:space="preserve">Cable with Speed Boost (previously </w:t>
            </w:r>
            <w:r w:rsidRPr="00C90718">
              <w:t>Ultimate Cable</w:t>
            </w:r>
            <w:r w:rsidR="005C62BE">
              <w:t>)</w:t>
            </w:r>
            <w:r w:rsidRPr="00C90718">
              <w:t xml:space="preserve"> or </w:t>
            </w:r>
            <w:r w:rsidR="005C62BE">
              <w:t xml:space="preserve"> Velocity with Speed Boost (previously </w:t>
            </w:r>
            <w:r w:rsidRPr="00C90718">
              <w:t>Ultimate Velocity</w:t>
            </w:r>
            <w:r w:rsidR="005C62BE">
              <w:t>)</w:t>
            </w:r>
            <w:r w:rsidRPr="00C90718">
              <w:t xml:space="preserve"> </w:t>
            </w:r>
            <w:r w:rsidR="00E16B53">
              <w:t>1000GB</w:t>
            </w:r>
            <w:r w:rsidRPr="00C90718">
              <w:t xml:space="preserve"> plan; </w:t>
            </w:r>
          </w:p>
          <w:p w14:paraId="12E43FED" w14:textId="77777777" w:rsidR="00C90718" w:rsidRPr="00C90718" w:rsidRDefault="00C90718" w:rsidP="003268BB">
            <w:r w:rsidRPr="00C90718">
              <w:t xml:space="preserve">- </w:t>
            </w:r>
            <w:r w:rsidR="00736020">
              <w:t xml:space="preserve">Foxtel </w:t>
            </w:r>
            <w:r w:rsidRPr="00C90718">
              <w:t>from Telstra Platinum iQ; and</w:t>
            </w:r>
          </w:p>
          <w:p w14:paraId="59752A75" w14:textId="77777777" w:rsidR="00C90718" w:rsidRPr="00C90718" w:rsidRDefault="00C90718" w:rsidP="003268BB"/>
          <w:p w14:paraId="7EEAAFA7" w14:textId="77777777" w:rsidR="00C90718" w:rsidRPr="00C90718" w:rsidRDefault="00C90718" w:rsidP="00736020">
            <w:pPr>
              <w:pStyle w:val="Indent2"/>
              <w:ind w:left="0"/>
            </w:pPr>
            <w:r w:rsidRPr="00C90718">
              <w:t xml:space="preserve">- </w:t>
            </w:r>
            <w:r w:rsidR="00736020">
              <w:t xml:space="preserve">Foxtel </w:t>
            </w:r>
            <w:r w:rsidRPr="00C90718">
              <w:t xml:space="preserve">iQHD set top box </w:t>
            </w:r>
          </w:p>
        </w:tc>
        <w:tc>
          <w:tcPr>
            <w:tcW w:w="1450" w:type="dxa"/>
          </w:tcPr>
          <w:p w14:paraId="0C61A21E" w14:textId="77777777" w:rsidR="00C90718" w:rsidRPr="00C90718" w:rsidRDefault="00C90718" w:rsidP="003268BB">
            <w:pPr>
              <w:pStyle w:val="Indent2"/>
              <w:ind w:left="0"/>
            </w:pPr>
            <w:r w:rsidRPr="00C90718">
              <w:t>$248.00 per month plus usage charges</w:t>
            </w:r>
          </w:p>
          <w:p w14:paraId="18950389" w14:textId="77777777" w:rsidR="00C90718" w:rsidRPr="00C90718" w:rsidRDefault="00C90718" w:rsidP="003268BB">
            <w:pPr>
              <w:pStyle w:val="Indent2"/>
              <w:ind w:left="0"/>
              <w:rPr>
                <w:b/>
              </w:rPr>
            </w:pPr>
            <w:r w:rsidRPr="00C90718">
              <w:rPr>
                <w:b/>
              </w:rPr>
              <w:t>Plus</w:t>
            </w:r>
          </w:p>
          <w:p w14:paraId="27B55FCF" w14:textId="77777777" w:rsidR="00C90718" w:rsidRPr="00C90718" w:rsidRDefault="00C90718" w:rsidP="00535359">
            <w:pPr>
              <w:pStyle w:val="Indent2"/>
              <w:ind w:left="0"/>
            </w:pPr>
            <w:r w:rsidRPr="00C90718">
              <w:t xml:space="preserve">$150 equipment fee for iQHD on your first bill </w:t>
            </w:r>
          </w:p>
        </w:tc>
        <w:tc>
          <w:tcPr>
            <w:tcW w:w="1701" w:type="dxa"/>
          </w:tcPr>
          <w:p w14:paraId="74295526" w14:textId="77777777" w:rsidR="00C90718" w:rsidRPr="00C90718" w:rsidRDefault="00C90718" w:rsidP="00BB543F">
            <w:pPr>
              <w:pStyle w:val="Indent2"/>
              <w:ind w:left="0"/>
            </w:pPr>
            <w:r w:rsidRPr="00C90718">
              <w:t xml:space="preserve">$6,126.00 </w:t>
            </w:r>
          </w:p>
        </w:tc>
        <w:tc>
          <w:tcPr>
            <w:tcW w:w="1949" w:type="dxa"/>
          </w:tcPr>
          <w:p w14:paraId="70B4818C" w14:textId="77777777" w:rsidR="00C90718" w:rsidRDefault="00C90718" w:rsidP="00CD4303">
            <w:pPr>
              <w:pStyle w:val="Indent2"/>
              <w:ind w:left="0"/>
            </w:pPr>
            <w:r>
              <w:t>Not available for new sales on and from 28 February 2012</w:t>
            </w:r>
          </w:p>
        </w:tc>
      </w:tr>
      <w:tr w:rsidR="00A4136F" w:rsidRPr="001635D3" w14:paraId="66D5CBD8" w14:textId="77777777" w:rsidTr="0054491A">
        <w:tc>
          <w:tcPr>
            <w:tcW w:w="1813" w:type="dxa"/>
          </w:tcPr>
          <w:p w14:paraId="7E91D2BB" w14:textId="77777777" w:rsidR="00A4136F" w:rsidRPr="00E22E98" w:rsidRDefault="00A4136F" w:rsidP="0054491A">
            <w:pPr>
              <w:pStyle w:val="Indent2"/>
              <w:ind w:left="0"/>
              <w:rPr>
                <w:b/>
              </w:rPr>
            </w:pPr>
            <w:r w:rsidRPr="00E22E98">
              <w:rPr>
                <w:b/>
              </w:rPr>
              <w:t xml:space="preserve">Home TV Value Bundle - </w:t>
            </w:r>
            <w:r w:rsidR="00E16B53">
              <w:rPr>
                <w:b/>
              </w:rPr>
              <w:t>50GB</w:t>
            </w:r>
          </w:p>
        </w:tc>
        <w:tc>
          <w:tcPr>
            <w:tcW w:w="2515" w:type="dxa"/>
          </w:tcPr>
          <w:p w14:paraId="3B4E5F0C" w14:textId="77777777" w:rsidR="00A4136F" w:rsidRPr="001635D3" w:rsidRDefault="00A4136F" w:rsidP="0054491A">
            <w:pPr>
              <w:pStyle w:val="Indent2"/>
              <w:ind w:left="0"/>
            </w:pPr>
            <w:r w:rsidRPr="001635D3">
              <w:t xml:space="preserve">- </w:t>
            </w:r>
            <w:r w:rsidR="00314897">
              <w:t>Telstra Voice (</w:t>
            </w:r>
            <w:r w:rsidR="006430A7">
              <w:t>previously</w:t>
            </w:r>
            <w:r w:rsidR="00314897">
              <w:t xml:space="preserve"> HomeLine)    </w:t>
            </w:r>
            <w:r w:rsidRPr="001635D3">
              <w:t>Reach plan;</w:t>
            </w:r>
          </w:p>
          <w:p w14:paraId="48A126CD" w14:textId="77777777" w:rsidR="00A4136F" w:rsidRPr="001635D3" w:rsidRDefault="00A4136F" w:rsidP="0054491A">
            <w:pPr>
              <w:pStyle w:val="Indent2"/>
              <w:ind w:left="0"/>
            </w:pPr>
            <w:r w:rsidRPr="001635D3">
              <w:t>-</w:t>
            </w:r>
            <w:r>
              <w:t xml:space="preserve"> BigPond® </w:t>
            </w:r>
            <w:r w:rsidR="00922AF5">
              <w:t>Fast (</w:t>
            </w:r>
            <w:r w:rsidR="006430A7">
              <w:t>previously</w:t>
            </w:r>
            <w:r w:rsidR="00922AF5">
              <w:t xml:space="preserve"> Elite) </w:t>
            </w:r>
            <w:r>
              <w:t xml:space="preserve"> ADSL</w:t>
            </w:r>
            <w:r w:rsidR="00D8684D">
              <w:t xml:space="preserve"> </w:t>
            </w:r>
            <w:r w:rsidR="005C62BE">
              <w:t>or</w:t>
            </w:r>
            <w:r w:rsidR="00922AF5">
              <w:t xml:space="preserve"> </w:t>
            </w:r>
            <w:r>
              <w:t xml:space="preserve"> </w:t>
            </w:r>
            <w:r w:rsidRPr="001635D3">
              <w:t>Cable</w:t>
            </w:r>
            <w:r>
              <w:t xml:space="preserve"> or Cable</w:t>
            </w:r>
            <w:r w:rsidR="00C158B9">
              <w:t xml:space="preserve"> with Speed Boost (previously Ultimate Cable), </w:t>
            </w:r>
            <w:r w:rsidRPr="001635D3">
              <w:t xml:space="preserve"> </w:t>
            </w:r>
            <w:r w:rsidR="00E16B53">
              <w:t>50GB</w:t>
            </w:r>
            <w:r w:rsidRPr="001635D3">
              <w:t xml:space="preserve"> plan;</w:t>
            </w:r>
          </w:p>
          <w:p w14:paraId="695A5F56" w14:textId="77777777" w:rsidR="00A4136F" w:rsidRDefault="00A4136F" w:rsidP="0054491A">
            <w:pPr>
              <w:pStyle w:val="Indent2"/>
              <w:ind w:left="0"/>
            </w:pPr>
            <w:r w:rsidRPr="001635D3">
              <w:t xml:space="preserve">- </w:t>
            </w:r>
            <w:r w:rsidR="00736020">
              <w:t xml:space="preserve">Foxtel </w:t>
            </w:r>
            <w:r w:rsidRPr="001635D3">
              <w:t>from Telstra Platinum iQ</w:t>
            </w:r>
            <w:r>
              <w:t>; and</w:t>
            </w:r>
          </w:p>
          <w:p w14:paraId="4B08506A" w14:textId="77777777" w:rsidR="00A4136F" w:rsidRPr="001635D3" w:rsidRDefault="00A4136F" w:rsidP="00736020">
            <w:pPr>
              <w:pStyle w:val="Indent2"/>
              <w:ind w:left="0"/>
            </w:pPr>
            <w:r>
              <w:t xml:space="preserve">- </w:t>
            </w:r>
            <w:r w:rsidR="00736020">
              <w:t xml:space="preserve">Foxtel </w:t>
            </w:r>
            <w:r>
              <w:t>iQHD set top box (for bundles sold on or after 28 February 2011)</w:t>
            </w:r>
          </w:p>
        </w:tc>
        <w:tc>
          <w:tcPr>
            <w:tcW w:w="1450" w:type="dxa"/>
          </w:tcPr>
          <w:p w14:paraId="1901DB1C" w14:textId="77777777" w:rsidR="00A4136F" w:rsidRPr="00553C8F" w:rsidRDefault="00A4136F" w:rsidP="0054491A">
            <w:pPr>
              <w:pStyle w:val="Indent2"/>
              <w:ind w:left="0"/>
            </w:pPr>
            <w:r w:rsidRPr="00553C8F">
              <w:t>$178.00 plus usage per month</w:t>
            </w:r>
          </w:p>
          <w:p w14:paraId="773F8A86" w14:textId="77777777" w:rsidR="00A4136F" w:rsidRPr="00553C8F" w:rsidRDefault="00A4136F" w:rsidP="0054491A">
            <w:pPr>
              <w:pStyle w:val="Indent2"/>
              <w:ind w:left="0"/>
              <w:rPr>
                <w:b/>
              </w:rPr>
            </w:pPr>
            <w:r>
              <w:rPr>
                <w:b/>
              </w:rPr>
              <w:t>Plus</w:t>
            </w:r>
          </w:p>
          <w:p w14:paraId="5BB23036" w14:textId="77777777" w:rsidR="00A4136F" w:rsidRPr="00553C8F" w:rsidRDefault="00A4136F" w:rsidP="0054491A">
            <w:pPr>
              <w:pStyle w:val="Indent2"/>
              <w:ind w:left="0"/>
            </w:pPr>
            <w:r>
              <w:t xml:space="preserve">$150 equipment fee for iQHD on your first bill </w:t>
            </w:r>
          </w:p>
        </w:tc>
        <w:tc>
          <w:tcPr>
            <w:tcW w:w="1701" w:type="dxa"/>
          </w:tcPr>
          <w:p w14:paraId="5DF0796F" w14:textId="77777777" w:rsidR="00A4136F" w:rsidRPr="00553C8F" w:rsidRDefault="00A4136F" w:rsidP="0054491A">
            <w:pPr>
              <w:pStyle w:val="Indent2"/>
              <w:ind w:left="0"/>
            </w:pPr>
            <w:r w:rsidRPr="00553C8F">
              <w:t>$4,446.00</w:t>
            </w:r>
          </w:p>
        </w:tc>
        <w:tc>
          <w:tcPr>
            <w:tcW w:w="1949" w:type="dxa"/>
          </w:tcPr>
          <w:p w14:paraId="6D6F6DCA" w14:textId="77777777" w:rsidR="00A4136F" w:rsidRDefault="00A4136F" w:rsidP="0054491A">
            <w:pPr>
              <w:pStyle w:val="Indent2"/>
              <w:ind w:left="0"/>
            </w:pPr>
            <w:r>
              <w:t>Not available for new sales to customers with a 10-digit account number on and from 28 February 2012</w:t>
            </w:r>
          </w:p>
          <w:p w14:paraId="66D3CFBF" w14:textId="77777777" w:rsidR="00A4136F" w:rsidRDefault="00A4136F" w:rsidP="0054491A">
            <w:pPr>
              <w:pStyle w:val="Indent2"/>
              <w:ind w:left="0"/>
            </w:pPr>
            <w:r>
              <w:t>Not available for new sales to customers with a 13-digit account number on and from 7 June 2011</w:t>
            </w:r>
          </w:p>
        </w:tc>
      </w:tr>
      <w:tr w:rsidR="00A4136F" w:rsidRPr="0088540F" w14:paraId="592C3727" w14:textId="77777777" w:rsidTr="0054491A">
        <w:tc>
          <w:tcPr>
            <w:tcW w:w="1813" w:type="dxa"/>
          </w:tcPr>
          <w:p w14:paraId="32FA082B" w14:textId="77777777" w:rsidR="00A4136F" w:rsidRPr="0088540F" w:rsidRDefault="00A4136F" w:rsidP="0054491A">
            <w:pPr>
              <w:pStyle w:val="Indent2"/>
              <w:ind w:left="0"/>
              <w:rPr>
                <w:b/>
              </w:rPr>
            </w:pPr>
            <w:r w:rsidRPr="0088540F">
              <w:rPr>
                <w:b/>
              </w:rPr>
              <w:t xml:space="preserve">Home TV Saver Bundle - </w:t>
            </w:r>
            <w:r w:rsidR="00E16B53">
              <w:rPr>
                <w:b/>
              </w:rPr>
              <w:t>200GB</w:t>
            </w:r>
          </w:p>
        </w:tc>
        <w:tc>
          <w:tcPr>
            <w:tcW w:w="2515" w:type="dxa"/>
          </w:tcPr>
          <w:p w14:paraId="3D182646" w14:textId="77777777" w:rsidR="00A4136F" w:rsidRPr="0088540F" w:rsidRDefault="00A4136F" w:rsidP="0054491A">
            <w:pPr>
              <w:pStyle w:val="Indent2"/>
              <w:ind w:left="0"/>
            </w:pPr>
            <w:r w:rsidRPr="0088540F">
              <w:t xml:space="preserve">- </w:t>
            </w:r>
            <w:r w:rsidR="00314897">
              <w:t xml:space="preserve">Telstra </w:t>
            </w:r>
            <w:r w:rsidR="00A92E22">
              <w:t>Home Phone</w:t>
            </w:r>
            <w:r w:rsidR="00314897">
              <w:t xml:space="preserve"> </w:t>
            </w:r>
            <w:r w:rsidR="00D0011D">
              <w:t>Basic (previously HomeLine</w:t>
            </w:r>
            <w:r w:rsidR="0080521F">
              <w:t xml:space="preserve">, Telstra </w:t>
            </w:r>
            <w:r w:rsidR="00685335">
              <w:t>Voice or</w:t>
            </w:r>
            <w:r w:rsidR="0080521F">
              <w:t xml:space="preserve"> Telstra Home Phone Budget</w:t>
            </w:r>
            <w:r w:rsidR="00D0011D">
              <w:t>)</w:t>
            </w:r>
            <w:r w:rsidR="002413ED">
              <w:t xml:space="preserve"> </w:t>
            </w:r>
            <w:r w:rsidRPr="0088540F">
              <w:t>plan;</w:t>
            </w:r>
          </w:p>
          <w:p w14:paraId="62811E4C" w14:textId="77777777" w:rsidR="00A4136F" w:rsidRPr="0088540F" w:rsidRDefault="00A4136F" w:rsidP="0054491A">
            <w:pPr>
              <w:pStyle w:val="Indent2"/>
              <w:ind w:left="0"/>
            </w:pPr>
            <w:r w:rsidRPr="0088540F">
              <w:t xml:space="preserve">- BigPond® </w:t>
            </w:r>
            <w:r w:rsidR="00922AF5">
              <w:t>Fast (</w:t>
            </w:r>
            <w:r w:rsidR="006430A7">
              <w:t>previously</w:t>
            </w:r>
            <w:r w:rsidR="00922AF5">
              <w:t xml:space="preserve"> Elite)</w:t>
            </w:r>
            <w:r w:rsidRPr="0088540F">
              <w:t xml:space="preserve"> ADSL</w:t>
            </w:r>
            <w:r w:rsidR="005C62BE">
              <w:t xml:space="preserve"> or</w:t>
            </w:r>
            <w:r w:rsidRPr="0088540F">
              <w:t xml:space="preserve"> Cable or </w:t>
            </w:r>
            <w:r w:rsidR="005C62BE">
              <w:t xml:space="preserve">Cable with Speed Boost (previously </w:t>
            </w:r>
            <w:r w:rsidRPr="0088540F">
              <w:t>Ultimate Cable</w:t>
            </w:r>
            <w:r w:rsidR="005C62BE">
              <w:t>)</w:t>
            </w:r>
            <w:r w:rsidRPr="0088540F">
              <w:t xml:space="preserve"> </w:t>
            </w:r>
            <w:r w:rsidR="00E16B53">
              <w:t>200GB</w:t>
            </w:r>
            <w:r w:rsidR="00E16B53" w:rsidRPr="0088540F" w:rsidDel="00E16B53">
              <w:t xml:space="preserve"> </w:t>
            </w:r>
            <w:r w:rsidRPr="0088540F">
              <w:t xml:space="preserve">plan; </w:t>
            </w:r>
          </w:p>
          <w:p w14:paraId="0E7445C5" w14:textId="77777777" w:rsidR="00A4136F" w:rsidRPr="0088540F" w:rsidRDefault="00A4136F" w:rsidP="0054491A">
            <w:pPr>
              <w:pStyle w:val="Indent2"/>
              <w:ind w:left="0"/>
            </w:pPr>
            <w:r w:rsidRPr="0088540F">
              <w:t xml:space="preserve">- </w:t>
            </w:r>
            <w:r w:rsidR="00736020">
              <w:t xml:space="preserve">Foxtel </w:t>
            </w:r>
            <w:r w:rsidRPr="0088540F">
              <w:t>from Telstra Platinum iQ</w:t>
            </w:r>
            <w:r>
              <w:t>; and</w:t>
            </w:r>
          </w:p>
          <w:p w14:paraId="1DA54938" w14:textId="77777777" w:rsidR="00A4136F" w:rsidRPr="0088540F" w:rsidRDefault="00A4136F" w:rsidP="00736020">
            <w:pPr>
              <w:pStyle w:val="Indent2"/>
              <w:ind w:left="0"/>
            </w:pPr>
            <w:r>
              <w:t>-</w:t>
            </w:r>
            <w:r w:rsidRPr="0088540F">
              <w:t xml:space="preserve"> </w:t>
            </w:r>
            <w:r w:rsidR="00736020">
              <w:t xml:space="preserve">Foxtel </w:t>
            </w:r>
            <w:r w:rsidRPr="0088540F">
              <w:t>iQHD set top box (for bundles sold on or after 28 February 2011)</w:t>
            </w:r>
          </w:p>
        </w:tc>
        <w:tc>
          <w:tcPr>
            <w:tcW w:w="1450" w:type="dxa"/>
          </w:tcPr>
          <w:p w14:paraId="68F6BB17" w14:textId="77777777" w:rsidR="00A4136F" w:rsidRPr="00553C8F" w:rsidRDefault="00A4136F" w:rsidP="0054491A">
            <w:pPr>
              <w:pStyle w:val="Indent2"/>
              <w:ind w:left="0"/>
            </w:pPr>
            <w:r w:rsidRPr="00553C8F">
              <w:t>$188.00 plus usage per month</w:t>
            </w:r>
          </w:p>
          <w:p w14:paraId="5C7441B6" w14:textId="77777777" w:rsidR="00A4136F" w:rsidRPr="00553C8F" w:rsidRDefault="00A4136F" w:rsidP="0054491A">
            <w:pPr>
              <w:pStyle w:val="Indent2"/>
              <w:ind w:left="0"/>
            </w:pPr>
            <w:r w:rsidRPr="00553C8F">
              <w:rPr>
                <w:b/>
              </w:rPr>
              <w:t>Plus</w:t>
            </w:r>
          </w:p>
          <w:p w14:paraId="7309D395" w14:textId="77777777" w:rsidR="00A4136F" w:rsidRPr="00553C8F" w:rsidRDefault="00A4136F" w:rsidP="0054491A">
            <w:pPr>
              <w:pStyle w:val="Indent2"/>
              <w:ind w:left="0"/>
            </w:pPr>
            <w:r>
              <w:t xml:space="preserve">$150 equipment fee for iQHD on your first bill </w:t>
            </w:r>
          </w:p>
        </w:tc>
        <w:tc>
          <w:tcPr>
            <w:tcW w:w="1701" w:type="dxa"/>
          </w:tcPr>
          <w:p w14:paraId="5B06ED9E" w14:textId="77777777" w:rsidR="00A4136F" w:rsidRPr="00553C8F" w:rsidRDefault="00A4136F" w:rsidP="0054491A">
            <w:pPr>
              <w:pStyle w:val="Indent2"/>
              <w:ind w:left="0"/>
            </w:pPr>
            <w:r>
              <w:t>$4,686.00</w:t>
            </w:r>
            <w:r>
              <w:br/>
            </w:r>
          </w:p>
        </w:tc>
        <w:tc>
          <w:tcPr>
            <w:tcW w:w="1949" w:type="dxa"/>
          </w:tcPr>
          <w:p w14:paraId="33D6B538" w14:textId="77777777" w:rsidR="00A4136F" w:rsidRDefault="00A4136F" w:rsidP="0054491A">
            <w:pPr>
              <w:pStyle w:val="Indent2"/>
              <w:ind w:left="0"/>
            </w:pPr>
            <w:r>
              <w:t>Not available for new sales to customers with a 10-digit account number on and from 28 February 2012</w:t>
            </w:r>
          </w:p>
          <w:p w14:paraId="4EF2F19F" w14:textId="77777777" w:rsidR="00A4136F" w:rsidRPr="0088540F" w:rsidRDefault="00A4136F" w:rsidP="0054491A">
            <w:pPr>
              <w:pStyle w:val="Indent2"/>
              <w:ind w:left="0"/>
            </w:pPr>
            <w:r>
              <w:t>Not available for new sales to customers with a 13-digit account number on and from 7 June 2011</w:t>
            </w:r>
          </w:p>
        </w:tc>
      </w:tr>
      <w:tr w:rsidR="00A4136F" w:rsidRPr="001635D3" w14:paraId="33FB195A" w14:textId="77777777" w:rsidTr="0054491A">
        <w:tc>
          <w:tcPr>
            <w:tcW w:w="1813" w:type="dxa"/>
          </w:tcPr>
          <w:p w14:paraId="104CBD92" w14:textId="77777777" w:rsidR="00A4136F" w:rsidRPr="00E22E98" w:rsidRDefault="00A4136F" w:rsidP="0054491A">
            <w:pPr>
              <w:pStyle w:val="Indent2"/>
              <w:ind w:left="0"/>
              <w:rPr>
                <w:b/>
              </w:rPr>
            </w:pPr>
            <w:r w:rsidRPr="00E22E98">
              <w:rPr>
                <w:b/>
              </w:rPr>
              <w:t xml:space="preserve">Home TV Value Bundle – </w:t>
            </w:r>
            <w:r w:rsidR="00E16B53">
              <w:rPr>
                <w:b/>
              </w:rPr>
              <w:t>50GB</w:t>
            </w:r>
          </w:p>
        </w:tc>
        <w:tc>
          <w:tcPr>
            <w:tcW w:w="2515" w:type="dxa"/>
          </w:tcPr>
          <w:p w14:paraId="6B113AD1" w14:textId="77777777" w:rsidR="00A4136F" w:rsidRPr="001635D3" w:rsidRDefault="00A4136F" w:rsidP="0054491A">
            <w:pPr>
              <w:pStyle w:val="Indent2"/>
              <w:ind w:left="0"/>
            </w:pPr>
            <w:r w:rsidRPr="001635D3">
              <w:t xml:space="preserve">- </w:t>
            </w:r>
            <w:r w:rsidR="00314897">
              <w:t>Telstra Voice (</w:t>
            </w:r>
            <w:r w:rsidR="006430A7">
              <w:t>previously</w:t>
            </w:r>
            <w:r w:rsidR="00314897">
              <w:t xml:space="preserve"> HomeLine)    </w:t>
            </w:r>
            <w:r w:rsidRPr="001635D3">
              <w:t>Reach plan;</w:t>
            </w:r>
          </w:p>
          <w:p w14:paraId="0F0A4749" w14:textId="77777777" w:rsidR="00A4136F" w:rsidRPr="001635D3" w:rsidRDefault="00A4136F" w:rsidP="0054491A">
            <w:pPr>
              <w:pStyle w:val="Indent2"/>
              <w:ind w:left="0"/>
            </w:pPr>
            <w:r w:rsidRPr="001635D3">
              <w:t xml:space="preserve">- BigPond® </w:t>
            </w:r>
            <w:r w:rsidR="00922AF5">
              <w:t>Fast (</w:t>
            </w:r>
            <w:r w:rsidR="006430A7">
              <w:t>previously</w:t>
            </w:r>
            <w:r w:rsidR="00922AF5">
              <w:t xml:space="preserve"> Elite)</w:t>
            </w:r>
            <w:r w:rsidRPr="001635D3">
              <w:t xml:space="preserve"> ADSL</w:t>
            </w:r>
            <w:r w:rsidR="005C62BE">
              <w:t xml:space="preserve"> or </w:t>
            </w:r>
            <w:r w:rsidRPr="001635D3">
              <w:t>Cable</w:t>
            </w:r>
            <w:r>
              <w:t xml:space="preserve"> or </w:t>
            </w:r>
            <w:r w:rsidR="005C62BE">
              <w:t xml:space="preserve">Cable with Speed Boost (previously </w:t>
            </w:r>
            <w:r>
              <w:t>Ultimate Cable</w:t>
            </w:r>
            <w:r w:rsidR="005C62BE">
              <w:t>)</w:t>
            </w:r>
            <w:r w:rsidRPr="001635D3">
              <w:t xml:space="preserve"> </w:t>
            </w:r>
            <w:r w:rsidR="00E16B53">
              <w:t>50GB</w:t>
            </w:r>
            <w:r w:rsidR="00E16B53" w:rsidRPr="001635D3" w:rsidDel="00E16B53">
              <w:t xml:space="preserve"> </w:t>
            </w:r>
            <w:r w:rsidRPr="001635D3">
              <w:t xml:space="preserve">plan; </w:t>
            </w:r>
          </w:p>
          <w:p w14:paraId="185D699A" w14:textId="77777777" w:rsidR="00A4136F" w:rsidRDefault="00A4136F" w:rsidP="0054491A">
            <w:pPr>
              <w:pStyle w:val="Indent2"/>
              <w:ind w:left="0"/>
            </w:pPr>
            <w:r w:rsidRPr="001635D3">
              <w:t xml:space="preserve">- </w:t>
            </w:r>
            <w:r w:rsidR="00736020">
              <w:t xml:space="preserve">Foxtel </w:t>
            </w:r>
            <w:r w:rsidRPr="001635D3">
              <w:t>from Telstra Platinum iQ</w:t>
            </w:r>
            <w:r>
              <w:t>; and</w:t>
            </w:r>
          </w:p>
          <w:p w14:paraId="52A9079F" w14:textId="77777777" w:rsidR="00A4136F" w:rsidRPr="00E22E98" w:rsidRDefault="00A4136F" w:rsidP="00736020">
            <w:pPr>
              <w:pStyle w:val="Indent2"/>
              <w:ind w:left="0"/>
              <w:rPr>
                <w:b/>
              </w:rPr>
            </w:pPr>
            <w:r>
              <w:t xml:space="preserve">- </w:t>
            </w:r>
            <w:r w:rsidR="00736020">
              <w:t xml:space="preserve">Foxtel </w:t>
            </w:r>
            <w:r>
              <w:t>iQHD set top box (for bundles sold on or after 28 February 2011)</w:t>
            </w:r>
          </w:p>
        </w:tc>
        <w:tc>
          <w:tcPr>
            <w:tcW w:w="1450" w:type="dxa"/>
          </w:tcPr>
          <w:p w14:paraId="39962DF6" w14:textId="77777777" w:rsidR="00A4136F" w:rsidRPr="00553C8F" w:rsidRDefault="00A4136F" w:rsidP="0054491A">
            <w:pPr>
              <w:pStyle w:val="Indent2"/>
              <w:ind w:left="0"/>
            </w:pPr>
            <w:r w:rsidRPr="00553C8F">
              <w:t>$198.00 plus usage charges per month</w:t>
            </w:r>
          </w:p>
          <w:p w14:paraId="516E0FFB" w14:textId="77777777" w:rsidR="00A4136F" w:rsidRPr="00553C8F" w:rsidRDefault="00A4136F" w:rsidP="0054491A">
            <w:pPr>
              <w:pStyle w:val="Indent2"/>
              <w:ind w:left="0"/>
              <w:rPr>
                <w:b/>
              </w:rPr>
            </w:pPr>
            <w:r>
              <w:rPr>
                <w:b/>
              </w:rPr>
              <w:t>Plus</w:t>
            </w:r>
          </w:p>
          <w:p w14:paraId="0667F351" w14:textId="77777777" w:rsidR="00A4136F" w:rsidRPr="00553C8F" w:rsidRDefault="00A4136F" w:rsidP="0054491A">
            <w:pPr>
              <w:pStyle w:val="Indent2"/>
              <w:ind w:left="0"/>
            </w:pPr>
            <w:r>
              <w:t xml:space="preserve">$150 equipment fee for iQHD on your first bill </w:t>
            </w:r>
          </w:p>
        </w:tc>
        <w:tc>
          <w:tcPr>
            <w:tcW w:w="1701" w:type="dxa"/>
          </w:tcPr>
          <w:p w14:paraId="5CEE29D0" w14:textId="77777777" w:rsidR="00A4136F" w:rsidRPr="00553C8F" w:rsidRDefault="00A4136F" w:rsidP="0054491A">
            <w:pPr>
              <w:pStyle w:val="Indent2"/>
              <w:ind w:left="0"/>
            </w:pPr>
            <w:r>
              <w:t xml:space="preserve">$4926.00 </w:t>
            </w:r>
          </w:p>
        </w:tc>
        <w:tc>
          <w:tcPr>
            <w:tcW w:w="1949" w:type="dxa"/>
          </w:tcPr>
          <w:p w14:paraId="37C70407" w14:textId="77777777" w:rsidR="00A4136F" w:rsidRDefault="00A4136F" w:rsidP="0054491A">
            <w:pPr>
              <w:pStyle w:val="Indent2"/>
              <w:ind w:left="0"/>
            </w:pPr>
            <w:r>
              <w:t>Not available for new sales to customers with a 10-digit account number on and from 28 February 2012</w:t>
            </w:r>
          </w:p>
          <w:p w14:paraId="68F256DC" w14:textId="77777777" w:rsidR="00A4136F" w:rsidRPr="001635D3" w:rsidRDefault="00A4136F" w:rsidP="0054491A">
            <w:pPr>
              <w:pStyle w:val="Indent2"/>
              <w:ind w:left="0"/>
            </w:pPr>
            <w:r>
              <w:t>Not available for new sales to customers with a 13-digit account number on and from 7 June 2011</w:t>
            </w:r>
          </w:p>
        </w:tc>
      </w:tr>
      <w:tr w:rsidR="00A4136F" w:rsidRPr="001635D3" w14:paraId="3B74A12B" w14:textId="77777777" w:rsidTr="0054491A">
        <w:tc>
          <w:tcPr>
            <w:tcW w:w="1813" w:type="dxa"/>
          </w:tcPr>
          <w:p w14:paraId="43086CF5" w14:textId="77777777" w:rsidR="00A4136F" w:rsidRPr="00E22E98" w:rsidRDefault="00A4136F" w:rsidP="0054491A">
            <w:pPr>
              <w:pStyle w:val="Indent2"/>
              <w:ind w:left="0"/>
              <w:rPr>
                <w:b/>
              </w:rPr>
            </w:pPr>
            <w:r w:rsidRPr="00E22E98">
              <w:rPr>
                <w:b/>
              </w:rPr>
              <w:t xml:space="preserve">Home TV Ultimate Bundle - </w:t>
            </w:r>
            <w:r w:rsidR="00E16B53">
              <w:rPr>
                <w:b/>
              </w:rPr>
              <w:t>200GB</w:t>
            </w:r>
          </w:p>
        </w:tc>
        <w:tc>
          <w:tcPr>
            <w:tcW w:w="2515" w:type="dxa"/>
          </w:tcPr>
          <w:p w14:paraId="3548D5FC" w14:textId="77777777" w:rsidR="00A4136F" w:rsidRPr="001635D3" w:rsidRDefault="00A4136F" w:rsidP="0054491A">
            <w:pPr>
              <w:pStyle w:val="Indent2"/>
              <w:ind w:left="0"/>
            </w:pPr>
            <w:r w:rsidRPr="001635D3">
              <w:t xml:space="preserve">- </w:t>
            </w:r>
            <w:r w:rsidR="00314897">
              <w:t>Telstra Voice (</w:t>
            </w:r>
            <w:r w:rsidR="006430A7">
              <w:t>previously</w:t>
            </w:r>
            <w:r w:rsidR="00314897">
              <w:t xml:space="preserve"> HomeLine)    </w:t>
            </w:r>
            <w:r w:rsidRPr="001635D3">
              <w:t>Ultimate plan;</w:t>
            </w:r>
          </w:p>
          <w:p w14:paraId="4645FC5D" w14:textId="77777777" w:rsidR="00A4136F" w:rsidRPr="001635D3" w:rsidRDefault="00A4136F" w:rsidP="0054491A">
            <w:pPr>
              <w:pStyle w:val="Indent2"/>
              <w:ind w:left="0"/>
            </w:pPr>
            <w:r w:rsidRPr="001635D3">
              <w:t>-</w:t>
            </w:r>
            <w:r>
              <w:t xml:space="preserve"> BigPond® </w:t>
            </w:r>
            <w:r w:rsidR="00922AF5">
              <w:t>Fast (</w:t>
            </w:r>
            <w:r w:rsidR="006430A7">
              <w:t>previously</w:t>
            </w:r>
            <w:r w:rsidR="00922AF5">
              <w:t xml:space="preserve"> Elite)</w:t>
            </w:r>
            <w:r>
              <w:t xml:space="preserve"> ADSL</w:t>
            </w:r>
            <w:r w:rsidR="005C62BE">
              <w:t xml:space="preserve"> or</w:t>
            </w:r>
            <w:r w:rsidR="00922AF5">
              <w:t xml:space="preserve"> </w:t>
            </w:r>
            <w:r>
              <w:t xml:space="preserve"> </w:t>
            </w:r>
            <w:r w:rsidRPr="001635D3">
              <w:t>Cable</w:t>
            </w:r>
            <w:r>
              <w:t xml:space="preserve"> or </w:t>
            </w:r>
            <w:r w:rsidR="005C62BE">
              <w:t xml:space="preserve"> Cable with Speed Boost (previously </w:t>
            </w:r>
            <w:r>
              <w:t>Ultimate Cable</w:t>
            </w:r>
            <w:r w:rsidR="005C62BE">
              <w:t>)</w:t>
            </w:r>
            <w:r w:rsidRPr="001635D3">
              <w:t xml:space="preserve"> </w:t>
            </w:r>
            <w:r w:rsidR="00E16B53">
              <w:t>200GB</w:t>
            </w:r>
            <w:r w:rsidR="00E16B53" w:rsidDel="00E16B53">
              <w:t xml:space="preserve"> </w:t>
            </w:r>
            <w:r w:rsidRPr="001635D3">
              <w:t xml:space="preserve">plan; </w:t>
            </w:r>
          </w:p>
          <w:p w14:paraId="05EF5122" w14:textId="77777777" w:rsidR="00A4136F" w:rsidRDefault="00A4136F" w:rsidP="0054491A">
            <w:r w:rsidRPr="001635D3">
              <w:t xml:space="preserve">- </w:t>
            </w:r>
            <w:r w:rsidR="00736020">
              <w:t xml:space="preserve">Foxtel </w:t>
            </w:r>
            <w:r w:rsidRPr="001635D3">
              <w:t>from Telstra Platinum iQ</w:t>
            </w:r>
            <w:r>
              <w:t>; and</w:t>
            </w:r>
          </w:p>
          <w:p w14:paraId="4908348E" w14:textId="77777777" w:rsidR="00A4136F" w:rsidRDefault="00A4136F" w:rsidP="0054491A"/>
          <w:p w14:paraId="5AD5160F" w14:textId="77777777" w:rsidR="00A4136F" w:rsidRPr="001635D3" w:rsidRDefault="00A4136F" w:rsidP="00736020">
            <w:r>
              <w:t>-</w:t>
            </w:r>
            <w:r w:rsidRPr="0088540F">
              <w:t xml:space="preserve"> </w:t>
            </w:r>
            <w:r w:rsidR="00736020">
              <w:t xml:space="preserve">Foxtel </w:t>
            </w:r>
            <w:r w:rsidRPr="0088540F">
              <w:t>iQHD set top box (for bundles sold on or after 28 February 2011)</w:t>
            </w:r>
          </w:p>
        </w:tc>
        <w:tc>
          <w:tcPr>
            <w:tcW w:w="1450" w:type="dxa"/>
          </w:tcPr>
          <w:p w14:paraId="3BBC1B8F" w14:textId="77777777" w:rsidR="00A4136F" w:rsidRPr="00553C8F" w:rsidRDefault="00A4136F" w:rsidP="0054491A">
            <w:pPr>
              <w:pStyle w:val="Indent2"/>
              <w:ind w:left="0"/>
            </w:pPr>
            <w:r w:rsidRPr="00553C8F">
              <w:t>$228.00 plus usage charges per month</w:t>
            </w:r>
          </w:p>
          <w:p w14:paraId="3A7A1C2F" w14:textId="77777777" w:rsidR="00A4136F" w:rsidRPr="00553C8F" w:rsidRDefault="00A4136F" w:rsidP="0054491A">
            <w:pPr>
              <w:pStyle w:val="Indent2"/>
              <w:ind w:left="0"/>
              <w:rPr>
                <w:b/>
              </w:rPr>
            </w:pPr>
            <w:r>
              <w:rPr>
                <w:b/>
              </w:rPr>
              <w:t>Plus</w:t>
            </w:r>
          </w:p>
          <w:p w14:paraId="79980BBD" w14:textId="77777777" w:rsidR="00A4136F" w:rsidRPr="00553C8F" w:rsidRDefault="00A4136F" w:rsidP="0054491A">
            <w:pPr>
              <w:pStyle w:val="Indent2"/>
              <w:ind w:left="0"/>
              <w:rPr>
                <w:b/>
              </w:rPr>
            </w:pPr>
            <w:r>
              <w:t xml:space="preserve">$150 equipment fee for iQHD on your first bill </w:t>
            </w:r>
          </w:p>
        </w:tc>
        <w:tc>
          <w:tcPr>
            <w:tcW w:w="1701" w:type="dxa"/>
          </w:tcPr>
          <w:p w14:paraId="59075B9A" w14:textId="77777777" w:rsidR="00A4136F" w:rsidRPr="00553C8F" w:rsidRDefault="00A4136F" w:rsidP="0054491A">
            <w:pPr>
              <w:pStyle w:val="Indent2"/>
              <w:ind w:left="0"/>
            </w:pPr>
            <w:r>
              <w:t>$5,646.00</w:t>
            </w:r>
          </w:p>
        </w:tc>
        <w:tc>
          <w:tcPr>
            <w:tcW w:w="1949" w:type="dxa"/>
          </w:tcPr>
          <w:p w14:paraId="0A520C39" w14:textId="77777777" w:rsidR="00A4136F" w:rsidRDefault="00A4136F" w:rsidP="0054491A">
            <w:pPr>
              <w:pStyle w:val="Indent2"/>
              <w:ind w:left="0"/>
            </w:pPr>
            <w:r>
              <w:t>Not available for new sales to customers with a 10-digit account number on and from 28 February 2012</w:t>
            </w:r>
          </w:p>
          <w:p w14:paraId="08ABA20E" w14:textId="77777777" w:rsidR="00A4136F" w:rsidRDefault="00A4136F" w:rsidP="0054491A">
            <w:pPr>
              <w:pStyle w:val="Indent2"/>
              <w:ind w:left="0"/>
            </w:pPr>
            <w:r>
              <w:t>Not available for new sales to customers with a 13-digit account number on and from 7 June 2011</w:t>
            </w:r>
          </w:p>
        </w:tc>
      </w:tr>
      <w:tr w:rsidR="00A4136F" w:rsidRPr="001635D3" w14:paraId="1033BA81" w14:textId="77777777" w:rsidTr="0054491A">
        <w:tc>
          <w:tcPr>
            <w:tcW w:w="1813" w:type="dxa"/>
          </w:tcPr>
          <w:p w14:paraId="0457BD4D" w14:textId="77777777" w:rsidR="00A4136F" w:rsidRPr="00E22E98" w:rsidRDefault="00A4136F" w:rsidP="0054491A">
            <w:pPr>
              <w:pStyle w:val="Indent2"/>
              <w:ind w:left="0"/>
              <w:rPr>
                <w:b/>
              </w:rPr>
            </w:pPr>
            <w:r w:rsidRPr="00E22E98">
              <w:rPr>
                <w:b/>
              </w:rPr>
              <w:t xml:space="preserve">Home TV Ultimate Bundle - </w:t>
            </w:r>
            <w:r w:rsidR="00D128F7">
              <w:rPr>
                <w:b/>
              </w:rPr>
              <w:t>500GB</w:t>
            </w:r>
          </w:p>
        </w:tc>
        <w:tc>
          <w:tcPr>
            <w:tcW w:w="2515" w:type="dxa"/>
          </w:tcPr>
          <w:p w14:paraId="3505DBCF" w14:textId="77777777" w:rsidR="00A4136F" w:rsidRPr="001635D3" w:rsidRDefault="00A4136F" w:rsidP="0054491A">
            <w:pPr>
              <w:pStyle w:val="Indent2"/>
              <w:ind w:left="0"/>
            </w:pPr>
            <w:r w:rsidRPr="001635D3">
              <w:t xml:space="preserve">- </w:t>
            </w:r>
            <w:r w:rsidR="00314897">
              <w:t>Telstra Voice (</w:t>
            </w:r>
            <w:r w:rsidR="006430A7">
              <w:t>previously</w:t>
            </w:r>
            <w:r w:rsidR="00314897">
              <w:t xml:space="preserve"> HomeLine)    </w:t>
            </w:r>
            <w:r w:rsidRPr="001635D3">
              <w:t>Ultimate plan;</w:t>
            </w:r>
          </w:p>
          <w:p w14:paraId="3CCE6DD0" w14:textId="77777777" w:rsidR="00A4136F" w:rsidRPr="001635D3" w:rsidRDefault="00A4136F" w:rsidP="0054491A">
            <w:pPr>
              <w:pStyle w:val="Indent2"/>
              <w:ind w:left="0"/>
            </w:pPr>
            <w:r w:rsidRPr="001635D3">
              <w:t>-</w:t>
            </w:r>
            <w:r>
              <w:t xml:space="preserve"> BigPond® </w:t>
            </w:r>
            <w:r w:rsidR="00922AF5">
              <w:t>Fast (</w:t>
            </w:r>
            <w:r w:rsidR="006430A7">
              <w:t>previously</w:t>
            </w:r>
            <w:r w:rsidR="00922AF5">
              <w:t xml:space="preserve"> Elite)</w:t>
            </w:r>
            <w:r>
              <w:t xml:space="preserve"> ADSL</w:t>
            </w:r>
            <w:r w:rsidR="005C62BE">
              <w:t xml:space="preserve"> or</w:t>
            </w:r>
            <w:r w:rsidR="00922AF5">
              <w:t xml:space="preserve"> </w:t>
            </w:r>
            <w:r>
              <w:t xml:space="preserve"> </w:t>
            </w:r>
            <w:r w:rsidRPr="001635D3">
              <w:t>Cable</w:t>
            </w:r>
            <w:r>
              <w:t xml:space="preserve"> or</w:t>
            </w:r>
            <w:r w:rsidR="005C62BE">
              <w:t xml:space="preserve"> Cable with Speed Boost (previously</w:t>
            </w:r>
            <w:r>
              <w:t xml:space="preserve"> Ultimate Cable</w:t>
            </w:r>
            <w:r w:rsidR="005C62BE">
              <w:t>)</w:t>
            </w:r>
            <w:r w:rsidRPr="001635D3">
              <w:t xml:space="preserve"> </w:t>
            </w:r>
            <w:r w:rsidR="00D128F7">
              <w:t>500GB</w:t>
            </w:r>
            <w:r w:rsidR="00D128F7" w:rsidRPr="001635D3">
              <w:t xml:space="preserve"> </w:t>
            </w:r>
            <w:r w:rsidRPr="001635D3">
              <w:t>plan;</w:t>
            </w:r>
          </w:p>
          <w:p w14:paraId="5657A7B1" w14:textId="77777777" w:rsidR="00A4136F" w:rsidRDefault="00A4136F" w:rsidP="0054491A">
            <w:r w:rsidRPr="001635D3">
              <w:t xml:space="preserve">- </w:t>
            </w:r>
            <w:r w:rsidR="00736020">
              <w:t xml:space="preserve">Foxtel </w:t>
            </w:r>
            <w:r w:rsidRPr="001635D3">
              <w:t>from Telstra Platinum iQ</w:t>
            </w:r>
            <w:r>
              <w:t>; and</w:t>
            </w:r>
          </w:p>
          <w:p w14:paraId="7BC9170D" w14:textId="77777777" w:rsidR="00A4136F" w:rsidRDefault="00A4136F" w:rsidP="0054491A"/>
          <w:p w14:paraId="6C86412F" w14:textId="77777777" w:rsidR="00A4136F" w:rsidRPr="001635D3" w:rsidRDefault="00A4136F" w:rsidP="00736020">
            <w:r>
              <w:t>-</w:t>
            </w:r>
            <w:r w:rsidRPr="0088540F">
              <w:t xml:space="preserve"> </w:t>
            </w:r>
            <w:r w:rsidR="00736020">
              <w:t xml:space="preserve">Foxtel </w:t>
            </w:r>
            <w:r w:rsidRPr="0088540F">
              <w:t>iQHD set top box (for bundles sold on or after 28 February 2011)</w:t>
            </w:r>
          </w:p>
        </w:tc>
        <w:tc>
          <w:tcPr>
            <w:tcW w:w="1450" w:type="dxa"/>
          </w:tcPr>
          <w:p w14:paraId="757FA4D4" w14:textId="77777777" w:rsidR="00A4136F" w:rsidRPr="00553C8F" w:rsidRDefault="00A4136F" w:rsidP="0054491A">
            <w:pPr>
              <w:pStyle w:val="Indent2"/>
              <w:ind w:left="0"/>
            </w:pPr>
            <w:r w:rsidRPr="00553C8F">
              <w:t>$248.00 per month plus usage charges</w:t>
            </w:r>
          </w:p>
          <w:p w14:paraId="3CE3437D" w14:textId="77777777" w:rsidR="00A4136F" w:rsidRPr="00553C8F" w:rsidRDefault="00A4136F" w:rsidP="0054491A">
            <w:pPr>
              <w:pStyle w:val="Indent2"/>
              <w:ind w:left="0"/>
              <w:rPr>
                <w:b/>
              </w:rPr>
            </w:pPr>
            <w:r w:rsidRPr="00553C8F">
              <w:rPr>
                <w:b/>
              </w:rPr>
              <w:t>Plus</w:t>
            </w:r>
          </w:p>
          <w:p w14:paraId="75A0F098" w14:textId="77777777" w:rsidR="00A4136F" w:rsidRPr="00553C8F" w:rsidRDefault="00A4136F" w:rsidP="0054491A">
            <w:pPr>
              <w:pStyle w:val="Indent2"/>
              <w:ind w:left="0"/>
            </w:pPr>
            <w:r>
              <w:t xml:space="preserve">$150 equipment fee for iQHD on your first bill </w:t>
            </w:r>
          </w:p>
        </w:tc>
        <w:tc>
          <w:tcPr>
            <w:tcW w:w="1701" w:type="dxa"/>
          </w:tcPr>
          <w:p w14:paraId="3A3ADD6C" w14:textId="77777777" w:rsidR="00A4136F" w:rsidRPr="00553C8F" w:rsidRDefault="00A4136F" w:rsidP="0054491A">
            <w:pPr>
              <w:pStyle w:val="Indent2"/>
              <w:ind w:left="0"/>
            </w:pPr>
            <w:r>
              <w:t xml:space="preserve">$6,126.00 </w:t>
            </w:r>
          </w:p>
        </w:tc>
        <w:tc>
          <w:tcPr>
            <w:tcW w:w="1949" w:type="dxa"/>
          </w:tcPr>
          <w:p w14:paraId="7F4D48C7" w14:textId="77777777" w:rsidR="00A4136F" w:rsidRDefault="00A4136F" w:rsidP="0054491A">
            <w:pPr>
              <w:pStyle w:val="Indent2"/>
              <w:ind w:left="0"/>
            </w:pPr>
            <w:r>
              <w:t>Not available for new sales to customers with a 10-digit account number on and from 28 February 2012</w:t>
            </w:r>
          </w:p>
          <w:p w14:paraId="52EE049C" w14:textId="77777777" w:rsidR="00A4136F" w:rsidRDefault="00A4136F" w:rsidP="0054491A">
            <w:pPr>
              <w:pStyle w:val="Indent2"/>
              <w:ind w:left="0"/>
            </w:pPr>
            <w:r>
              <w:t>Not available for new sales to customers with a 13-digit account number on and from 7 June 2011</w:t>
            </w:r>
          </w:p>
        </w:tc>
      </w:tr>
      <w:tr w:rsidR="003268BB" w:rsidRPr="001635D3" w14:paraId="7C678C55" w14:textId="77777777" w:rsidTr="00CD4303">
        <w:tc>
          <w:tcPr>
            <w:tcW w:w="1813" w:type="dxa"/>
          </w:tcPr>
          <w:p w14:paraId="2B869492" w14:textId="77777777" w:rsidR="003268BB" w:rsidRPr="00233A44" w:rsidRDefault="003268BB" w:rsidP="00CD4303">
            <w:pPr>
              <w:pStyle w:val="Indent2"/>
              <w:ind w:left="0"/>
              <w:rPr>
                <w:b/>
              </w:rPr>
            </w:pPr>
            <w:r w:rsidRPr="00233A44">
              <w:rPr>
                <w:b/>
              </w:rPr>
              <w:t xml:space="preserve">Home TV </w:t>
            </w:r>
            <w:r w:rsidR="00D128F7">
              <w:rPr>
                <w:b/>
              </w:rPr>
              <w:t>50GB</w:t>
            </w:r>
            <w:r w:rsidRPr="00233A44">
              <w:rPr>
                <w:b/>
              </w:rPr>
              <w:t xml:space="preserve"> Bundle </w:t>
            </w:r>
          </w:p>
        </w:tc>
        <w:tc>
          <w:tcPr>
            <w:tcW w:w="2515" w:type="dxa"/>
          </w:tcPr>
          <w:p w14:paraId="64FE773C" w14:textId="77777777" w:rsidR="003268BB" w:rsidRPr="001635D3" w:rsidRDefault="003268BB" w:rsidP="00CD4303">
            <w:pPr>
              <w:pStyle w:val="Indent2"/>
              <w:ind w:left="0"/>
            </w:pPr>
            <w:r w:rsidRPr="001635D3">
              <w:t xml:space="preserve">- </w:t>
            </w:r>
            <w:r w:rsidR="00314897">
              <w:t>Telstra Voice (</w:t>
            </w:r>
            <w:r w:rsidR="006430A7">
              <w:t>previously</w:t>
            </w:r>
            <w:r w:rsidR="00314897">
              <w:t xml:space="preserve"> HomeLine)    </w:t>
            </w:r>
            <w:r w:rsidRPr="001635D3">
              <w:t>Reach plan;</w:t>
            </w:r>
          </w:p>
          <w:p w14:paraId="11311C9B" w14:textId="77777777" w:rsidR="003268BB" w:rsidRPr="001635D3" w:rsidRDefault="003268BB" w:rsidP="00CD4303">
            <w:pPr>
              <w:pStyle w:val="Indent2"/>
              <w:ind w:left="0"/>
            </w:pPr>
            <w:r w:rsidRPr="001635D3">
              <w:t xml:space="preserve">- BigPond® </w:t>
            </w:r>
            <w:r w:rsidR="00922AF5">
              <w:t>Fast (</w:t>
            </w:r>
            <w:r w:rsidR="006430A7">
              <w:t>previously</w:t>
            </w:r>
            <w:r w:rsidR="00922AF5">
              <w:t xml:space="preserve"> Elite)</w:t>
            </w:r>
            <w:r w:rsidRPr="001635D3">
              <w:t xml:space="preserve"> ADSL or Cable </w:t>
            </w:r>
            <w:r w:rsidR="00D128F7">
              <w:t>50GB</w:t>
            </w:r>
            <w:r w:rsidRPr="001635D3">
              <w:t xml:space="preserve"> plan; and</w:t>
            </w:r>
          </w:p>
          <w:p w14:paraId="242317B0" w14:textId="77777777" w:rsidR="003268BB" w:rsidRPr="001635D3" w:rsidRDefault="003268BB" w:rsidP="00736020">
            <w:pPr>
              <w:pStyle w:val="Indent2"/>
              <w:ind w:left="0"/>
            </w:pPr>
            <w:r w:rsidRPr="001635D3">
              <w:t xml:space="preserve">- </w:t>
            </w:r>
            <w:r w:rsidR="00736020">
              <w:t xml:space="preserve">Foxtel </w:t>
            </w:r>
            <w:r w:rsidRPr="001635D3">
              <w:t>from Telstra Platinum iQ</w:t>
            </w:r>
          </w:p>
        </w:tc>
        <w:tc>
          <w:tcPr>
            <w:tcW w:w="1450" w:type="dxa"/>
          </w:tcPr>
          <w:p w14:paraId="7150894F" w14:textId="77777777" w:rsidR="003268BB" w:rsidRPr="001635D3" w:rsidRDefault="003268BB" w:rsidP="00CD4303">
            <w:pPr>
              <w:pStyle w:val="Indent2"/>
              <w:ind w:left="0"/>
            </w:pPr>
            <w:r w:rsidRPr="001635D3">
              <w:t>$178.00 plus usage</w:t>
            </w:r>
          </w:p>
        </w:tc>
        <w:tc>
          <w:tcPr>
            <w:tcW w:w="1701" w:type="dxa"/>
          </w:tcPr>
          <w:p w14:paraId="39B09BC1" w14:textId="77777777" w:rsidR="003268BB" w:rsidRPr="001635D3" w:rsidRDefault="003268BB" w:rsidP="00CD4303">
            <w:pPr>
              <w:pStyle w:val="Indent2"/>
              <w:ind w:left="0"/>
            </w:pPr>
            <w:r w:rsidRPr="001635D3">
              <w:t>$4,272.00</w:t>
            </w:r>
          </w:p>
        </w:tc>
        <w:tc>
          <w:tcPr>
            <w:tcW w:w="1949" w:type="dxa"/>
          </w:tcPr>
          <w:p w14:paraId="4753FEEC" w14:textId="77777777" w:rsidR="003268BB" w:rsidRPr="001635D3" w:rsidRDefault="003268BB" w:rsidP="00CD4303">
            <w:pPr>
              <w:pStyle w:val="Indent2"/>
              <w:ind w:left="0"/>
            </w:pPr>
            <w:r>
              <w:t xml:space="preserve">Not available for </w:t>
            </w:r>
            <w:r w:rsidRPr="00906D7B">
              <w:t xml:space="preserve">new sales on and </w:t>
            </w:r>
            <w:r w:rsidRPr="005E1DD0">
              <w:t>from 3 August</w:t>
            </w:r>
            <w:r>
              <w:t xml:space="preserve"> 2010</w:t>
            </w:r>
          </w:p>
        </w:tc>
      </w:tr>
      <w:tr w:rsidR="00B47B94" w:rsidRPr="001635D3" w14:paraId="2CC43C13" w14:textId="77777777" w:rsidTr="008D1D8E">
        <w:tc>
          <w:tcPr>
            <w:tcW w:w="1813" w:type="dxa"/>
          </w:tcPr>
          <w:p w14:paraId="2B7F8899" w14:textId="77777777" w:rsidR="00B47B94" w:rsidRPr="00233A44" w:rsidRDefault="00B47B94" w:rsidP="008D1D8E">
            <w:pPr>
              <w:pStyle w:val="Indent2"/>
              <w:ind w:left="0"/>
              <w:rPr>
                <w:b/>
              </w:rPr>
            </w:pPr>
            <w:r w:rsidRPr="001635D3">
              <w:rPr>
                <w:b/>
              </w:rPr>
              <w:t>Home TV</w:t>
            </w:r>
            <w:r>
              <w:rPr>
                <w:b/>
              </w:rPr>
              <w:t xml:space="preserve"> </w:t>
            </w:r>
            <w:r w:rsidR="00D128F7">
              <w:rPr>
                <w:b/>
              </w:rPr>
              <w:t>50GB</w:t>
            </w:r>
            <w:r w:rsidRPr="001635D3">
              <w:rPr>
                <w:b/>
              </w:rPr>
              <w:t xml:space="preserve"> Bundle</w:t>
            </w:r>
          </w:p>
        </w:tc>
        <w:tc>
          <w:tcPr>
            <w:tcW w:w="2515" w:type="dxa"/>
          </w:tcPr>
          <w:p w14:paraId="56A828D4" w14:textId="77777777" w:rsidR="00B47B94" w:rsidRPr="001635D3" w:rsidRDefault="00B47B94" w:rsidP="008D1D8E">
            <w:pPr>
              <w:pStyle w:val="Indent2"/>
              <w:ind w:left="0"/>
            </w:pPr>
            <w:r w:rsidRPr="001635D3">
              <w:t xml:space="preserve">- </w:t>
            </w:r>
            <w:r w:rsidR="00314897">
              <w:t>Telstra Voice (</w:t>
            </w:r>
            <w:r w:rsidR="006430A7">
              <w:t>previously</w:t>
            </w:r>
            <w:r w:rsidR="00314897">
              <w:t xml:space="preserve"> HomeLine)    </w:t>
            </w:r>
            <w:r w:rsidRPr="001635D3">
              <w:t>Reach plan;</w:t>
            </w:r>
          </w:p>
          <w:p w14:paraId="0C331F4A" w14:textId="77777777" w:rsidR="00B47B94" w:rsidRPr="001635D3" w:rsidRDefault="00B47B94" w:rsidP="008D1D8E">
            <w:pPr>
              <w:pStyle w:val="Indent2"/>
              <w:ind w:left="0"/>
            </w:pPr>
            <w:r w:rsidRPr="001635D3">
              <w:t xml:space="preserve">- BigPond® </w:t>
            </w:r>
            <w:r w:rsidR="00922AF5">
              <w:t>Fast (</w:t>
            </w:r>
            <w:r w:rsidR="006430A7">
              <w:t>previously</w:t>
            </w:r>
            <w:r w:rsidR="00922AF5">
              <w:t xml:space="preserve"> Elite)</w:t>
            </w:r>
            <w:r w:rsidRPr="001635D3">
              <w:t xml:space="preserve"> ADSL or Cable </w:t>
            </w:r>
            <w:r w:rsidR="00D128F7">
              <w:t>50GB</w:t>
            </w:r>
            <w:r w:rsidR="00D128F7" w:rsidRPr="001635D3" w:rsidDel="00D128F7">
              <w:t xml:space="preserve"> </w:t>
            </w:r>
            <w:r w:rsidRPr="001635D3">
              <w:t>plan; and</w:t>
            </w:r>
          </w:p>
          <w:p w14:paraId="20441E4B" w14:textId="77777777" w:rsidR="00B47B94" w:rsidRPr="001635D3" w:rsidRDefault="00B47B94" w:rsidP="00736020">
            <w:pPr>
              <w:pStyle w:val="Indent2"/>
              <w:ind w:left="0"/>
            </w:pPr>
            <w:r w:rsidRPr="001635D3">
              <w:t xml:space="preserve">- </w:t>
            </w:r>
            <w:r w:rsidR="00736020">
              <w:t xml:space="preserve">Foxtel </w:t>
            </w:r>
            <w:r w:rsidRPr="001635D3">
              <w:t>from Telstra Platinum iQ</w:t>
            </w:r>
          </w:p>
        </w:tc>
        <w:tc>
          <w:tcPr>
            <w:tcW w:w="1450" w:type="dxa"/>
          </w:tcPr>
          <w:p w14:paraId="704AF6DD" w14:textId="77777777" w:rsidR="00B47B94" w:rsidRPr="001635D3" w:rsidRDefault="00B47B94" w:rsidP="008D1D8E">
            <w:pPr>
              <w:pStyle w:val="Indent2"/>
              <w:ind w:left="0"/>
            </w:pPr>
            <w:r w:rsidRPr="001635D3">
              <w:t>$198.00 plus usage charges</w:t>
            </w:r>
          </w:p>
        </w:tc>
        <w:tc>
          <w:tcPr>
            <w:tcW w:w="1701" w:type="dxa"/>
          </w:tcPr>
          <w:p w14:paraId="06ED7167" w14:textId="77777777" w:rsidR="00B47B94" w:rsidRPr="001635D3" w:rsidRDefault="00B47B94" w:rsidP="008D1D8E">
            <w:pPr>
              <w:pStyle w:val="Indent2"/>
              <w:ind w:left="0"/>
            </w:pPr>
            <w:r w:rsidRPr="001635D3">
              <w:t>$4752.00</w:t>
            </w:r>
          </w:p>
        </w:tc>
        <w:tc>
          <w:tcPr>
            <w:tcW w:w="1949" w:type="dxa"/>
          </w:tcPr>
          <w:p w14:paraId="5E242C4C" w14:textId="77777777" w:rsidR="00B47B94" w:rsidRDefault="00B47B94" w:rsidP="008D1D8E">
            <w:pPr>
              <w:pStyle w:val="Indent2"/>
              <w:ind w:left="0"/>
            </w:pPr>
            <w:r>
              <w:t xml:space="preserve">Not available for new sales on and </w:t>
            </w:r>
            <w:r w:rsidRPr="005E1DD0">
              <w:t>from 3 August</w:t>
            </w:r>
            <w:r>
              <w:t xml:space="preserve"> 2010</w:t>
            </w:r>
          </w:p>
        </w:tc>
      </w:tr>
      <w:tr w:rsidR="003268BB" w:rsidRPr="001635D3" w14:paraId="609A58AC" w14:textId="77777777" w:rsidTr="00CD4303">
        <w:tc>
          <w:tcPr>
            <w:tcW w:w="1813" w:type="dxa"/>
          </w:tcPr>
          <w:p w14:paraId="7F415DEB" w14:textId="77777777" w:rsidR="003268BB" w:rsidRPr="00233A44" w:rsidRDefault="003268BB" w:rsidP="00CD4303">
            <w:pPr>
              <w:pStyle w:val="Indent2"/>
              <w:ind w:left="0"/>
              <w:rPr>
                <w:b/>
              </w:rPr>
            </w:pPr>
            <w:r w:rsidRPr="00233A44">
              <w:rPr>
                <w:b/>
              </w:rPr>
              <w:t xml:space="preserve">Home TV </w:t>
            </w:r>
            <w:r w:rsidR="00D128F7">
              <w:rPr>
                <w:b/>
              </w:rPr>
              <w:t>100GB</w:t>
            </w:r>
            <w:r w:rsidRPr="00233A44">
              <w:rPr>
                <w:b/>
              </w:rPr>
              <w:t xml:space="preserve"> Bundle </w:t>
            </w:r>
          </w:p>
        </w:tc>
        <w:tc>
          <w:tcPr>
            <w:tcW w:w="2515" w:type="dxa"/>
          </w:tcPr>
          <w:p w14:paraId="09BD0958" w14:textId="77777777" w:rsidR="003268BB" w:rsidRPr="001635D3" w:rsidRDefault="003268BB" w:rsidP="00CD4303">
            <w:pPr>
              <w:pStyle w:val="Indent2"/>
              <w:ind w:left="0"/>
            </w:pPr>
            <w:r w:rsidRPr="001635D3">
              <w:t xml:space="preserve">- </w:t>
            </w:r>
            <w:r w:rsidR="00314897">
              <w:t xml:space="preserve">Telstra </w:t>
            </w:r>
            <w:r w:rsidR="00C876F3">
              <w:t>Home Phone</w:t>
            </w:r>
            <w:r w:rsidR="00314897">
              <w:t xml:space="preserve"> </w:t>
            </w:r>
            <w:r w:rsidR="00D0011D">
              <w:t>Basic (previously HomeLine</w:t>
            </w:r>
            <w:r w:rsidR="0080521F">
              <w:t xml:space="preserve">, Telstra </w:t>
            </w:r>
            <w:r w:rsidR="00685335">
              <w:t xml:space="preserve">Voice or </w:t>
            </w:r>
            <w:r w:rsidR="0080521F">
              <w:t>Telstra Home Phone Budget</w:t>
            </w:r>
            <w:r w:rsidR="00D0011D">
              <w:t>)</w:t>
            </w:r>
            <w:r w:rsidR="002413ED">
              <w:t xml:space="preserve"> </w:t>
            </w:r>
            <w:r w:rsidRPr="001635D3">
              <w:t>plan;</w:t>
            </w:r>
          </w:p>
          <w:p w14:paraId="341C29F2" w14:textId="77777777" w:rsidR="003268BB" w:rsidRPr="001635D3" w:rsidRDefault="003268BB" w:rsidP="00CD4303">
            <w:pPr>
              <w:pStyle w:val="Indent2"/>
              <w:ind w:left="0"/>
            </w:pPr>
            <w:r w:rsidRPr="001635D3">
              <w:t xml:space="preserve">- BigPond® </w:t>
            </w:r>
            <w:r w:rsidR="00922AF5">
              <w:t>Fast (</w:t>
            </w:r>
            <w:r w:rsidR="006430A7">
              <w:t>previously</w:t>
            </w:r>
            <w:r w:rsidR="00922AF5">
              <w:t xml:space="preserve"> Elite)</w:t>
            </w:r>
            <w:r w:rsidRPr="001635D3">
              <w:t xml:space="preserve"> ADSL or Cable </w:t>
            </w:r>
            <w:r w:rsidR="00D128F7">
              <w:t xml:space="preserve">100GB </w:t>
            </w:r>
            <w:r w:rsidRPr="001635D3">
              <w:t xml:space="preserve"> plan; and</w:t>
            </w:r>
          </w:p>
          <w:p w14:paraId="3781EC80" w14:textId="77777777" w:rsidR="003268BB" w:rsidRPr="001635D3" w:rsidRDefault="003268BB" w:rsidP="00736020">
            <w:pPr>
              <w:pStyle w:val="Indent2"/>
              <w:ind w:left="0"/>
            </w:pPr>
            <w:r w:rsidRPr="001635D3">
              <w:t xml:space="preserve">- </w:t>
            </w:r>
            <w:r w:rsidR="00736020">
              <w:t xml:space="preserve">Foxtel </w:t>
            </w:r>
            <w:r w:rsidRPr="001635D3">
              <w:t>from Telstra Platinum iQ</w:t>
            </w:r>
          </w:p>
        </w:tc>
        <w:tc>
          <w:tcPr>
            <w:tcW w:w="1450" w:type="dxa"/>
          </w:tcPr>
          <w:p w14:paraId="0E5ABE33" w14:textId="77777777" w:rsidR="003268BB" w:rsidRPr="001635D3" w:rsidRDefault="003268BB" w:rsidP="00CD4303">
            <w:pPr>
              <w:pStyle w:val="Indent2"/>
              <w:ind w:left="0"/>
            </w:pPr>
            <w:r w:rsidRPr="001635D3">
              <w:t>$188.00 plus usage</w:t>
            </w:r>
          </w:p>
        </w:tc>
        <w:tc>
          <w:tcPr>
            <w:tcW w:w="1701" w:type="dxa"/>
          </w:tcPr>
          <w:p w14:paraId="4A3F59E2" w14:textId="77777777" w:rsidR="003268BB" w:rsidRPr="001635D3" w:rsidRDefault="003268BB" w:rsidP="00CD4303">
            <w:pPr>
              <w:pStyle w:val="Indent2"/>
              <w:ind w:left="0"/>
            </w:pPr>
            <w:r w:rsidRPr="001635D3">
              <w:t>$4,512.00</w:t>
            </w:r>
          </w:p>
        </w:tc>
        <w:tc>
          <w:tcPr>
            <w:tcW w:w="1949" w:type="dxa"/>
          </w:tcPr>
          <w:p w14:paraId="7B680525" w14:textId="77777777" w:rsidR="003268BB" w:rsidRPr="001635D3" w:rsidRDefault="003268BB" w:rsidP="00CD4303">
            <w:pPr>
              <w:pStyle w:val="Indent2"/>
              <w:ind w:left="0"/>
            </w:pPr>
            <w:r>
              <w:t xml:space="preserve">Not available for new sales on and </w:t>
            </w:r>
            <w:r w:rsidRPr="005E1DD0">
              <w:t>from 3 August</w:t>
            </w:r>
            <w:r>
              <w:t xml:space="preserve"> 2010</w:t>
            </w:r>
          </w:p>
        </w:tc>
      </w:tr>
      <w:tr w:rsidR="003268BB" w:rsidRPr="001635D3" w14:paraId="20F21524" w14:textId="77777777" w:rsidTr="00CD4303">
        <w:tc>
          <w:tcPr>
            <w:tcW w:w="1813" w:type="dxa"/>
          </w:tcPr>
          <w:p w14:paraId="1C489E9F" w14:textId="77777777" w:rsidR="003268BB" w:rsidRPr="00233A44" w:rsidRDefault="003268BB" w:rsidP="00CD4303">
            <w:pPr>
              <w:pStyle w:val="Indent2"/>
              <w:ind w:left="0"/>
              <w:rPr>
                <w:b/>
              </w:rPr>
            </w:pPr>
            <w:r w:rsidRPr="00233A44">
              <w:rPr>
                <w:b/>
              </w:rPr>
              <w:t xml:space="preserve">Home Premium TV </w:t>
            </w:r>
            <w:r w:rsidR="00D128F7">
              <w:rPr>
                <w:b/>
              </w:rPr>
              <w:t>100GB</w:t>
            </w:r>
            <w:r w:rsidRPr="00233A44">
              <w:rPr>
                <w:b/>
              </w:rPr>
              <w:t xml:space="preserve"> Bundle</w:t>
            </w:r>
          </w:p>
        </w:tc>
        <w:tc>
          <w:tcPr>
            <w:tcW w:w="2515" w:type="dxa"/>
          </w:tcPr>
          <w:p w14:paraId="28F9EEF6" w14:textId="77777777" w:rsidR="003268BB" w:rsidRPr="001635D3" w:rsidRDefault="003268BB" w:rsidP="00CD4303">
            <w:r w:rsidRPr="001635D3">
              <w:t xml:space="preserve">- </w:t>
            </w:r>
            <w:r w:rsidR="00314897">
              <w:t>Telstra Voice (</w:t>
            </w:r>
            <w:r w:rsidR="006430A7">
              <w:t>previously</w:t>
            </w:r>
            <w:r w:rsidR="00314897">
              <w:t xml:space="preserve"> HomeLine)    </w:t>
            </w:r>
            <w:r w:rsidRPr="001635D3">
              <w:t>Reach plan</w:t>
            </w:r>
          </w:p>
          <w:p w14:paraId="17512BDC" w14:textId="77777777" w:rsidR="003268BB" w:rsidRPr="001635D3" w:rsidRDefault="003268BB" w:rsidP="00CD4303"/>
          <w:p w14:paraId="200C5E42" w14:textId="77777777" w:rsidR="003268BB" w:rsidRPr="001635D3" w:rsidRDefault="003268BB" w:rsidP="00CD4303">
            <w:r w:rsidRPr="001635D3">
              <w:t>- BigPond Cable</w:t>
            </w:r>
            <w:r w:rsidR="005C62BE">
              <w:t xml:space="preserve"> with Speed Boost (previously</w:t>
            </w:r>
            <w:r w:rsidRPr="001635D3">
              <w:t xml:space="preserve"> Ultimate</w:t>
            </w:r>
            <w:r w:rsidR="005C62BE">
              <w:t xml:space="preserve"> Cable</w:t>
            </w:r>
            <w:r w:rsidRPr="001635D3">
              <w:t xml:space="preserve"> </w:t>
            </w:r>
            <w:r w:rsidR="005C62BE">
              <w:t>)</w:t>
            </w:r>
            <w:r w:rsidRPr="001635D3">
              <w:t xml:space="preserve">with </w:t>
            </w:r>
            <w:r w:rsidR="00D128F7">
              <w:t>200GB</w:t>
            </w:r>
            <w:r w:rsidRPr="001635D3">
              <w:t xml:space="preserve"> usage allowance</w:t>
            </w:r>
            <w:r>
              <w:t>; and</w:t>
            </w:r>
          </w:p>
          <w:p w14:paraId="1588BA75" w14:textId="77777777" w:rsidR="003268BB" w:rsidRPr="001635D3" w:rsidRDefault="003268BB" w:rsidP="00CD4303"/>
          <w:p w14:paraId="3965E1FC" w14:textId="77777777" w:rsidR="003268BB" w:rsidRPr="001635D3" w:rsidRDefault="003268BB" w:rsidP="00736020">
            <w:r w:rsidRPr="001635D3">
              <w:t xml:space="preserve">- </w:t>
            </w:r>
            <w:r w:rsidR="00736020">
              <w:t xml:space="preserve">Foxtel </w:t>
            </w:r>
            <w:r w:rsidRPr="001635D3">
              <w:t>from Telstra Platinum iQ</w:t>
            </w:r>
          </w:p>
        </w:tc>
        <w:tc>
          <w:tcPr>
            <w:tcW w:w="1450" w:type="dxa"/>
          </w:tcPr>
          <w:p w14:paraId="149B6554" w14:textId="77777777" w:rsidR="003268BB" w:rsidRPr="001635D3" w:rsidRDefault="003268BB" w:rsidP="00CD4303">
            <w:pPr>
              <w:pStyle w:val="Indent2"/>
              <w:ind w:left="0"/>
            </w:pPr>
            <w:r w:rsidRPr="001635D3">
              <w:t>$228.00 plus usage charges</w:t>
            </w:r>
          </w:p>
        </w:tc>
        <w:tc>
          <w:tcPr>
            <w:tcW w:w="1701" w:type="dxa"/>
          </w:tcPr>
          <w:p w14:paraId="288B06C2" w14:textId="77777777" w:rsidR="003268BB" w:rsidRPr="001635D3" w:rsidRDefault="003268BB" w:rsidP="00CD4303">
            <w:pPr>
              <w:pStyle w:val="Indent2"/>
              <w:ind w:left="0"/>
            </w:pPr>
            <w:r w:rsidRPr="001635D3">
              <w:t>$5</w:t>
            </w:r>
            <w:r>
              <w:t>,</w:t>
            </w:r>
            <w:r w:rsidRPr="001635D3">
              <w:t>472.00</w:t>
            </w:r>
          </w:p>
        </w:tc>
        <w:tc>
          <w:tcPr>
            <w:tcW w:w="1949" w:type="dxa"/>
          </w:tcPr>
          <w:p w14:paraId="788EFFA3" w14:textId="77777777" w:rsidR="003268BB" w:rsidRPr="00233A44" w:rsidRDefault="003268BB" w:rsidP="00CD4303">
            <w:pPr>
              <w:pStyle w:val="Indent2"/>
              <w:ind w:left="0"/>
              <w:rPr>
                <w:b/>
              </w:rPr>
            </w:pPr>
            <w:r>
              <w:t xml:space="preserve">Not available for new </w:t>
            </w:r>
            <w:r w:rsidRPr="005E1DD0">
              <w:t>sales on and from 3 August</w:t>
            </w:r>
            <w:r w:rsidRPr="00906D7B">
              <w:t xml:space="preserve"> 2010</w:t>
            </w:r>
          </w:p>
        </w:tc>
      </w:tr>
      <w:tr w:rsidR="003268BB" w:rsidRPr="001635D3" w14:paraId="69496759" w14:textId="77777777" w:rsidTr="00CD4303">
        <w:tc>
          <w:tcPr>
            <w:tcW w:w="1813" w:type="dxa"/>
          </w:tcPr>
          <w:p w14:paraId="0221C28D" w14:textId="77777777" w:rsidR="003268BB" w:rsidRPr="00233A44" w:rsidRDefault="003268BB" w:rsidP="00CD4303">
            <w:pPr>
              <w:pStyle w:val="Indent2"/>
              <w:ind w:left="0"/>
              <w:rPr>
                <w:b/>
              </w:rPr>
            </w:pPr>
            <w:r w:rsidRPr="00233A44">
              <w:rPr>
                <w:b/>
              </w:rPr>
              <w:t xml:space="preserve">Home Premium TV </w:t>
            </w:r>
            <w:r w:rsidR="00D128F7">
              <w:rPr>
                <w:b/>
              </w:rPr>
              <w:t>200GB</w:t>
            </w:r>
            <w:r w:rsidRPr="00233A44">
              <w:rPr>
                <w:b/>
              </w:rPr>
              <w:t xml:space="preserve"> Ultimate Bundle</w:t>
            </w:r>
          </w:p>
        </w:tc>
        <w:tc>
          <w:tcPr>
            <w:tcW w:w="2515" w:type="dxa"/>
          </w:tcPr>
          <w:p w14:paraId="64313EBD" w14:textId="77777777" w:rsidR="003268BB" w:rsidRPr="001635D3" w:rsidRDefault="003268BB" w:rsidP="00CD4303">
            <w:r w:rsidRPr="001635D3">
              <w:t xml:space="preserve">- </w:t>
            </w:r>
            <w:r w:rsidR="00314897">
              <w:t>Telstra Voice (</w:t>
            </w:r>
            <w:r w:rsidR="006430A7">
              <w:t>previously</w:t>
            </w:r>
            <w:r w:rsidR="00314897">
              <w:t xml:space="preserve"> HomeLine)    </w:t>
            </w:r>
            <w:r w:rsidRPr="001635D3">
              <w:t>Ultimate plan</w:t>
            </w:r>
          </w:p>
          <w:p w14:paraId="5040B63F" w14:textId="77777777" w:rsidR="003268BB" w:rsidRPr="001635D3" w:rsidRDefault="003268BB" w:rsidP="00CD4303"/>
          <w:p w14:paraId="5D9C7AB5" w14:textId="77777777" w:rsidR="003268BB" w:rsidRPr="001635D3" w:rsidRDefault="003268BB" w:rsidP="00CD4303">
            <w:r w:rsidRPr="001635D3">
              <w:t>- BigPond Cable</w:t>
            </w:r>
            <w:r w:rsidR="005C62BE">
              <w:t xml:space="preserve"> with Speed Boost (previously</w:t>
            </w:r>
            <w:r w:rsidRPr="001635D3">
              <w:t xml:space="preserve"> Ultimate </w:t>
            </w:r>
            <w:r w:rsidR="005C62BE">
              <w:t>Cable)</w:t>
            </w:r>
            <w:r w:rsidRPr="001635D3">
              <w:t xml:space="preserve">with </w:t>
            </w:r>
            <w:r w:rsidR="00D128F7">
              <w:t>200GB</w:t>
            </w:r>
            <w:r w:rsidR="00D128F7" w:rsidRPr="001635D3">
              <w:t xml:space="preserve"> </w:t>
            </w:r>
            <w:r w:rsidRPr="001635D3">
              <w:t xml:space="preserve"> usage allowance</w:t>
            </w:r>
            <w:r>
              <w:t>; and</w:t>
            </w:r>
          </w:p>
          <w:p w14:paraId="571C5A34" w14:textId="77777777" w:rsidR="003268BB" w:rsidRPr="001635D3" w:rsidRDefault="003268BB" w:rsidP="00CD4303"/>
          <w:p w14:paraId="75BD5EAB" w14:textId="77777777" w:rsidR="003268BB" w:rsidRPr="001635D3" w:rsidRDefault="003268BB" w:rsidP="00736020">
            <w:r w:rsidRPr="001635D3">
              <w:t xml:space="preserve">- </w:t>
            </w:r>
            <w:r w:rsidR="00736020">
              <w:t xml:space="preserve">Foxtel </w:t>
            </w:r>
            <w:r w:rsidRPr="001635D3">
              <w:t>from Telstra Platinum iQ</w:t>
            </w:r>
          </w:p>
        </w:tc>
        <w:tc>
          <w:tcPr>
            <w:tcW w:w="1450" w:type="dxa"/>
          </w:tcPr>
          <w:p w14:paraId="7CE5C7E5" w14:textId="77777777" w:rsidR="003268BB" w:rsidRPr="001635D3" w:rsidRDefault="003268BB" w:rsidP="00CD4303">
            <w:pPr>
              <w:pStyle w:val="Indent2"/>
              <w:ind w:left="0"/>
            </w:pPr>
            <w:r w:rsidRPr="001635D3">
              <w:t>$26</w:t>
            </w:r>
            <w:r>
              <w:t>8</w:t>
            </w:r>
            <w:r w:rsidRPr="001635D3">
              <w:t>.00 plus usage charges</w:t>
            </w:r>
          </w:p>
        </w:tc>
        <w:tc>
          <w:tcPr>
            <w:tcW w:w="1701" w:type="dxa"/>
          </w:tcPr>
          <w:p w14:paraId="16328D1C" w14:textId="77777777" w:rsidR="003268BB" w:rsidRPr="001635D3" w:rsidRDefault="003268BB" w:rsidP="00CD4303">
            <w:pPr>
              <w:pStyle w:val="Indent2"/>
              <w:ind w:left="0"/>
            </w:pPr>
            <w:r w:rsidRPr="001635D3">
              <w:t>$6</w:t>
            </w:r>
            <w:r>
              <w:t>,</w:t>
            </w:r>
            <w:r w:rsidRPr="001635D3">
              <w:t>4</w:t>
            </w:r>
            <w:r>
              <w:t>32</w:t>
            </w:r>
            <w:r w:rsidRPr="001635D3">
              <w:t>.00</w:t>
            </w:r>
          </w:p>
        </w:tc>
        <w:tc>
          <w:tcPr>
            <w:tcW w:w="1949" w:type="dxa"/>
          </w:tcPr>
          <w:p w14:paraId="2C5C3AD2" w14:textId="77777777" w:rsidR="003268BB" w:rsidRPr="001635D3" w:rsidRDefault="003268BB" w:rsidP="00CD4303">
            <w:pPr>
              <w:pStyle w:val="Indent2"/>
              <w:ind w:left="0"/>
            </w:pPr>
            <w:r>
              <w:t xml:space="preserve">Not available for </w:t>
            </w:r>
            <w:r w:rsidRPr="005E1DD0">
              <w:t>new sales on and from 3 August</w:t>
            </w:r>
            <w:r>
              <w:t xml:space="preserve"> 2010</w:t>
            </w:r>
          </w:p>
        </w:tc>
      </w:tr>
      <w:tr w:rsidR="003268BB" w:rsidRPr="001635D3" w14:paraId="77C22E7B" w14:textId="77777777" w:rsidTr="00CD4303">
        <w:tc>
          <w:tcPr>
            <w:tcW w:w="1813" w:type="dxa"/>
          </w:tcPr>
          <w:p w14:paraId="400EB219" w14:textId="77777777" w:rsidR="003268BB" w:rsidRPr="00233A44" w:rsidRDefault="003268BB" w:rsidP="00CD4303">
            <w:pPr>
              <w:pStyle w:val="Indent2"/>
              <w:ind w:left="0"/>
              <w:rPr>
                <w:b/>
              </w:rPr>
            </w:pPr>
            <w:r w:rsidRPr="00233A44">
              <w:rPr>
                <w:b/>
              </w:rPr>
              <w:t xml:space="preserve">Home TV </w:t>
            </w:r>
            <w:r w:rsidR="00D128F7">
              <w:rPr>
                <w:b/>
              </w:rPr>
              <w:t>50GB</w:t>
            </w:r>
            <w:r w:rsidR="00D128F7" w:rsidRPr="00233A44" w:rsidDel="00D128F7">
              <w:rPr>
                <w:b/>
              </w:rPr>
              <w:t xml:space="preserve"> </w:t>
            </w:r>
            <w:r w:rsidRPr="00233A44">
              <w:rPr>
                <w:b/>
              </w:rPr>
              <w:t xml:space="preserve">Ultimate Bundle </w:t>
            </w:r>
          </w:p>
        </w:tc>
        <w:tc>
          <w:tcPr>
            <w:tcW w:w="2515" w:type="dxa"/>
          </w:tcPr>
          <w:p w14:paraId="0ED35116" w14:textId="77777777" w:rsidR="003268BB" w:rsidRPr="001635D3" w:rsidRDefault="003268BB" w:rsidP="00CD4303">
            <w:pPr>
              <w:pStyle w:val="Indent2"/>
              <w:ind w:left="0"/>
            </w:pPr>
            <w:r w:rsidRPr="001635D3">
              <w:t xml:space="preserve">- </w:t>
            </w:r>
            <w:r w:rsidR="00314897">
              <w:t>Telstra Voice (</w:t>
            </w:r>
            <w:r w:rsidR="006430A7">
              <w:t>previously</w:t>
            </w:r>
            <w:r w:rsidR="00314897">
              <w:t xml:space="preserve"> HomeLine)    </w:t>
            </w:r>
            <w:r w:rsidRPr="001635D3">
              <w:t>Ultimate plan;</w:t>
            </w:r>
          </w:p>
          <w:p w14:paraId="5BDA70F6" w14:textId="77777777" w:rsidR="003268BB" w:rsidRPr="001635D3" w:rsidRDefault="003268BB" w:rsidP="00CD4303">
            <w:pPr>
              <w:pStyle w:val="Indent2"/>
              <w:ind w:left="0"/>
            </w:pPr>
            <w:r w:rsidRPr="001635D3">
              <w:t xml:space="preserve">- BigPond® </w:t>
            </w:r>
            <w:r w:rsidR="00922AF5">
              <w:t>Fast (</w:t>
            </w:r>
            <w:r w:rsidR="006430A7">
              <w:t>previously</w:t>
            </w:r>
            <w:r w:rsidR="00922AF5">
              <w:t xml:space="preserve"> Elite)</w:t>
            </w:r>
            <w:r w:rsidRPr="001635D3">
              <w:t xml:space="preserve"> ADSL or Cable </w:t>
            </w:r>
            <w:r w:rsidR="00D128F7">
              <w:t>50GB</w:t>
            </w:r>
            <w:r w:rsidRPr="001635D3">
              <w:t xml:space="preserve"> plan; and</w:t>
            </w:r>
          </w:p>
          <w:p w14:paraId="662C8181" w14:textId="77777777" w:rsidR="003268BB" w:rsidRPr="001635D3" w:rsidRDefault="003268BB" w:rsidP="00736020">
            <w:pPr>
              <w:pStyle w:val="Indent2"/>
              <w:ind w:left="0"/>
            </w:pPr>
            <w:r w:rsidRPr="001635D3">
              <w:t xml:space="preserve">- </w:t>
            </w:r>
            <w:r w:rsidR="00736020">
              <w:t xml:space="preserve">Foxtel </w:t>
            </w:r>
            <w:r w:rsidRPr="001635D3">
              <w:t>from Telstra Platinum iQ</w:t>
            </w:r>
          </w:p>
        </w:tc>
        <w:tc>
          <w:tcPr>
            <w:tcW w:w="1450" w:type="dxa"/>
          </w:tcPr>
          <w:p w14:paraId="54712088" w14:textId="77777777" w:rsidR="003268BB" w:rsidRPr="001635D3" w:rsidRDefault="003268BB" w:rsidP="00CD4303">
            <w:pPr>
              <w:pStyle w:val="Indent2"/>
              <w:ind w:left="0"/>
            </w:pPr>
            <w:r w:rsidRPr="001635D3">
              <w:t>$208.00 plus usage charges</w:t>
            </w:r>
          </w:p>
        </w:tc>
        <w:tc>
          <w:tcPr>
            <w:tcW w:w="1701" w:type="dxa"/>
          </w:tcPr>
          <w:p w14:paraId="12F9E61D" w14:textId="77777777" w:rsidR="003268BB" w:rsidRPr="001635D3" w:rsidRDefault="003268BB" w:rsidP="00CD4303">
            <w:pPr>
              <w:pStyle w:val="Indent2"/>
              <w:ind w:left="0"/>
            </w:pPr>
            <w:r w:rsidRPr="001635D3">
              <w:t>$4,992.00</w:t>
            </w:r>
          </w:p>
        </w:tc>
        <w:tc>
          <w:tcPr>
            <w:tcW w:w="1949" w:type="dxa"/>
          </w:tcPr>
          <w:p w14:paraId="17FD9ECF" w14:textId="77777777" w:rsidR="003268BB" w:rsidRPr="001635D3" w:rsidRDefault="003268BB" w:rsidP="00CD4303">
            <w:pPr>
              <w:pStyle w:val="Indent2"/>
              <w:ind w:left="0"/>
            </w:pPr>
            <w:r>
              <w:t>Not available for new sales on and from 17 June 2010</w:t>
            </w:r>
          </w:p>
        </w:tc>
      </w:tr>
      <w:tr w:rsidR="003268BB" w:rsidRPr="001635D3" w14:paraId="7E3371A0" w14:textId="77777777" w:rsidTr="00CD4303">
        <w:tc>
          <w:tcPr>
            <w:tcW w:w="1813" w:type="dxa"/>
          </w:tcPr>
          <w:p w14:paraId="6F7E293B" w14:textId="77777777" w:rsidR="003268BB" w:rsidRPr="00233A44" w:rsidRDefault="003268BB" w:rsidP="00CD4303">
            <w:pPr>
              <w:pStyle w:val="Indent2"/>
              <w:ind w:left="0"/>
              <w:rPr>
                <w:b/>
              </w:rPr>
            </w:pPr>
            <w:r w:rsidRPr="00233A44">
              <w:rPr>
                <w:b/>
              </w:rPr>
              <w:t>Home TV</w:t>
            </w:r>
            <w:r w:rsidR="00D128F7">
              <w:rPr>
                <w:b/>
              </w:rPr>
              <w:t xml:space="preserve"> 50GB</w:t>
            </w:r>
            <w:r w:rsidR="00D128F7" w:rsidRPr="00233A44" w:rsidDel="00D128F7">
              <w:rPr>
                <w:b/>
              </w:rPr>
              <w:t xml:space="preserve"> </w:t>
            </w:r>
            <w:r w:rsidRPr="00233A44">
              <w:rPr>
                <w:b/>
              </w:rPr>
              <w:t xml:space="preserve">Ultimate Bundle </w:t>
            </w:r>
          </w:p>
        </w:tc>
        <w:tc>
          <w:tcPr>
            <w:tcW w:w="2515" w:type="dxa"/>
          </w:tcPr>
          <w:p w14:paraId="5600A2B6" w14:textId="77777777" w:rsidR="003268BB" w:rsidRPr="001635D3" w:rsidRDefault="003268BB" w:rsidP="00CD4303">
            <w:pPr>
              <w:pStyle w:val="Indent2"/>
              <w:ind w:left="0"/>
            </w:pPr>
            <w:r w:rsidRPr="001635D3">
              <w:t xml:space="preserve">- </w:t>
            </w:r>
            <w:r w:rsidR="00314897">
              <w:t>Telstra Voice (</w:t>
            </w:r>
            <w:r w:rsidR="006430A7">
              <w:t>previously</w:t>
            </w:r>
            <w:r w:rsidR="00314897">
              <w:t xml:space="preserve"> HomeLine)    </w:t>
            </w:r>
            <w:r w:rsidRPr="001635D3">
              <w:t>Ultimate plan</w:t>
            </w:r>
          </w:p>
          <w:p w14:paraId="716EF7B5" w14:textId="77777777" w:rsidR="003268BB" w:rsidRPr="001635D3" w:rsidRDefault="003268BB" w:rsidP="00CD4303">
            <w:pPr>
              <w:pStyle w:val="Indent2"/>
              <w:ind w:left="0"/>
            </w:pPr>
            <w:r w:rsidRPr="001635D3">
              <w:t xml:space="preserve">- BigPond® </w:t>
            </w:r>
            <w:r w:rsidR="00922AF5">
              <w:t>Fast (</w:t>
            </w:r>
            <w:r w:rsidR="006430A7">
              <w:t>previously</w:t>
            </w:r>
            <w:r w:rsidR="00922AF5">
              <w:t xml:space="preserve"> Elite)</w:t>
            </w:r>
            <w:r w:rsidRPr="001635D3">
              <w:t xml:space="preserve"> ADSL or Cable </w:t>
            </w:r>
            <w:r w:rsidR="00D128F7">
              <w:t>50GB</w:t>
            </w:r>
            <w:r w:rsidRPr="001635D3">
              <w:t xml:space="preserve"> plan; and</w:t>
            </w:r>
          </w:p>
          <w:p w14:paraId="4921C18E" w14:textId="77777777" w:rsidR="003268BB" w:rsidRPr="001635D3" w:rsidRDefault="003268BB" w:rsidP="00736020">
            <w:pPr>
              <w:pStyle w:val="Indent2"/>
              <w:ind w:left="0"/>
            </w:pPr>
            <w:r w:rsidRPr="001635D3">
              <w:t xml:space="preserve">- </w:t>
            </w:r>
            <w:r w:rsidR="00736020">
              <w:t xml:space="preserve">Foxtel </w:t>
            </w:r>
            <w:r w:rsidRPr="001635D3">
              <w:t>from Telstra Platinum iQ</w:t>
            </w:r>
          </w:p>
        </w:tc>
        <w:tc>
          <w:tcPr>
            <w:tcW w:w="1450" w:type="dxa"/>
          </w:tcPr>
          <w:p w14:paraId="2F0B4685" w14:textId="77777777" w:rsidR="003268BB" w:rsidRPr="001635D3" w:rsidRDefault="003268BB" w:rsidP="00CD4303">
            <w:pPr>
              <w:pStyle w:val="Indent2"/>
              <w:ind w:left="0"/>
            </w:pPr>
            <w:r w:rsidRPr="001635D3">
              <w:t>$218.00 plus usage charges</w:t>
            </w:r>
          </w:p>
        </w:tc>
        <w:tc>
          <w:tcPr>
            <w:tcW w:w="1701" w:type="dxa"/>
          </w:tcPr>
          <w:p w14:paraId="5E9D1F4D" w14:textId="77777777" w:rsidR="003268BB" w:rsidRPr="001635D3" w:rsidRDefault="003268BB" w:rsidP="00CD4303">
            <w:pPr>
              <w:pStyle w:val="Indent2"/>
              <w:ind w:left="0"/>
            </w:pPr>
            <w:r w:rsidRPr="001635D3">
              <w:t>$5</w:t>
            </w:r>
            <w:r>
              <w:t>,</w:t>
            </w:r>
            <w:r w:rsidRPr="001635D3">
              <w:t>232.00</w:t>
            </w:r>
          </w:p>
        </w:tc>
        <w:tc>
          <w:tcPr>
            <w:tcW w:w="1949" w:type="dxa"/>
          </w:tcPr>
          <w:p w14:paraId="4CC6B5A6" w14:textId="77777777" w:rsidR="003268BB" w:rsidRPr="001635D3" w:rsidRDefault="003268BB" w:rsidP="00CD4303">
            <w:pPr>
              <w:pStyle w:val="Indent2"/>
              <w:ind w:left="0"/>
            </w:pPr>
            <w:r>
              <w:t>Not available for new sales on and from 17 June 2010</w:t>
            </w:r>
          </w:p>
        </w:tc>
      </w:tr>
    </w:tbl>
    <w:p w14:paraId="169AFC8A" w14:textId="77777777" w:rsidR="00F13852" w:rsidRPr="00041DEC" w:rsidRDefault="00F13852" w:rsidP="00F13852">
      <w:pPr>
        <w:pStyle w:val="Heading1"/>
        <w:rPr>
          <w:lang w:val="en-AU"/>
        </w:rPr>
      </w:pPr>
      <w:bookmarkStart w:id="53" w:name="_Toc294193781"/>
      <w:bookmarkStart w:id="54" w:name="_Toc278528616"/>
      <w:bookmarkStart w:id="55" w:name="_Toc345330480"/>
      <w:bookmarkStart w:id="56" w:name="_Toc347301257"/>
      <w:bookmarkStart w:id="57" w:name="_Toc423488382"/>
      <w:bookmarkStart w:id="58" w:name="_Toc423488882"/>
      <w:bookmarkStart w:id="59" w:name="_Toc423488388"/>
      <w:bookmarkStart w:id="60" w:name="_Toc423488888"/>
      <w:bookmarkStart w:id="61" w:name="_Toc423488390"/>
      <w:bookmarkStart w:id="62" w:name="_Toc423488890"/>
      <w:bookmarkStart w:id="63" w:name="_Toc423488423"/>
      <w:bookmarkStart w:id="64" w:name="_Toc423488923"/>
      <w:bookmarkStart w:id="65" w:name="_Toc423488424"/>
      <w:bookmarkStart w:id="66" w:name="_Toc423488924"/>
      <w:bookmarkStart w:id="67" w:name="_Toc423488425"/>
      <w:bookmarkStart w:id="68" w:name="_Toc423488925"/>
      <w:bookmarkStart w:id="69" w:name="_Toc423488428"/>
      <w:bookmarkStart w:id="70" w:name="_Toc423488928"/>
      <w:bookmarkStart w:id="71" w:name="_Toc423488430"/>
      <w:bookmarkStart w:id="72" w:name="_Toc423488930"/>
      <w:bookmarkStart w:id="73" w:name="_Toc423488434"/>
      <w:bookmarkStart w:id="74" w:name="_Toc423488934"/>
      <w:bookmarkStart w:id="75" w:name="_Toc423488436"/>
      <w:bookmarkStart w:id="76" w:name="_Toc423488936"/>
      <w:bookmarkStart w:id="77" w:name="_Toc423488443"/>
      <w:bookmarkStart w:id="78" w:name="_Toc423488943"/>
      <w:bookmarkStart w:id="79" w:name="_Toc423488472"/>
      <w:bookmarkStart w:id="80" w:name="_Toc423488972"/>
      <w:bookmarkStart w:id="81" w:name="_Toc423488473"/>
      <w:bookmarkStart w:id="82" w:name="_Toc423488973"/>
      <w:bookmarkStart w:id="83" w:name="_Toc423488476"/>
      <w:bookmarkStart w:id="84" w:name="_Toc423488976"/>
      <w:bookmarkStart w:id="85" w:name="_Toc423488482"/>
      <w:bookmarkStart w:id="86" w:name="_Toc423488982"/>
      <w:bookmarkStart w:id="87" w:name="_Toc423488490"/>
      <w:bookmarkStart w:id="88" w:name="_Toc423488990"/>
      <w:bookmarkStart w:id="89" w:name="_Toc423488519"/>
      <w:bookmarkStart w:id="90" w:name="_Toc423489019"/>
      <w:bookmarkStart w:id="91" w:name="_Toc423488520"/>
      <w:bookmarkStart w:id="92" w:name="_Toc423489020"/>
      <w:bookmarkStart w:id="93" w:name="_Toc423488523"/>
      <w:bookmarkStart w:id="94" w:name="_Toc423489023"/>
      <w:bookmarkStart w:id="95" w:name="_Toc423488528"/>
      <w:bookmarkStart w:id="96" w:name="_Toc423489028"/>
      <w:bookmarkStart w:id="97" w:name="_Toc423488530"/>
      <w:bookmarkStart w:id="98" w:name="_Toc423489030"/>
      <w:bookmarkStart w:id="99" w:name="_Toc423488538"/>
      <w:bookmarkStart w:id="100" w:name="_Toc423489038"/>
      <w:bookmarkStart w:id="101" w:name="_Toc423488567"/>
      <w:bookmarkStart w:id="102" w:name="_Toc423489067"/>
      <w:bookmarkStart w:id="103" w:name="_Toc423488568"/>
      <w:bookmarkStart w:id="104" w:name="_Toc423489068"/>
      <w:bookmarkStart w:id="105" w:name="_Toc423488571"/>
      <w:bookmarkStart w:id="106" w:name="_Toc423489071"/>
      <w:bookmarkStart w:id="107" w:name="_Toc423488576"/>
      <w:bookmarkStart w:id="108" w:name="_Toc423489076"/>
      <w:bookmarkStart w:id="109" w:name="_Toc423488578"/>
      <w:bookmarkStart w:id="110" w:name="_Toc423489078"/>
      <w:bookmarkStart w:id="111" w:name="_Toc423488586"/>
      <w:bookmarkStart w:id="112" w:name="_Toc423489086"/>
      <w:bookmarkStart w:id="113" w:name="_Toc423488615"/>
      <w:bookmarkStart w:id="114" w:name="_Toc423489115"/>
      <w:bookmarkStart w:id="115" w:name="_Toc423488616"/>
      <w:bookmarkStart w:id="116" w:name="_Toc423489116"/>
      <w:bookmarkStart w:id="117" w:name="_Toc423488619"/>
      <w:bookmarkStart w:id="118" w:name="_Toc423489119"/>
      <w:bookmarkStart w:id="119" w:name="_Toc423488623"/>
      <w:bookmarkStart w:id="120" w:name="_Toc423489123"/>
      <w:bookmarkStart w:id="121" w:name="_Toc423488624"/>
      <w:bookmarkStart w:id="122" w:name="_Toc423489124"/>
      <w:bookmarkStart w:id="123" w:name="_Toc423488626"/>
      <w:bookmarkStart w:id="124" w:name="_Toc423489126"/>
      <w:bookmarkStart w:id="125" w:name="_Toc423488634"/>
      <w:bookmarkStart w:id="126" w:name="_Toc423489134"/>
      <w:bookmarkStart w:id="127" w:name="_Toc423488663"/>
      <w:bookmarkStart w:id="128" w:name="_Toc423489163"/>
      <w:bookmarkStart w:id="129" w:name="_Toc423488664"/>
      <w:bookmarkStart w:id="130" w:name="_Toc423489164"/>
      <w:bookmarkStart w:id="131" w:name="_Toc423488667"/>
      <w:bookmarkStart w:id="132" w:name="_Toc423489167"/>
      <w:bookmarkStart w:id="133" w:name="_Toc423488671"/>
      <w:bookmarkStart w:id="134" w:name="_Toc423489171"/>
      <w:bookmarkStart w:id="135" w:name="_Toc423488672"/>
      <w:bookmarkStart w:id="136" w:name="_Toc423489172"/>
      <w:bookmarkStart w:id="137" w:name="_Toc423488674"/>
      <w:bookmarkStart w:id="138" w:name="_Toc423489174"/>
      <w:bookmarkStart w:id="139" w:name="_Toc423488681"/>
      <w:bookmarkStart w:id="140" w:name="_Toc423489181"/>
      <w:bookmarkStart w:id="141" w:name="_Toc423488710"/>
      <w:bookmarkStart w:id="142" w:name="_Toc423489210"/>
      <w:bookmarkStart w:id="143" w:name="_Toc423488711"/>
      <w:bookmarkStart w:id="144" w:name="_Toc423489211"/>
      <w:bookmarkStart w:id="145" w:name="_Toc423488712"/>
      <w:bookmarkStart w:id="146" w:name="_Toc423489212"/>
      <w:bookmarkStart w:id="147" w:name="_Toc423488715"/>
      <w:bookmarkStart w:id="148" w:name="_Toc423489215"/>
      <w:bookmarkStart w:id="149" w:name="_Toc423488719"/>
      <w:bookmarkStart w:id="150" w:name="_Toc423489219"/>
      <w:bookmarkStart w:id="151" w:name="_Toc423488722"/>
      <w:bookmarkStart w:id="152" w:name="_Toc423489222"/>
      <w:bookmarkStart w:id="153" w:name="_Toc423488723"/>
      <w:bookmarkStart w:id="154" w:name="_Toc423489223"/>
      <w:bookmarkStart w:id="155" w:name="_Toc423488730"/>
      <w:bookmarkStart w:id="156" w:name="_Toc423489230"/>
      <w:bookmarkStart w:id="157" w:name="_Toc423488759"/>
      <w:bookmarkStart w:id="158" w:name="_Toc423489259"/>
      <w:bookmarkStart w:id="159" w:name="_Toc423488760"/>
      <w:bookmarkStart w:id="160" w:name="_Toc423489260"/>
      <w:bookmarkStart w:id="161" w:name="_Toc423488761"/>
      <w:bookmarkStart w:id="162" w:name="_Toc423489261"/>
      <w:bookmarkStart w:id="163" w:name="_Toc423488764"/>
      <w:bookmarkStart w:id="164" w:name="_Toc423489264"/>
      <w:bookmarkStart w:id="165" w:name="_Toc423488768"/>
      <w:bookmarkStart w:id="166" w:name="_Toc423489268"/>
      <w:bookmarkStart w:id="167" w:name="_Toc423488770"/>
      <w:bookmarkStart w:id="168" w:name="_Toc423489270"/>
      <w:bookmarkStart w:id="169" w:name="_Toc419899341"/>
      <w:bookmarkStart w:id="170" w:name="_Ref459266258"/>
      <w:bookmarkStart w:id="171" w:name="_Toc7794655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041DEC">
        <w:t xml:space="preserve">Home Broadband Plans not for new sales on and from </w:t>
      </w:r>
      <w:r w:rsidR="00DC3FFE" w:rsidRPr="00041DEC">
        <w:rPr>
          <w:lang w:val="en-AU"/>
        </w:rPr>
        <w:t>2</w:t>
      </w:r>
      <w:r w:rsidRPr="00041DEC">
        <w:rPr>
          <w:lang w:val="en-AU"/>
        </w:rPr>
        <w:t>4</w:t>
      </w:r>
      <w:r w:rsidRPr="00041DEC">
        <w:t xml:space="preserve"> </w:t>
      </w:r>
      <w:r w:rsidR="00DC3FFE" w:rsidRPr="00041DEC">
        <w:rPr>
          <w:lang w:val="en-AU"/>
        </w:rPr>
        <w:t>August</w:t>
      </w:r>
      <w:r w:rsidRPr="00041DEC">
        <w:t xml:space="preserve"> 20</w:t>
      </w:r>
      <w:r w:rsidRPr="00041DEC">
        <w:rPr>
          <w:lang w:val="en-AU"/>
        </w:rPr>
        <w:t>21</w:t>
      </w:r>
      <w:bookmarkEnd w:id="171"/>
    </w:p>
    <w:p w14:paraId="52D705E2" w14:textId="77777777" w:rsidR="00F13852" w:rsidRPr="00041DEC" w:rsidRDefault="00F13852" w:rsidP="00F13852">
      <w:pPr>
        <w:pStyle w:val="Heading2"/>
      </w:pPr>
      <w:r w:rsidRPr="00041DEC">
        <w:t xml:space="preserve">The following plan </w:t>
      </w:r>
      <w:r w:rsidRPr="00041DEC">
        <w:rPr>
          <w:lang w:val="en-AU"/>
        </w:rPr>
        <w:t>is</w:t>
      </w:r>
      <w:r w:rsidRPr="00041DEC">
        <w:t xml:space="preserve"> not available for new sales on and from </w:t>
      </w:r>
      <w:r w:rsidR="00DC3FFE" w:rsidRPr="00041DEC">
        <w:rPr>
          <w:lang w:val="en-AU"/>
        </w:rPr>
        <w:t>2</w:t>
      </w:r>
      <w:r w:rsidRPr="00041DEC">
        <w:rPr>
          <w:lang w:val="en-AU"/>
        </w:rPr>
        <w:t>4</w:t>
      </w:r>
      <w:r w:rsidRPr="00041DEC">
        <w:t xml:space="preserve"> </w:t>
      </w:r>
      <w:r w:rsidR="00DC3FFE" w:rsidRPr="00041DEC">
        <w:rPr>
          <w:lang w:val="en-AU"/>
        </w:rPr>
        <w:t>August</w:t>
      </w:r>
      <w:r w:rsidRPr="00041DEC">
        <w:t xml:space="preserve"> 20</w:t>
      </w:r>
      <w:r w:rsidRPr="00041DEC">
        <w:rPr>
          <w:lang w:val="en-AU"/>
        </w:rPr>
        <w:t>21</w:t>
      </w:r>
      <w:r w:rsidRPr="00041DEC">
        <w:t xml:space="preserve">.  </w:t>
      </w:r>
      <w:r w:rsidR="00DC3FFE" w:rsidRPr="00041DEC">
        <w:rPr>
          <w:lang w:val="en-AU"/>
        </w:rPr>
        <w:t xml:space="preserve">A </w:t>
      </w:r>
      <w:r w:rsidRPr="00041DEC">
        <w:t>New Home Broadband Plan</w:t>
      </w:r>
      <w:r w:rsidR="00DC3FFE" w:rsidRPr="00041DEC">
        <w:rPr>
          <w:lang w:val="en-AU"/>
        </w:rPr>
        <w:t xml:space="preserve"> was</w:t>
      </w:r>
      <w:r w:rsidRPr="00041DEC">
        <w:t xml:space="preserve"> made available from </w:t>
      </w:r>
      <w:r w:rsidR="00DC3FFE" w:rsidRPr="00041DEC">
        <w:rPr>
          <w:lang w:val="en-AU"/>
        </w:rPr>
        <w:t>2</w:t>
      </w:r>
      <w:r w:rsidRPr="00041DEC">
        <w:rPr>
          <w:lang w:val="en-AU"/>
        </w:rPr>
        <w:t>4</w:t>
      </w:r>
      <w:r w:rsidRPr="00041DEC">
        <w:t xml:space="preserve"> </w:t>
      </w:r>
      <w:r w:rsidR="00DC3FFE" w:rsidRPr="00041DEC">
        <w:rPr>
          <w:lang w:val="en-AU"/>
        </w:rPr>
        <w:t>August</w:t>
      </w:r>
      <w:r w:rsidRPr="00041DEC">
        <w:t xml:space="preserve"> 202</w:t>
      </w:r>
      <w:r w:rsidRPr="00041DEC">
        <w:rPr>
          <w:lang w:val="en-AU"/>
        </w:rPr>
        <w:t>1</w:t>
      </w:r>
      <w:r w:rsidRPr="00041DEC">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474"/>
      </w:tblGrid>
      <w:tr w:rsidR="00F13852" w:rsidRPr="00041DEC" w14:paraId="322B4158" w14:textId="77777777" w:rsidTr="007D517C">
        <w:trPr>
          <w:cantSplit/>
          <w:trHeight w:val="497"/>
          <w:tblHeader/>
        </w:trPr>
        <w:tc>
          <w:tcPr>
            <w:tcW w:w="991" w:type="pct"/>
            <w:shd w:val="clear" w:color="auto" w:fill="BFBFBF"/>
            <w:vAlign w:val="center"/>
          </w:tcPr>
          <w:p w14:paraId="1E09A172" w14:textId="77777777" w:rsidR="00F13852" w:rsidRPr="00041DEC" w:rsidRDefault="00F13852" w:rsidP="007D517C">
            <w:pPr>
              <w:spacing w:after="240"/>
              <w:jc w:val="center"/>
              <w:rPr>
                <w:rFonts w:ascii="Arial" w:hAnsi="Arial" w:cs="Arial"/>
                <w:b/>
              </w:rPr>
            </w:pPr>
          </w:p>
        </w:tc>
        <w:tc>
          <w:tcPr>
            <w:tcW w:w="4009" w:type="pct"/>
            <w:shd w:val="clear" w:color="auto" w:fill="BFBFBF"/>
            <w:vAlign w:val="center"/>
          </w:tcPr>
          <w:p w14:paraId="72834CEE" w14:textId="77777777" w:rsidR="00F13852" w:rsidRPr="00041DEC" w:rsidRDefault="00DC3FFE" w:rsidP="007D517C">
            <w:pPr>
              <w:spacing w:after="240"/>
              <w:jc w:val="center"/>
              <w:rPr>
                <w:rFonts w:ascii="Arial" w:hAnsi="Arial" w:cs="Arial"/>
                <w:b/>
              </w:rPr>
            </w:pPr>
            <w:r w:rsidRPr="00041DEC">
              <w:rPr>
                <w:rFonts w:ascii="Arial" w:hAnsi="Arial" w:cs="Arial"/>
                <w:b/>
              </w:rPr>
              <w:t>Unlimited</w:t>
            </w:r>
            <w:r w:rsidR="00F13852" w:rsidRPr="00041DEC">
              <w:rPr>
                <w:rFonts w:ascii="Arial" w:hAnsi="Arial" w:cs="Arial"/>
                <w:b/>
              </w:rPr>
              <w:t xml:space="preserve"> Internet </w:t>
            </w:r>
          </w:p>
        </w:tc>
      </w:tr>
      <w:tr w:rsidR="00F13852" w:rsidRPr="00041DEC" w14:paraId="22492C1E" w14:textId="77777777" w:rsidTr="007D517C">
        <w:trPr>
          <w:cantSplit/>
        </w:trPr>
        <w:tc>
          <w:tcPr>
            <w:tcW w:w="5000" w:type="pct"/>
            <w:gridSpan w:val="2"/>
            <w:shd w:val="clear" w:color="auto" w:fill="F2F2F2"/>
          </w:tcPr>
          <w:p w14:paraId="4076A29D" w14:textId="77777777" w:rsidR="00F13852" w:rsidRPr="00041DEC" w:rsidRDefault="00F13852" w:rsidP="007D517C">
            <w:pPr>
              <w:spacing w:after="240"/>
              <w:jc w:val="center"/>
              <w:rPr>
                <w:rFonts w:ascii="Arial" w:hAnsi="Arial" w:cs="Arial"/>
                <w:b/>
              </w:rPr>
            </w:pPr>
            <w:r w:rsidRPr="00041DEC">
              <w:rPr>
                <w:rFonts w:ascii="Arial" w:hAnsi="Arial" w:cs="Arial"/>
                <w:b/>
              </w:rPr>
              <w:t>Availability, pricing and contract term</w:t>
            </w:r>
          </w:p>
        </w:tc>
      </w:tr>
      <w:tr w:rsidR="00F13852" w:rsidRPr="00041DEC" w14:paraId="3480AA08" w14:textId="77777777" w:rsidTr="007D517C">
        <w:trPr>
          <w:cantSplit/>
        </w:trPr>
        <w:tc>
          <w:tcPr>
            <w:tcW w:w="991" w:type="pct"/>
            <w:shd w:val="clear" w:color="auto" w:fill="auto"/>
          </w:tcPr>
          <w:p w14:paraId="6C2E2E86" w14:textId="77777777" w:rsidR="00F13852" w:rsidRPr="00041DEC" w:rsidRDefault="00F13852" w:rsidP="007D517C">
            <w:pPr>
              <w:spacing w:after="240"/>
              <w:rPr>
                <w:rFonts w:ascii="Arial" w:hAnsi="Arial" w:cs="Arial"/>
                <w:b/>
              </w:rPr>
            </w:pPr>
            <w:r w:rsidRPr="00041DEC">
              <w:rPr>
                <w:rFonts w:ascii="Arial" w:hAnsi="Arial" w:cs="Arial"/>
                <w:b/>
              </w:rPr>
              <w:t>Availability</w:t>
            </w:r>
          </w:p>
        </w:tc>
        <w:tc>
          <w:tcPr>
            <w:tcW w:w="4009" w:type="pct"/>
            <w:shd w:val="clear" w:color="auto" w:fill="auto"/>
          </w:tcPr>
          <w:p w14:paraId="42BBAA4A" w14:textId="77777777" w:rsidR="00F13852" w:rsidRPr="00041DEC" w:rsidRDefault="00F13852" w:rsidP="007D517C">
            <w:pPr>
              <w:spacing w:after="240"/>
              <w:jc w:val="center"/>
              <w:rPr>
                <w:rFonts w:ascii="Arial" w:hAnsi="Arial" w:cs="Arial"/>
              </w:rPr>
            </w:pPr>
            <w:r w:rsidRPr="00041DEC">
              <w:rPr>
                <w:rFonts w:ascii="Arial" w:hAnsi="Arial" w:cs="Arial"/>
              </w:rPr>
              <w:t xml:space="preserve"> </w:t>
            </w:r>
            <w:r w:rsidR="00151BBF" w:rsidRPr="00041DEC">
              <w:rPr>
                <w:rFonts w:ascii="Arial" w:hAnsi="Arial" w:cs="Arial"/>
              </w:rPr>
              <w:t>From 26 February 2019 until further notice</w:t>
            </w:r>
          </w:p>
        </w:tc>
      </w:tr>
      <w:tr w:rsidR="00F13852" w:rsidRPr="00041DEC" w14:paraId="6437E9B1" w14:textId="77777777" w:rsidTr="007D517C">
        <w:trPr>
          <w:cantSplit/>
        </w:trPr>
        <w:tc>
          <w:tcPr>
            <w:tcW w:w="991" w:type="pct"/>
            <w:shd w:val="clear" w:color="auto" w:fill="auto"/>
          </w:tcPr>
          <w:p w14:paraId="4707C3E1" w14:textId="77777777" w:rsidR="00F13852" w:rsidRPr="00041DEC" w:rsidRDefault="00F13852" w:rsidP="007D517C">
            <w:pPr>
              <w:spacing w:after="240"/>
              <w:rPr>
                <w:rFonts w:ascii="Arial" w:hAnsi="Arial" w:cs="Arial"/>
                <w:b/>
              </w:rPr>
            </w:pPr>
            <w:r w:rsidRPr="00041DEC">
              <w:rPr>
                <w:rFonts w:ascii="Arial" w:hAnsi="Arial" w:cs="Arial"/>
                <w:b/>
              </w:rPr>
              <w:t>Plan option</w:t>
            </w:r>
          </w:p>
        </w:tc>
        <w:tc>
          <w:tcPr>
            <w:tcW w:w="4009" w:type="pct"/>
            <w:shd w:val="clear" w:color="auto" w:fill="auto"/>
          </w:tcPr>
          <w:p w14:paraId="0FF279D0" w14:textId="77777777" w:rsidR="00F13852" w:rsidRPr="00041DEC" w:rsidRDefault="00F13852" w:rsidP="007D517C">
            <w:pPr>
              <w:spacing w:after="240"/>
              <w:jc w:val="center"/>
              <w:rPr>
                <w:rFonts w:ascii="Arial" w:hAnsi="Arial" w:cs="Arial"/>
              </w:rPr>
            </w:pPr>
            <w:r w:rsidRPr="00041DEC">
              <w:rPr>
                <w:rFonts w:ascii="Arial" w:hAnsi="Arial" w:cs="Arial"/>
              </w:rPr>
              <w:t>Casual (month to month) only</w:t>
            </w:r>
          </w:p>
        </w:tc>
      </w:tr>
      <w:tr w:rsidR="00F13852" w:rsidRPr="006B62E9" w14:paraId="5E50BA65" w14:textId="77777777" w:rsidTr="007D517C">
        <w:trPr>
          <w:cantSplit/>
        </w:trPr>
        <w:tc>
          <w:tcPr>
            <w:tcW w:w="991" w:type="pct"/>
            <w:shd w:val="clear" w:color="auto" w:fill="auto"/>
          </w:tcPr>
          <w:p w14:paraId="500D0FEE" w14:textId="77777777" w:rsidR="00F13852" w:rsidRPr="00041DEC" w:rsidRDefault="00F13852" w:rsidP="007D517C">
            <w:pPr>
              <w:spacing w:after="240"/>
              <w:rPr>
                <w:rFonts w:ascii="Arial" w:hAnsi="Arial" w:cs="Arial"/>
                <w:b/>
              </w:rPr>
            </w:pPr>
            <w:r w:rsidRPr="00041DEC">
              <w:rPr>
                <w:rFonts w:ascii="Arial" w:hAnsi="Arial" w:cs="Arial"/>
                <w:b/>
              </w:rPr>
              <w:t>Monthly price</w:t>
            </w:r>
          </w:p>
        </w:tc>
        <w:tc>
          <w:tcPr>
            <w:tcW w:w="4009" w:type="pct"/>
          </w:tcPr>
          <w:p w14:paraId="2028F521" w14:textId="77777777" w:rsidR="00F13852" w:rsidRPr="006B62E9" w:rsidRDefault="00F13852" w:rsidP="007D517C">
            <w:pPr>
              <w:spacing w:after="240"/>
              <w:jc w:val="center"/>
              <w:rPr>
                <w:rFonts w:ascii="Arial" w:hAnsi="Arial" w:cs="Arial"/>
              </w:rPr>
            </w:pPr>
            <w:r w:rsidRPr="00041DEC">
              <w:rPr>
                <w:rFonts w:ascii="Arial" w:hAnsi="Arial" w:cs="Arial"/>
              </w:rPr>
              <w:t>$</w:t>
            </w:r>
            <w:r w:rsidR="00151BBF" w:rsidRPr="00041DEC">
              <w:rPr>
                <w:rFonts w:ascii="Arial" w:hAnsi="Arial" w:cs="Arial"/>
              </w:rPr>
              <w:t>9</w:t>
            </w:r>
            <w:r w:rsidR="00B84986">
              <w:rPr>
                <w:rFonts w:ascii="Arial" w:hAnsi="Arial" w:cs="Arial"/>
              </w:rPr>
              <w:t>5</w:t>
            </w:r>
          </w:p>
        </w:tc>
      </w:tr>
      <w:tr w:rsidR="00F13852" w:rsidRPr="006B62E9" w14:paraId="28A5DF01" w14:textId="77777777" w:rsidTr="007D517C">
        <w:trPr>
          <w:cantSplit/>
        </w:trPr>
        <w:tc>
          <w:tcPr>
            <w:tcW w:w="991" w:type="pct"/>
            <w:shd w:val="clear" w:color="auto" w:fill="auto"/>
          </w:tcPr>
          <w:p w14:paraId="5A0B9280" w14:textId="77777777" w:rsidR="00F13852" w:rsidRPr="00041DEC" w:rsidRDefault="00F13852" w:rsidP="007D517C">
            <w:pPr>
              <w:spacing w:after="240"/>
              <w:rPr>
                <w:rFonts w:ascii="Arial" w:hAnsi="Arial" w:cs="Arial"/>
                <w:b/>
              </w:rPr>
            </w:pPr>
            <w:r w:rsidRPr="00041DEC">
              <w:rPr>
                <w:rFonts w:ascii="Arial" w:hAnsi="Arial" w:cs="Arial"/>
                <w:b/>
              </w:rPr>
              <w:t xml:space="preserve">Minimum cost </w:t>
            </w:r>
            <w:r w:rsidR="00151BBF" w:rsidRPr="00041DEC">
              <w:rPr>
                <w:rFonts w:ascii="Arial" w:hAnsi="Arial" w:cs="Arial"/>
                <w:b/>
              </w:rPr>
              <w:t>(If you leave within 24 months pay out the modem pro rata ($9/mth) or stay connected to have fee waived.)</w:t>
            </w:r>
          </w:p>
        </w:tc>
        <w:tc>
          <w:tcPr>
            <w:tcW w:w="4009" w:type="pct"/>
          </w:tcPr>
          <w:p w14:paraId="0900223A" w14:textId="77777777" w:rsidR="00F13852" w:rsidRPr="00041DEC" w:rsidRDefault="00F13852" w:rsidP="007D517C">
            <w:pPr>
              <w:spacing w:after="240"/>
              <w:jc w:val="center"/>
              <w:rPr>
                <w:rFonts w:ascii="Arial" w:hAnsi="Arial" w:cs="Arial"/>
              </w:rPr>
            </w:pPr>
            <w:r w:rsidRPr="00041DEC">
              <w:rPr>
                <w:rFonts w:ascii="Arial" w:hAnsi="Arial" w:cs="Arial"/>
              </w:rPr>
              <w:t>$</w:t>
            </w:r>
            <w:r w:rsidR="00151BBF" w:rsidRPr="00041DEC">
              <w:rPr>
                <w:rFonts w:ascii="Arial" w:hAnsi="Arial" w:cs="Arial"/>
              </w:rPr>
              <w:t>405</w:t>
            </w:r>
          </w:p>
          <w:p w14:paraId="652DC9DC" w14:textId="77777777" w:rsidR="00F13852" w:rsidRPr="00041DEC" w:rsidRDefault="00151BBF" w:rsidP="007D517C">
            <w:pPr>
              <w:spacing w:after="240"/>
              <w:jc w:val="center"/>
              <w:rPr>
                <w:rFonts w:ascii="Arial" w:hAnsi="Arial" w:cs="Arial"/>
                <w:sz w:val="20"/>
              </w:rPr>
            </w:pPr>
            <w:r w:rsidRPr="00041DEC">
              <w:rPr>
                <w:rFonts w:ascii="Arial" w:hAnsi="Arial" w:cs="Arial"/>
                <w:sz w:val="20"/>
              </w:rPr>
              <w:t>($90/mth plan cost, $99 connection fee and $216 modem charge).</w:t>
            </w:r>
          </w:p>
        </w:tc>
      </w:tr>
      <w:tr w:rsidR="00F13852" w:rsidRPr="006B62E9" w14:paraId="4E5C2521" w14:textId="77777777" w:rsidTr="007D517C">
        <w:trPr>
          <w:cantSplit/>
          <w:trHeight w:val="1458"/>
        </w:trPr>
        <w:tc>
          <w:tcPr>
            <w:tcW w:w="991" w:type="pct"/>
            <w:shd w:val="clear" w:color="auto" w:fill="auto"/>
          </w:tcPr>
          <w:p w14:paraId="7E68FA48" w14:textId="77777777" w:rsidR="00F13852" w:rsidRPr="006B62E9" w:rsidRDefault="00F13852" w:rsidP="007D517C">
            <w:pPr>
              <w:spacing w:after="240"/>
              <w:ind w:left="737" w:hanging="737"/>
              <w:rPr>
                <w:rFonts w:ascii="Arial" w:hAnsi="Arial" w:cs="Arial"/>
                <w:b/>
              </w:rPr>
            </w:pPr>
            <w:r w:rsidRPr="006B62E9">
              <w:rPr>
                <w:rFonts w:ascii="Arial" w:hAnsi="Arial" w:cs="Arial"/>
                <w:b/>
              </w:rPr>
              <w:t>Setup costs</w:t>
            </w:r>
          </w:p>
        </w:tc>
        <w:tc>
          <w:tcPr>
            <w:tcW w:w="4009" w:type="pct"/>
            <w:shd w:val="clear" w:color="auto" w:fill="auto"/>
          </w:tcPr>
          <w:p w14:paraId="1C56A2F4" w14:textId="77777777" w:rsidR="00F13852" w:rsidRPr="006B62E9" w:rsidRDefault="00F13852" w:rsidP="007D517C">
            <w:pPr>
              <w:autoSpaceDE w:val="0"/>
              <w:autoSpaceDN w:val="0"/>
              <w:adjustRightInd w:val="0"/>
              <w:jc w:val="center"/>
              <w:rPr>
                <w:rFonts w:ascii="Arial" w:hAnsi="Arial" w:cs="Arial"/>
              </w:rPr>
            </w:pPr>
            <w:r w:rsidRPr="006B62E9">
              <w:rPr>
                <w:rFonts w:ascii="Arial" w:hAnsi="Arial" w:cs="Arial"/>
                <w:b/>
              </w:rPr>
              <w:t>$99</w:t>
            </w:r>
            <w:r w:rsidRPr="006B62E9">
              <w:rPr>
                <w:rFonts w:ascii="Arial" w:hAnsi="Arial" w:cs="Arial"/>
              </w:rPr>
              <w:t xml:space="preserve"> connection charge for new Telstra Home Phone or Home Broadband customers. Standard Professional Installation is included at no extra cost if we determine it is mandatory at your premises</w:t>
            </w:r>
          </w:p>
          <w:p w14:paraId="42B63BCA" w14:textId="77777777" w:rsidR="00F13852" w:rsidRPr="006B62E9" w:rsidRDefault="00F13852" w:rsidP="007D517C">
            <w:pPr>
              <w:autoSpaceDE w:val="0"/>
              <w:autoSpaceDN w:val="0"/>
              <w:adjustRightInd w:val="0"/>
              <w:jc w:val="center"/>
              <w:rPr>
                <w:rFonts w:ascii="Arial" w:hAnsi="Arial" w:cs="Arial"/>
              </w:rPr>
            </w:pPr>
          </w:p>
          <w:p w14:paraId="6420835B" w14:textId="77777777" w:rsidR="00F13852" w:rsidRPr="006B62E9" w:rsidRDefault="00F13852" w:rsidP="007D517C">
            <w:pPr>
              <w:spacing w:after="240"/>
              <w:jc w:val="center"/>
              <w:rPr>
                <w:rFonts w:ascii="Arial" w:hAnsi="Arial" w:cs="Arial"/>
                <w:b/>
              </w:rPr>
            </w:pPr>
            <w:r w:rsidRPr="006B62E9">
              <w:rPr>
                <w:rFonts w:ascii="Arial" w:hAnsi="Arial" w:cs="Arial"/>
                <w:b/>
              </w:rPr>
              <w:t xml:space="preserve">$240 </w:t>
            </w:r>
            <w:r w:rsidRPr="006B62E9">
              <w:rPr>
                <w:rFonts w:ascii="Arial" w:hAnsi="Arial" w:cs="Arial"/>
              </w:rPr>
              <w:t>Standard Professional Installation charge if you request a technician at your premises</w:t>
            </w:r>
          </w:p>
        </w:tc>
      </w:tr>
      <w:tr w:rsidR="00F13852" w:rsidRPr="006B62E9" w14:paraId="40AE1D50" w14:textId="77777777" w:rsidTr="007D517C">
        <w:trPr>
          <w:cantSplit/>
        </w:trPr>
        <w:tc>
          <w:tcPr>
            <w:tcW w:w="5000" w:type="pct"/>
            <w:gridSpan w:val="2"/>
            <w:shd w:val="clear" w:color="auto" w:fill="F2F2F2"/>
          </w:tcPr>
          <w:p w14:paraId="4009527B" w14:textId="77777777" w:rsidR="00F13852" w:rsidRPr="006B62E9" w:rsidRDefault="00F13852" w:rsidP="007D517C">
            <w:pPr>
              <w:spacing w:after="240"/>
              <w:jc w:val="center"/>
              <w:rPr>
                <w:rFonts w:ascii="Arial" w:hAnsi="Arial" w:cs="Arial"/>
                <w:b/>
              </w:rPr>
            </w:pPr>
            <w:r w:rsidRPr="006B62E9">
              <w:rPr>
                <w:rFonts w:ascii="Arial" w:hAnsi="Arial" w:cs="Arial"/>
                <w:b/>
              </w:rPr>
              <w:t>Home Broadband</w:t>
            </w:r>
          </w:p>
        </w:tc>
      </w:tr>
      <w:tr w:rsidR="00F13852" w:rsidRPr="006B62E9" w14:paraId="56215D1A" w14:textId="77777777" w:rsidTr="007D517C">
        <w:trPr>
          <w:cantSplit/>
        </w:trPr>
        <w:tc>
          <w:tcPr>
            <w:tcW w:w="991" w:type="pct"/>
            <w:shd w:val="clear" w:color="auto" w:fill="auto"/>
          </w:tcPr>
          <w:p w14:paraId="72A75DBA" w14:textId="77777777" w:rsidR="00F13852" w:rsidRPr="006B62E9" w:rsidRDefault="00F13852" w:rsidP="007D517C">
            <w:pPr>
              <w:spacing w:after="240"/>
              <w:rPr>
                <w:rFonts w:ascii="Arial" w:hAnsi="Arial" w:cs="Arial"/>
                <w:b/>
              </w:rPr>
            </w:pPr>
            <w:r w:rsidRPr="006B62E9">
              <w:rPr>
                <w:rFonts w:ascii="Arial" w:hAnsi="Arial" w:cs="Arial"/>
                <w:b/>
              </w:rPr>
              <w:t>Home broadband data allowance</w:t>
            </w:r>
          </w:p>
        </w:tc>
        <w:tc>
          <w:tcPr>
            <w:tcW w:w="4009" w:type="pct"/>
            <w:vAlign w:val="center"/>
          </w:tcPr>
          <w:p w14:paraId="19C39658" w14:textId="77777777" w:rsidR="00F13852" w:rsidRPr="006B62E9" w:rsidRDefault="00151BBF" w:rsidP="007D517C">
            <w:pPr>
              <w:spacing w:after="240"/>
              <w:jc w:val="center"/>
              <w:rPr>
                <w:rFonts w:ascii="Arial" w:hAnsi="Arial" w:cs="Arial"/>
              </w:rPr>
            </w:pPr>
            <w:r>
              <w:rPr>
                <w:rFonts w:ascii="Arial" w:hAnsi="Arial" w:cs="Arial"/>
              </w:rPr>
              <w:t>Unlimited</w:t>
            </w:r>
          </w:p>
          <w:p w14:paraId="7F6B657D" w14:textId="77777777" w:rsidR="00F13852" w:rsidRPr="006B62E9" w:rsidRDefault="00F13852" w:rsidP="007D517C">
            <w:pPr>
              <w:spacing w:after="240"/>
              <w:rPr>
                <w:rFonts w:ascii="Arial" w:hAnsi="Arial" w:cs="Arial"/>
              </w:rPr>
            </w:pPr>
          </w:p>
        </w:tc>
      </w:tr>
      <w:tr w:rsidR="00F13852" w:rsidRPr="006B62E9" w14:paraId="2263007E" w14:textId="77777777" w:rsidTr="007D517C">
        <w:trPr>
          <w:cantSplit/>
        </w:trPr>
        <w:tc>
          <w:tcPr>
            <w:tcW w:w="991" w:type="pct"/>
            <w:shd w:val="clear" w:color="auto" w:fill="auto"/>
          </w:tcPr>
          <w:p w14:paraId="58FD8F7A" w14:textId="77777777" w:rsidR="00F13852" w:rsidRPr="006B62E9" w:rsidRDefault="00F13852" w:rsidP="007D517C">
            <w:pPr>
              <w:spacing w:after="240"/>
              <w:rPr>
                <w:rFonts w:ascii="Arial" w:hAnsi="Arial" w:cs="Arial"/>
                <w:b/>
              </w:rPr>
            </w:pPr>
            <w:r w:rsidRPr="006B62E9">
              <w:rPr>
                <w:rFonts w:ascii="Arial" w:hAnsi="Arial" w:cs="Arial"/>
                <w:b/>
              </w:rPr>
              <w:t xml:space="preserve">Telstra Wi-Fi Modem </w:t>
            </w:r>
          </w:p>
        </w:tc>
        <w:tc>
          <w:tcPr>
            <w:tcW w:w="4009" w:type="pct"/>
            <w:shd w:val="clear" w:color="auto" w:fill="auto"/>
          </w:tcPr>
          <w:p w14:paraId="12761DC7" w14:textId="77777777" w:rsidR="00F13852" w:rsidRPr="006B62E9" w:rsidRDefault="00F13852" w:rsidP="007D517C">
            <w:pPr>
              <w:spacing w:after="240"/>
              <w:jc w:val="center"/>
              <w:rPr>
                <w:rFonts w:ascii="Arial" w:hAnsi="Arial" w:cs="Arial"/>
              </w:rPr>
            </w:pPr>
            <w:r w:rsidRPr="006B62E9">
              <w:rPr>
                <w:rFonts w:ascii="Arial" w:hAnsi="Arial" w:cs="Arial"/>
              </w:rPr>
              <w:t>Included for new Telstra customers who stay connected for 24 months</w:t>
            </w:r>
          </w:p>
          <w:p w14:paraId="586128B1" w14:textId="77777777" w:rsidR="00F13852" w:rsidRPr="006B62E9" w:rsidRDefault="00F13852" w:rsidP="007D517C">
            <w:pPr>
              <w:spacing w:after="240"/>
              <w:jc w:val="center"/>
              <w:rPr>
                <w:rFonts w:ascii="Arial" w:hAnsi="Arial" w:cs="Arial"/>
              </w:rPr>
            </w:pPr>
            <w:r w:rsidRPr="006B62E9">
              <w:rPr>
                <w:rFonts w:ascii="Arial" w:hAnsi="Arial" w:cs="Arial"/>
              </w:rPr>
              <w:t>If you cancel your plan within 24 months of connecting, you’ll need to payout the remaining cost of your Telstra Wi-Fi Modem calculated based on the modem cost of $9/mth and the number of months remaining in your 24 month commitment.</w:t>
            </w:r>
          </w:p>
        </w:tc>
      </w:tr>
      <w:tr w:rsidR="00F13852" w:rsidRPr="006B62E9" w14:paraId="5F2BBB03" w14:textId="77777777" w:rsidTr="007D517C">
        <w:trPr>
          <w:cantSplit/>
          <w:trHeight w:val="1563"/>
        </w:trPr>
        <w:tc>
          <w:tcPr>
            <w:tcW w:w="991" w:type="pct"/>
            <w:vMerge w:val="restart"/>
            <w:shd w:val="clear" w:color="auto" w:fill="auto"/>
          </w:tcPr>
          <w:p w14:paraId="4B16B4B8" w14:textId="77777777" w:rsidR="00F13852" w:rsidRPr="006B62E9" w:rsidRDefault="00F13852" w:rsidP="007D517C">
            <w:pPr>
              <w:spacing w:after="240"/>
              <w:rPr>
                <w:rFonts w:ascii="Arial" w:hAnsi="Arial" w:cs="Arial"/>
                <w:b/>
              </w:rPr>
            </w:pPr>
            <w:r w:rsidRPr="006B62E9">
              <w:rPr>
                <w:rFonts w:ascii="Arial" w:hAnsi="Arial" w:cs="Arial"/>
                <w:b/>
              </w:rPr>
              <w:t>Speeds</w:t>
            </w:r>
          </w:p>
        </w:tc>
        <w:tc>
          <w:tcPr>
            <w:tcW w:w="4009" w:type="pct"/>
            <w:shd w:val="clear" w:color="auto" w:fill="auto"/>
          </w:tcPr>
          <w:p w14:paraId="411FD39B" w14:textId="77777777" w:rsidR="00F13852" w:rsidRPr="006B62E9" w:rsidRDefault="00F13852" w:rsidP="007D517C">
            <w:pPr>
              <w:spacing w:after="240"/>
              <w:jc w:val="center"/>
              <w:rPr>
                <w:rFonts w:ascii="Arial" w:hAnsi="Arial" w:cs="Arial"/>
              </w:rPr>
            </w:pPr>
            <w:r w:rsidRPr="006B62E9">
              <w:rPr>
                <w:rFonts w:ascii="Arial" w:hAnsi="Arial" w:cs="Arial"/>
              </w:rPr>
              <w:t>This plan includes Standard</w:t>
            </w:r>
            <w:r w:rsidR="00151BBF">
              <w:rPr>
                <w:rFonts w:ascii="Arial" w:hAnsi="Arial" w:cs="Arial"/>
              </w:rPr>
              <w:t xml:space="preserve"> Plus </w:t>
            </w:r>
            <w:r w:rsidRPr="006B62E9">
              <w:rPr>
                <w:rFonts w:ascii="Arial" w:hAnsi="Arial" w:cs="Arial"/>
              </w:rPr>
              <w:t>Evening Speed for nbn™ network customers and Velocity Standard Speed for Velocity customers.</w:t>
            </w:r>
          </w:p>
          <w:p w14:paraId="7D05B633" w14:textId="77777777" w:rsidR="00F13852" w:rsidRPr="006B62E9" w:rsidRDefault="00F13852" w:rsidP="007D517C">
            <w:pPr>
              <w:spacing w:after="240"/>
              <w:rPr>
                <w:rFonts w:ascii="Arial" w:hAnsi="Arial" w:cs="Arial"/>
              </w:rPr>
            </w:pPr>
          </w:p>
        </w:tc>
      </w:tr>
      <w:tr w:rsidR="00F13852" w:rsidRPr="006B62E9" w14:paraId="0090DF70" w14:textId="77777777" w:rsidTr="007D517C">
        <w:trPr>
          <w:cantSplit/>
          <w:trHeight w:val="1765"/>
        </w:trPr>
        <w:tc>
          <w:tcPr>
            <w:tcW w:w="991" w:type="pct"/>
            <w:vMerge/>
            <w:shd w:val="clear" w:color="auto" w:fill="auto"/>
          </w:tcPr>
          <w:p w14:paraId="2BB23EED" w14:textId="77777777" w:rsidR="00F13852" w:rsidRPr="006B62E9" w:rsidRDefault="00F13852" w:rsidP="007D517C">
            <w:pPr>
              <w:spacing w:after="240"/>
              <w:rPr>
                <w:rFonts w:ascii="Arial" w:hAnsi="Arial" w:cs="Arial"/>
                <w:b/>
              </w:rPr>
            </w:pPr>
          </w:p>
        </w:tc>
        <w:tc>
          <w:tcPr>
            <w:tcW w:w="4009" w:type="pct"/>
            <w:shd w:val="clear" w:color="auto" w:fill="auto"/>
          </w:tcPr>
          <w:p w14:paraId="7024E5F5" w14:textId="77777777" w:rsidR="00F13852" w:rsidRPr="006B62E9" w:rsidRDefault="00F13852" w:rsidP="007D517C">
            <w:pPr>
              <w:spacing w:after="240"/>
              <w:jc w:val="center"/>
              <w:rPr>
                <w:rFonts w:ascii="Arial" w:hAnsi="Arial" w:cs="Arial"/>
              </w:rPr>
            </w:pPr>
            <w:r w:rsidRPr="006B62E9">
              <w:rPr>
                <w:rFonts w:ascii="Arial" w:hAnsi="Arial" w:cs="Arial"/>
              </w:rPr>
              <w:t xml:space="preserve">An nbn™ service can never go faster than the maximum line speed available at your premises. Speeds can vary due to the access type, maximum speed of your broadband plan tier and your service provider’s network capacity. See </w:t>
            </w:r>
            <w:hyperlink r:id="rId21" w:history="1">
              <w:r w:rsidRPr="006B62E9">
                <w:rPr>
                  <w:rFonts w:ascii="Arial" w:hAnsi="Arial" w:cs="Arial"/>
                  <w:u w:val="single"/>
                </w:rPr>
                <w:t>telstra.com/nbn-speeds</w:t>
              </w:r>
            </w:hyperlink>
            <w:r w:rsidRPr="006B62E9">
              <w:rPr>
                <w:rFonts w:ascii="Arial" w:hAnsi="Arial" w:cs="Arial"/>
              </w:rPr>
              <w:t>.</w:t>
            </w:r>
          </w:p>
          <w:p w14:paraId="5296DC5E" w14:textId="77777777" w:rsidR="00F13852" w:rsidRPr="006B62E9" w:rsidRDefault="00F13852" w:rsidP="007D517C">
            <w:pPr>
              <w:spacing w:after="240"/>
              <w:jc w:val="center"/>
              <w:rPr>
                <w:rFonts w:ascii="Arial" w:hAnsi="Arial" w:cs="Arial"/>
              </w:rPr>
            </w:pPr>
            <w:r w:rsidRPr="006B62E9">
              <w:rPr>
                <w:rFonts w:ascii="Arial" w:hAnsi="Arial" w:cs="Arial"/>
              </w:rPr>
              <w:t>Typical evening download speeds between 7pm-11pm will be lower on nbn™ Fixed Wireless.</w:t>
            </w:r>
          </w:p>
        </w:tc>
      </w:tr>
      <w:tr w:rsidR="00F13852" w:rsidRPr="006B62E9" w14:paraId="4A1CA455" w14:textId="77777777" w:rsidTr="007D517C">
        <w:trPr>
          <w:cantSplit/>
          <w:trHeight w:val="928"/>
        </w:trPr>
        <w:tc>
          <w:tcPr>
            <w:tcW w:w="991" w:type="pct"/>
            <w:shd w:val="clear" w:color="auto" w:fill="auto"/>
          </w:tcPr>
          <w:p w14:paraId="50D884A2" w14:textId="77777777" w:rsidR="00F13852" w:rsidRPr="006B62E9" w:rsidRDefault="00F13852" w:rsidP="007D517C">
            <w:pPr>
              <w:spacing w:after="240"/>
              <w:rPr>
                <w:rFonts w:ascii="Arial" w:hAnsi="Arial" w:cs="Arial"/>
                <w:b/>
              </w:rPr>
            </w:pPr>
            <w:r w:rsidRPr="006B62E9">
              <w:rPr>
                <w:rFonts w:ascii="Arial" w:hAnsi="Arial" w:cs="Arial"/>
                <w:b/>
              </w:rPr>
              <w:t>Telstra Broadband Protect</w:t>
            </w:r>
          </w:p>
        </w:tc>
        <w:tc>
          <w:tcPr>
            <w:tcW w:w="4009" w:type="pct"/>
            <w:shd w:val="clear" w:color="auto" w:fill="auto"/>
          </w:tcPr>
          <w:p w14:paraId="1D65167E" w14:textId="77777777" w:rsidR="00F13852" w:rsidRPr="006B62E9" w:rsidRDefault="00F13852" w:rsidP="007D517C">
            <w:pPr>
              <w:spacing w:after="240"/>
              <w:jc w:val="center"/>
              <w:rPr>
                <w:rFonts w:ascii="Arial" w:hAnsi="Arial" w:cs="Arial"/>
              </w:rPr>
            </w:pPr>
            <w:r w:rsidRPr="006B62E9">
              <w:rPr>
                <w:rFonts w:ascii="Arial" w:hAnsi="Arial" w:cs="Arial"/>
              </w:rPr>
              <w:t>Included at no charge while you remain on an eligible plan</w:t>
            </w:r>
          </w:p>
        </w:tc>
      </w:tr>
      <w:tr w:rsidR="00F13852" w:rsidRPr="006B62E9" w14:paraId="697D8A14" w14:textId="77777777" w:rsidTr="007D517C">
        <w:trPr>
          <w:cantSplit/>
          <w:trHeight w:val="928"/>
        </w:trPr>
        <w:tc>
          <w:tcPr>
            <w:tcW w:w="991" w:type="pct"/>
            <w:shd w:val="clear" w:color="auto" w:fill="auto"/>
          </w:tcPr>
          <w:p w14:paraId="47D9326F" w14:textId="77777777" w:rsidR="00F13852" w:rsidRPr="006B62E9" w:rsidRDefault="00F13852" w:rsidP="007D517C">
            <w:pPr>
              <w:spacing w:after="240"/>
              <w:rPr>
                <w:rFonts w:ascii="Arial" w:hAnsi="Arial" w:cs="Arial"/>
                <w:b/>
              </w:rPr>
            </w:pPr>
            <w:r w:rsidRPr="006B62E9">
              <w:rPr>
                <w:rFonts w:ascii="Arial" w:hAnsi="Arial" w:cs="Arial"/>
                <w:b/>
              </w:rPr>
              <w:t>Telstra Air®</w:t>
            </w:r>
          </w:p>
        </w:tc>
        <w:tc>
          <w:tcPr>
            <w:tcW w:w="4009" w:type="pct"/>
            <w:shd w:val="clear" w:color="auto" w:fill="auto"/>
          </w:tcPr>
          <w:p w14:paraId="7270B931" w14:textId="77777777" w:rsidR="00F13852" w:rsidRPr="006B62E9" w:rsidRDefault="00F13852" w:rsidP="007D517C">
            <w:pPr>
              <w:autoSpaceDE w:val="0"/>
              <w:autoSpaceDN w:val="0"/>
              <w:adjustRightInd w:val="0"/>
              <w:jc w:val="center"/>
              <w:rPr>
                <w:rFonts w:ascii="Arial" w:hAnsi="Arial" w:cs="Arial"/>
              </w:rPr>
            </w:pPr>
            <w:r w:rsidRPr="006B62E9">
              <w:rPr>
                <w:rFonts w:ascii="Arial" w:hAnsi="Arial" w:cs="Arial"/>
              </w:rPr>
              <w:t>Included for customers with an eligible service type and Telstra Wi-Fi Modem</w:t>
            </w:r>
          </w:p>
        </w:tc>
      </w:tr>
      <w:tr w:rsidR="00F13852" w:rsidRPr="006B62E9" w14:paraId="3EFC8CB6" w14:textId="77777777" w:rsidTr="007D517C">
        <w:trPr>
          <w:cantSplit/>
          <w:trHeight w:val="928"/>
        </w:trPr>
        <w:tc>
          <w:tcPr>
            <w:tcW w:w="991" w:type="pct"/>
            <w:shd w:val="clear" w:color="auto" w:fill="auto"/>
          </w:tcPr>
          <w:p w14:paraId="10271615" w14:textId="77777777" w:rsidR="00F13852" w:rsidRPr="006B62E9" w:rsidRDefault="00F13852" w:rsidP="007D517C">
            <w:pPr>
              <w:spacing w:after="240"/>
              <w:rPr>
                <w:rFonts w:ascii="Arial" w:hAnsi="Arial" w:cs="Arial"/>
                <w:b/>
              </w:rPr>
            </w:pPr>
            <w:r w:rsidRPr="006B62E9">
              <w:rPr>
                <w:rFonts w:ascii="Arial" w:hAnsi="Arial" w:cs="Arial"/>
                <w:b/>
              </w:rPr>
              <w:t>nbn satisfaction guarantee</w:t>
            </w:r>
          </w:p>
        </w:tc>
        <w:tc>
          <w:tcPr>
            <w:tcW w:w="4009" w:type="pct"/>
            <w:shd w:val="clear" w:color="auto" w:fill="auto"/>
          </w:tcPr>
          <w:p w14:paraId="4686DDEC" w14:textId="77777777" w:rsidR="00F13852" w:rsidRPr="006B62E9" w:rsidRDefault="00F13852" w:rsidP="007D517C">
            <w:pPr>
              <w:spacing w:after="240"/>
              <w:jc w:val="center"/>
              <w:rPr>
                <w:rFonts w:ascii="Arial" w:hAnsi="Arial" w:cs="Arial"/>
              </w:rPr>
            </w:pPr>
            <w:r w:rsidRPr="006B62E9">
              <w:rPr>
                <w:rFonts w:ascii="Arial" w:hAnsi="Arial" w:cs="Arial"/>
              </w:rPr>
              <w:t>Included</w:t>
            </w:r>
          </w:p>
        </w:tc>
      </w:tr>
      <w:tr w:rsidR="00F13852" w:rsidRPr="006B62E9" w14:paraId="49025765" w14:textId="77777777" w:rsidTr="007D517C">
        <w:trPr>
          <w:cantSplit/>
          <w:trHeight w:val="928"/>
        </w:trPr>
        <w:tc>
          <w:tcPr>
            <w:tcW w:w="991" w:type="pct"/>
            <w:shd w:val="clear" w:color="auto" w:fill="auto"/>
          </w:tcPr>
          <w:p w14:paraId="79AF041F" w14:textId="77777777" w:rsidR="00F13852" w:rsidRPr="006B62E9" w:rsidRDefault="00F13852" w:rsidP="007D517C">
            <w:pPr>
              <w:spacing w:after="240"/>
              <w:rPr>
                <w:rFonts w:ascii="Arial" w:hAnsi="Arial" w:cs="Arial"/>
                <w:b/>
              </w:rPr>
            </w:pPr>
            <w:r w:rsidRPr="006B62E9">
              <w:rPr>
                <w:rFonts w:ascii="Arial" w:eastAsia="Cambria" w:hAnsi="Arial" w:cs="Arial"/>
                <w:b/>
                <w:szCs w:val="22"/>
                <w:lang w:eastAsia="en-AU"/>
              </w:rPr>
              <w:t>3 for Free Broadband Data Top-ups</w:t>
            </w:r>
          </w:p>
        </w:tc>
        <w:tc>
          <w:tcPr>
            <w:tcW w:w="4009" w:type="pct"/>
            <w:shd w:val="clear" w:color="auto" w:fill="auto"/>
          </w:tcPr>
          <w:p w14:paraId="4A3E0994" w14:textId="77777777" w:rsidR="00F13852" w:rsidRPr="006B62E9" w:rsidRDefault="00F13852" w:rsidP="007D517C">
            <w:pPr>
              <w:spacing w:after="240"/>
              <w:jc w:val="center"/>
              <w:rPr>
                <w:rFonts w:ascii="Arial" w:hAnsi="Arial" w:cs="Arial"/>
              </w:rPr>
            </w:pPr>
            <w:r w:rsidRPr="006B62E9">
              <w:rPr>
                <w:rFonts w:ascii="Arial" w:hAnsi="Arial" w:cs="Arial"/>
              </w:rPr>
              <w:t>Available</w:t>
            </w:r>
          </w:p>
        </w:tc>
      </w:tr>
      <w:tr w:rsidR="00F13852" w:rsidRPr="006B62E9" w14:paraId="1171B1D5" w14:textId="77777777" w:rsidTr="007D517C">
        <w:trPr>
          <w:cantSplit/>
        </w:trPr>
        <w:tc>
          <w:tcPr>
            <w:tcW w:w="5000" w:type="pct"/>
            <w:gridSpan w:val="2"/>
            <w:shd w:val="clear" w:color="auto" w:fill="F2F2F2"/>
          </w:tcPr>
          <w:p w14:paraId="79DF955B" w14:textId="77777777" w:rsidR="00F13852" w:rsidRPr="006B62E9" w:rsidRDefault="00F13852" w:rsidP="007D517C">
            <w:pPr>
              <w:spacing w:after="240"/>
              <w:jc w:val="center"/>
              <w:rPr>
                <w:rFonts w:ascii="Arial" w:hAnsi="Arial" w:cs="Arial"/>
                <w:b/>
              </w:rPr>
            </w:pPr>
            <w:r w:rsidRPr="006B62E9">
              <w:rPr>
                <w:rFonts w:ascii="Arial" w:hAnsi="Arial" w:cs="Arial"/>
                <w:b/>
              </w:rPr>
              <w:t>Home Phone</w:t>
            </w:r>
          </w:p>
        </w:tc>
      </w:tr>
      <w:tr w:rsidR="00F13852" w:rsidRPr="006B62E9" w14:paraId="38E4C0EB" w14:textId="77777777" w:rsidTr="007D517C">
        <w:trPr>
          <w:cantSplit/>
        </w:trPr>
        <w:tc>
          <w:tcPr>
            <w:tcW w:w="991" w:type="pct"/>
            <w:shd w:val="clear" w:color="auto" w:fill="auto"/>
          </w:tcPr>
          <w:p w14:paraId="51BFEFE6" w14:textId="77777777" w:rsidR="00F13852" w:rsidRPr="006B62E9" w:rsidRDefault="00F13852" w:rsidP="007D517C">
            <w:pPr>
              <w:spacing w:after="240"/>
              <w:rPr>
                <w:rFonts w:ascii="Arial" w:hAnsi="Arial" w:cs="Arial"/>
                <w:b/>
              </w:rPr>
            </w:pPr>
            <w:r w:rsidRPr="006B62E9">
              <w:rPr>
                <w:rFonts w:ascii="Arial" w:hAnsi="Arial" w:cs="Arial"/>
                <w:b/>
              </w:rPr>
              <w:t>Standard local calls</w:t>
            </w:r>
          </w:p>
        </w:tc>
        <w:tc>
          <w:tcPr>
            <w:tcW w:w="4009" w:type="pct"/>
            <w:shd w:val="clear" w:color="auto" w:fill="auto"/>
          </w:tcPr>
          <w:p w14:paraId="4B633B3F" w14:textId="77777777" w:rsidR="00F13852" w:rsidRPr="006B62E9" w:rsidRDefault="00F13852" w:rsidP="007D517C">
            <w:pPr>
              <w:spacing w:after="240"/>
              <w:jc w:val="center"/>
              <w:rPr>
                <w:rFonts w:ascii="Arial" w:hAnsi="Arial" w:cs="Arial"/>
              </w:rPr>
            </w:pPr>
            <w:r w:rsidRPr="006B62E9">
              <w:rPr>
                <w:rFonts w:ascii="Arial" w:hAnsi="Arial" w:cs="Arial"/>
              </w:rPr>
              <w:t>Unlimited</w:t>
            </w:r>
          </w:p>
        </w:tc>
      </w:tr>
      <w:tr w:rsidR="00F13852" w:rsidRPr="006B62E9" w14:paraId="1E459538" w14:textId="77777777" w:rsidTr="007D517C">
        <w:trPr>
          <w:cantSplit/>
        </w:trPr>
        <w:tc>
          <w:tcPr>
            <w:tcW w:w="991" w:type="pct"/>
            <w:shd w:val="clear" w:color="auto" w:fill="auto"/>
          </w:tcPr>
          <w:p w14:paraId="3AC9D9D4" w14:textId="77777777" w:rsidR="00F13852" w:rsidRPr="006B62E9" w:rsidRDefault="00F13852" w:rsidP="007D517C">
            <w:pPr>
              <w:spacing w:after="240"/>
              <w:rPr>
                <w:rFonts w:ascii="Arial" w:hAnsi="Arial" w:cs="Arial"/>
                <w:b/>
              </w:rPr>
            </w:pPr>
            <w:r w:rsidRPr="006B62E9">
              <w:rPr>
                <w:rFonts w:ascii="Arial" w:hAnsi="Arial" w:cs="Arial"/>
                <w:b/>
              </w:rPr>
              <w:t>Calls to 13 numbers</w:t>
            </w:r>
          </w:p>
        </w:tc>
        <w:tc>
          <w:tcPr>
            <w:tcW w:w="4009" w:type="pct"/>
            <w:shd w:val="clear" w:color="auto" w:fill="auto"/>
          </w:tcPr>
          <w:p w14:paraId="6CB6676A" w14:textId="77777777" w:rsidR="00F13852" w:rsidRPr="006B62E9" w:rsidRDefault="003C262B" w:rsidP="007D517C">
            <w:pPr>
              <w:spacing w:after="240"/>
              <w:jc w:val="center"/>
              <w:rPr>
                <w:rFonts w:ascii="Arial" w:hAnsi="Arial" w:cs="Arial"/>
              </w:rPr>
            </w:pPr>
            <w:r>
              <w:rPr>
                <w:rFonts w:ascii="Arial" w:hAnsi="Arial" w:cs="Arial"/>
              </w:rPr>
              <w:t xml:space="preserve">Pre May 4, 2021: </w:t>
            </w:r>
            <w:r w:rsidR="00F13852" w:rsidRPr="006B62E9">
              <w:rPr>
                <w:rFonts w:ascii="Arial" w:hAnsi="Arial" w:cs="Arial"/>
              </w:rPr>
              <w:t>Allowance to make 500 calls per month included – calls made over this allowance will be charged at 40c per call</w:t>
            </w:r>
          </w:p>
          <w:p w14:paraId="2CAA3FB3" w14:textId="77777777" w:rsidR="003C262B" w:rsidRDefault="00F13852" w:rsidP="007D517C">
            <w:pPr>
              <w:spacing w:after="240"/>
              <w:jc w:val="center"/>
              <w:rPr>
                <w:rFonts w:ascii="Arial" w:hAnsi="Arial" w:cs="Arial"/>
              </w:rPr>
            </w:pPr>
            <w:r w:rsidRPr="006B62E9">
              <w:rPr>
                <w:rFonts w:ascii="Arial" w:hAnsi="Arial" w:cs="Arial"/>
              </w:rPr>
              <w:t>(except for free calls to 13 2200, 13 2000, 13 2203, 13 2999, 13 3933 and 13 7663)</w:t>
            </w:r>
          </w:p>
          <w:p w14:paraId="1A5A88FA" w14:textId="77777777" w:rsidR="00F13852" w:rsidRPr="006B62E9" w:rsidRDefault="003C262B" w:rsidP="007D517C">
            <w:pPr>
              <w:spacing w:after="240"/>
              <w:jc w:val="center"/>
              <w:rPr>
                <w:rFonts w:ascii="Arial" w:hAnsi="Arial" w:cs="Arial"/>
              </w:rPr>
            </w:pPr>
            <w:r>
              <w:rPr>
                <w:rFonts w:ascii="Arial" w:hAnsi="Arial" w:cs="Arial"/>
              </w:rPr>
              <w:t xml:space="preserve">From May 4, 2021: </w:t>
            </w:r>
            <w:r w:rsidR="00151BBF">
              <w:rPr>
                <w:rFonts w:ascii="Arial" w:hAnsi="Arial" w:cs="Arial"/>
              </w:rPr>
              <w:t>Unlimited</w:t>
            </w:r>
          </w:p>
        </w:tc>
      </w:tr>
      <w:tr w:rsidR="00F13852" w:rsidRPr="006B62E9" w14:paraId="66FE2222" w14:textId="77777777" w:rsidTr="007D517C">
        <w:trPr>
          <w:cantSplit/>
        </w:trPr>
        <w:tc>
          <w:tcPr>
            <w:tcW w:w="991" w:type="pct"/>
            <w:shd w:val="clear" w:color="auto" w:fill="auto"/>
          </w:tcPr>
          <w:p w14:paraId="6E7A5A3C" w14:textId="77777777" w:rsidR="00F13852" w:rsidRPr="006B62E9" w:rsidRDefault="00F13852" w:rsidP="007D517C">
            <w:pPr>
              <w:spacing w:after="240"/>
              <w:rPr>
                <w:rFonts w:ascii="Arial" w:hAnsi="Arial" w:cs="Arial"/>
                <w:b/>
              </w:rPr>
            </w:pPr>
            <w:r w:rsidRPr="006B62E9">
              <w:rPr>
                <w:rFonts w:ascii="Arial" w:hAnsi="Arial" w:cs="Arial"/>
                <w:b/>
              </w:rPr>
              <w:t xml:space="preserve">National calls to standard fixed lines </w:t>
            </w:r>
          </w:p>
        </w:tc>
        <w:tc>
          <w:tcPr>
            <w:tcW w:w="4009" w:type="pct"/>
            <w:shd w:val="clear" w:color="auto" w:fill="auto"/>
          </w:tcPr>
          <w:p w14:paraId="66E4A848" w14:textId="77777777" w:rsidR="00F13852" w:rsidRPr="006B62E9" w:rsidRDefault="00F13852" w:rsidP="007D517C">
            <w:pPr>
              <w:spacing w:after="240"/>
              <w:jc w:val="center"/>
              <w:rPr>
                <w:rFonts w:ascii="Arial" w:hAnsi="Arial" w:cs="Arial"/>
              </w:rPr>
            </w:pPr>
            <w:r w:rsidRPr="006B62E9">
              <w:rPr>
                <w:rFonts w:ascii="Arial" w:hAnsi="Arial" w:cs="Arial"/>
              </w:rPr>
              <w:t xml:space="preserve">Unlimited </w:t>
            </w:r>
          </w:p>
          <w:p w14:paraId="6D18AEFD" w14:textId="77777777" w:rsidR="00F13852" w:rsidRPr="006B62E9" w:rsidRDefault="00F13852" w:rsidP="007D517C">
            <w:pPr>
              <w:spacing w:after="240"/>
              <w:jc w:val="center"/>
              <w:rPr>
                <w:rFonts w:ascii="Arial" w:hAnsi="Arial" w:cs="Arial"/>
              </w:rPr>
            </w:pPr>
            <w:r w:rsidRPr="006B62E9">
              <w:rPr>
                <w:rFonts w:ascii="Arial" w:hAnsi="Arial" w:cs="Arial"/>
              </w:rPr>
              <w:t>(excludes certain premium numbers including 19xx numbers)</w:t>
            </w:r>
          </w:p>
        </w:tc>
      </w:tr>
      <w:tr w:rsidR="00F13852" w:rsidRPr="006B62E9" w14:paraId="6BBACD6C" w14:textId="77777777" w:rsidTr="007D517C">
        <w:trPr>
          <w:cantSplit/>
        </w:trPr>
        <w:tc>
          <w:tcPr>
            <w:tcW w:w="991" w:type="pct"/>
            <w:shd w:val="clear" w:color="auto" w:fill="auto"/>
          </w:tcPr>
          <w:p w14:paraId="3E7066DE" w14:textId="77777777" w:rsidR="00F13852" w:rsidRPr="006B62E9" w:rsidRDefault="00F13852" w:rsidP="007D517C">
            <w:pPr>
              <w:spacing w:after="240"/>
              <w:rPr>
                <w:rFonts w:ascii="Arial" w:hAnsi="Arial" w:cs="Arial"/>
                <w:b/>
              </w:rPr>
            </w:pPr>
            <w:r w:rsidRPr="006B62E9">
              <w:rPr>
                <w:rFonts w:ascii="Arial" w:hAnsi="Arial" w:cs="Arial"/>
                <w:b/>
              </w:rPr>
              <w:t>Calls to standard Australian mobiles</w:t>
            </w:r>
          </w:p>
        </w:tc>
        <w:tc>
          <w:tcPr>
            <w:tcW w:w="4009" w:type="pct"/>
            <w:shd w:val="clear" w:color="auto" w:fill="auto"/>
          </w:tcPr>
          <w:p w14:paraId="7927176E" w14:textId="77777777" w:rsidR="00F13852" w:rsidRPr="006B62E9" w:rsidRDefault="00F13852" w:rsidP="007D517C">
            <w:pPr>
              <w:spacing w:after="240"/>
              <w:jc w:val="center"/>
              <w:rPr>
                <w:rFonts w:ascii="Arial" w:hAnsi="Arial" w:cs="Arial"/>
              </w:rPr>
            </w:pPr>
            <w:r w:rsidRPr="006B62E9">
              <w:rPr>
                <w:rFonts w:ascii="Arial" w:hAnsi="Arial" w:cs="Arial"/>
              </w:rPr>
              <w:t>Unlimited</w:t>
            </w:r>
          </w:p>
        </w:tc>
      </w:tr>
      <w:tr w:rsidR="00F13852" w:rsidRPr="006B62E9" w14:paraId="7A12CEE5" w14:textId="77777777" w:rsidTr="007D517C">
        <w:trPr>
          <w:cantSplit/>
        </w:trPr>
        <w:tc>
          <w:tcPr>
            <w:tcW w:w="991" w:type="pct"/>
            <w:shd w:val="clear" w:color="auto" w:fill="auto"/>
          </w:tcPr>
          <w:p w14:paraId="786788D0" w14:textId="77777777" w:rsidR="00F13852" w:rsidRPr="006B62E9" w:rsidRDefault="00F13852" w:rsidP="007D517C">
            <w:pPr>
              <w:spacing w:after="240"/>
              <w:rPr>
                <w:rFonts w:ascii="Arial" w:hAnsi="Arial" w:cs="Arial"/>
                <w:b/>
              </w:rPr>
            </w:pPr>
            <w:r w:rsidRPr="006B62E9">
              <w:rPr>
                <w:rFonts w:ascii="Arial" w:hAnsi="Arial" w:cs="Arial"/>
                <w:b/>
              </w:rPr>
              <w:t>International calls</w:t>
            </w:r>
          </w:p>
        </w:tc>
        <w:tc>
          <w:tcPr>
            <w:tcW w:w="4009" w:type="pct"/>
            <w:shd w:val="clear" w:color="auto" w:fill="auto"/>
          </w:tcPr>
          <w:p w14:paraId="36F89903" w14:textId="77777777" w:rsidR="00F13852" w:rsidRPr="006B62E9" w:rsidRDefault="00F13852" w:rsidP="007D517C">
            <w:pPr>
              <w:spacing w:after="240"/>
              <w:jc w:val="center"/>
              <w:rPr>
                <w:rFonts w:ascii="Arial" w:hAnsi="Arial" w:cs="Arial"/>
              </w:rPr>
            </w:pPr>
            <w:r w:rsidRPr="006B62E9">
              <w:rPr>
                <w:rFonts w:ascii="Arial" w:hAnsi="Arial" w:cs="Arial"/>
              </w:rPr>
              <w:t xml:space="preserve">International Plus Rates – included </w:t>
            </w:r>
          </w:p>
        </w:tc>
      </w:tr>
      <w:tr w:rsidR="00F13852" w:rsidRPr="006B62E9" w14:paraId="128001C0" w14:textId="77777777" w:rsidTr="007D517C">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3E9819FB" w14:textId="77777777" w:rsidR="00F13852" w:rsidRPr="006B62E9" w:rsidRDefault="00F13852" w:rsidP="007D517C">
            <w:pPr>
              <w:spacing w:after="240"/>
              <w:rPr>
                <w:rFonts w:ascii="Arial" w:hAnsi="Arial" w:cs="Arial"/>
                <w:b/>
              </w:rPr>
            </w:pPr>
            <w:r w:rsidRPr="006B62E9">
              <w:rPr>
                <w:rFonts w:ascii="Arial" w:hAnsi="Arial" w:cs="Arial"/>
                <w:b/>
              </w:rPr>
              <w:t>International Ultimate Calling Pack</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6C299683" w14:textId="77777777" w:rsidR="00F13852" w:rsidRPr="006B62E9" w:rsidRDefault="00F13852" w:rsidP="007D517C">
            <w:pPr>
              <w:spacing w:after="240"/>
              <w:jc w:val="center"/>
              <w:rPr>
                <w:rFonts w:ascii="Arial" w:hAnsi="Arial" w:cs="Arial"/>
              </w:rPr>
            </w:pPr>
            <w:r w:rsidRPr="006B62E9">
              <w:rPr>
                <w:rFonts w:ascii="Arial" w:hAnsi="Arial" w:cs="Arial"/>
              </w:rPr>
              <w:t xml:space="preserve">Available to add on for $15/mth (see section </w:t>
            </w:r>
            <w:r w:rsidRPr="006B62E9">
              <w:rPr>
                <w:rFonts w:ascii="Arial" w:hAnsi="Arial" w:cs="Arial"/>
              </w:rPr>
              <w:fldChar w:fldCharType="begin"/>
            </w:r>
            <w:r w:rsidRPr="006B62E9">
              <w:rPr>
                <w:rFonts w:ascii="Arial" w:hAnsi="Arial" w:cs="Arial"/>
              </w:rPr>
              <w:instrText xml:space="preserve"> REF _Ref496608126 \r \h  \* MERGEFORMAT </w:instrText>
            </w:r>
            <w:r w:rsidRPr="006B62E9">
              <w:rPr>
                <w:rFonts w:ascii="Arial" w:hAnsi="Arial" w:cs="Arial"/>
              </w:rPr>
            </w:r>
            <w:r w:rsidRPr="006B62E9">
              <w:rPr>
                <w:rFonts w:ascii="Arial" w:hAnsi="Arial" w:cs="Arial"/>
              </w:rPr>
              <w:fldChar w:fldCharType="separate"/>
            </w:r>
            <w:r w:rsidR="000B524D">
              <w:rPr>
                <w:rFonts w:ascii="Arial" w:hAnsi="Arial" w:cs="Arial"/>
              </w:rPr>
              <w:t>8.2</w:t>
            </w:r>
            <w:r w:rsidRPr="006B62E9">
              <w:rPr>
                <w:rFonts w:ascii="Arial" w:hAnsi="Arial" w:cs="Arial"/>
              </w:rPr>
              <w:fldChar w:fldCharType="end"/>
            </w:r>
            <w:r w:rsidRPr="006B62E9">
              <w:rPr>
                <w:rFonts w:ascii="Arial" w:hAnsi="Arial" w:cs="Arial"/>
              </w:rPr>
              <w:t xml:space="preserve"> for add-on details)</w:t>
            </w:r>
          </w:p>
        </w:tc>
      </w:tr>
      <w:tr w:rsidR="00F13852" w:rsidRPr="006B62E9" w14:paraId="35D8A50A" w14:textId="77777777" w:rsidTr="007D517C">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53CFD46D" w14:textId="77777777" w:rsidR="00F13852" w:rsidRPr="006B62E9" w:rsidRDefault="00F13852" w:rsidP="007D517C">
            <w:pPr>
              <w:spacing w:after="240"/>
              <w:rPr>
                <w:rFonts w:ascii="Arial" w:hAnsi="Arial" w:cs="Arial"/>
                <w:b/>
              </w:rPr>
            </w:pPr>
            <w:r w:rsidRPr="006B62E9">
              <w:rPr>
                <w:rFonts w:ascii="Arial" w:hAnsi="Arial" w:cs="Arial"/>
                <w:b/>
              </w:rPr>
              <w:t>Family Calls Benefit</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671543D8" w14:textId="77777777" w:rsidR="00F13852" w:rsidRPr="006B62E9" w:rsidRDefault="00F13852" w:rsidP="007D517C">
            <w:pPr>
              <w:spacing w:after="240"/>
              <w:jc w:val="center"/>
              <w:rPr>
                <w:rFonts w:ascii="Arial" w:hAnsi="Arial" w:cs="Arial"/>
              </w:rPr>
            </w:pPr>
            <w:r w:rsidRPr="006B62E9">
              <w:rPr>
                <w:rFonts w:ascii="Arial" w:hAnsi="Arial" w:cs="Arial"/>
              </w:rPr>
              <w:t>Included</w:t>
            </w:r>
          </w:p>
        </w:tc>
      </w:tr>
      <w:tr w:rsidR="00F13852" w:rsidRPr="006B62E9" w14:paraId="21ED9AF3" w14:textId="77777777" w:rsidTr="007D517C">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534035DE" w14:textId="77777777" w:rsidR="00F13852" w:rsidRPr="006B62E9" w:rsidRDefault="00F13852" w:rsidP="007D517C">
            <w:pPr>
              <w:spacing w:after="240"/>
              <w:rPr>
                <w:rFonts w:ascii="Arial" w:hAnsi="Arial" w:cs="Arial"/>
                <w:b/>
              </w:rPr>
            </w:pPr>
            <w:r w:rsidRPr="006B62E9">
              <w:rPr>
                <w:rFonts w:ascii="Arial" w:hAnsi="Arial" w:cs="Arial"/>
                <w:b/>
              </w:rPr>
              <w:t>MessageBank®</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615F5931" w14:textId="77777777" w:rsidR="00F13852" w:rsidRPr="006B62E9" w:rsidRDefault="00F13852" w:rsidP="007D517C">
            <w:pPr>
              <w:spacing w:after="240"/>
              <w:jc w:val="center"/>
              <w:rPr>
                <w:rFonts w:ascii="Arial" w:hAnsi="Arial" w:cs="Arial"/>
              </w:rPr>
            </w:pPr>
            <w:r w:rsidRPr="006B62E9">
              <w:rPr>
                <w:rFonts w:ascii="Arial" w:hAnsi="Arial" w:cs="Arial"/>
              </w:rPr>
              <w:t>Included</w:t>
            </w:r>
          </w:p>
        </w:tc>
      </w:tr>
      <w:tr w:rsidR="00F13852" w:rsidRPr="006B62E9" w14:paraId="37F5E3C1" w14:textId="77777777" w:rsidTr="007D517C">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335E1034" w14:textId="77777777" w:rsidR="00F13852" w:rsidRPr="006B62E9" w:rsidRDefault="00F13852" w:rsidP="007D517C">
            <w:pPr>
              <w:spacing w:after="240"/>
              <w:rPr>
                <w:rFonts w:ascii="Arial" w:hAnsi="Arial" w:cs="Arial"/>
                <w:b/>
              </w:rPr>
            </w:pPr>
            <w:r w:rsidRPr="006B62E9">
              <w:rPr>
                <w:rFonts w:ascii="Arial" w:hAnsi="Arial" w:cs="Arial"/>
                <w:b/>
              </w:rPr>
              <w:t>Calling Number Display</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3AA07003" w14:textId="77777777" w:rsidR="00F13852" w:rsidRPr="006B62E9" w:rsidRDefault="00F13852" w:rsidP="007D517C">
            <w:pPr>
              <w:spacing w:after="240"/>
              <w:jc w:val="center"/>
              <w:rPr>
                <w:rFonts w:ascii="Arial" w:hAnsi="Arial" w:cs="Arial"/>
              </w:rPr>
            </w:pPr>
            <w:r w:rsidRPr="006B62E9">
              <w:rPr>
                <w:rFonts w:ascii="Arial" w:hAnsi="Arial" w:cs="Arial"/>
              </w:rPr>
              <w:t>Included</w:t>
            </w:r>
          </w:p>
        </w:tc>
      </w:tr>
      <w:tr w:rsidR="00F13852" w:rsidRPr="006B62E9" w14:paraId="7A93C2E3" w14:textId="77777777" w:rsidTr="007D517C">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6F2F3395" w14:textId="77777777" w:rsidR="00F13852" w:rsidRPr="006B62E9" w:rsidRDefault="00F13852" w:rsidP="007D517C">
            <w:pPr>
              <w:spacing w:after="240"/>
              <w:rPr>
                <w:rFonts w:ascii="Arial" w:hAnsi="Arial" w:cs="Arial"/>
                <w:b/>
              </w:rPr>
            </w:pPr>
            <w:r w:rsidRPr="006B62E9">
              <w:rPr>
                <w:rFonts w:ascii="Arial" w:hAnsi="Arial" w:cs="Arial"/>
                <w:b/>
              </w:rPr>
              <w:t>Calls to Directory Assistance (1223), 1234 service and Call Connect (12456)</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00DADE7B" w14:textId="77777777" w:rsidR="003C262B" w:rsidRDefault="003C262B" w:rsidP="007D517C">
            <w:pPr>
              <w:spacing w:after="240"/>
              <w:jc w:val="center"/>
              <w:rPr>
                <w:rFonts w:ascii="Arial" w:hAnsi="Arial" w:cs="Arial"/>
              </w:rPr>
            </w:pPr>
            <w:r>
              <w:rPr>
                <w:rFonts w:ascii="Arial" w:hAnsi="Arial" w:cs="Arial"/>
              </w:rPr>
              <w:t xml:space="preserve">Pre May 4, 2021: </w:t>
            </w:r>
            <w:r w:rsidR="00F13852" w:rsidRPr="006B62E9">
              <w:rPr>
                <w:rFonts w:ascii="Arial" w:hAnsi="Arial" w:cs="Arial"/>
              </w:rPr>
              <w:t>Unlimited free calls to Directory Assistance (1223), 1234 service and Call Connect (12456). The attempted connection charge is $1.50</w:t>
            </w:r>
          </w:p>
          <w:p w14:paraId="6795D831" w14:textId="77777777" w:rsidR="00F13852" w:rsidRPr="006B62E9" w:rsidRDefault="003C262B" w:rsidP="007D517C">
            <w:pPr>
              <w:spacing w:after="240"/>
              <w:jc w:val="center"/>
              <w:rPr>
                <w:rFonts w:ascii="Arial" w:hAnsi="Arial" w:cs="Arial"/>
              </w:rPr>
            </w:pPr>
            <w:r>
              <w:rPr>
                <w:rFonts w:ascii="Arial" w:hAnsi="Arial" w:cs="Arial"/>
              </w:rPr>
              <w:t xml:space="preserve">From May 4, 2021: </w:t>
            </w:r>
            <w:r w:rsidRPr="0017029E">
              <w:rPr>
                <w:rFonts w:ascii="Arial" w:hAnsi="Arial" w:cs="Arial"/>
              </w:rPr>
              <w:t>Unlimited free calls to Directory Assistance (1223), 1234 service and Call Connect (12456).</w:t>
            </w:r>
          </w:p>
        </w:tc>
      </w:tr>
      <w:tr w:rsidR="00F13852" w:rsidRPr="006B62E9" w14:paraId="34FA3BF7" w14:textId="77777777" w:rsidTr="007D517C">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11A88A22" w14:textId="77777777" w:rsidR="00F13852" w:rsidRPr="006B62E9" w:rsidRDefault="00F13852" w:rsidP="007D517C">
            <w:pPr>
              <w:spacing w:after="240"/>
              <w:rPr>
                <w:rFonts w:ascii="Arial" w:hAnsi="Arial" w:cs="Arial"/>
                <w:b/>
              </w:rPr>
            </w:pPr>
            <w:r w:rsidRPr="006B62E9">
              <w:rPr>
                <w:rFonts w:ascii="Arial" w:hAnsi="Arial" w:cs="Arial"/>
                <w:b/>
              </w:rPr>
              <w:t>Calls to customer service enquiries (125 numbers), Time (1194) and Weather (1196), Telstra Mobile Satellite and Optus MobileSat numbers</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09C80402" w14:textId="77777777" w:rsidR="00F13852" w:rsidRPr="006B62E9" w:rsidRDefault="00F13852" w:rsidP="007D517C">
            <w:pPr>
              <w:spacing w:after="240"/>
              <w:jc w:val="center"/>
              <w:rPr>
                <w:rFonts w:ascii="Arial" w:hAnsi="Arial" w:cs="Arial"/>
              </w:rPr>
            </w:pPr>
            <w:r w:rsidRPr="006B62E9">
              <w:rPr>
                <w:rFonts w:ascii="Arial" w:hAnsi="Arial" w:cs="Arial"/>
              </w:rPr>
              <w:t>$0.00 call connection charge</w:t>
            </w:r>
          </w:p>
          <w:p w14:paraId="594E8968" w14:textId="77777777" w:rsidR="00F13852" w:rsidRPr="006B62E9" w:rsidRDefault="00F13852" w:rsidP="007D517C">
            <w:pPr>
              <w:spacing w:after="240"/>
              <w:jc w:val="center"/>
              <w:rPr>
                <w:rFonts w:ascii="Arial" w:hAnsi="Arial" w:cs="Arial"/>
              </w:rPr>
            </w:pPr>
            <w:r w:rsidRPr="006B62E9">
              <w:rPr>
                <w:rFonts w:ascii="Arial" w:hAnsi="Arial" w:cs="Arial"/>
              </w:rPr>
              <w:t>$0.00 per minute block charge</w:t>
            </w:r>
          </w:p>
        </w:tc>
      </w:tr>
    </w:tbl>
    <w:p w14:paraId="7EDB3CC2" w14:textId="77777777" w:rsidR="00651496" w:rsidRPr="006B62E9" w:rsidRDefault="00F13852" w:rsidP="00651496">
      <w:pPr>
        <w:pStyle w:val="Heading1"/>
        <w:rPr>
          <w:lang w:val="en-AU"/>
        </w:rPr>
      </w:pPr>
      <w:bookmarkStart w:id="172" w:name="_Toc77946551"/>
      <w:r w:rsidRPr="006B62E9">
        <w:t>Home Broadband P</w:t>
      </w:r>
      <w:r w:rsidR="00651496" w:rsidRPr="006B62E9">
        <w:t xml:space="preserve">lans not for new sales on and from </w:t>
      </w:r>
      <w:r w:rsidR="00651496" w:rsidRPr="006B62E9">
        <w:rPr>
          <w:lang w:val="en-AU"/>
        </w:rPr>
        <w:t>4</w:t>
      </w:r>
      <w:r w:rsidR="00651496" w:rsidRPr="006B62E9">
        <w:t xml:space="preserve"> </w:t>
      </w:r>
      <w:r w:rsidR="00651496" w:rsidRPr="006B62E9">
        <w:rPr>
          <w:lang w:val="en-AU"/>
        </w:rPr>
        <w:t>May</w:t>
      </w:r>
      <w:r w:rsidR="00651496" w:rsidRPr="006B62E9">
        <w:t xml:space="preserve"> 20</w:t>
      </w:r>
      <w:r w:rsidR="00651496" w:rsidRPr="006B62E9">
        <w:rPr>
          <w:lang w:val="en-AU"/>
        </w:rPr>
        <w:t>21</w:t>
      </w:r>
      <w:bookmarkEnd w:id="172"/>
    </w:p>
    <w:p w14:paraId="3BB6CA00" w14:textId="77777777" w:rsidR="00651496" w:rsidRPr="006B62E9" w:rsidRDefault="00651496" w:rsidP="00651496">
      <w:pPr>
        <w:pStyle w:val="Heading2"/>
      </w:pPr>
      <w:r w:rsidRPr="006B62E9">
        <w:t xml:space="preserve">The following plan </w:t>
      </w:r>
      <w:r w:rsidR="009953DD" w:rsidRPr="006B62E9">
        <w:rPr>
          <w:lang w:val="en-AU"/>
        </w:rPr>
        <w:t>is</w:t>
      </w:r>
      <w:r w:rsidRPr="006B62E9">
        <w:t xml:space="preserve"> not available for new sales on and from </w:t>
      </w:r>
      <w:r w:rsidRPr="006B62E9">
        <w:rPr>
          <w:lang w:val="en-AU"/>
        </w:rPr>
        <w:t>4</w:t>
      </w:r>
      <w:r w:rsidRPr="006B62E9">
        <w:t xml:space="preserve"> </w:t>
      </w:r>
      <w:r w:rsidRPr="006B62E9">
        <w:rPr>
          <w:lang w:val="en-AU"/>
        </w:rPr>
        <w:t>May</w:t>
      </w:r>
      <w:r w:rsidRPr="006B62E9">
        <w:t xml:space="preserve"> 20</w:t>
      </w:r>
      <w:r w:rsidRPr="006B62E9">
        <w:rPr>
          <w:lang w:val="en-AU"/>
        </w:rPr>
        <w:t>21</w:t>
      </w:r>
      <w:r w:rsidRPr="006B62E9">
        <w:t xml:space="preserve">.  New Home Broadband Plans were made available from </w:t>
      </w:r>
      <w:r w:rsidRPr="006B62E9">
        <w:rPr>
          <w:lang w:val="en-AU"/>
        </w:rPr>
        <w:t>4</w:t>
      </w:r>
      <w:r w:rsidRPr="006B62E9">
        <w:t xml:space="preserve"> </w:t>
      </w:r>
      <w:r w:rsidRPr="006B62E9">
        <w:rPr>
          <w:lang w:val="en-AU"/>
        </w:rPr>
        <w:t>May</w:t>
      </w:r>
      <w:r w:rsidRPr="006B62E9">
        <w:t xml:space="preserve"> 202</w:t>
      </w:r>
      <w:r w:rsidRPr="006B62E9">
        <w:rPr>
          <w:lang w:val="en-AU"/>
        </w:rPr>
        <w:t>1</w:t>
      </w:r>
      <w:r w:rsidRPr="006B62E9">
        <w:t>.</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474"/>
      </w:tblGrid>
      <w:tr w:rsidR="009742EA" w:rsidRPr="006B62E9" w14:paraId="70217713" w14:textId="77777777" w:rsidTr="009742EA">
        <w:trPr>
          <w:cantSplit/>
          <w:trHeight w:val="497"/>
          <w:tblHeader/>
        </w:trPr>
        <w:tc>
          <w:tcPr>
            <w:tcW w:w="991" w:type="pct"/>
            <w:shd w:val="clear" w:color="auto" w:fill="BFBFBF"/>
            <w:vAlign w:val="center"/>
          </w:tcPr>
          <w:p w14:paraId="6E702EA6" w14:textId="77777777" w:rsidR="009742EA" w:rsidRPr="006B62E9" w:rsidRDefault="009742EA" w:rsidP="00651496">
            <w:pPr>
              <w:spacing w:after="240"/>
              <w:jc w:val="center"/>
              <w:rPr>
                <w:rFonts w:ascii="Arial" w:hAnsi="Arial" w:cs="Arial"/>
                <w:b/>
              </w:rPr>
            </w:pPr>
            <w:bookmarkStart w:id="173" w:name="_Hlk32334666"/>
          </w:p>
        </w:tc>
        <w:tc>
          <w:tcPr>
            <w:tcW w:w="4009" w:type="pct"/>
            <w:shd w:val="clear" w:color="auto" w:fill="BFBFBF"/>
            <w:vAlign w:val="center"/>
          </w:tcPr>
          <w:p w14:paraId="60BA8F89" w14:textId="77777777" w:rsidR="009742EA" w:rsidRPr="006B62E9" w:rsidRDefault="009742EA" w:rsidP="00651496">
            <w:pPr>
              <w:spacing w:after="240"/>
              <w:jc w:val="center"/>
              <w:rPr>
                <w:rFonts w:ascii="Arial" w:hAnsi="Arial" w:cs="Arial"/>
                <w:b/>
              </w:rPr>
            </w:pPr>
            <w:r w:rsidRPr="006B62E9">
              <w:rPr>
                <w:rFonts w:ascii="Arial" w:hAnsi="Arial" w:cs="Arial"/>
                <w:b/>
              </w:rPr>
              <w:t xml:space="preserve">Core Internet </w:t>
            </w:r>
          </w:p>
        </w:tc>
      </w:tr>
      <w:tr w:rsidR="009742EA" w:rsidRPr="006B62E9" w14:paraId="4E616D36" w14:textId="77777777" w:rsidTr="009742EA">
        <w:trPr>
          <w:cantSplit/>
        </w:trPr>
        <w:tc>
          <w:tcPr>
            <w:tcW w:w="5000" w:type="pct"/>
            <w:gridSpan w:val="2"/>
            <w:shd w:val="clear" w:color="auto" w:fill="F2F2F2"/>
          </w:tcPr>
          <w:p w14:paraId="4EE1FADA" w14:textId="77777777" w:rsidR="00651496" w:rsidRPr="006B62E9" w:rsidRDefault="00651496" w:rsidP="00651496">
            <w:pPr>
              <w:spacing w:after="240"/>
              <w:jc w:val="center"/>
              <w:rPr>
                <w:rFonts w:ascii="Arial" w:hAnsi="Arial" w:cs="Arial"/>
                <w:b/>
              </w:rPr>
            </w:pPr>
            <w:r w:rsidRPr="006B62E9">
              <w:rPr>
                <w:rFonts w:ascii="Arial" w:hAnsi="Arial" w:cs="Arial"/>
                <w:b/>
              </w:rPr>
              <w:t>Availability, pricing and contract term</w:t>
            </w:r>
          </w:p>
        </w:tc>
      </w:tr>
      <w:tr w:rsidR="009742EA" w:rsidRPr="006B62E9" w14:paraId="62BAB2CB" w14:textId="77777777" w:rsidTr="009742EA">
        <w:trPr>
          <w:cantSplit/>
        </w:trPr>
        <w:tc>
          <w:tcPr>
            <w:tcW w:w="991" w:type="pct"/>
            <w:shd w:val="clear" w:color="auto" w:fill="auto"/>
          </w:tcPr>
          <w:p w14:paraId="0AA79FAA" w14:textId="77777777" w:rsidR="009742EA" w:rsidRPr="006B62E9" w:rsidRDefault="009742EA" w:rsidP="00651496">
            <w:pPr>
              <w:spacing w:after="240"/>
              <w:rPr>
                <w:rFonts w:ascii="Arial" w:hAnsi="Arial" w:cs="Arial"/>
                <w:b/>
              </w:rPr>
            </w:pPr>
            <w:r w:rsidRPr="006B62E9">
              <w:rPr>
                <w:rFonts w:ascii="Arial" w:hAnsi="Arial" w:cs="Arial"/>
                <w:b/>
              </w:rPr>
              <w:t>Availability</w:t>
            </w:r>
          </w:p>
        </w:tc>
        <w:tc>
          <w:tcPr>
            <w:tcW w:w="4009" w:type="pct"/>
            <w:shd w:val="clear" w:color="auto" w:fill="auto"/>
          </w:tcPr>
          <w:p w14:paraId="5BA4F793" w14:textId="77777777" w:rsidR="009742EA" w:rsidRPr="006B62E9" w:rsidRDefault="009742EA" w:rsidP="00651496">
            <w:pPr>
              <w:spacing w:after="240"/>
              <w:jc w:val="center"/>
              <w:rPr>
                <w:rFonts w:ascii="Arial" w:hAnsi="Arial" w:cs="Arial"/>
              </w:rPr>
            </w:pPr>
            <w:r w:rsidRPr="006B62E9">
              <w:rPr>
                <w:rFonts w:ascii="Arial" w:hAnsi="Arial" w:cs="Arial"/>
              </w:rPr>
              <w:t xml:space="preserve"> From 14 December 2019 until further notice</w:t>
            </w:r>
          </w:p>
        </w:tc>
      </w:tr>
      <w:tr w:rsidR="009742EA" w:rsidRPr="006B62E9" w14:paraId="1DB705D9" w14:textId="77777777" w:rsidTr="009742EA">
        <w:trPr>
          <w:cantSplit/>
        </w:trPr>
        <w:tc>
          <w:tcPr>
            <w:tcW w:w="991" w:type="pct"/>
            <w:shd w:val="clear" w:color="auto" w:fill="auto"/>
          </w:tcPr>
          <w:p w14:paraId="2F6A0145" w14:textId="77777777" w:rsidR="00651496" w:rsidRPr="006B62E9" w:rsidRDefault="00651496" w:rsidP="00651496">
            <w:pPr>
              <w:spacing w:after="240"/>
              <w:rPr>
                <w:rFonts w:ascii="Arial" w:hAnsi="Arial" w:cs="Arial"/>
                <w:b/>
              </w:rPr>
            </w:pPr>
            <w:r w:rsidRPr="006B62E9">
              <w:rPr>
                <w:rFonts w:ascii="Arial" w:hAnsi="Arial" w:cs="Arial"/>
                <w:b/>
              </w:rPr>
              <w:t>Plan option</w:t>
            </w:r>
          </w:p>
        </w:tc>
        <w:tc>
          <w:tcPr>
            <w:tcW w:w="4009" w:type="pct"/>
            <w:shd w:val="clear" w:color="auto" w:fill="auto"/>
          </w:tcPr>
          <w:p w14:paraId="10BF80A5" w14:textId="77777777" w:rsidR="00651496" w:rsidRPr="006B62E9" w:rsidRDefault="00651496" w:rsidP="00651496">
            <w:pPr>
              <w:spacing w:after="240"/>
              <w:jc w:val="center"/>
              <w:rPr>
                <w:rFonts w:ascii="Arial" w:hAnsi="Arial" w:cs="Arial"/>
              </w:rPr>
            </w:pPr>
            <w:r w:rsidRPr="006B62E9">
              <w:rPr>
                <w:rFonts w:ascii="Arial" w:hAnsi="Arial" w:cs="Arial"/>
              </w:rPr>
              <w:t>Casual (month to month) only</w:t>
            </w:r>
          </w:p>
        </w:tc>
      </w:tr>
      <w:tr w:rsidR="009742EA" w:rsidRPr="006B62E9" w14:paraId="3A9A98CB" w14:textId="77777777" w:rsidTr="009742EA">
        <w:trPr>
          <w:cantSplit/>
        </w:trPr>
        <w:tc>
          <w:tcPr>
            <w:tcW w:w="991" w:type="pct"/>
            <w:shd w:val="clear" w:color="auto" w:fill="auto"/>
          </w:tcPr>
          <w:p w14:paraId="11680963" w14:textId="77777777" w:rsidR="009742EA" w:rsidRPr="006B62E9" w:rsidRDefault="009742EA" w:rsidP="00651496">
            <w:pPr>
              <w:spacing w:after="240"/>
              <w:rPr>
                <w:rFonts w:ascii="Arial" w:hAnsi="Arial" w:cs="Arial"/>
                <w:b/>
              </w:rPr>
            </w:pPr>
            <w:r w:rsidRPr="006B62E9">
              <w:rPr>
                <w:rFonts w:ascii="Arial" w:hAnsi="Arial" w:cs="Arial"/>
                <w:b/>
              </w:rPr>
              <w:t>Monthly price</w:t>
            </w:r>
          </w:p>
        </w:tc>
        <w:tc>
          <w:tcPr>
            <w:tcW w:w="4009" w:type="pct"/>
          </w:tcPr>
          <w:p w14:paraId="5F3CCD3D" w14:textId="77777777" w:rsidR="009742EA" w:rsidRPr="006B62E9" w:rsidRDefault="009742EA" w:rsidP="00651496">
            <w:pPr>
              <w:spacing w:after="240"/>
              <w:jc w:val="center"/>
              <w:rPr>
                <w:rFonts w:ascii="Arial" w:hAnsi="Arial" w:cs="Arial"/>
              </w:rPr>
            </w:pPr>
            <w:r w:rsidRPr="006B62E9">
              <w:rPr>
                <w:rFonts w:ascii="Arial" w:hAnsi="Arial" w:cs="Arial"/>
              </w:rPr>
              <w:t>$75</w:t>
            </w:r>
          </w:p>
        </w:tc>
      </w:tr>
      <w:tr w:rsidR="009742EA" w:rsidRPr="006B62E9" w14:paraId="2BABE131" w14:textId="77777777" w:rsidTr="009742EA">
        <w:trPr>
          <w:cantSplit/>
        </w:trPr>
        <w:tc>
          <w:tcPr>
            <w:tcW w:w="991" w:type="pct"/>
            <w:shd w:val="clear" w:color="auto" w:fill="auto"/>
          </w:tcPr>
          <w:p w14:paraId="57E47258" w14:textId="77777777" w:rsidR="009742EA" w:rsidRPr="006B62E9" w:rsidRDefault="009742EA" w:rsidP="00651496">
            <w:pPr>
              <w:spacing w:after="240"/>
              <w:rPr>
                <w:rFonts w:ascii="Arial" w:hAnsi="Arial" w:cs="Arial"/>
                <w:b/>
              </w:rPr>
            </w:pPr>
            <w:r w:rsidRPr="006B62E9">
              <w:rPr>
                <w:rFonts w:ascii="Arial" w:hAnsi="Arial" w:cs="Arial"/>
                <w:b/>
              </w:rPr>
              <w:t>Minimum cost when you stay connected for 24 months and may change if month-to-month plan price changes</w:t>
            </w:r>
          </w:p>
        </w:tc>
        <w:tc>
          <w:tcPr>
            <w:tcW w:w="4009" w:type="pct"/>
          </w:tcPr>
          <w:p w14:paraId="7203888F" w14:textId="77777777" w:rsidR="009742EA" w:rsidRPr="006B62E9" w:rsidRDefault="009742EA" w:rsidP="00651496">
            <w:pPr>
              <w:spacing w:after="240"/>
              <w:jc w:val="center"/>
              <w:rPr>
                <w:rFonts w:ascii="Arial" w:hAnsi="Arial" w:cs="Arial"/>
              </w:rPr>
            </w:pPr>
            <w:r w:rsidRPr="006B62E9">
              <w:rPr>
                <w:rFonts w:ascii="Arial" w:hAnsi="Arial" w:cs="Arial"/>
              </w:rPr>
              <w:t>$1,899</w:t>
            </w:r>
          </w:p>
          <w:p w14:paraId="0C9ADA0D" w14:textId="77777777" w:rsidR="009742EA" w:rsidRPr="006B62E9" w:rsidRDefault="009742EA" w:rsidP="00651496">
            <w:pPr>
              <w:spacing w:after="240"/>
              <w:jc w:val="center"/>
              <w:rPr>
                <w:rFonts w:ascii="Arial" w:hAnsi="Arial" w:cs="Arial"/>
                <w:sz w:val="20"/>
              </w:rPr>
            </w:pPr>
            <w:r w:rsidRPr="006B62E9">
              <w:rPr>
                <w:rFonts w:ascii="Arial" w:hAnsi="Arial" w:cs="Arial"/>
                <w:sz w:val="20"/>
              </w:rPr>
              <w:t>($75/mth x 24 months) + $99 connection charge</w:t>
            </w:r>
          </w:p>
        </w:tc>
      </w:tr>
      <w:tr w:rsidR="009742EA" w:rsidRPr="006B62E9" w14:paraId="421B36C1" w14:textId="77777777" w:rsidTr="009742EA">
        <w:trPr>
          <w:cantSplit/>
          <w:trHeight w:val="1458"/>
        </w:trPr>
        <w:tc>
          <w:tcPr>
            <w:tcW w:w="991" w:type="pct"/>
            <w:shd w:val="clear" w:color="auto" w:fill="auto"/>
          </w:tcPr>
          <w:p w14:paraId="7BEADEAD" w14:textId="77777777" w:rsidR="00651496" w:rsidRPr="006B62E9" w:rsidRDefault="00651496" w:rsidP="00651496">
            <w:pPr>
              <w:spacing w:after="240"/>
              <w:ind w:left="737" w:hanging="737"/>
              <w:rPr>
                <w:rFonts w:ascii="Arial" w:hAnsi="Arial" w:cs="Arial"/>
                <w:b/>
              </w:rPr>
            </w:pPr>
            <w:r w:rsidRPr="006B62E9">
              <w:rPr>
                <w:rFonts w:ascii="Arial" w:hAnsi="Arial" w:cs="Arial"/>
                <w:b/>
              </w:rPr>
              <w:t>Setup costs</w:t>
            </w:r>
          </w:p>
        </w:tc>
        <w:tc>
          <w:tcPr>
            <w:tcW w:w="4009" w:type="pct"/>
            <w:shd w:val="clear" w:color="auto" w:fill="auto"/>
          </w:tcPr>
          <w:p w14:paraId="7C6D96CB" w14:textId="77777777" w:rsidR="00651496" w:rsidRPr="006B62E9" w:rsidRDefault="00651496" w:rsidP="00651496">
            <w:pPr>
              <w:autoSpaceDE w:val="0"/>
              <w:autoSpaceDN w:val="0"/>
              <w:adjustRightInd w:val="0"/>
              <w:jc w:val="center"/>
              <w:rPr>
                <w:rFonts w:ascii="Arial" w:hAnsi="Arial" w:cs="Arial"/>
              </w:rPr>
            </w:pPr>
            <w:r w:rsidRPr="006B62E9">
              <w:rPr>
                <w:rFonts w:ascii="Arial" w:hAnsi="Arial" w:cs="Arial"/>
                <w:b/>
              </w:rPr>
              <w:t>$99</w:t>
            </w:r>
            <w:r w:rsidRPr="006B62E9">
              <w:rPr>
                <w:rFonts w:ascii="Arial" w:hAnsi="Arial" w:cs="Arial"/>
              </w:rPr>
              <w:t xml:space="preserve"> connection charge for new Telstra Home Phone or Home Broadband customers. Standard Professional Installation is included at no extra cost if we determine it is mandatory at your premises</w:t>
            </w:r>
          </w:p>
          <w:p w14:paraId="133EE502" w14:textId="77777777" w:rsidR="00651496" w:rsidRPr="006B62E9" w:rsidRDefault="00651496" w:rsidP="00651496">
            <w:pPr>
              <w:autoSpaceDE w:val="0"/>
              <w:autoSpaceDN w:val="0"/>
              <w:adjustRightInd w:val="0"/>
              <w:jc w:val="center"/>
              <w:rPr>
                <w:rFonts w:ascii="Arial" w:hAnsi="Arial" w:cs="Arial"/>
              </w:rPr>
            </w:pPr>
          </w:p>
          <w:p w14:paraId="6EE4298F" w14:textId="77777777" w:rsidR="00651496" w:rsidRPr="006B62E9" w:rsidRDefault="00651496" w:rsidP="00651496">
            <w:pPr>
              <w:spacing w:after="240"/>
              <w:jc w:val="center"/>
              <w:rPr>
                <w:rFonts w:ascii="Arial" w:hAnsi="Arial" w:cs="Arial"/>
                <w:b/>
              </w:rPr>
            </w:pPr>
            <w:r w:rsidRPr="006B62E9">
              <w:rPr>
                <w:rFonts w:ascii="Arial" w:hAnsi="Arial" w:cs="Arial"/>
                <w:b/>
              </w:rPr>
              <w:t xml:space="preserve">$240 </w:t>
            </w:r>
            <w:r w:rsidRPr="006B62E9">
              <w:rPr>
                <w:rFonts w:ascii="Arial" w:hAnsi="Arial" w:cs="Arial"/>
              </w:rPr>
              <w:t>Standard Professional Installation charge if you request a technician at your premises</w:t>
            </w:r>
          </w:p>
        </w:tc>
      </w:tr>
      <w:tr w:rsidR="009742EA" w:rsidRPr="006B62E9" w14:paraId="7486DCEE" w14:textId="77777777" w:rsidTr="009742EA">
        <w:trPr>
          <w:cantSplit/>
        </w:trPr>
        <w:tc>
          <w:tcPr>
            <w:tcW w:w="5000" w:type="pct"/>
            <w:gridSpan w:val="2"/>
            <w:shd w:val="clear" w:color="auto" w:fill="F2F2F2"/>
          </w:tcPr>
          <w:p w14:paraId="291061DB" w14:textId="77777777" w:rsidR="00651496" w:rsidRPr="006B62E9" w:rsidRDefault="00651496" w:rsidP="00651496">
            <w:pPr>
              <w:spacing w:after="240"/>
              <w:jc w:val="center"/>
              <w:rPr>
                <w:rFonts w:ascii="Arial" w:hAnsi="Arial" w:cs="Arial"/>
                <w:b/>
              </w:rPr>
            </w:pPr>
            <w:r w:rsidRPr="006B62E9">
              <w:rPr>
                <w:rFonts w:ascii="Arial" w:hAnsi="Arial" w:cs="Arial"/>
                <w:b/>
              </w:rPr>
              <w:t>Home Broadband</w:t>
            </w:r>
          </w:p>
        </w:tc>
      </w:tr>
      <w:tr w:rsidR="009742EA" w:rsidRPr="006B62E9" w14:paraId="51E1A647" w14:textId="77777777" w:rsidTr="009742EA">
        <w:trPr>
          <w:cantSplit/>
        </w:trPr>
        <w:tc>
          <w:tcPr>
            <w:tcW w:w="991" w:type="pct"/>
            <w:shd w:val="clear" w:color="auto" w:fill="auto"/>
          </w:tcPr>
          <w:p w14:paraId="74D69683" w14:textId="77777777" w:rsidR="009742EA" w:rsidRPr="006B62E9" w:rsidRDefault="009742EA" w:rsidP="00651496">
            <w:pPr>
              <w:spacing w:after="240"/>
              <w:rPr>
                <w:rFonts w:ascii="Arial" w:hAnsi="Arial" w:cs="Arial"/>
                <w:b/>
              </w:rPr>
            </w:pPr>
            <w:r w:rsidRPr="006B62E9">
              <w:rPr>
                <w:rFonts w:ascii="Arial" w:hAnsi="Arial" w:cs="Arial"/>
                <w:b/>
              </w:rPr>
              <w:t>Home broadband data allowance</w:t>
            </w:r>
          </w:p>
        </w:tc>
        <w:tc>
          <w:tcPr>
            <w:tcW w:w="4009" w:type="pct"/>
            <w:vAlign w:val="center"/>
          </w:tcPr>
          <w:p w14:paraId="675909C3" w14:textId="77777777" w:rsidR="009742EA" w:rsidRPr="006B62E9" w:rsidRDefault="009742EA" w:rsidP="00651496">
            <w:pPr>
              <w:spacing w:after="240"/>
              <w:jc w:val="center"/>
              <w:rPr>
                <w:rFonts w:ascii="Arial" w:hAnsi="Arial" w:cs="Arial"/>
              </w:rPr>
            </w:pPr>
            <w:r w:rsidRPr="006B62E9">
              <w:rPr>
                <w:rFonts w:ascii="Arial" w:hAnsi="Arial" w:cs="Arial"/>
              </w:rPr>
              <w:t>500GB</w:t>
            </w:r>
          </w:p>
          <w:p w14:paraId="5DD86683" w14:textId="77777777" w:rsidR="009742EA" w:rsidRPr="006B62E9" w:rsidRDefault="009742EA" w:rsidP="00651496">
            <w:pPr>
              <w:spacing w:after="240"/>
              <w:rPr>
                <w:rFonts w:ascii="Arial" w:hAnsi="Arial" w:cs="Arial"/>
              </w:rPr>
            </w:pPr>
          </w:p>
        </w:tc>
      </w:tr>
      <w:tr w:rsidR="009742EA" w:rsidRPr="006B62E9" w14:paraId="6464A890" w14:textId="77777777" w:rsidTr="009742EA">
        <w:trPr>
          <w:cantSplit/>
        </w:trPr>
        <w:tc>
          <w:tcPr>
            <w:tcW w:w="991" w:type="pct"/>
            <w:shd w:val="clear" w:color="auto" w:fill="auto"/>
          </w:tcPr>
          <w:p w14:paraId="58B4C0D7" w14:textId="77777777" w:rsidR="00651496" w:rsidRPr="006B62E9" w:rsidRDefault="00651496" w:rsidP="00651496">
            <w:pPr>
              <w:spacing w:after="240"/>
              <w:rPr>
                <w:rFonts w:ascii="Arial" w:hAnsi="Arial" w:cs="Arial"/>
                <w:b/>
              </w:rPr>
            </w:pPr>
            <w:r w:rsidRPr="006B62E9">
              <w:rPr>
                <w:rFonts w:ascii="Arial" w:hAnsi="Arial" w:cs="Arial"/>
                <w:b/>
              </w:rPr>
              <w:t xml:space="preserve">Telstra Wi-Fi Modem </w:t>
            </w:r>
          </w:p>
        </w:tc>
        <w:tc>
          <w:tcPr>
            <w:tcW w:w="4009" w:type="pct"/>
            <w:shd w:val="clear" w:color="auto" w:fill="auto"/>
          </w:tcPr>
          <w:p w14:paraId="2956EA26" w14:textId="77777777" w:rsidR="00651496" w:rsidRPr="006B62E9" w:rsidRDefault="00651496" w:rsidP="00651496">
            <w:pPr>
              <w:spacing w:after="240"/>
              <w:jc w:val="center"/>
              <w:rPr>
                <w:rFonts w:ascii="Arial" w:hAnsi="Arial" w:cs="Arial"/>
              </w:rPr>
            </w:pPr>
            <w:r w:rsidRPr="006B62E9">
              <w:rPr>
                <w:rFonts w:ascii="Arial" w:hAnsi="Arial" w:cs="Arial"/>
              </w:rPr>
              <w:t>Included for new Telstra customers who stay connected for 24 months</w:t>
            </w:r>
          </w:p>
          <w:p w14:paraId="066178D1" w14:textId="77777777" w:rsidR="00651496" w:rsidRPr="006B62E9" w:rsidRDefault="00651496" w:rsidP="00651496">
            <w:pPr>
              <w:spacing w:after="240"/>
              <w:jc w:val="center"/>
              <w:rPr>
                <w:rFonts w:ascii="Arial" w:hAnsi="Arial" w:cs="Arial"/>
              </w:rPr>
            </w:pPr>
            <w:r w:rsidRPr="006B62E9">
              <w:rPr>
                <w:rFonts w:ascii="Arial" w:hAnsi="Arial" w:cs="Arial"/>
              </w:rPr>
              <w:t>If you cancel your plan within 24 months of connecting, you’ll need to payout the remaining cost of your Telstra Wi-Fi Modem calculated based on the modem cost of $9/mth and the number of months remaining in your 24 month commitment.</w:t>
            </w:r>
          </w:p>
        </w:tc>
      </w:tr>
      <w:tr w:rsidR="009742EA" w:rsidRPr="006B62E9" w14:paraId="75CA9AC4" w14:textId="77777777" w:rsidTr="009742EA">
        <w:trPr>
          <w:cantSplit/>
          <w:trHeight w:val="1563"/>
        </w:trPr>
        <w:tc>
          <w:tcPr>
            <w:tcW w:w="991" w:type="pct"/>
            <w:vMerge w:val="restart"/>
            <w:shd w:val="clear" w:color="auto" w:fill="auto"/>
          </w:tcPr>
          <w:p w14:paraId="04A396D3" w14:textId="77777777" w:rsidR="009742EA" w:rsidRPr="006B62E9" w:rsidRDefault="009742EA" w:rsidP="00651496">
            <w:pPr>
              <w:spacing w:after="240"/>
              <w:rPr>
                <w:rFonts w:ascii="Arial" w:hAnsi="Arial" w:cs="Arial"/>
                <w:b/>
              </w:rPr>
            </w:pPr>
            <w:r w:rsidRPr="006B62E9">
              <w:rPr>
                <w:rFonts w:ascii="Arial" w:hAnsi="Arial" w:cs="Arial"/>
                <w:b/>
              </w:rPr>
              <w:t>Speeds</w:t>
            </w:r>
          </w:p>
        </w:tc>
        <w:tc>
          <w:tcPr>
            <w:tcW w:w="4009" w:type="pct"/>
            <w:shd w:val="clear" w:color="auto" w:fill="auto"/>
          </w:tcPr>
          <w:p w14:paraId="12DDCF75" w14:textId="77777777" w:rsidR="009742EA" w:rsidRPr="006B62E9" w:rsidRDefault="009742EA" w:rsidP="00651496">
            <w:pPr>
              <w:spacing w:after="240"/>
              <w:jc w:val="center"/>
              <w:rPr>
                <w:rFonts w:ascii="Arial" w:hAnsi="Arial" w:cs="Arial"/>
              </w:rPr>
            </w:pPr>
            <w:r w:rsidRPr="006B62E9">
              <w:rPr>
                <w:rFonts w:ascii="Arial" w:hAnsi="Arial" w:cs="Arial"/>
              </w:rPr>
              <w:t>This plan includes Standard Evening Speed for nbn™ network customers and Velocity Standard Speed for Velocity customers.</w:t>
            </w:r>
          </w:p>
          <w:p w14:paraId="626C74D3" w14:textId="77777777" w:rsidR="009742EA" w:rsidRPr="006B62E9" w:rsidRDefault="009742EA" w:rsidP="00651496">
            <w:pPr>
              <w:spacing w:after="240"/>
              <w:rPr>
                <w:rFonts w:ascii="Arial" w:hAnsi="Arial" w:cs="Arial"/>
              </w:rPr>
            </w:pPr>
          </w:p>
        </w:tc>
      </w:tr>
      <w:tr w:rsidR="009742EA" w:rsidRPr="006B62E9" w14:paraId="444AB3D7" w14:textId="77777777" w:rsidTr="009742EA">
        <w:trPr>
          <w:cantSplit/>
          <w:trHeight w:val="1765"/>
        </w:trPr>
        <w:tc>
          <w:tcPr>
            <w:tcW w:w="991" w:type="pct"/>
            <w:vMerge/>
            <w:shd w:val="clear" w:color="auto" w:fill="auto"/>
          </w:tcPr>
          <w:p w14:paraId="78A0426B" w14:textId="77777777" w:rsidR="00651496" w:rsidRPr="006B62E9" w:rsidRDefault="00651496" w:rsidP="00651496">
            <w:pPr>
              <w:spacing w:after="240"/>
              <w:rPr>
                <w:rFonts w:ascii="Arial" w:hAnsi="Arial" w:cs="Arial"/>
                <w:b/>
              </w:rPr>
            </w:pPr>
          </w:p>
        </w:tc>
        <w:tc>
          <w:tcPr>
            <w:tcW w:w="4009" w:type="pct"/>
            <w:shd w:val="clear" w:color="auto" w:fill="auto"/>
          </w:tcPr>
          <w:p w14:paraId="3720EE65" w14:textId="77777777" w:rsidR="00651496" w:rsidRPr="006B62E9" w:rsidRDefault="00651496" w:rsidP="00651496">
            <w:pPr>
              <w:spacing w:after="240"/>
              <w:jc w:val="center"/>
              <w:rPr>
                <w:rFonts w:ascii="Arial" w:hAnsi="Arial" w:cs="Arial"/>
              </w:rPr>
            </w:pPr>
            <w:r w:rsidRPr="006B62E9">
              <w:rPr>
                <w:rFonts w:ascii="Arial" w:hAnsi="Arial" w:cs="Arial"/>
              </w:rPr>
              <w:t xml:space="preserve">An nbn™ service can never go faster than the maximum line speed available at your premises. Speeds can vary due to the access type, maximum speed of your broadband plan tier and your service provider’s network capacity. See </w:t>
            </w:r>
            <w:hyperlink r:id="rId22" w:history="1">
              <w:r w:rsidRPr="006B62E9">
                <w:rPr>
                  <w:rFonts w:ascii="Arial" w:hAnsi="Arial" w:cs="Arial"/>
                  <w:u w:val="single"/>
                </w:rPr>
                <w:t>telstra.com</w:t>
              </w:r>
              <w:r w:rsidRPr="006B62E9">
                <w:rPr>
                  <w:rFonts w:ascii="Arial" w:hAnsi="Arial" w:cs="Arial"/>
                  <w:u w:val="single"/>
                </w:rPr>
                <w:t>/</w:t>
              </w:r>
              <w:r w:rsidRPr="006B62E9">
                <w:rPr>
                  <w:rFonts w:ascii="Arial" w:hAnsi="Arial" w:cs="Arial"/>
                  <w:u w:val="single"/>
                </w:rPr>
                <w:t>nbn-spe</w:t>
              </w:r>
              <w:r w:rsidRPr="006B62E9">
                <w:rPr>
                  <w:rFonts w:ascii="Arial" w:hAnsi="Arial" w:cs="Arial"/>
                  <w:u w:val="single"/>
                </w:rPr>
                <w:t>e</w:t>
              </w:r>
              <w:r w:rsidRPr="006B62E9">
                <w:rPr>
                  <w:rFonts w:ascii="Arial" w:hAnsi="Arial" w:cs="Arial"/>
                  <w:u w:val="single"/>
                </w:rPr>
                <w:t>ds</w:t>
              </w:r>
            </w:hyperlink>
            <w:r w:rsidRPr="006B62E9">
              <w:rPr>
                <w:rFonts w:ascii="Arial" w:hAnsi="Arial" w:cs="Arial"/>
              </w:rPr>
              <w:t>.</w:t>
            </w:r>
          </w:p>
          <w:p w14:paraId="05666559" w14:textId="77777777" w:rsidR="00651496" w:rsidRPr="006B62E9" w:rsidRDefault="00651496" w:rsidP="00651496">
            <w:pPr>
              <w:spacing w:after="240"/>
              <w:jc w:val="center"/>
              <w:rPr>
                <w:rFonts w:ascii="Arial" w:hAnsi="Arial" w:cs="Arial"/>
              </w:rPr>
            </w:pPr>
            <w:r w:rsidRPr="006B62E9">
              <w:rPr>
                <w:rFonts w:ascii="Arial" w:hAnsi="Arial" w:cs="Arial"/>
              </w:rPr>
              <w:t>Typical evening download speeds between 7pm-11pm will be lower on nbn™ Fixed Wireless.</w:t>
            </w:r>
          </w:p>
        </w:tc>
      </w:tr>
      <w:tr w:rsidR="009742EA" w:rsidRPr="006B62E9" w14:paraId="077876CA" w14:textId="77777777" w:rsidTr="009742EA">
        <w:trPr>
          <w:cantSplit/>
          <w:trHeight w:val="928"/>
        </w:trPr>
        <w:tc>
          <w:tcPr>
            <w:tcW w:w="991" w:type="pct"/>
            <w:shd w:val="clear" w:color="auto" w:fill="auto"/>
          </w:tcPr>
          <w:p w14:paraId="00E214E7" w14:textId="77777777" w:rsidR="00651496" w:rsidRPr="006B62E9" w:rsidRDefault="00651496" w:rsidP="00651496">
            <w:pPr>
              <w:spacing w:after="240"/>
              <w:rPr>
                <w:rFonts w:ascii="Arial" w:hAnsi="Arial" w:cs="Arial"/>
                <w:b/>
              </w:rPr>
            </w:pPr>
            <w:r w:rsidRPr="006B62E9">
              <w:rPr>
                <w:rFonts w:ascii="Arial" w:hAnsi="Arial" w:cs="Arial"/>
                <w:b/>
              </w:rPr>
              <w:t>Telstra Broadband Protect</w:t>
            </w:r>
          </w:p>
        </w:tc>
        <w:tc>
          <w:tcPr>
            <w:tcW w:w="4009" w:type="pct"/>
            <w:shd w:val="clear" w:color="auto" w:fill="auto"/>
          </w:tcPr>
          <w:p w14:paraId="7C489491" w14:textId="77777777" w:rsidR="00651496" w:rsidRPr="006B62E9" w:rsidRDefault="00651496" w:rsidP="00651496">
            <w:pPr>
              <w:spacing w:after="240"/>
              <w:jc w:val="center"/>
              <w:rPr>
                <w:rFonts w:ascii="Arial" w:hAnsi="Arial" w:cs="Arial"/>
              </w:rPr>
            </w:pPr>
            <w:r w:rsidRPr="006B62E9">
              <w:rPr>
                <w:rFonts w:ascii="Arial" w:hAnsi="Arial" w:cs="Arial"/>
              </w:rPr>
              <w:t>Included at no charge while you remain on an eligible plan</w:t>
            </w:r>
          </w:p>
        </w:tc>
      </w:tr>
      <w:tr w:rsidR="009742EA" w:rsidRPr="006B62E9" w14:paraId="1E8AC527" w14:textId="77777777" w:rsidTr="009742EA">
        <w:trPr>
          <w:cantSplit/>
          <w:trHeight w:val="928"/>
        </w:trPr>
        <w:tc>
          <w:tcPr>
            <w:tcW w:w="991" w:type="pct"/>
            <w:shd w:val="clear" w:color="auto" w:fill="auto"/>
          </w:tcPr>
          <w:p w14:paraId="3371E8FE" w14:textId="77777777" w:rsidR="00651496" w:rsidRPr="006B62E9" w:rsidRDefault="00651496" w:rsidP="00651496">
            <w:pPr>
              <w:spacing w:after="240"/>
              <w:rPr>
                <w:rFonts w:ascii="Arial" w:hAnsi="Arial" w:cs="Arial"/>
                <w:b/>
              </w:rPr>
            </w:pPr>
            <w:r w:rsidRPr="006B62E9">
              <w:rPr>
                <w:rFonts w:ascii="Arial" w:hAnsi="Arial" w:cs="Arial"/>
                <w:b/>
              </w:rPr>
              <w:t>Telstra Air®</w:t>
            </w:r>
          </w:p>
        </w:tc>
        <w:tc>
          <w:tcPr>
            <w:tcW w:w="4009" w:type="pct"/>
            <w:shd w:val="clear" w:color="auto" w:fill="auto"/>
          </w:tcPr>
          <w:p w14:paraId="3404284C" w14:textId="77777777" w:rsidR="00651496" w:rsidRPr="006B62E9" w:rsidRDefault="00651496" w:rsidP="00651496">
            <w:pPr>
              <w:autoSpaceDE w:val="0"/>
              <w:autoSpaceDN w:val="0"/>
              <w:adjustRightInd w:val="0"/>
              <w:jc w:val="center"/>
              <w:rPr>
                <w:rFonts w:ascii="Arial" w:hAnsi="Arial" w:cs="Arial"/>
              </w:rPr>
            </w:pPr>
            <w:r w:rsidRPr="006B62E9">
              <w:rPr>
                <w:rFonts w:ascii="Arial" w:hAnsi="Arial" w:cs="Arial"/>
              </w:rPr>
              <w:t>Included for customers with an eligible service type and Telstra Wi-Fi Modem</w:t>
            </w:r>
          </w:p>
        </w:tc>
      </w:tr>
      <w:tr w:rsidR="009742EA" w:rsidRPr="006B62E9" w14:paraId="6DBCAE08" w14:textId="77777777" w:rsidTr="009742EA">
        <w:trPr>
          <w:cantSplit/>
          <w:trHeight w:val="928"/>
        </w:trPr>
        <w:tc>
          <w:tcPr>
            <w:tcW w:w="991" w:type="pct"/>
            <w:shd w:val="clear" w:color="auto" w:fill="auto"/>
          </w:tcPr>
          <w:p w14:paraId="4CBA1EF7" w14:textId="77777777" w:rsidR="009742EA" w:rsidRPr="006B62E9" w:rsidRDefault="009742EA" w:rsidP="00651496">
            <w:pPr>
              <w:spacing w:after="240"/>
              <w:rPr>
                <w:rFonts w:ascii="Arial" w:hAnsi="Arial" w:cs="Arial"/>
                <w:b/>
              </w:rPr>
            </w:pPr>
            <w:r w:rsidRPr="006B62E9">
              <w:rPr>
                <w:rFonts w:ascii="Arial" w:hAnsi="Arial" w:cs="Arial"/>
                <w:b/>
              </w:rPr>
              <w:t>nbn satisfaction guarantee</w:t>
            </w:r>
          </w:p>
        </w:tc>
        <w:tc>
          <w:tcPr>
            <w:tcW w:w="4009" w:type="pct"/>
            <w:shd w:val="clear" w:color="auto" w:fill="auto"/>
          </w:tcPr>
          <w:p w14:paraId="1B42D39B" w14:textId="77777777" w:rsidR="009742EA" w:rsidRPr="006B62E9" w:rsidRDefault="009742EA" w:rsidP="00651496">
            <w:pPr>
              <w:spacing w:after="240"/>
              <w:jc w:val="center"/>
              <w:rPr>
                <w:rFonts w:ascii="Arial" w:hAnsi="Arial" w:cs="Arial"/>
              </w:rPr>
            </w:pPr>
            <w:r w:rsidRPr="006B62E9">
              <w:rPr>
                <w:rFonts w:ascii="Arial" w:hAnsi="Arial" w:cs="Arial"/>
              </w:rPr>
              <w:t>Included</w:t>
            </w:r>
          </w:p>
        </w:tc>
      </w:tr>
      <w:tr w:rsidR="009742EA" w:rsidRPr="006B62E9" w14:paraId="343C9FCE" w14:textId="77777777" w:rsidTr="009742EA">
        <w:trPr>
          <w:cantSplit/>
          <w:trHeight w:val="928"/>
        </w:trPr>
        <w:tc>
          <w:tcPr>
            <w:tcW w:w="991" w:type="pct"/>
            <w:shd w:val="clear" w:color="auto" w:fill="auto"/>
          </w:tcPr>
          <w:p w14:paraId="7A6D691B" w14:textId="77777777" w:rsidR="009742EA" w:rsidRPr="006B62E9" w:rsidRDefault="009742EA" w:rsidP="00651496">
            <w:pPr>
              <w:spacing w:after="240"/>
              <w:rPr>
                <w:rFonts w:ascii="Arial" w:hAnsi="Arial" w:cs="Arial"/>
                <w:b/>
              </w:rPr>
            </w:pPr>
            <w:r w:rsidRPr="006B62E9">
              <w:rPr>
                <w:rFonts w:ascii="Arial" w:eastAsia="Cambria" w:hAnsi="Arial" w:cs="Arial"/>
                <w:b/>
                <w:szCs w:val="22"/>
                <w:lang w:eastAsia="en-AU"/>
              </w:rPr>
              <w:t>3 for Free Broadband Data Top-ups</w:t>
            </w:r>
          </w:p>
        </w:tc>
        <w:tc>
          <w:tcPr>
            <w:tcW w:w="4009" w:type="pct"/>
            <w:shd w:val="clear" w:color="auto" w:fill="auto"/>
          </w:tcPr>
          <w:p w14:paraId="526628EB" w14:textId="77777777" w:rsidR="009742EA" w:rsidRPr="006B62E9" w:rsidRDefault="009742EA" w:rsidP="00651496">
            <w:pPr>
              <w:spacing w:after="240"/>
              <w:jc w:val="center"/>
              <w:rPr>
                <w:rFonts w:ascii="Arial" w:hAnsi="Arial" w:cs="Arial"/>
              </w:rPr>
            </w:pPr>
            <w:r w:rsidRPr="006B62E9">
              <w:rPr>
                <w:rFonts w:ascii="Arial" w:hAnsi="Arial" w:cs="Arial"/>
              </w:rPr>
              <w:t>Available</w:t>
            </w:r>
          </w:p>
        </w:tc>
      </w:tr>
      <w:tr w:rsidR="009742EA" w:rsidRPr="006B62E9" w14:paraId="5C041CA6" w14:textId="77777777" w:rsidTr="009742EA">
        <w:trPr>
          <w:cantSplit/>
        </w:trPr>
        <w:tc>
          <w:tcPr>
            <w:tcW w:w="5000" w:type="pct"/>
            <w:gridSpan w:val="2"/>
            <w:shd w:val="clear" w:color="auto" w:fill="F2F2F2"/>
          </w:tcPr>
          <w:p w14:paraId="14CB72E9" w14:textId="77777777" w:rsidR="00651496" w:rsidRPr="006B62E9" w:rsidRDefault="00651496" w:rsidP="00651496">
            <w:pPr>
              <w:spacing w:after="240"/>
              <w:jc w:val="center"/>
              <w:rPr>
                <w:rFonts w:ascii="Arial" w:hAnsi="Arial" w:cs="Arial"/>
                <w:b/>
              </w:rPr>
            </w:pPr>
            <w:r w:rsidRPr="006B62E9">
              <w:rPr>
                <w:rFonts w:ascii="Arial" w:hAnsi="Arial" w:cs="Arial"/>
                <w:b/>
              </w:rPr>
              <w:t>Home Phone</w:t>
            </w:r>
          </w:p>
        </w:tc>
      </w:tr>
      <w:tr w:rsidR="009742EA" w:rsidRPr="006B62E9" w14:paraId="75D473C3" w14:textId="77777777" w:rsidTr="009742EA">
        <w:trPr>
          <w:cantSplit/>
        </w:trPr>
        <w:tc>
          <w:tcPr>
            <w:tcW w:w="991" w:type="pct"/>
            <w:shd w:val="clear" w:color="auto" w:fill="auto"/>
          </w:tcPr>
          <w:p w14:paraId="24CBFB80" w14:textId="77777777" w:rsidR="009742EA" w:rsidRPr="006B62E9" w:rsidRDefault="009742EA" w:rsidP="00651496">
            <w:pPr>
              <w:spacing w:after="240"/>
              <w:rPr>
                <w:rFonts w:ascii="Arial" w:hAnsi="Arial" w:cs="Arial"/>
                <w:b/>
              </w:rPr>
            </w:pPr>
            <w:r w:rsidRPr="006B62E9">
              <w:rPr>
                <w:rFonts w:ascii="Arial" w:hAnsi="Arial" w:cs="Arial"/>
                <w:b/>
              </w:rPr>
              <w:t>Standard local calls</w:t>
            </w:r>
          </w:p>
        </w:tc>
        <w:tc>
          <w:tcPr>
            <w:tcW w:w="4009" w:type="pct"/>
            <w:shd w:val="clear" w:color="auto" w:fill="auto"/>
          </w:tcPr>
          <w:p w14:paraId="407C2641" w14:textId="77777777" w:rsidR="009742EA" w:rsidRPr="006B62E9" w:rsidRDefault="009742EA" w:rsidP="00651496">
            <w:pPr>
              <w:spacing w:after="240"/>
              <w:jc w:val="center"/>
              <w:rPr>
                <w:rFonts w:ascii="Arial" w:hAnsi="Arial" w:cs="Arial"/>
              </w:rPr>
            </w:pPr>
            <w:r w:rsidRPr="006B62E9">
              <w:rPr>
                <w:rFonts w:ascii="Arial" w:hAnsi="Arial" w:cs="Arial"/>
              </w:rPr>
              <w:t>Unlimited</w:t>
            </w:r>
          </w:p>
        </w:tc>
      </w:tr>
      <w:tr w:rsidR="009742EA" w:rsidRPr="006B62E9" w14:paraId="7056C7A3" w14:textId="77777777" w:rsidTr="009742EA">
        <w:trPr>
          <w:cantSplit/>
        </w:trPr>
        <w:tc>
          <w:tcPr>
            <w:tcW w:w="991" w:type="pct"/>
            <w:shd w:val="clear" w:color="auto" w:fill="auto"/>
          </w:tcPr>
          <w:p w14:paraId="7269EC1C" w14:textId="77777777" w:rsidR="009742EA" w:rsidRPr="006B62E9" w:rsidRDefault="009742EA" w:rsidP="00651496">
            <w:pPr>
              <w:spacing w:after="240"/>
              <w:rPr>
                <w:rFonts w:ascii="Arial" w:hAnsi="Arial" w:cs="Arial"/>
                <w:b/>
              </w:rPr>
            </w:pPr>
            <w:r w:rsidRPr="006B62E9">
              <w:rPr>
                <w:rFonts w:ascii="Arial" w:hAnsi="Arial" w:cs="Arial"/>
                <w:b/>
              </w:rPr>
              <w:t>Calls to 13 numbers</w:t>
            </w:r>
          </w:p>
        </w:tc>
        <w:tc>
          <w:tcPr>
            <w:tcW w:w="4009" w:type="pct"/>
            <w:shd w:val="clear" w:color="auto" w:fill="auto"/>
          </w:tcPr>
          <w:p w14:paraId="6493DA24" w14:textId="77777777" w:rsidR="009742EA" w:rsidRPr="006B62E9" w:rsidRDefault="009742EA" w:rsidP="00651496">
            <w:pPr>
              <w:spacing w:after="240"/>
              <w:jc w:val="center"/>
              <w:rPr>
                <w:rFonts w:ascii="Arial" w:hAnsi="Arial" w:cs="Arial"/>
              </w:rPr>
            </w:pPr>
            <w:r w:rsidRPr="006B62E9">
              <w:rPr>
                <w:rFonts w:ascii="Arial" w:hAnsi="Arial" w:cs="Arial"/>
              </w:rPr>
              <w:t>Allowance to make 500 calls per month included – calls made over this allowance will be charged at 40c per call</w:t>
            </w:r>
          </w:p>
          <w:p w14:paraId="17248D8B" w14:textId="77777777" w:rsidR="009742EA" w:rsidRPr="006B62E9" w:rsidRDefault="009742EA" w:rsidP="00651496">
            <w:pPr>
              <w:spacing w:after="240"/>
              <w:jc w:val="center"/>
              <w:rPr>
                <w:rFonts w:ascii="Arial" w:hAnsi="Arial" w:cs="Arial"/>
              </w:rPr>
            </w:pPr>
            <w:r w:rsidRPr="006B62E9">
              <w:rPr>
                <w:rFonts w:ascii="Arial" w:hAnsi="Arial" w:cs="Arial"/>
              </w:rPr>
              <w:t>(except for free calls to 13 2200, 13 2000, 13 2203, 13 2999, 13 3933 and 13 7663)</w:t>
            </w:r>
          </w:p>
        </w:tc>
      </w:tr>
      <w:tr w:rsidR="009742EA" w:rsidRPr="006B62E9" w14:paraId="6E9D52B6" w14:textId="77777777" w:rsidTr="009742EA">
        <w:trPr>
          <w:cantSplit/>
        </w:trPr>
        <w:tc>
          <w:tcPr>
            <w:tcW w:w="991" w:type="pct"/>
            <w:shd w:val="clear" w:color="auto" w:fill="auto"/>
          </w:tcPr>
          <w:p w14:paraId="4C35B69E" w14:textId="77777777" w:rsidR="00651496" w:rsidRPr="006B62E9" w:rsidRDefault="00651496" w:rsidP="00651496">
            <w:pPr>
              <w:spacing w:after="240"/>
              <w:rPr>
                <w:rFonts w:ascii="Arial" w:hAnsi="Arial" w:cs="Arial"/>
                <w:b/>
              </w:rPr>
            </w:pPr>
            <w:r w:rsidRPr="006B62E9">
              <w:rPr>
                <w:rFonts w:ascii="Arial" w:hAnsi="Arial" w:cs="Arial"/>
                <w:b/>
              </w:rPr>
              <w:t xml:space="preserve">National calls to standard fixed lines </w:t>
            </w:r>
          </w:p>
        </w:tc>
        <w:tc>
          <w:tcPr>
            <w:tcW w:w="4009" w:type="pct"/>
            <w:shd w:val="clear" w:color="auto" w:fill="auto"/>
          </w:tcPr>
          <w:p w14:paraId="43ABB5B9" w14:textId="77777777" w:rsidR="00651496" w:rsidRPr="006B62E9" w:rsidRDefault="00651496" w:rsidP="00651496">
            <w:pPr>
              <w:spacing w:after="240"/>
              <w:jc w:val="center"/>
              <w:rPr>
                <w:rFonts w:ascii="Arial" w:hAnsi="Arial" w:cs="Arial"/>
              </w:rPr>
            </w:pPr>
            <w:r w:rsidRPr="006B62E9">
              <w:rPr>
                <w:rFonts w:ascii="Arial" w:hAnsi="Arial" w:cs="Arial"/>
              </w:rPr>
              <w:t xml:space="preserve">Unlimited </w:t>
            </w:r>
          </w:p>
          <w:p w14:paraId="2D674A62" w14:textId="77777777" w:rsidR="00651496" w:rsidRPr="006B62E9" w:rsidRDefault="00651496" w:rsidP="00651496">
            <w:pPr>
              <w:spacing w:after="240"/>
              <w:jc w:val="center"/>
              <w:rPr>
                <w:rFonts w:ascii="Arial" w:hAnsi="Arial" w:cs="Arial"/>
              </w:rPr>
            </w:pPr>
            <w:r w:rsidRPr="006B62E9">
              <w:rPr>
                <w:rFonts w:ascii="Arial" w:hAnsi="Arial" w:cs="Arial"/>
              </w:rPr>
              <w:t>(excludes certain premium numbers including 19xx numbers)</w:t>
            </w:r>
          </w:p>
        </w:tc>
      </w:tr>
      <w:tr w:rsidR="009742EA" w:rsidRPr="006B62E9" w14:paraId="14F439E6" w14:textId="77777777" w:rsidTr="009742EA">
        <w:trPr>
          <w:cantSplit/>
        </w:trPr>
        <w:tc>
          <w:tcPr>
            <w:tcW w:w="991" w:type="pct"/>
            <w:shd w:val="clear" w:color="auto" w:fill="auto"/>
          </w:tcPr>
          <w:p w14:paraId="247B0A67" w14:textId="77777777" w:rsidR="009742EA" w:rsidRPr="006B62E9" w:rsidRDefault="009742EA" w:rsidP="00651496">
            <w:pPr>
              <w:spacing w:after="240"/>
              <w:rPr>
                <w:rFonts w:ascii="Arial" w:hAnsi="Arial" w:cs="Arial"/>
                <w:b/>
              </w:rPr>
            </w:pPr>
            <w:r w:rsidRPr="006B62E9">
              <w:rPr>
                <w:rFonts w:ascii="Arial" w:hAnsi="Arial" w:cs="Arial"/>
                <w:b/>
              </w:rPr>
              <w:t>Calls to standard Australian mobiles</w:t>
            </w:r>
          </w:p>
        </w:tc>
        <w:tc>
          <w:tcPr>
            <w:tcW w:w="4009" w:type="pct"/>
            <w:shd w:val="clear" w:color="auto" w:fill="auto"/>
          </w:tcPr>
          <w:p w14:paraId="1F4AD5AE" w14:textId="77777777" w:rsidR="009742EA" w:rsidRPr="006B62E9" w:rsidRDefault="009742EA" w:rsidP="00651496">
            <w:pPr>
              <w:spacing w:after="240"/>
              <w:jc w:val="center"/>
              <w:rPr>
                <w:rFonts w:ascii="Arial" w:hAnsi="Arial" w:cs="Arial"/>
              </w:rPr>
            </w:pPr>
            <w:r w:rsidRPr="006B62E9">
              <w:rPr>
                <w:rFonts w:ascii="Arial" w:hAnsi="Arial" w:cs="Arial"/>
              </w:rPr>
              <w:t>Unlimited</w:t>
            </w:r>
          </w:p>
        </w:tc>
      </w:tr>
      <w:tr w:rsidR="009742EA" w:rsidRPr="006B62E9" w14:paraId="1573A350" w14:textId="77777777" w:rsidTr="009742EA">
        <w:trPr>
          <w:cantSplit/>
        </w:trPr>
        <w:tc>
          <w:tcPr>
            <w:tcW w:w="991" w:type="pct"/>
            <w:shd w:val="clear" w:color="auto" w:fill="auto"/>
          </w:tcPr>
          <w:p w14:paraId="785DDD2E" w14:textId="77777777" w:rsidR="00651496" w:rsidRPr="006B62E9" w:rsidRDefault="00651496" w:rsidP="00651496">
            <w:pPr>
              <w:spacing w:after="240"/>
              <w:rPr>
                <w:rFonts w:ascii="Arial" w:hAnsi="Arial" w:cs="Arial"/>
                <w:b/>
              </w:rPr>
            </w:pPr>
            <w:r w:rsidRPr="006B62E9">
              <w:rPr>
                <w:rFonts w:ascii="Arial" w:hAnsi="Arial" w:cs="Arial"/>
                <w:b/>
              </w:rPr>
              <w:t>International calls</w:t>
            </w:r>
          </w:p>
        </w:tc>
        <w:tc>
          <w:tcPr>
            <w:tcW w:w="4009" w:type="pct"/>
            <w:shd w:val="clear" w:color="auto" w:fill="auto"/>
          </w:tcPr>
          <w:p w14:paraId="43FB297E" w14:textId="77777777" w:rsidR="00651496" w:rsidRPr="006B62E9" w:rsidRDefault="00651496" w:rsidP="00651496">
            <w:pPr>
              <w:spacing w:after="240"/>
              <w:jc w:val="center"/>
              <w:rPr>
                <w:rFonts w:ascii="Arial" w:hAnsi="Arial" w:cs="Arial"/>
              </w:rPr>
            </w:pPr>
            <w:r w:rsidRPr="006B62E9">
              <w:rPr>
                <w:rFonts w:ascii="Arial" w:hAnsi="Arial" w:cs="Arial"/>
              </w:rPr>
              <w:t xml:space="preserve">International Plus Rates – included </w:t>
            </w:r>
          </w:p>
        </w:tc>
      </w:tr>
      <w:tr w:rsidR="009742EA" w:rsidRPr="006B62E9" w14:paraId="4B0C4DF7" w14:textId="77777777" w:rsidTr="009742EA">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104CF40E" w14:textId="77777777" w:rsidR="00651496" w:rsidRPr="006B62E9" w:rsidRDefault="00651496" w:rsidP="00651496">
            <w:pPr>
              <w:spacing w:after="240"/>
              <w:rPr>
                <w:rFonts w:ascii="Arial" w:hAnsi="Arial" w:cs="Arial"/>
                <w:b/>
              </w:rPr>
            </w:pPr>
            <w:r w:rsidRPr="006B62E9">
              <w:rPr>
                <w:rFonts w:ascii="Arial" w:hAnsi="Arial" w:cs="Arial"/>
                <w:b/>
              </w:rPr>
              <w:t>International Ultimate Calling Pack</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733B7534" w14:textId="77777777" w:rsidR="00651496" w:rsidRPr="006B62E9" w:rsidRDefault="00651496" w:rsidP="00651496">
            <w:pPr>
              <w:spacing w:after="240"/>
              <w:jc w:val="center"/>
              <w:rPr>
                <w:rFonts w:ascii="Arial" w:hAnsi="Arial" w:cs="Arial"/>
              </w:rPr>
            </w:pPr>
            <w:r w:rsidRPr="006B62E9">
              <w:rPr>
                <w:rFonts w:ascii="Arial" w:hAnsi="Arial" w:cs="Arial"/>
              </w:rPr>
              <w:t xml:space="preserve">Available to add on for $15/mth (see section </w:t>
            </w:r>
            <w:r w:rsidRPr="006B62E9">
              <w:rPr>
                <w:rFonts w:ascii="Arial" w:hAnsi="Arial" w:cs="Arial"/>
              </w:rPr>
              <w:fldChar w:fldCharType="begin"/>
            </w:r>
            <w:r w:rsidRPr="006B62E9">
              <w:rPr>
                <w:rFonts w:ascii="Arial" w:hAnsi="Arial" w:cs="Arial"/>
              </w:rPr>
              <w:instrText xml:space="preserve"> REF _Ref496608126 \r \h  \* MERGEFORMAT </w:instrText>
            </w:r>
            <w:r w:rsidRPr="006B62E9">
              <w:rPr>
                <w:rFonts w:ascii="Arial" w:hAnsi="Arial" w:cs="Arial"/>
              </w:rPr>
            </w:r>
            <w:r w:rsidRPr="006B62E9">
              <w:rPr>
                <w:rFonts w:ascii="Arial" w:hAnsi="Arial" w:cs="Arial"/>
              </w:rPr>
              <w:fldChar w:fldCharType="separate"/>
            </w:r>
            <w:r w:rsidR="000B524D">
              <w:rPr>
                <w:rFonts w:ascii="Arial" w:hAnsi="Arial" w:cs="Arial"/>
              </w:rPr>
              <w:t>8.2</w:t>
            </w:r>
            <w:r w:rsidRPr="006B62E9">
              <w:rPr>
                <w:rFonts w:ascii="Arial" w:hAnsi="Arial" w:cs="Arial"/>
              </w:rPr>
              <w:fldChar w:fldCharType="end"/>
            </w:r>
            <w:r w:rsidRPr="006B62E9">
              <w:rPr>
                <w:rFonts w:ascii="Arial" w:hAnsi="Arial" w:cs="Arial"/>
              </w:rPr>
              <w:t xml:space="preserve"> for add-on details)</w:t>
            </w:r>
          </w:p>
        </w:tc>
      </w:tr>
      <w:tr w:rsidR="009742EA" w:rsidRPr="006B62E9" w14:paraId="13194D24" w14:textId="77777777" w:rsidTr="009742EA">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3217E329" w14:textId="77777777" w:rsidR="009742EA" w:rsidRPr="006B62E9" w:rsidRDefault="009742EA" w:rsidP="00651496">
            <w:pPr>
              <w:spacing w:after="240"/>
              <w:rPr>
                <w:rFonts w:ascii="Arial" w:hAnsi="Arial" w:cs="Arial"/>
                <w:b/>
              </w:rPr>
            </w:pPr>
            <w:r w:rsidRPr="006B62E9">
              <w:rPr>
                <w:rFonts w:ascii="Arial" w:hAnsi="Arial" w:cs="Arial"/>
                <w:b/>
              </w:rPr>
              <w:t>Family Calls Benefit</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59725AFC" w14:textId="77777777" w:rsidR="009742EA" w:rsidRPr="006B62E9" w:rsidRDefault="009742EA" w:rsidP="00651496">
            <w:pPr>
              <w:spacing w:after="240"/>
              <w:jc w:val="center"/>
              <w:rPr>
                <w:rFonts w:ascii="Arial" w:hAnsi="Arial" w:cs="Arial"/>
              </w:rPr>
            </w:pPr>
            <w:r w:rsidRPr="006B62E9">
              <w:rPr>
                <w:rFonts w:ascii="Arial" w:hAnsi="Arial" w:cs="Arial"/>
              </w:rPr>
              <w:t>Included</w:t>
            </w:r>
          </w:p>
        </w:tc>
      </w:tr>
      <w:tr w:rsidR="009742EA" w:rsidRPr="006B62E9" w14:paraId="2B58BA74" w14:textId="77777777" w:rsidTr="009742EA">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4CB11E84" w14:textId="77777777" w:rsidR="009742EA" w:rsidRPr="006B62E9" w:rsidRDefault="009742EA" w:rsidP="00651496">
            <w:pPr>
              <w:spacing w:after="240"/>
              <w:rPr>
                <w:rFonts w:ascii="Arial" w:hAnsi="Arial" w:cs="Arial"/>
                <w:b/>
              </w:rPr>
            </w:pPr>
            <w:r w:rsidRPr="006B62E9">
              <w:rPr>
                <w:rFonts w:ascii="Arial" w:hAnsi="Arial" w:cs="Arial"/>
                <w:b/>
              </w:rPr>
              <w:t>MessageBank®</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41EC8FE2" w14:textId="77777777" w:rsidR="009742EA" w:rsidRPr="006B62E9" w:rsidRDefault="009742EA" w:rsidP="00651496">
            <w:pPr>
              <w:spacing w:after="240"/>
              <w:jc w:val="center"/>
              <w:rPr>
                <w:rFonts w:ascii="Arial" w:hAnsi="Arial" w:cs="Arial"/>
              </w:rPr>
            </w:pPr>
            <w:r w:rsidRPr="006B62E9">
              <w:rPr>
                <w:rFonts w:ascii="Arial" w:hAnsi="Arial" w:cs="Arial"/>
              </w:rPr>
              <w:t>Included</w:t>
            </w:r>
          </w:p>
        </w:tc>
      </w:tr>
      <w:tr w:rsidR="009742EA" w:rsidRPr="006B62E9" w14:paraId="4FCCB447" w14:textId="77777777" w:rsidTr="009742EA">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05F5B675" w14:textId="77777777" w:rsidR="009742EA" w:rsidRPr="006B62E9" w:rsidRDefault="009742EA" w:rsidP="00651496">
            <w:pPr>
              <w:spacing w:after="240"/>
              <w:rPr>
                <w:rFonts w:ascii="Arial" w:hAnsi="Arial" w:cs="Arial"/>
                <w:b/>
              </w:rPr>
            </w:pPr>
            <w:r w:rsidRPr="006B62E9">
              <w:rPr>
                <w:rFonts w:ascii="Arial" w:hAnsi="Arial" w:cs="Arial"/>
                <w:b/>
              </w:rPr>
              <w:t>Calling Number Display</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3E655077" w14:textId="77777777" w:rsidR="009742EA" w:rsidRPr="006B62E9" w:rsidRDefault="009742EA" w:rsidP="00651496">
            <w:pPr>
              <w:spacing w:after="240"/>
              <w:jc w:val="center"/>
              <w:rPr>
                <w:rFonts w:ascii="Arial" w:hAnsi="Arial" w:cs="Arial"/>
              </w:rPr>
            </w:pPr>
            <w:r w:rsidRPr="006B62E9">
              <w:rPr>
                <w:rFonts w:ascii="Arial" w:hAnsi="Arial" w:cs="Arial"/>
              </w:rPr>
              <w:t>Included</w:t>
            </w:r>
          </w:p>
        </w:tc>
      </w:tr>
      <w:tr w:rsidR="009742EA" w:rsidRPr="006B62E9" w14:paraId="535BE9D4" w14:textId="77777777" w:rsidTr="009742EA">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7B2CF9D5" w14:textId="77777777" w:rsidR="00651496" w:rsidRPr="006B62E9" w:rsidRDefault="00651496" w:rsidP="00651496">
            <w:pPr>
              <w:spacing w:after="240"/>
              <w:rPr>
                <w:rFonts w:ascii="Arial" w:hAnsi="Arial" w:cs="Arial"/>
                <w:b/>
              </w:rPr>
            </w:pPr>
            <w:r w:rsidRPr="006B62E9">
              <w:rPr>
                <w:rFonts w:ascii="Arial" w:hAnsi="Arial" w:cs="Arial"/>
                <w:b/>
              </w:rPr>
              <w:t>Calls to Directory Assistance (1223), 1234 service and Call Connect (12456)</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07794BC1" w14:textId="77777777" w:rsidR="00651496" w:rsidRPr="006B62E9" w:rsidRDefault="00651496" w:rsidP="00651496">
            <w:pPr>
              <w:spacing w:after="240"/>
              <w:jc w:val="center"/>
              <w:rPr>
                <w:rFonts w:ascii="Arial" w:hAnsi="Arial" w:cs="Arial"/>
              </w:rPr>
            </w:pPr>
            <w:r w:rsidRPr="006B62E9">
              <w:rPr>
                <w:rFonts w:ascii="Arial" w:hAnsi="Arial" w:cs="Arial"/>
              </w:rPr>
              <w:t>Unlimited free calls to Directory Assistance (1223), 1234 service and Call Connect (12456). The attempted connection charge is $1.50</w:t>
            </w:r>
          </w:p>
        </w:tc>
      </w:tr>
      <w:tr w:rsidR="009742EA" w:rsidRPr="006B62E9" w14:paraId="4D81FA53" w14:textId="77777777" w:rsidTr="009742EA">
        <w:trPr>
          <w:cantSplit/>
        </w:trPr>
        <w:tc>
          <w:tcPr>
            <w:tcW w:w="991" w:type="pct"/>
            <w:tcBorders>
              <w:top w:val="single" w:sz="4" w:space="0" w:color="auto"/>
              <w:left w:val="single" w:sz="4" w:space="0" w:color="auto"/>
              <w:bottom w:val="single" w:sz="4" w:space="0" w:color="auto"/>
              <w:right w:val="single" w:sz="4" w:space="0" w:color="auto"/>
            </w:tcBorders>
            <w:shd w:val="clear" w:color="auto" w:fill="auto"/>
          </w:tcPr>
          <w:p w14:paraId="08264522" w14:textId="77777777" w:rsidR="00651496" w:rsidRPr="006B62E9" w:rsidRDefault="00651496" w:rsidP="00651496">
            <w:pPr>
              <w:spacing w:after="240"/>
              <w:rPr>
                <w:rFonts w:ascii="Arial" w:hAnsi="Arial" w:cs="Arial"/>
                <w:b/>
              </w:rPr>
            </w:pPr>
            <w:r w:rsidRPr="006B62E9">
              <w:rPr>
                <w:rFonts w:ascii="Arial" w:hAnsi="Arial" w:cs="Arial"/>
                <w:b/>
              </w:rPr>
              <w:t>Calls to customer service enquiries (125 numbers), Time (1194) and Weather (1196), Telstra Mobile Satellite and Optus MobileSat numbers</w:t>
            </w:r>
          </w:p>
        </w:tc>
        <w:tc>
          <w:tcPr>
            <w:tcW w:w="4009" w:type="pct"/>
            <w:tcBorders>
              <w:top w:val="single" w:sz="4" w:space="0" w:color="auto"/>
              <w:left w:val="single" w:sz="4" w:space="0" w:color="auto"/>
              <w:bottom w:val="single" w:sz="4" w:space="0" w:color="auto"/>
              <w:right w:val="single" w:sz="4" w:space="0" w:color="auto"/>
            </w:tcBorders>
            <w:shd w:val="clear" w:color="auto" w:fill="auto"/>
          </w:tcPr>
          <w:p w14:paraId="3F36D808" w14:textId="77777777" w:rsidR="00651496" w:rsidRPr="006B62E9" w:rsidRDefault="00651496" w:rsidP="00651496">
            <w:pPr>
              <w:spacing w:after="240"/>
              <w:jc w:val="center"/>
              <w:rPr>
                <w:rFonts w:ascii="Arial" w:hAnsi="Arial" w:cs="Arial"/>
              </w:rPr>
            </w:pPr>
            <w:r w:rsidRPr="006B62E9">
              <w:rPr>
                <w:rFonts w:ascii="Arial" w:hAnsi="Arial" w:cs="Arial"/>
              </w:rPr>
              <w:t>$0.00 call connection charge</w:t>
            </w:r>
          </w:p>
          <w:p w14:paraId="360A8AF7" w14:textId="77777777" w:rsidR="00651496" w:rsidRPr="006B62E9" w:rsidRDefault="00651496" w:rsidP="00651496">
            <w:pPr>
              <w:spacing w:after="240"/>
              <w:jc w:val="center"/>
              <w:rPr>
                <w:rFonts w:ascii="Arial" w:hAnsi="Arial" w:cs="Arial"/>
              </w:rPr>
            </w:pPr>
            <w:r w:rsidRPr="006B62E9">
              <w:rPr>
                <w:rFonts w:ascii="Arial" w:hAnsi="Arial" w:cs="Arial"/>
              </w:rPr>
              <w:t>$0.00 per minute block charge</w:t>
            </w:r>
          </w:p>
        </w:tc>
      </w:tr>
    </w:tbl>
    <w:bookmarkEnd w:id="173"/>
    <w:p w14:paraId="0E6D1EC4" w14:textId="77777777" w:rsidR="00651496" w:rsidRPr="006B62E9" w:rsidRDefault="00651496" w:rsidP="00651496">
      <w:pPr>
        <w:spacing w:before="240" w:after="240"/>
        <w:ind w:left="737"/>
        <w:outlineLvl w:val="1"/>
        <w:rPr>
          <w:rFonts w:ascii="Arial" w:hAnsi="Arial" w:cs="Arial"/>
          <w:b/>
          <w:szCs w:val="22"/>
        </w:rPr>
      </w:pPr>
      <w:r w:rsidRPr="006B62E9">
        <w:rPr>
          <w:rFonts w:ascii="Arial" w:hAnsi="Arial" w:cs="Arial"/>
          <w:b/>
          <w:szCs w:val="22"/>
        </w:rPr>
        <w:t>Invite Only Home Broadband Plan</w:t>
      </w:r>
    </w:p>
    <w:p w14:paraId="0B420C2A" w14:textId="77777777" w:rsidR="009953DD" w:rsidRPr="006B62E9" w:rsidRDefault="009953DD" w:rsidP="009953DD">
      <w:pPr>
        <w:pStyle w:val="Heading2"/>
        <w:rPr>
          <w:rFonts w:ascii="Arial" w:hAnsi="Arial" w:cs="Arial"/>
        </w:rPr>
      </w:pPr>
      <w:r w:rsidRPr="006B62E9">
        <w:rPr>
          <w:rFonts w:ascii="Arial" w:hAnsi="Arial" w:cs="Arial"/>
        </w:rPr>
        <w:t xml:space="preserve">The following plan </w:t>
      </w:r>
      <w:r w:rsidRPr="006B62E9">
        <w:rPr>
          <w:rFonts w:ascii="Arial" w:hAnsi="Arial" w:cs="Arial"/>
          <w:lang w:val="en-AU"/>
        </w:rPr>
        <w:t>is</w:t>
      </w:r>
      <w:r w:rsidRPr="006B62E9">
        <w:rPr>
          <w:rFonts w:ascii="Arial" w:hAnsi="Arial" w:cs="Arial"/>
        </w:rPr>
        <w:t xml:space="preserve"> not available for new sales on and from </w:t>
      </w:r>
      <w:r w:rsidRPr="006B62E9">
        <w:rPr>
          <w:rFonts w:ascii="Arial" w:hAnsi="Arial" w:cs="Arial"/>
          <w:lang w:val="en-AU"/>
        </w:rPr>
        <w:t>4</w:t>
      </w:r>
      <w:r w:rsidRPr="006B62E9">
        <w:rPr>
          <w:rFonts w:ascii="Arial" w:hAnsi="Arial" w:cs="Arial"/>
        </w:rPr>
        <w:t xml:space="preserve"> </w:t>
      </w:r>
      <w:r w:rsidRPr="006B62E9">
        <w:rPr>
          <w:rFonts w:ascii="Arial" w:hAnsi="Arial" w:cs="Arial"/>
          <w:lang w:val="en-AU"/>
        </w:rPr>
        <w:t>May</w:t>
      </w:r>
      <w:r w:rsidRPr="006B62E9">
        <w:rPr>
          <w:rFonts w:ascii="Arial" w:hAnsi="Arial" w:cs="Arial"/>
        </w:rPr>
        <w:t xml:space="preserve"> 20</w:t>
      </w:r>
      <w:r w:rsidRPr="006B62E9">
        <w:rPr>
          <w:rFonts w:ascii="Arial" w:hAnsi="Arial" w:cs="Arial"/>
          <w:lang w:val="en-AU"/>
        </w:rPr>
        <w:t>21</w:t>
      </w:r>
      <w:r w:rsidRPr="006B62E9">
        <w:rPr>
          <w:rFonts w:ascii="Arial" w:hAnsi="Arial" w:cs="Arial"/>
        </w:rPr>
        <w:t xml:space="preserve">.  New Home Broadband Plans were made available from </w:t>
      </w:r>
      <w:r w:rsidRPr="006B62E9">
        <w:rPr>
          <w:rFonts w:ascii="Arial" w:hAnsi="Arial" w:cs="Arial"/>
          <w:lang w:val="en-AU"/>
        </w:rPr>
        <w:t>4</w:t>
      </w:r>
      <w:r w:rsidRPr="006B62E9">
        <w:rPr>
          <w:rFonts w:ascii="Arial" w:hAnsi="Arial" w:cs="Arial"/>
        </w:rPr>
        <w:t xml:space="preserve"> </w:t>
      </w:r>
      <w:r w:rsidRPr="006B62E9">
        <w:rPr>
          <w:rFonts w:ascii="Arial" w:hAnsi="Arial" w:cs="Arial"/>
          <w:lang w:val="en-AU"/>
        </w:rPr>
        <w:t>May</w:t>
      </w:r>
      <w:r w:rsidRPr="006B62E9">
        <w:rPr>
          <w:rFonts w:ascii="Arial" w:hAnsi="Arial" w:cs="Arial"/>
        </w:rPr>
        <w:t xml:space="preserve"> 202</w:t>
      </w:r>
      <w:r w:rsidRPr="006B62E9">
        <w:rPr>
          <w:rFonts w:ascii="Arial" w:hAnsi="Arial" w:cs="Arial"/>
          <w:lang w:val="en-AU"/>
        </w:rPr>
        <w:t>1</w:t>
      </w:r>
      <w:r w:rsidRPr="006B62E9">
        <w:rPr>
          <w:rFonts w:ascii="Arial" w:hAnsi="Arial" w:cs="Arial"/>
        </w:rPr>
        <w:t>.</w:t>
      </w:r>
    </w:p>
    <w:p w14:paraId="7FD95B41" w14:textId="77777777" w:rsidR="00651496" w:rsidRPr="006B62E9" w:rsidRDefault="00651496" w:rsidP="00651496">
      <w:pPr>
        <w:numPr>
          <w:ilvl w:val="1"/>
          <w:numId w:val="1"/>
        </w:numPr>
        <w:spacing w:after="240"/>
        <w:outlineLvl w:val="1"/>
        <w:rPr>
          <w:rFonts w:ascii="Arial" w:hAnsi="Arial" w:cs="Arial"/>
        </w:rPr>
      </w:pPr>
      <w:r w:rsidRPr="006B62E9">
        <w:rPr>
          <w:rFonts w:ascii="Arial" w:hAnsi="Arial" w:cs="Arial"/>
        </w:rPr>
        <w:t>The Starter Internet Plan is available to eligible customers invited by us: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5"/>
        <w:gridCol w:w="7163"/>
      </w:tblGrid>
      <w:tr w:rsidR="009742EA" w:rsidRPr="006B62E9" w14:paraId="545BF290" w14:textId="77777777" w:rsidTr="00C430E9">
        <w:trPr>
          <w:trHeight w:val="143"/>
        </w:trPr>
        <w:tc>
          <w:tcPr>
            <w:tcW w:w="1201" w:type="pct"/>
            <w:shd w:val="clear" w:color="auto" w:fill="BFBFBF"/>
            <w:vAlign w:val="center"/>
          </w:tcPr>
          <w:p w14:paraId="508ECF10" w14:textId="77777777" w:rsidR="00651496" w:rsidRPr="006B62E9" w:rsidRDefault="00651496" w:rsidP="00651496">
            <w:pPr>
              <w:jc w:val="center"/>
              <w:rPr>
                <w:rFonts w:ascii="Arial" w:eastAsia="Cambria" w:hAnsi="Arial" w:cs="Arial"/>
                <w:b/>
                <w:szCs w:val="22"/>
                <w:lang w:eastAsia="en-AU"/>
              </w:rPr>
            </w:pPr>
          </w:p>
        </w:tc>
        <w:tc>
          <w:tcPr>
            <w:tcW w:w="3799" w:type="pct"/>
            <w:shd w:val="clear" w:color="auto" w:fill="BFBFBF"/>
            <w:vAlign w:val="center"/>
          </w:tcPr>
          <w:p w14:paraId="11AA7BCC" w14:textId="77777777" w:rsidR="00651496" w:rsidRPr="006B62E9" w:rsidRDefault="00651496" w:rsidP="00651496">
            <w:pPr>
              <w:spacing w:after="240" w:line="240" w:lineRule="atLeast"/>
              <w:jc w:val="center"/>
              <w:rPr>
                <w:rFonts w:ascii="Arial" w:hAnsi="Arial" w:cs="Arial"/>
                <w:b/>
              </w:rPr>
            </w:pPr>
            <w:r w:rsidRPr="006B62E9">
              <w:rPr>
                <w:rFonts w:ascii="Arial" w:hAnsi="Arial" w:cs="Arial"/>
                <w:b/>
              </w:rPr>
              <w:t>Starter Internet</w:t>
            </w:r>
          </w:p>
        </w:tc>
      </w:tr>
      <w:tr w:rsidR="009742EA" w:rsidRPr="006B62E9" w14:paraId="3E17299A" w14:textId="77777777" w:rsidTr="00C430E9">
        <w:trPr>
          <w:trHeight w:val="143"/>
        </w:trPr>
        <w:tc>
          <w:tcPr>
            <w:tcW w:w="5000" w:type="pct"/>
            <w:gridSpan w:val="2"/>
            <w:shd w:val="clear" w:color="auto" w:fill="F2F2F2"/>
            <w:vAlign w:val="center"/>
          </w:tcPr>
          <w:p w14:paraId="667553A7" w14:textId="77777777" w:rsidR="00651496" w:rsidRPr="006B62E9" w:rsidRDefault="00651496" w:rsidP="00651496">
            <w:pPr>
              <w:spacing w:after="240" w:line="240" w:lineRule="atLeast"/>
              <w:jc w:val="center"/>
              <w:rPr>
                <w:rFonts w:ascii="Arial" w:hAnsi="Arial" w:cs="Arial"/>
              </w:rPr>
            </w:pPr>
            <w:r w:rsidRPr="006B62E9">
              <w:rPr>
                <w:rFonts w:ascii="Arial" w:hAnsi="Arial" w:cs="Arial"/>
                <w:b/>
              </w:rPr>
              <w:t>Availability, pricing and contract term</w:t>
            </w:r>
          </w:p>
        </w:tc>
      </w:tr>
      <w:tr w:rsidR="009742EA" w:rsidRPr="006B62E9" w14:paraId="2F467D66" w14:textId="77777777" w:rsidTr="00C430E9">
        <w:trPr>
          <w:trHeight w:val="143"/>
        </w:trPr>
        <w:tc>
          <w:tcPr>
            <w:tcW w:w="1201" w:type="pct"/>
            <w:shd w:val="clear" w:color="auto" w:fill="auto"/>
            <w:vAlign w:val="center"/>
          </w:tcPr>
          <w:p w14:paraId="19A3BD0F"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Availability</w:t>
            </w:r>
          </w:p>
        </w:tc>
        <w:tc>
          <w:tcPr>
            <w:tcW w:w="3799" w:type="pct"/>
            <w:shd w:val="clear" w:color="auto" w:fill="auto"/>
            <w:vAlign w:val="center"/>
          </w:tcPr>
          <w:p w14:paraId="3998A032"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From 26 February 2019 until further notice</w:t>
            </w:r>
          </w:p>
        </w:tc>
      </w:tr>
      <w:tr w:rsidR="009742EA" w:rsidRPr="006B62E9" w14:paraId="3297EA38" w14:textId="77777777" w:rsidTr="00C430E9">
        <w:trPr>
          <w:trHeight w:val="143"/>
        </w:trPr>
        <w:tc>
          <w:tcPr>
            <w:tcW w:w="1201" w:type="pct"/>
            <w:shd w:val="clear" w:color="auto" w:fill="auto"/>
            <w:vAlign w:val="center"/>
          </w:tcPr>
          <w:p w14:paraId="3E4586B9"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Plan option</w:t>
            </w:r>
          </w:p>
        </w:tc>
        <w:tc>
          <w:tcPr>
            <w:tcW w:w="3799" w:type="pct"/>
            <w:shd w:val="clear" w:color="auto" w:fill="auto"/>
            <w:vAlign w:val="center"/>
          </w:tcPr>
          <w:p w14:paraId="0C4E4ACA"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Casual (month to month) only</w:t>
            </w:r>
          </w:p>
        </w:tc>
      </w:tr>
      <w:tr w:rsidR="009742EA" w:rsidRPr="006B62E9" w14:paraId="4D909B77" w14:textId="77777777" w:rsidTr="00C430E9">
        <w:trPr>
          <w:trHeight w:val="143"/>
        </w:trPr>
        <w:tc>
          <w:tcPr>
            <w:tcW w:w="1201" w:type="pct"/>
            <w:shd w:val="clear" w:color="auto" w:fill="auto"/>
            <w:vAlign w:val="center"/>
          </w:tcPr>
          <w:p w14:paraId="09014116"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Monthly price</w:t>
            </w:r>
          </w:p>
        </w:tc>
        <w:tc>
          <w:tcPr>
            <w:tcW w:w="3799" w:type="pct"/>
            <w:shd w:val="clear" w:color="auto" w:fill="auto"/>
            <w:vAlign w:val="center"/>
          </w:tcPr>
          <w:p w14:paraId="102A9B33"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$60</w:t>
            </w:r>
          </w:p>
        </w:tc>
      </w:tr>
      <w:tr w:rsidR="009742EA" w:rsidRPr="006B62E9" w14:paraId="227C7EB1" w14:textId="77777777" w:rsidTr="00C430E9">
        <w:trPr>
          <w:trHeight w:val="143"/>
        </w:trPr>
        <w:tc>
          <w:tcPr>
            <w:tcW w:w="1201" w:type="pct"/>
            <w:shd w:val="clear" w:color="auto" w:fill="auto"/>
            <w:vAlign w:val="center"/>
          </w:tcPr>
          <w:p w14:paraId="3FA8F6F4"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 xml:space="preserve">Minimum Cost </w:t>
            </w:r>
            <w:r w:rsidRPr="006B62E9">
              <w:rPr>
                <w:rFonts w:ascii="Arial" w:hAnsi="Arial" w:cs="Arial"/>
                <w:b/>
              </w:rPr>
              <w:t>when you stay connected for 24 months and may change if month-to-month plan price changes</w:t>
            </w:r>
          </w:p>
        </w:tc>
        <w:tc>
          <w:tcPr>
            <w:tcW w:w="3799" w:type="pct"/>
            <w:shd w:val="clear" w:color="auto" w:fill="auto"/>
            <w:vAlign w:val="center"/>
          </w:tcPr>
          <w:p w14:paraId="5016B67F"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$1,499</w:t>
            </w:r>
          </w:p>
          <w:p w14:paraId="12640766"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($60/mth x 24 months) + $59 connection charge</w:t>
            </w:r>
          </w:p>
        </w:tc>
      </w:tr>
      <w:tr w:rsidR="009742EA" w:rsidRPr="006B62E9" w14:paraId="057A76F4" w14:textId="77777777" w:rsidTr="00C430E9">
        <w:trPr>
          <w:trHeight w:val="143"/>
        </w:trPr>
        <w:tc>
          <w:tcPr>
            <w:tcW w:w="1201" w:type="pct"/>
            <w:shd w:val="clear" w:color="auto" w:fill="auto"/>
            <w:vAlign w:val="center"/>
          </w:tcPr>
          <w:p w14:paraId="1D150D57"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Setup costs</w:t>
            </w:r>
          </w:p>
        </w:tc>
        <w:tc>
          <w:tcPr>
            <w:tcW w:w="3799" w:type="pct"/>
            <w:shd w:val="clear" w:color="auto" w:fill="auto"/>
            <w:vAlign w:val="center"/>
          </w:tcPr>
          <w:p w14:paraId="4BAD8F8E" w14:textId="77777777" w:rsidR="00651496" w:rsidRPr="006B62E9" w:rsidRDefault="00651496" w:rsidP="00651496">
            <w:pPr>
              <w:spacing w:after="240" w:line="240" w:lineRule="atLeast"/>
              <w:jc w:val="center"/>
              <w:rPr>
                <w:rFonts w:ascii="Arial" w:hAnsi="Arial" w:cs="Arial"/>
              </w:rPr>
            </w:pPr>
            <w:r w:rsidRPr="006B62E9">
              <w:rPr>
                <w:rFonts w:ascii="Arial" w:hAnsi="Arial" w:cs="Arial"/>
                <w:b/>
              </w:rPr>
              <w:t>$59</w:t>
            </w:r>
            <w:r w:rsidRPr="006B62E9">
              <w:rPr>
                <w:rFonts w:ascii="Arial" w:hAnsi="Arial" w:cs="Arial"/>
              </w:rPr>
              <w:t xml:space="preserve"> connection charge for new Telstra Home Phone or Home Broadband customers</w:t>
            </w:r>
          </w:p>
          <w:p w14:paraId="5C692954" w14:textId="77777777" w:rsidR="00651496" w:rsidRPr="006B62E9" w:rsidRDefault="00651496" w:rsidP="00651496">
            <w:pPr>
              <w:autoSpaceDE w:val="0"/>
              <w:autoSpaceDN w:val="0"/>
              <w:adjustRightInd w:val="0"/>
              <w:jc w:val="center"/>
              <w:rPr>
                <w:rFonts w:ascii="Arial" w:hAnsi="Arial" w:cs="Arial"/>
              </w:rPr>
            </w:pPr>
            <w:r w:rsidRPr="006B62E9">
              <w:rPr>
                <w:rFonts w:ascii="Arial" w:hAnsi="Arial" w:cs="Arial"/>
              </w:rPr>
              <w:t>Standard Professional Installation is optional for eligible new Telstra Home Broadband customers</w:t>
            </w:r>
          </w:p>
          <w:p w14:paraId="49636730" w14:textId="77777777" w:rsidR="00651496" w:rsidRPr="006B62E9" w:rsidRDefault="00651496" w:rsidP="00651496">
            <w:pPr>
              <w:spacing w:after="240" w:line="240" w:lineRule="atLeast"/>
              <w:jc w:val="center"/>
              <w:rPr>
                <w:rFonts w:ascii="Arial" w:hAnsi="Arial" w:cs="Arial"/>
              </w:rPr>
            </w:pPr>
          </w:p>
        </w:tc>
      </w:tr>
      <w:tr w:rsidR="009742EA" w:rsidRPr="006B62E9" w14:paraId="0EC08EA4" w14:textId="77777777" w:rsidTr="00C430E9">
        <w:trPr>
          <w:trHeight w:val="143"/>
        </w:trPr>
        <w:tc>
          <w:tcPr>
            <w:tcW w:w="5000" w:type="pct"/>
            <w:gridSpan w:val="2"/>
            <w:shd w:val="clear" w:color="auto" w:fill="F2F2F2"/>
            <w:vAlign w:val="center"/>
          </w:tcPr>
          <w:p w14:paraId="4632324D" w14:textId="77777777" w:rsidR="00651496" w:rsidRPr="006B62E9" w:rsidRDefault="00651496" w:rsidP="00651496">
            <w:pPr>
              <w:spacing w:after="240" w:line="240" w:lineRule="atLeast"/>
              <w:jc w:val="center"/>
              <w:rPr>
                <w:rFonts w:ascii="Arial" w:hAnsi="Arial" w:cs="Arial"/>
              </w:rPr>
            </w:pPr>
            <w:r w:rsidRPr="006B62E9">
              <w:rPr>
                <w:rFonts w:ascii="Arial" w:hAnsi="Arial" w:cs="Arial"/>
                <w:b/>
              </w:rPr>
              <w:t>Home Broadband</w:t>
            </w:r>
          </w:p>
        </w:tc>
      </w:tr>
      <w:tr w:rsidR="009742EA" w:rsidRPr="006B62E9" w14:paraId="5571F2E4" w14:textId="77777777" w:rsidTr="00C430E9">
        <w:trPr>
          <w:trHeight w:val="143"/>
        </w:trPr>
        <w:tc>
          <w:tcPr>
            <w:tcW w:w="1201" w:type="pct"/>
            <w:shd w:val="clear" w:color="auto" w:fill="auto"/>
            <w:vAlign w:val="center"/>
          </w:tcPr>
          <w:p w14:paraId="0C2CD4D1"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Home Broadband data allowance</w:t>
            </w:r>
          </w:p>
        </w:tc>
        <w:tc>
          <w:tcPr>
            <w:tcW w:w="3799" w:type="pct"/>
            <w:shd w:val="clear" w:color="auto" w:fill="auto"/>
            <w:vAlign w:val="center"/>
          </w:tcPr>
          <w:p w14:paraId="2EED01FC"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25GB</w:t>
            </w:r>
          </w:p>
        </w:tc>
      </w:tr>
      <w:tr w:rsidR="009742EA" w:rsidRPr="006B62E9" w14:paraId="6D2B6D9F" w14:textId="77777777" w:rsidTr="00C430E9">
        <w:trPr>
          <w:trHeight w:val="793"/>
        </w:trPr>
        <w:tc>
          <w:tcPr>
            <w:tcW w:w="1201" w:type="pct"/>
            <w:shd w:val="clear" w:color="auto" w:fill="auto"/>
            <w:vAlign w:val="center"/>
          </w:tcPr>
          <w:p w14:paraId="0F800693"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Telstra Wi-Fi Modem</w:t>
            </w:r>
          </w:p>
        </w:tc>
        <w:tc>
          <w:tcPr>
            <w:tcW w:w="3799" w:type="pct"/>
            <w:shd w:val="clear" w:color="auto" w:fill="auto"/>
            <w:vAlign w:val="center"/>
          </w:tcPr>
          <w:p w14:paraId="3D88DE8A"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Included for new Telstra customers who stay connected for 24 months</w:t>
            </w:r>
          </w:p>
          <w:p w14:paraId="46CE2342" w14:textId="77777777" w:rsidR="00651496" w:rsidRPr="006B62E9" w:rsidRDefault="00651496" w:rsidP="00651496">
            <w:pPr>
              <w:autoSpaceDE w:val="0"/>
              <w:autoSpaceDN w:val="0"/>
              <w:adjustRightInd w:val="0"/>
              <w:jc w:val="center"/>
              <w:rPr>
                <w:rFonts w:ascii="Arial" w:hAnsi="Arial" w:cs="Arial"/>
              </w:rPr>
            </w:pPr>
            <w:r w:rsidRPr="006B62E9">
              <w:rPr>
                <w:rFonts w:ascii="Arial" w:hAnsi="Arial" w:cs="Arial"/>
              </w:rPr>
              <w:t>If you cancel your plan within 24 months of connecting, you’ll need to payout the remaining cost of your Telstra Wi-Fi Modem calculated based on the modem cost of $9/mth and the number of months remaining in your 24 month commitment</w:t>
            </w:r>
          </w:p>
        </w:tc>
      </w:tr>
      <w:tr w:rsidR="009742EA" w:rsidRPr="006B62E9" w14:paraId="2FAE1FE2" w14:textId="77777777" w:rsidTr="00C430E9">
        <w:trPr>
          <w:trHeight w:val="2780"/>
        </w:trPr>
        <w:tc>
          <w:tcPr>
            <w:tcW w:w="1201" w:type="pct"/>
            <w:shd w:val="clear" w:color="auto" w:fill="auto"/>
            <w:vAlign w:val="center"/>
          </w:tcPr>
          <w:p w14:paraId="36195404"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Speeds</w:t>
            </w:r>
          </w:p>
        </w:tc>
        <w:tc>
          <w:tcPr>
            <w:tcW w:w="3799" w:type="pct"/>
            <w:shd w:val="clear" w:color="auto" w:fill="auto"/>
            <w:vAlign w:val="center"/>
          </w:tcPr>
          <w:p w14:paraId="04B8DC9F"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This plan includes Basic Evening Speed for nbn™ network customers and Velocity Standard Speed for Velocity customers.</w:t>
            </w:r>
          </w:p>
          <w:p w14:paraId="42F477F5"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 xml:space="preserve">An nbn™ service can never go faster than the maximum line speed available at your premises. Speeds can vary due to the access type, maximum speed of your broadband plan tier and your service provider’s network capacity. See </w:t>
            </w:r>
            <w:hyperlink r:id="rId23" w:history="1">
              <w:r w:rsidRPr="006B62E9">
                <w:rPr>
                  <w:rFonts w:ascii="Arial" w:hAnsi="Arial" w:cs="Arial"/>
                  <w:u w:val="single"/>
                </w:rPr>
                <w:t>telstra.com/nbn-speeds</w:t>
              </w:r>
            </w:hyperlink>
            <w:r w:rsidRPr="006B62E9">
              <w:rPr>
                <w:rFonts w:ascii="Arial" w:hAnsi="Arial" w:cs="Arial"/>
              </w:rPr>
              <w:t xml:space="preserve">. </w:t>
            </w:r>
          </w:p>
          <w:p w14:paraId="37AAD4AF"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Typical evening download speeds between 7pm-11pm will be lower on nbn™ Fixed Wireless.</w:t>
            </w:r>
          </w:p>
        </w:tc>
      </w:tr>
      <w:tr w:rsidR="009742EA" w:rsidRPr="006B62E9" w14:paraId="7FEBE794" w14:textId="77777777" w:rsidTr="00C430E9">
        <w:trPr>
          <w:trHeight w:val="110"/>
        </w:trPr>
        <w:tc>
          <w:tcPr>
            <w:tcW w:w="1201" w:type="pct"/>
            <w:shd w:val="clear" w:color="auto" w:fill="auto"/>
            <w:vAlign w:val="center"/>
          </w:tcPr>
          <w:p w14:paraId="4609E091"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Telstra Broadband Protect</w:t>
            </w:r>
          </w:p>
        </w:tc>
        <w:tc>
          <w:tcPr>
            <w:tcW w:w="3799" w:type="pct"/>
            <w:shd w:val="clear" w:color="auto" w:fill="auto"/>
            <w:vAlign w:val="center"/>
          </w:tcPr>
          <w:p w14:paraId="03F8EEC0"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Included at no charge while you remain on an eligible plan</w:t>
            </w:r>
          </w:p>
        </w:tc>
      </w:tr>
      <w:tr w:rsidR="009742EA" w:rsidRPr="006B62E9" w14:paraId="3D14430D" w14:textId="77777777" w:rsidTr="00C430E9">
        <w:trPr>
          <w:trHeight w:val="110"/>
        </w:trPr>
        <w:tc>
          <w:tcPr>
            <w:tcW w:w="1201" w:type="pct"/>
            <w:shd w:val="clear" w:color="auto" w:fill="auto"/>
            <w:vAlign w:val="center"/>
          </w:tcPr>
          <w:p w14:paraId="182022F0"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Telstra Air</w:t>
            </w:r>
            <w:r w:rsidRPr="006B62E9">
              <w:rPr>
                <w:rFonts w:ascii="Arial" w:hAnsi="Arial" w:cs="Arial"/>
                <w:b/>
              </w:rPr>
              <w:t>®</w:t>
            </w:r>
          </w:p>
        </w:tc>
        <w:tc>
          <w:tcPr>
            <w:tcW w:w="3799" w:type="pct"/>
            <w:shd w:val="clear" w:color="auto" w:fill="auto"/>
            <w:vAlign w:val="center"/>
          </w:tcPr>
          <w:p w14:paraId="23E90291"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Included for customers with an eligible service type and Telstra Wi-Fi Modem</w:t>
            </w:r>
          </w:p>
        </w:tc>
      </w:tr>
      <w:tr w:rsidR="009742EA" w:rsidRPr="006B62E9" w14:paraId="5319F527" w14:textId="77777777" w:rsidTr="00C430E9">
        <w:trPr>
          <w:trHeight w:val="110"/>
        </w:trPr>
        <w:tc>
          <w:tcPr>
            <w:tcW w:w="1201" w:type="pct"/>
            <w:shd w:val="clear" w:color="auto" w:fill="auto"/>
            <w:vAlign w:val="center"/>
          </w:tcPr>
          <w:p w14:paraId="4D5D2369"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nbn satisfaction guarantee</w:t>
            </w:r>
          </w:p>
        </w:tc>
        <w:tc>
          <w:tcPr>
            <w:tcW w:w="3799" w:type="pct"/>
            <w:shd w:val="clear" w:color="auto" w:fill="auto"/>
            <w:vAlign w:val="center"/>
          </w:tcPr>
          <w:p w14:paraId="09245D3F"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Included</w:t>
            </w:r>
          </w:p>
        </w:tc>
      </w:tr>
      <w:tr w:rsidR="009742EA" w:rsidRPr="006B62E9" w14:paraId="0DC71B82" w14:textId="77777777" w:rsidTr="00C430E9">
        <w:trPr>
          <w:trHeight w:val="110"/>
        </w:trPr>
        <w:tc>
          <w:tcPr>
            <w:tcW w:w="1201" w:type="pct"/>
            <w:shd w:val="clear" w:color="auto" w:fill="auto"/>
            <w:vAlign w:val="center"/>
          </w:tcPr>
          <w:p w14:paraId="25DECD02"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3 for Free Broadband Data Top-ups</w:t>
            </w:r>
          </w:p>
        </w:tc>
        <w:tc>
          <w:tcPr>
            <w:tcW w:w="3799" w:type="pct"/>
            <w:shd w:val="clear" w:color="auto" w:fill="auto"/>
            <w:vAlign w:val="center"/>
          </w:tcPr>
          <w:p w14:paraId="6F6B9885"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Available</w:t>
            </w:r>
          </w:p>
        </w:tc>
      </w:tr>
      <w:tr w:rsidR="009742EA" w:rsidRPr="006B62E9" w14:paraId="326E2E60" w14:textId="77777777" w:rsidTr="00C430E9">
        <w:trPr>
          <w:trHeight w:val="110"/>
        </w:trPr>
        <w:tc>
          <w:tcPr>
            <w:tcW w:w="5000" w:type="pct"/>
            <w:gridSpan w:val="2"/>
            <w:shd w:val="clear" w:color="auto" w:fill="F2F2F2"/>
            <w:vAlign w:val="center"/>
          </w:tcPr>
          <w:p w14:paraId="2A770100" w14:textId="77777777" w:rsidR="00651496" w:rsidRPr="006B62E9" w:rsidRDefault="00651496" w:rsidP="00651496">
            <w:pPr>
              <w:spacing w:after="240" w:line="240" w:lineRule="atLeast"/>
              <w:jc w:val="center"/>
              <w:rPr>
                <w:rFonts w:ascii="Arial" w:hAnsi="Arial" w:cs="Arial"/>
              </w:rPr>
            </w:pPr>
            <w:r w:rsidRPr="006B62E9">
              <w:rPr>
                <w:rFonts w:ascii="Arial" w:hAnsi="Arial" w:cs="Arial"/>
                <w:b/>
              </w:rPr>
              <w:t>Home Phone</w:t>
            </w:r>
          </w:p>
        </w:tc>
      </w:tr>
      <w:tr w:rsidR="009742EA" w:rsidRPr="006B62E9" w14:paraId="3FB1DEE3" w14:textId="77777777" w:rsidTr="00C430E9">
        <w:trPr>
          <w:trHeight w:val="110"/>
        </w:trPr>
        <w:tc>
          <w:tcPr>
            <w:tcW w:w="1201" w:type="pct"/>
            <w:shd w:val="clear" w:color="auto" w:fill="auto"/>
            <w:vAlign w:val="center"/>
          </w:tcPr>
          <w:p w14:paraId="47F5D664"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Standard local calls</w:t>
            </w:r>
          </w:p>
        </w:tc>
        <w:tc>
          <w:tcPr>
            <w:tcW w:w="3799" w:type="pct"/>
            <w:shd w:val="clear" w:color="auto" w:fill="auto"/>
            <w:vAlign w:val="center"/>
          </w:tcPr>
          <w:p w14:paraId="3D2E990A"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Unlimited</w:t>
            </w:r>
          </w:p>
        </w:tc>
      </w:tr>
      <w:tr w:rsidR="009742EA" w:rsidRPr="006B62E9" w14:paraId="387BB1BC" w14:textId="77777777" w:rsidTr="00C430E9">
        <w:trPr>
          <w:trHeight w:val="110"/>
        </w:trPr>
        <w:tc>
          <w:tcPr>
            <w:tcW w:w="1201" w:type="pct"/>
            <w:shd w:val="clear" w:color="auto" w:fill="auto"/>
            <w:vAlign w:val="center"/>
          </w:tcPr>
          <w:p w14:paraId="25C08488" w14:textId="77777777" w:rsidR="00651496" w:rsidRPr="006B62E9" w:rsidRDefault="00651496" w:rsidP="00651496">
            <w:pPr>
              <w:rPr>
                <w:rFonts w:ascii="Arial" w:eastAsia="Cambria" w:hAnsi="Arial" w:cs="Arial"/>
                <w:b/>
                <w:szCs w:val="22"/>
                <w:lang w:eastAsia="en-AU"/>
              </w:rPr>
            </w:pPr>
            <w:r w:rsidRPr="006B62E9">
              <w:rPr>
                <w:rFonts w:ascii="Arial" w:hAnsi="Arial" w:cs="Arial"/>
                <w:b/>
              </w:rPr>
              <w:t>Calls to 13 numbers</w:t>
            </w:r>
          </w:p>
        </w:tc>
        <w:tc>
          <w:tcPr>
            <w:tcW w:w="3799" w:type="pct"/>
            <w:shd w:val="clear" w:color="auto" w:fill="auto"/>
            <w:vAlign w:val="center"/>
          </w:tcPr>
          <w:p w14:paraId="65A9159E" w14:textId="77777777" w:rsidR="00651496" w:rsidRPr="006B62E9" w:rsidRDefault="00651496" w:rsidP="00651496">
            <w:pPr>
              <w:spacing w:after="240"/>
              <w:jc w:val="center"/>
              <w:rPr>
                <w:rFonts w:ascii="Arial" w:hAnsi="Arial" w:cs="Arial"/>
              </w:rPr>
            </w:pPr>
            <w:r w:rsidRPr="006B62E9">
              <w:rPr>
                <w:rFonts w:ascii="Arial" w:hAnsi="Arial" w:cs="Arial"/>
              </w:rPr>
              <w:t>Allowance to make 500 calls per month included – calls made over this allowance will be charged at 40c per call</w:t>
            </w:r>
          </w:p>
          <w:p w14:paraId="22AF41CA" w14:textId="77777777" w:rsidR="00651496" w:rsidRPr="006B62E9" w:rsidRDefault="00651496" w:rsidP="00651496">
            <w:pPr>
              <w:spacing w:after="240"/>
              <w:jc w:val="center"/>
              <w:rPr>
                <w:rFonts w:ascii="Arial" w:hAnsi="Arial" w:cs="Arial"/>
              </w:rPr>
            </w:pPr>
            <w:r w:rsidRPr="006B62E9">
              <w:rPr>
                <w:rFonts w:ascii="Arial" w:hAnsi="Arial" w:cs="Arial"/>
              </w:rPr>
              <w:t>(except for free calls to 13 2200, 13 2000, 13 2203, 13 2999, 13 3933 and 13 7663)</w:t>
            </w:r>
          </w:p>
        </w:tc>
      </w:tr>
      <w:tr w:rsidR="009742EA" w:rsidRPr="006B62E9" w14:paraId="61C10071" w14:textId="77777777" w:rsidTr="00C430E9">
        <w:trPr>
          <w:trHeight w:val="110"/>
        </w:trPr>
        <w:tc>
          <w:tcPr>
            <w:tcW w:w="1201" w:type="pct"/>
            <w:shd w:val="clear" w:color="auto" w:fill="auto"/>
            <w:vAlign w:val="center"/>
          </w:tcPr>
          <w:p w14:paraId="7C5E3A7B"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National calls to standard fixed lines</w:t>
            </w:r>
          </w:p>
        </w:tc>
        <w:tc>
          <w:tcPr>
            <w:tcW w:w="3799" w:type="pct"/>
            <w:shd w:val="clear" w:color="auto" w:fill="auto"/>
            <w:vAlign w:val="center"/>
          </w:tcPr>
          <w:p w14:paraId="45F681EF"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Unlimited</w:t>
            </w:r>
          </w:p>
          <w:p w14:paraId="1CE39467"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(excludes certain premium numbers including 19xx numbers)</w:t>
            </w:r>
          </w:p>
        </w:tc>
      </w:tr>
      <w:tr w:rsidR="009742EA" w:rsidRPr="006B62E9" w14:paraId="62BA7B37" w14:textId="77777777" w:rsidTr="00C430E9">
        <w:trPr>
          <w:trHeight w:val="1113"/>
        </w:trPr>
        <w:tc>
          <w:tcPr>
            <w:tcW w:w="1201" w:type="pct"/>
            <w:shd w:val="clear" w:color="auto" w:fill="auto"/>
            <w:vAlign w:val="center"/>
          </w:tcPr>
          <w:p w14:paraId="443AE4C3"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Calls to standard Australian mobiles</w:t>
            </w:r>
          </w:p>
        </w:tc>
        <w:tc>
          <w:tcPr>
            <w:tcW w:w="3799" w:type="pct"/>
            <w:shd w:val="clear" w:color="auto" w:fill="auto"/>
            <w:vAlign w:val="center"/>
          </w:tcPr>
          <w:p w14:paraId="2266F465"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Unlimited</w:t>
            </w:r>
          </w:p>
        </w:tc>
      </w:tr>
      <w:tr w:rsidR="009742EA" w:rsidRPr="006B62E9" w14:paraId="01651FF9" w14:textId="77777777" w:rsidTr="00C430E9">
        <w:trPr>
          <w:trHeight w:val="197"/>
        </w:trPr>
        <w:tc>
          <w:tcPr>
            <w:tcW w:w="1201" w:type="pct"/>
            <w:shd w:val="clear" w:color="auto" w:fill="auto"/>
            <w:vAlign w:val="center"/>
          </w:tcPr>
          <w:p w14:paraId="2715D37C" w14:textId="77777777" w:rsidR="00651496" w:rsidRPr="006B62E9" w:rsidRDefault="00651496" w:rsidP="00651496">
            <w:pPr>
              <w:rPr>
                <w:rFonts w:ascii="Arial" w:eastAsia="Cambria" w:hAnsi="Arial" w:cs="Arial"/>
                <w:b/>
                <w:szCs w:val="22"/>
                <w:lang w:eastAsia="en-AU"/>
              </w:rPr>
            </w:pPr>
            <w:r w:rsidRPr="006B62E9">
              <w:rPr>
                <w:rFonts w:ascii="Arial" w:hAnsi="Arial" w:cs="Arial"/>
                <w:b/>
              </w:rPr>
              <w:t>International calls</w:t>
            </w:r>
          </w:p>
        </w:tc>
        <w:tc>
          <w:tcPr>
            <w:tcW w:w="3799" w:type="pct"/>
            <w:shd w:val="clear" w:color="auto" w:fill="auto"/>
            <w:vAlign w:val="center"/>
          </w:tcPr>
          <w:p w14:paraId="0B5F021C"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 xml:space="preserve">International Plus Rates – included </w:t>
            </w:r>
          </w:p>
          <w:p w14:paraId="56E09947"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(call rates start at 1c per minute plus a 55c call connection fee)</w:t>
            </w:r>
          </w:p>
        </w:tc>
      </w:tr>
      <w:tr w:rsidR="009742EA" w:rsidRPr="006B62E9" w14:paraId="124AF85C" w14:textId="77777777" w:rsidTr="00C430E9">
        <w:trPr>
          <w:trHeight w:val="197"/>
        </w:trPr>
        <w:tc>
          <w:tcPr>
            <w:tcW w:w="1201" w:type="pct"/>
            <w:shd w:val="clear" w:color="auto" w:fill="auto"/>
            <w:vAlign w:val="center"/>
          </w:tcPr>
          <w:p w14:paraId="1F884B81" w14:textId="77777777" w:rsidR="00651496" w:rsidRPr="006B62E9" w:rsidRDefault="00651496" w:rsidP="00651496">
            <w:pPr>
              <w:rPr>
                <w:rFonts w:ascii="Arial" w:eastAsia="Cambria" w:hAnsi="Arial" w:cs="Arial"/>
                <w:b/>
                <w:szCs w:val="22"/>
                <w:lang w:eastAsia="en-AU"/>
              </w:rPr>
            </w:pPr>
            <w:r w:rsidRPr="006B62E9">
              <w:rPr>
                <w:rFonts w:ascii="Arial" w:eastAsia="Cambria" w:hAnsi="Arial" w:cs="Arial"/>
                <w:b/>
                <w:szCs w:val="22"/>
                <w:lang w:eastAsia="en-AU"/>
              </w:rPr>
              <w:t>International Ultimate Calling Pack</w:t>
            </w:r>
          </w:p>
        </w:tc>
        <w:tc>
          <w:tcPr>
            <w:tcW w:w="3799" w:type="pct"/>
            <w:shd w:val="clear" w:color="auto" w:fill="auto"/>
            <w:vAlign w:val="center"/>
          </w:tcPr>
          <w:p w14:paraId="4AC5689C" w14:textId="77777777" w:rsidR="00651496" w:rsidRPr="006B62E9" w:rsidRDefault="00651496" w:rsidP="00651496">
            <w:pPr>
              <w:spacing w:after="240" w:line="240" w:lineRule="atLeast"/>
              <w:jc w:val="center"/>
              <w:rPr>
                <w:rFonts w:ascii="Arial" w:hAnsi="Arial" w:cs="Arial"/>
              </w:rPr>
            </w:pPr>
            <w:r w:rsidRPr="006B62E9">
              <w:rPr>
                <w:rFonts w:ascii="Arial" w:hAnsi="Arial" w:cs="Arial"/>
              </w:rPr>
              <w:t xml:space="preserve">Available to add on for $15/mth (see section </w:t>
            </w:r>
            <w:r w:rsidRPr="006B62E9">
              <w:rPr>
                <w:rFonts w:ascii="Arial" w:hAnsi="Arial" w:cs="Arial"/>
              </w:rPr>
              <w:fldChar w:fldCharType="begin"/>
            </w:r>
            <w:r w:rsidRPr="006B62E9">
              <w:rPr>
                <w:rFonts w:ascii="Arial" w:hAnsi="Arial" w:cs="Arial"/>
              </w:rPr>
              <w:instrText xml:space="preserve"> REF _Ref496608126 \r \h  \* MERGEFORMAT </w:instrText>
            </w:r>
            <w:r w:rsidRPr="006B62E9">
              <w:rPr>
                <w:rFonts w:ascii="Arial" w:hAnsi="Arial" w:cs="Arial"/>
              </w:rPr>
            </w:r>
            <w:r w:rsidRPr="006B62E9">
              <w:rPr>
                <w:rFonts w:ascii="Arial" w:hAnsi="Arial" w:cs="Arial"/>
              </w:rPr>
              <w:fldChar w:fldCharType="separate"/>
            </w:r>
            <w:r w:rsidR="000B524D">
              <w:rPr>
                <w:rFonts w:ascii="Arial" w:hAnsi="Arial" w:cs="Arial"/>
              </w:rPr>
              <w:t>8.2</w:t>
            </w:r>
            <w:r w:rsidRPr="006B62E9">
              <w:rPr>
                <w:rFonts w:ascii="Arial" w:hAnsi="Arial" w:cs="Arial"/>
              </w:rPr>
              <w:fldChar w:fldCharType="end"/>
            </w:r>
            <w:r w:rsidRPr="006B62E9">
              <w:rPr>
                <w:rFonts w:ascii="Arial" w:hAnsi="Arial" w:cs="Arial"/>
              </w:rPr>
              <w:t xml:space="preserve"> for add-on details)</w:t>
            </w:r>
          </w:p>
        </w:tc>
      </w:tr>
      <w:tr w:rsidR="009742EA" w:rsidRPr="006B62E9" w14:paraId="4B8BF7BD" w14:textId="77777777" w:rsidTr="00C430E9">
        <w:trPr>
          <w:trHeight w:val="341"/>
        </w:trPr>
        <w:tc>
          <w:tcPr>
            <w:tcW w:w="1201" w:type="pct"/>
            <w:shd w:val="clear" w:color="auto" w:fill="auto"/>
            <w:vAlign w:val="center"/>
          </w:tcPr>
          <w:p w14:paraId="6126AEBF" w14:textId="77777777" w:rsidR="00651496" w:rsidRPr="006B62E9" w:rsidRDefault="00651496" w:rsidP="00651496">
            <w:pPr>
              <w:spacing w:after="227" w:line="240" w:lineRule="atLeast"/>
              <w:rPr>
                <w:rFonts w:ascii="Arial" w:eastAsia="Cambria" w:hAnsi="Arial" w:cs="Arial"/>
                <w:b/>
                <w:szCs w:val="22"/>
                <w:lang w:eastAsia="en-AU"/>
              </w:rPr>
            </w:pPr>
            <w:r w:rsidRPr="006B62E9">
              <w:rPr>
                <w:rFonts w:ascii="Arial" w:eastAsia="Cambria" w:hAnsi="Arial" w:cs="Arial"/>
                <w:b/>
                <w:szCs w:val="22"/>
                <w:lang w:eastAsia="en-AU"/>
              </w:rPr>
              <w:t>Family Calls Benefit</w:t>
            </w:r>
          </w:p>
        </w:tc>
        <w:tc>
          <w:tcPr>
            <w:tcW w:w="3799" w:type="pct"/>
            <w:shd w:val="clear" w:color="auto" w:fill="auto"/>
            <w:vAlign w:val="center"/>
          </w:tcPr>
          <w:p w14:paraId="240AC09C" w14:textId="77777777" w:rsidR="00651496" w:rsidRPr="006B62E9" w:rsidRDefault="00651496" w:rsidP="00651496">
            <w:pPr>
              <w:spacing w:after="240" w:line="240" w:lineRule="atLeast"/>
              <w:jc w:val="center"/>
              <w:outlineLvl w:val="1"/>
              <w:rPr>
                <w:rFonts w:ascii="Arial" w:eastAsia="Cambria" w:hAnsi="Arial" w:cs="Arial"/>
                <w:szCs w:val="22"/>
                <w:lang w:val="x-none"/>
              </w:rPr>
            </w:pPr>
            <w:r w:rsidRPr="006B62E9">
              <w:rPr>
                <w:rFonts w:ascii="Arial" w:hAnsi="Arial" w:cs="Arial"/>
                <w:lang w:val="x-none"/>
              </w:rPr>
              <w:t>Included</w:t>
            </w:r>
          </w:p>
        </w:tc>
      </w:tr>
      <w:tr w:rsidR="009742EA" w:rsidRPr="006B62E9" w14:paraId="4F90E0A8" w14:textId="77777777" w:rsidTr="00C430E9">
        <w:trPr>
          <w:trHeight w:val="341"/>
        </w:trPr>
        <w:tc>
          <w:tcPr>
            <w:tcW w:w="1201" w:type="pct"/>
            <w:shd w:val="clear" w:color="auto" w:fill="auto"/>
            <w:vAlign w:val="center"/>
          </w:tcPr>
          <w:p w14:paraId="53ABEA0C" w14:textId="77777777" w:rsidR="00651496" w:rsidRPr="006B62E9" w:rsidRDefault="00651496" w:rsidP="00651496">
            <w:pPr>
              <w:spacing w:after="227" w:line="240" w:lineRule="atLeast"/>
              <w:rPr>
                <w:rFonts w:ascii="Arial" w:eastAsia="Cambria" w:hAnsi="Arial" w:cs="Arial"/>
                <w:b/>
                <w:szCs w:val="22"/>
                <w:lang w:eastAsia="en-AU"/>
              </w:rPr>
            </w:pPr>
            <w:r w:rsidRPr="006B62E9">
              <w:rPr>
                <w:rFonts w:ascii="Arial" w:eastAsia="Cambria" w:hAnsi="Arial" w:cs="Arial"/>
                <w:b/>
                <w:szCs w:val="22"/>
                <w:lang w:eastAsia="en-AU"/>
              </w:rPr>
              <w:t>MessageBank®</w:t>
            </w:r>
          </w:p>
        </w:tc>
        <w:tc>
          <w:tcPr>
            <w:tcW w:w="3799" w:type="pct"/>
            <w:shd w:val="clear" w:color="auto" w:fill="auto"/>
            <w:vAlign w:val="center"/>
          </w:tcPr>
          <w:p w14:paraId="053EA6C7" w14:textId="77777777" w:rsidR="00651496" w:rsidRPr="006B62E9" w:rsidRDefault="00651496" w:rsidP="00651496">
            <w:pPr>
              <w:spacing w:after="240" w:line="240" w:lineRule="atLeast"/>
              <w:jc w:val="center"/>
              <w:outlineLvl w:val="1"/>
              <w:rPr>
                <w:rFonts w:ascii="Arial" w:hAnsi="Arial" w:cs="Arial"/>
                <w:lang w:val="x-none"/>
              </w:rPr>
            </w:pPr>
            <w:r w:rsidRPr="006B62E9">
              <w:rPr>
                <w:rFonts w:ascii="Arial" w:hAnsi="Arial" w:cs="Arial"/>
                <w:lang w:val="x-none"/>
              </w:rPr>
              <w:t>Included</w:t>
            </w:r>
          </w:p>
        </w:tc>
      </w:tr>
      <w:tr w:rsidR="009742EA" w:rsidRPr="006B62E9" w14:paraId="08182954" w14:textId="77777777" w:rsidTr="00C430E9">
        <w:trPr>
          <w:trHeight w:val="341"/>
        </w:trPr>
        <w:tc>
          <w:tcPr>
            <w:tcW w:w="1201" w:type="pct"/>
            <w:shd w:val="clear" w:color="auto" w:fill="auto"/>
            <w:vAlign w:val="center"/>
          </w:tcPr>
          <w:p w14:paraId="04076800" w14:textId="77777777" w:rsidR="00651496" w:rsidRPr="006B62E9" w:rsidRDefault="00651496" w:rsidP="00651496">
            <w:pPr>
              <w:spacing w:after="227" w:line="240" w:lineRule="atLeast"/>
              <w:rPr>
                <w:rFonts w:ascii="Arial" w:eastAsia="Cambria" w:hAnsi="Arial" w:cs="Arial"/>
                <w:b/>
                <w:szCs w:val="22"/>
                <w:lang w:eastAsia="en-AU"/>
              </w:rPr>
            </w:pPr>
            <w:r w:rsidRPr="006B62E9">
              <w:rPr>
                <w:rFonts w:ascii="Arial" w:eastAsia="Cambria" w:hAnsi="Arial" w:cs="Arial"/>
                <w:b/>
                <w:szCs w:val="22"/>
                <w:lang w:eastAsia="en-AU"/>
              </w:rPr>
              <w:t>Calling Number Display</w:t>
            </w:r>
          </w:p>
        </w:tc>
        <w:tc>
          <w:tcPr>
            <w:tcW w:w="3799" w:type="pct"/>
            <w:shd w:val="clear" w:color="auto" w:fill="auto"/>
            <w:vAlign w:val="center"/>
          </w:tcPr>
          <w:p w14:paraId="2B2D68BF" w14:textId="77777777" w:rsidR="00651496" w:rsidRPr="006B62E9" w:rsidRDefault="00651496" w:rsidP="00651496">
            <w:pPr>
              <w:spacing w:after="240" w:line="240" w:lineRule="atLeast"/>
              <w:jc w:val="center"/>
              <w:outlineLvl w:val="1"/>
              <w:rPr>
                <w:rFonts w:ascii="Arial" w:hAnsi="Arial" w:cs="Arial"/>
                <w:lang w:val="x-none"/>
              </w:rPr>
            </w:pPr>
            <w:r w:rsidRPr="006B62E9">
              <w:rPr>
                <w:rFonts w:ascii="Arial" w:hAnsi="Arial" w:cs="Arial"/>
                <w:lang w:val="x-none"/>
              </w:rPr>
              <w:t>Included</w:t>
            </w:r>
          </w:p>
        </w:tc>
      </w:tr>
      <w:tr w:rsidR="009742EA" w:rsidRPr="006B62E9" w14:paraId="5051E10D" w14:textId="77777777" w:rsidTr="00C430E9">
        <w:trPr>
          <w:trHeight w:val="341"/>
        </w:trPr>
        <w:tc>
          <w:tcPr>
            <w:tcW w:w="1201" w:type="pct"/>
            <w:shd w:val="clear" w:color="auto" w:fill="auto"/>
            <w:vAlign w:val="center"/>
          </w:tcPr>
          <w:p w14:paraId="21F62900" w14:textId="77777777" w:rsidR="00651496" w:rsidRPr="006B62E9" w:rsidRDefault="00651496" w:rsidP="00651496">
            <w:pPr>
              <w:spacing w:after="227" w:line="240" w:lineRule="atLeast"/>
              <w:rPr>
                <w:rFonts w:ascii="Arial" w:eastAsia="Cambria" w:hAnsi="Arial" w:cs="Arial"/>
                <w:b/>
                <w:szCs w:val="22"/>
                <w:lang w:eastAsia="en-AU"/>
              </w:rPr>
            </w:pPr>
            <w:r w:rsidRPr="006B62E9">
              <w:rPr>
                <w:rFonts w:ascii="Arial" w:hAnsi="Arial" w:cs="Arial"/>
                <w:b/>
              </w:rPr>
              <w:t>Calls to Directory Assistance (1223), 1234 service and Call Connect (12456)</w:t>
            </w:r>
          </w:p>
        </w:tc>
        <w:tc>
          <w:tcPr>
            <w:tcW w:w="3799" w:type="pct"/>
            <w:shd w:val="clear" w:color="auto" w:fill="auto"/>
            <w:vAlign w:val="center"/>
          </w:tcPr>
          <w:p w14:paraId="7B8FA24A" w14:textId="77777777" w:rsidR="00651496" w:rsidRPr="006B62E9" w:rsidRDefault="00651496" w:rsidP="00651496">
            <w:pPr>
              <w:spacing w:after="240" w:line="240" w:lineRule="atLeast"/>
              <w:jc w:val="center"/>
              <w:outlineLvl w:val="1"/>
              <w:rPr>
                <w:rFonts w:ascii="Arial" w:hAnsi="Arial" w:cs="Arial"/>
                <w:lang w:val="x-none"/>
              </w:rPr>
            </w:pPr>
            <w:r w:rsidRPr="006B62E9">
              <w:rPr>
                <w:rFonts w:ascii="Arial" w:hAnsi="Arial" w:cs="Arial"/>
                <w:lang w:val="x-none"/>
              </w:rPr>
              <w:t>Unlimited free calls to Directory Assistance (1223), 1234 service and Call Connect (12456). The attempted connection charge is $1.50</w:t>
            </w:r>
          </w:p>
        </w:tc>
      </w:tr>
      <w:tr w:rsidR="009742EA" w:rsidRPr="006B62E9" w14:paraId="61D242E5" w14:textId="77777777" w:rsidTr="00C430E9">
        <w:trPr>
          <w:trHeight w:val="341"/>
        </w:trPr>
        <w:tc>
          <w:tcPr>
            <w:tcW w:w="1201" w:type="pct"/>
            <w:shd w:val="clear" w:color="auto" w:fill="auto"/>
            <w:vAlign w:val="center"/>
          </w:tcPr>
          <w:p w14:paraId="70338669" w14:textId="77777777" w:rsidR="00651496" w:rsidRPr="006B62E9" w:rsidRDefault="00651496" w:rsidP="00651496">
            <w:pPr>
              <w:spacing w:after="227" w:line="240" w:lineRule="atLeast"/>
              <w:rPr>
                <w:rFonts w:ascii="Arial" w:eastAsia="Cambria" w:hAnsi="Arial" w:cs="Arial"/>
                <w:b/>
                <w:szCs w:val="22"/>
                <w:lang w:eastAsia="en-AU"/>
              </w:rPr>
            </w:pPr>
            <w:r w:rsidRPr="006B62E9">
              <w:rPr>
                <w:rFonts w:ascii="Arial" w:hAnsi="Arial" w:cs="Arial"/>
                <w:b/>
              </w:rPr>
              <w:t>Calls to customer service enquiries (125 numbers), Time (1194) and Weather (1196), Telstra Mobile Satellite and Optus MobileSat numbers</w:t>
            </w:r>
          </w:p>
        </w:tc>
        <w:tc>
          <w:tcPr>
            <w:tcW w:w="3799" w:type="pct"/>
            <w:shd w:val="clear" w:color="auto" w:fill="auto"/>
            <w:vAlign w:val="center"/>
          </w:tcPr>
          <w:p w14:paraId="03B8706C" w14:textId="77777777" w:rsidR="00651496" w:rsidRPr="006B62E9" w:rsidRDefault="00651496" w:rsidP="00651496">
            <w:pPr>
              <w:spacing w:after="240"/>
              <w:jc w:val="center"/>
              <w:rPr>
                <w:rFonts w:ascii="Arial" w:hAnsi="Arial" w:cs="Arial"/>
              </w:rPr>
            </w:pPr>
            <w:r w:rsidRPr="006B62E9">
              <w:rPr>
                <w:rFonts w:ascii="Arial" w:hAnsi="Arial" w:cs="Arial"/>
              </w:rPr>
              <w:t>$0.00 call connection charge</w:t>
            </w:r>
          </w:p>
          <w:p w14:paraId="55BD7F87" w14:textId="77777777" w:rsidR="00651496" w:rsidRPr="006B62E9" w:rsidRDefault="00651496" w:rsidP="00651496">
            <w:pPr>
              <w:spacing w:after="240" w:line="240" w:lineRule="atLeast"/>
              <w:jc w:val="center"/>
              <w:outlineLvl w:val="1"/>
              <w:rPr>
                <w:rFonts w:ascii="Arial" w:hAnsi="Arial" w:cs="Arial"/>
                <w:lang w:val="x-none"/>
              </w:rPr>
            </w:pPr>
            <w:r w:rsidRPr="006B62E9">
              <w:rPr>
                <w:rFonts w:ascii="Arial" w:hAnsi="Arial" w:cs="Arial"/>
                <w:lang w:val="x-none"/>
              </w:rPr>
              <w:t>$0.00 per minute block charge</w:t>
            </w:r>
          </w:p>
        </w:tc>
      </w:tr>
    </w:tbl>
    <w:p w14:paraId="5A5D37C3" w14:textId="77777777" w:rsidR="00651496" w:rsidRPr="006B62E9" w:rsidRDefault="00651496" w:rsidP="00651496">
      <w:pPr>
        <w:spacing w:after="240"/>
        <w:ind w:left="737"/>
        <w:rPr>
          <w:lang w:val="x-none"/>
        </w:rPr>
      </w:pPr>
    </w:p>
    <w:p w14:paraId="4531153F" w14:textId="77777777" w:rsidR="00651496" w:rsidRPr="006B62E9" w:rsidRDefault="00651496" w:rsidP="00651496">
      <w:pPr>
        <w:numPr>
          <w:ilvl w:val="1"/>
          <w:numId w:val="1"/>
        </w:numPr>
        <w:tabs>
          <w:tab w:val="clear" w:pos="737"/>
        </w:tabs>
        <w:spacing w:after="240"/>
        <w:outlineLvl w:val="1"/>
        <w:rPr>
          <w:rFonts w:ascii="Arial" w:hAnsi="Arial" w:cs="Arial"/>
          <w:szCs w:val="22"/>
          <w:lang w:val="x-none"/>
        </w:rPr>
      </w:pPr>
      <w:r w:rsidRPr="006B62E9">
        <w:rPr>
          <w:rFonts w:ascii="Arial" w:hAnsi="Arial" w:cs="Arial"/>
          <w:szCs w:val="22"/>
          <w:lang w:val="x-none"/>
        </w:rPr>
        <w:t xml:space="preserve">To be eligible for the </w:t>
      </w:r>
      <w:r w:rsidRPr="006B62E9">
        <w:rPr>
          <w:rFonts w:ascii="Arial" w:hAnsi="Arial" w:cs="Arial"/>
          <w:szCs w:val="22"/>
        </w:rPr>
        <w:t>Starter Internet Plan</w:t>
      </w:r>
      <w:r w:rsidRPr="006B62E9">
        <w:rPr>
          <w:rFonts w:ascii="Arial" w:hAnsi="Arial" w:cs="Arial"/>
          <w:szCs w:val="22"/>
          <w:lang w:val="x-none"/>
        </w:rPr>
        <w:t xml:space="preserve"> you must be a home customer who holds and maintains a valid eligible </w:t>
      </w:r>
      <w:r w:rsidRPr="006B62E9">
        <w:rPr>
          <w:rFonts w:ascii="Arial" w:hAnsi="Arial" w:cs="Arial"/>
          <w:szCs w:val="22"/>
        </w:rPr>
        <w:t>P</w:t>
      </w:r>
      <w:r w:rsidRPr="006B62E9">
        <w:rPr>
          <w:rFonts w:ascii="Arial" w:hAnsi="Arial" w:cs="Arial"/>
          <w:szCs w:val="22"/>
          <w:lang w:val="x-none"/>
        </w:rPr>
        <w:t xml:space="preserve">ension </w:t>
      </w:r>
      <w:r w:rsidRPr="006B62E9">
        <w:rPr>
          <w:rFonts w:ascii="Arial" w:hAnsi="Arial" w:cs="Arial"/>
          <w:szCs w:val="22"/>
        </w:rPr>
        <w:t>C</w:t>
      </w:r>
      <w:r w:rsidRPr="006B62E9">
        <w:rPr>
          <w:rFonts w:ascii="Arial" w:hAnsi="Arial" w:cs="Arial"/>
          <w:szCs w:val="22"/>
          <w:lang w:val="x-none"/>
        </w:rPr>
        <w:t xml:space="preserve">oncession card and was issued for a full year. Eligible </w:t>
      </w:r>
      <w:r w:rsidRPr="006B62E9">
        <w:rPr>
          <w:rFonts w:ascii="Arial" w:hAnsi="Arial" w:cs="Arial"/>
          <w:szCs w:val="22"/>
        </w:rPr>
        <w:t>P</w:t>
      </w:r>
      <w:r w:rsidRPr="006B62E9">
        <w:rPr>
          <w:rFonts w:ascii="Arial" w:hAnsi="Arial" w:cs="Arial"/>
          <w:szCs w:val="22"/>
          <w:lang w:val="x-none"/>
        </w:rPr>
        <w:t xml:space="preserve">ension </w:t>
      </w:r>
      <w:r w:rsidRPr="006B62E9">
        <w:rPr>
          <w:rFonts w:ascii="Arial" w:hAnsi="Arial" w:cs="Arial"/>
          <w:szCs w:val="22"/>
        </w:rPr>
        <w:t>C</w:t>
      </w:r>
      <w:r w:rsidRPr="006B62E9">
        <w:rPr>
          <w:rFonts w:ascii="Arial" w:hAnsi="Arial" w:cs="Arial"/>
          <w:szCs w:val="22"/>
          <w:lang w:val="x-none"/>
        </w:rPr>
        <w:t>oncession cards are:</w:t>
      </w:r>
    </w:p>
    <w:tbl>
      <w:tblPr>
        <w:tblW w:w="0" w:type="auto"/>
        <w:tblInd w:w="737" w:type="dxa"/>
        <w:tblLook w:val="04A0" w:firstRow="1" w:lastRow="0" w:firstColumn="1" w:lastColumn="0" w:noHBand="0" w:noVBand="1"/>
      </w:tblPr>
      <w:tblGrid>
        <w:gridCol w:w="4489"/>
        <w:gridCol w:w="4202"/>
      </w:tblGrid>
      <w:tr w:rsidR="00651496" w:rsidRPr="006B62E9" w14:paraId="3E58147A" w14:textId="77777777" w:rsidTr="00C430E9">
        <w:tc>
          <w:tcPr>
            <w:tcW w:w="7168" w:type="dxa"/>
            <w:shd w:val="clear" w:color="auto" w:fill="auto"/>
          </w:tcPr>
          <w:p w14:paraId="0708F0D3" w14:textId="77777777" w:rsidR="00651496" w:rsidRPr="006B62E9" w:rsidRDefault="00651496" w:rsidP="00651496">
            <w:pPr>
              <w:tabs>
                <w:tab w:val="left" w:pos="720"/>
              </w:tabs>
              <w:outlineLvl w:val="2"/>
              <w:rPr>
                <w:rFonts w:ascii="Arial" w:hAnsi="Arial" w:cs="Arial"/>
                <w:snapToGrid w:val="0"/>
                <w:sz w:val="18"/>
                <w:szCs w:val="18"/>
              </w:rPr>
            </w:pPr>
            <w:r w:rsidRPr="006B62E9">
              <w:rPr>
                <w:rFonts w:ascii="Arial" w:hAnsi="Arial" w:cs="Arial"/>
                <w:snapToGrid w:val="0"/>
                <w:sz w:val="18"/>
                <w:szCs w:val="18"/>
              </w:rPr>
              <w:t>A pensioner concession card issued by the Australian Department of Veterans Affairs.</w:t>
            </w:r>
          </w:p>
        </w:tc>
        <w:tc>
          <w:tcPr>
            <w:tcW w:w="6597" w:type="dxa"/>
            <w:shd w:val="clear" w:color="auto" w:fill="auto"/>
          </w:tcPr>
          <w:p w14:paraId="7D0B8772" w14:textId="77777777" w:rsidR="00651496" w:rsidRPr="006B62E9" w:rsidRDefault="00651496" w:rsidP="00651496">
            <w:pPr>
              <w:rPr>
                <w:rFonts w:ascii="Arial" w:hAnsi="Arial" w:cs="Arial"/>
              </w:rPr>
            </w:pPr>
          </w:p>
        </w:tc>
      </w:tr>
      <w:tr w:rsidR="009742EA" w:rsidRPr="006B62E9" w14:paraId="45B7D983" w14:textId="77777777" w:rsidTr="00C430E9">
        <w:tc>
          <w:tcPr>
            <w:tcW w:w="7168" w:type="dxa"/>
            <w:shd w:val="clear" w:color="auto" w:fill="auto"/>
          </w:tcPr>
          <w:p w14:paraId="54167418" w14:textId="77777777" w:rsidR="00651496" w:rsidRPr="006B62E9" w:rsidRDefault="00651496" w:rsidP="00651496">
            <w:pPr>
              <w:rPr>
                <w:rFonts w:ascii="Arial" w:eastAsia="Calibri" w:hAnsi="Arial" w:cs="Arial"/>
                <w:snapToGrid w:val="0"/>
                <w:sz w:val="18"/>
                <w:szCs w:val="18"/>
              </w:rPr>
            </w:pPr>
            <w:r w:rsidRPr="006B62E9">
              <w:rPr>
                <w:rFonts w:ascii="Arial" w:hAnsi="Arial" w:cs="Arial"/>
                <w:snapToGrid w:val="0"/>
                <w:sz w:val="18"/>
                <w:szCs w:val="18"/>
              </w:rPr>
              <w:t xml:space="preserve">A Centrelink pensioner concession card and being any one of the following payment types: </w:t>
            </w:r>
          </w:p>
          <w:p w14:paraId="7C70AC82" w14:textId="77777777" w:rsidR="00651496" w:rsidRPr="006B62E9" w:rsidRDefault="00651496" w:rsidP="00651496">
            <w:pPr>
              <w:numPr>
                <w:ilvl w:val="0"/>
                <w:numId w:val="7"/>
              </w:numPr>
              <w:outlineLvl w:val="2"/>
              <w:rPr>
                <w:rFonts w:ascii="Arial" w:hAnsi="Arial" w:cs="Arial"/>
                <w:snapToGrid w:val="0"/>
                <w:sz w:val="18"/>
                <w:szCs w:val="18"/>
              </w:rPr>
            </w:pPr>
            <w:r w:rsidRPr="006B62E9">
              <w:rPr>
                <w:rFonts w:ascii="Arial" w:hAnsi="Arial" w:cs="Arial"/>
                <w:snapToGrid w:val="0"/>
                <w:sz w:val="18"/>
                <w:szCs w:val="18"/>
              </w:rPr>
              <w:t>Age Pension, card code AGE, AGE BLIND</w:t>
            </w:r>
          </w:p>
          <w:p w14:paraId="0996F7BB" w14:textId="77777777" w:rsidR="00651496" w:rsidRPr="006B62E9" w:rsidRDefault="00651496" w:rsidP="00651496">
            <w:pPr>
              <w:numPr>
                <w:ilvl w:val="0"/>
                <w:numId w:val="7"/>
              </w:numPr>
              <w:rPr>
                <w:rFonts w:ascii="Arial" w:eastAsia="Calibri" w:hAnsi="Arial" w:cs="Arial"/>
                <w:snapToGrid w:val="0"/>
                <w:sz w:val="18"/>
                <w:szCs w:val="18"/>
              </w:rPr>
            </w:pPr>
            <w:r w:rsidRPr="006B62E9">
              <w:rPr>
                <w:rFonts w:ascii="Arial" w:hAnsi="Arial" w:cs="Arial"/>
                <w:snapToGrid w:val="0"/>
                <w:sz w:val="18"/>
                <w:szCs w:val="18"/>
              </w:rPr>
              <w:t>Carer Payment recipient, card code CAR</w:t>
            </w:r>
          </w:p>
          <w:p w14:paraId="7FAA8830"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Disability support pension, card code DSP, DSP BLIND</w:t>
            </w:r>
          </w:p>
          <w:p w14:paraId="4C378FAD"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Mature age allowance, card code MAA</w:t>
            </w:r>
          </w:p>
          <w:p w14:paraId="0A8FAB9B"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Mature age partner allowance, card code MPA</w:t>
            </w:r>
          </w:p>
          <w:p w14:paraId="44B6FEEC"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Newstart allowance, (with either a partial capacity to work between 15-29 hours per week or who are a single principal carer) card code NSA</w:t>
            </w:r>
          </w:p>
          <w:p w14:paraId="3B5E849E"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Newstart mature age allowance, card code NMA</w:t>
            </w:r>
          </w:p>
        </w:tc>
        <w:tc>
          <w:tcPr>
            <w:tcW w:w="6597" w:type="dxa"/>
            <w:shd w:val="clear" w:color="auto" w:fill="auto"/>
          </w:tcPr>
          <w:p w14:paraId="341275EB"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Parenting Payment (Partnered), card code PPP</w:t>
            </w:r>
          </w:p>
          <w:p w14:paraId="43428E04"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 xml:space="preserve">Parenting Payment (Single), card code PPS (PCC version only, not HCC)Partner Allowance, card code PTA </w:t>
            </w:r>
          </w:p>
          <w:p w14:paraId="6B4EFA87"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 xml:space="preserve">Sickness Allowance, card code SAL </w:t>
            </w:r>
          </w:p>
          <w:p w14:paraId="4FEE0D65"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Special Benefit (over 60), card code SPL</w:t>
            </w:r>
          </w:p>
          <w:p w14:paraId="7A84BB5F"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Widow Allowance, card code WDA</w:t>
            </w:r>
          </w:p>
          <w:p w14:paraId="511529FD"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 xml:space="preserve">Widow B Pension, card code WID </w:t>
            </w:r>
          </w:p>
          <w:p w14:paraId="33F8C021" w14:textId="77777777" w:rsidR="00651496" w:rsidRPr="006B62E9" w:rsidRDefault="00651496" w:rsidP="00651496">
            <w:pPr>
              <w:numPr>
                <w:ilvl w:val="0"/>
                <w:numId w:val="7"/>
              </w:numPr>
              <w:rPr>
                <w:rFonts w:ascii="Arial" w:hAnsi="Arial" w:cs="Arial"/>
                <w:snapToGrid w:val="0"/>
                <w:sz w:val="18"/>
                <w:szCs w:val="18"/>
              </w:rPr>
            </w:pPr>
            <w:r w:rsidRPr="006B62E9">
              <w:rPr>
                <w:rFonts w:ascii="Arial" w:hAnsi="Arial" w:cs="Arial"/>
                <w:snapToGrid w:val="0"/>
                <w:sz w:val="18"/>
                <w:szCs w:val="18"/>
              </w:rPr>
              <w:t>Wife Pension, card code WFA, WFD, WFW</w:t>
            </w:r>
          </w:p>
          <w:p w14:paraId="68EF7712" w14:textId="77777777" w:rsidR="00651496" w:rsidRPr="006B62E9" w:rsidRDefault="00651496" w:rsidP="00651496">
            <w:pPr>
              <w:numPr>
                <w:ilvl w:val="0"/>
                <w:numId w:val="7"/>
              </w:numPr>
              <w:rPr>
                <w:rFonts w:ascii="Arial" w:hAnsi="Arial" w:cs="Arial"/>
              </w:rPr>
            </w:pPr>
            <w:r w:rsidRPr="006B62E9">
              <w:rPr>
                <w:rFonts w:ascii="Arial" w:hAnsi="Arial" w:cs="Arial"/>
                <w:snapToGrid w:val="0"/>
                <w:sz w:val="18"/>
                <w:szCs w:val="18"/>
              </w:rPr>
              <w:t>Youth Allowance (with either a partial capacity to work between 15-29 hours per week or who are a single principal carer), card code YAL</w:t>
            </w:r>
          </w:p>
        </w:tc>
      </w:tr>
    </w:tbl>
    <w:p w14:paraId="3920469D" w14:textId="77777777" w:rsidR="00651496" w:rsidRPr="006B62E9" w:rsidRDefault="00651496" w:rsidP="00651496">
      <w:pPr>
        <w:numPr>
          <w:ilvl w:val="1"/>
          <w:numId w:val="1"/>
        </w:numPr>
        <w:tabs>
          <w:tab w:val="clear" w:pos="737"/>
        </w:tabs>
        <w:spacing w:before="240" w:after="240"/>
        <w:outlineLvl w:val="1"/>
        <w:rPr>
          <w:rFonts w:ascii="Arial" w:hAnsi="Arial" w:cs="Arial"/>
          <w:szCs w:val="22"/>
          <w:lang w:val="x-none"/>
        </w:rPr>
      </w:pPr>
      <w:r w:rsidRPr="006B62E9">
        <w:rPr>
          <w:rFonts w:ascii="Arial" w:hAnsi="Arial" w:cs="Arial"/>
          <w:szCs w:val="22"/>
          <w:lang w:val="x-none"/>
        </w:rPr>
        <w:t>You have to give us:</w:t>
      </w:r>
    </w:p>
    <w:p w14:paraId="2641CE94" w14:textId="77777777" w:rsidR="00651496" w:rsidRPr="006B62E9" w:rsidRDefault="00651496" w:rsidP="00651496">
      <w:pPr>
        <w:numPr>
          <w:ilvl w:val="2"/>
          <w:numId w:val="1"/>
        </w:numPr>
        <w:tabs>
          <w:tab w:val="clear" w:pos="1474"/>
          <w:tab w:val="num" w:pos="1589"/>
        </w:tabs>
        <w:spacing w:after="240"/>
        <w:ind w:left="1589"/>
        <w:outlineLvl w:val="2"/>
        <w:rPr>
          <w:rFonts w:ascii="Arial" w:hAnsi="Arial" w:cs="Arial"/>
          <w:szCs w:val="22"/>
          <w:lang w:val="x-none"/>
        </w:rPr>
      </w:pPr>
      <w:r w:rsidRPr="006B62E9">
        <w:rPr>
          <w:rFonts w:ascii="Arial" w:hAnsi="Arial" w:cs="Arial"/>
          <w:szCs w:val="22"/>
          <w:lang w:val="x-none"/>
        </w:rPr>
        <w:t>your name, date of birth and postcode; and</w:t>
      </w:r>
    </w:p>
    <w:p w14:paraId="459EB990" w14:textId="77777777" w:rsidR="00651496" w:rsidRPr="006B62E9" w:rsidRDefault="00651496" w:rsidP="00651496">
      <w:pPr>
        <w:numPr>
          <w:ilvl w:val="2"/>
          <w:numId w:val="1"/>
        </w:numPr>
        <w:tabs>
          <w:tab w:val="clear" w:pos="1474"/>
          <w:tab w:val="num" w:pos="1589"/>
        </w:tabs>
        <w:spacing w:after="240"/>
        <w:ind w:left="1589"/>
        <w:outlineLvl w:val="2"/>
        <w:rPr>
          <w:rFonts w:ascii="Arial" w:hAnsi="Arial" w:cs="Arial"/>
          <w:szCs w:val="22"/>
          <w:lang w:val="x-none"/>
        </w:rPr>
      </w:pPr>
      <w:r w:rsidRPr="006B62E9">
        <w:rPr>
          <w:rFonts w:ascii="Arial" w:hAnsi="Arial" w:cs="Arial"/>
          <w:szCs w:val="22"/>
          <w:lang w:val="x-none"/>
        </w:rPr>
        <w:t xml:space="preserve">your customer reference number for Centrelink or the Department of Veterans’ Affairs. </w:t>
      </w:r>
    </w:p>
    <w:p w14:paraId="7541B32F" w14:textId="77777777" w:rsidR="00651496" w:rsidRPr="006B62E9" w:rsidRDefault="00651496" w:rsidP="00651496">
      <w:pPr>
        <w:numPr>
          <w:ilvl w:val="1"/>
          <w:numId w:val="1"/>
        </w:numPr>
        <w:tabs>
          <w:tab w:val="clear" w:pos="737"/>
        </w:tabs>
        <w:spacing w:before="240" w:after="240"/>
        <w:outlineLvl w:val="1"/>
        <w:rPr>
          <w:rFonts w:ascii="Arial" w:hAnsi="Arial" w:cs="Arial"/>
          <w:szCs w:val="22"/>
          <w:lang w:val="x-none"/>
        </w:rPr>
      </w:pPr>
      <w:r w:rsidRPr="006B62E9">
        <w:rPr>
          <w:rFonts w:ascii="Arial" w:hAnsi="Arial" w:cs="Arial"/>
          <w:szCs w:val="22"/>
          <w:lang w:val="x-none"/>
        </w:rPr>
        <w:t xml:space="preserve">By applying for </w:t>
      </w:r>
      <w:r w:rsidRPr="006B62E9">
        <w:rPr>
          <w:rFonts w:ascii="Arial" w:hAnsi="Arial" w:cs="Arial"/>
          <w:szCs w:val="22"/>
        </w:rPr>
        <w:t>this plan</w:t>
      </w:r>
      <w:r w:rsidRPr="006B62E9">
        <w:rPr>
          <w:rFonts w:ascii="Arial" w:hAnsi="Arial" w:cs="Arial"/>
          <w:szCs w:val="22"/>
          <w:lang w:val="x-none"/>
        </w:rPr>
        <w:t xml:space="preserve">, you consent to us disclosing those details to Centrelink from time to time to determine whether you have a valid </w:t>
      </w:r>
      <w:r w:rsidRPr="006B62E9">
        <w:rPr>
          <w:rFonts w:ascii="Arial" w:hAnsi="Arial" w:cs="Arial"/>
          <w:szCs w:val="22"/>
        </w:rPr>
        <w:t>P</w:t>
      </w:r>
      <w:r w:rsidRPr="006B62E9">
        <w:rPr>
          <w:rFonts w:ascii="Arial" w:hAnsi="Arial" w:cs="Arial"/>
          <w:szCs w:val="22"/>
          <w:lang w:val="x-none"/>
        </w:rPr>
        <w:t xml:space="preserve">ension </w:t>
      </w:r>
      <w:r w:rsidRPr="006B62E9">
        <w:rPr>
          <w:rFonts w:ascii="Arial" w:hAnsi="Arial" w:cs="Arial"/>
          <w:szCs w:val="22"/>
        </w:rPr>
        <w:t>C</w:t>
      </w:r>
      <w:r w:rsidRPr="006B62E9">
        <w:rPr>
          <w:rFonts w:ascii="Arial" w:hAnsi="Arial" w:cs="Arial"/>
          <w:szCs w:val="22"/>
          <w:lang w:val="x-none"/>
        </w:rPr>
        <w:t xml:space="preserve">oncession card. If you revoke this consent, you are not eligible to receive </w:t>
      </w:r>
      <w:r w:rsidRPr="006B62E9">
        <w:rPr>
          <w:rFonts w:ascii="Arial" w:hAnsi="Arial" w:cs="Arial"/>
          <w:szCs w:val="22"/>
        </w:rPr>
        <w:t>this plan</w:t>
      </w:r>
      <w:r w:rsidRPr="006B62E9">
        <w:rPr>
          <w:rFonts w:ascii="Arial" w:hAnsi="Arial" w:cs="Arial"/>
          <w:szCs w:val="22"/>
          <w:lang w:val="x-none"/>
        </w:rPr>
        <w:t>.</w:t>
      </w:r>
    </w:p>
    <w:p w14:paraId="74840529" w14:textId="77777777" w:rsidR="00651496" w:rsidRPr="006B62E9" w:rsidRDefault="00651496" w:rsidP="00651496">
      <w:pPr>
        <w:numPr>
          <w:ilvl w:val="1"/>
          <w:numId w:val="1"/>
        </w:numPr>
        <w:tabs>
          <w:tab w:val="clear" w:pos="737"/>
        </w:tabs>
        <w:spacing w:before="240" w:after="240"/>
        <w:outlineLvl w:val="1"/>
        <w:rPr>
          <w:rFonts w:ascii="Arial" w:hAnsi="Arial" w:cs="Arial"/>
          <w:szCs w:val="22"/>
          <w:lang w:val="x-none"/>
        </w:rPr>
      </w:pPr>
      <w:r w:rsidRPr="006B62E9">
        <w:rPr>
          <w:rFonts w:ascii="Arial" w:hAnsi="Arial" w:cs="Arial"/>
          <w:szCs w:val="22"/>
          <w:lang w:val="x-none"/>
        </w:rPr>
        <w:t xml:space="preserve">You must tell us if your circumstances change. </w:t>
      </w:r>
    </w:p>
    <w:p w14:paraId="07C6F61A" w14:textId="77777777" w:rsidR="00651496" w:rsidRPr="006B62E9" w:rsidRDefault="00651496" w:rsidP="00651496">
      <w:pPr>
        <w:numPr>
          <w:ilvl w:val="1"/>
          <w:numId w:val="1"/>
        </w:numPr>
        <w:tabs>
          <w:tab w:val="clear" w:pos="737"/>
        </w:tabs>
        <w:spacing w:before="240" w:after="240"/>
        <w:outlineLvl w:val="1"/>
        <w:rPr>
          <w:rFonts w:ascii="Arial" w:hAnsi="Arial" w:cs="Arial"/>
          <w:szCs w:val="22"/>
          <w:lang w:val="x-none"/>
        </w:rPr>
      </w:pPr>
      <w:r w:rsidRPr="006B62E9">
        <w:rPr>
          <w:rFonts w:ascii="Arial" w:hAnsi="Arial" w:cs="Arial"/>
          <w:szCs w:val="22"/>
          <w:lang w:val="x-none"/>
        </w:rPr>
        <w:t xml:space="preserve">Alternatively, to be eligible for this plan you must </w:t>
      </w:r>
      <w:r w:rsidRPr="006B62E9">
        <w:rPr>
          <w:rFonts w:ascii="Arial" w:hAnsi="Arial" w:cs="Arial"/>
          <w:szCs w:val="22"/>
        </w:rPr>
        <w:t>have</w:t>
      </w:r>
      <w:r w:rsidRPr="006B62E9">
        <w:rPr>
          <w:rFonts w:ascii="Arial" w:hAnsi="Arial" w:cs="Arial"/>
          <w:szCs w:val="22"/>
          <w:lang w:val="x-none"/>
        </w:rPr>
        <w:t xml:space="preserve"> a Telstra </w:t>
      </w:r>
      <w:r w:rsidRPr="006B62E9">
        <w:rPr>
          <w:rFonts w:ascii="Arial" w:hAnsi="Arial" w:cs="Arial"/>
          <w:szCs w:val="22"/>
        </w:rPr>
        <w:t>home phone service (and no fixed/home broadband service) and take up a Telstra fixed/home broadband service for the first time or</w:t>
      </w:r>
      <w:r w:rsidRPr="006B62E9">
        <w:rPr>
          <w:rFonts w:ascii="Arial" w:hAnsi="Arial" w:cs="Arial"/>
          <w:szCs w:val="22"/>
          <w:lang w:val="x-none"/>
        </w:rPr>
        <w:t xml:space="preserve"> hold and maintain a valid Seniors Card obtained in your State or Territory.</w:t>
      </w:r>
    </w:p>
    <w:p w14:paraId="76DBEED3" w14:textId="77777777" w:rsidR="00651496" w:rsidRPr="006B62E9" w:rsidRDefault="00651496" w:rsidP="00651496">
      <w:pPr>
        <w:spacing w:before="240" w:after="120"/>
        <w:ind w:left="737"/>
        <w:outlineLvl w:val="1"/>
        <w:rPr>
          <w:rFonts w:ascii="Arial" w:hAnsi="Arial" w:cs="Arial"/>
          <w:b/>
          <w:szCs w:val="22"/>
        </w:rPr>
      </w:pPr>
      <w:r w:rsidRPr="006B62E9">
        <w:rPr>
          <w:rFonts w:ascii="Arial" w:hAnsi="Arial" w:cs="Arial"/>
          <w:b/>
          <w:szCs w:val="22"/>
        </w:rPr>
        <w:t>Changing/cancelling your plan</w:t>
      </w:r>
    </w:p>
    <w:p w14:paraId="6E661B5F" w14:textId="77777777" w:rsidR="00651496" w:rsidRPr="006B62E9" w:rsidRDefault="00651496" w:rsidP="00651496">
      <w:pPr>
        <w:numPr>
          <w:ilvl w:val="1"/>
          <w:numId w:val="1"/>
        </w:numPr>
        <w:tabs>
          <w:tab w:val="clear" w:pos="737"/>
        </w:tabs>
        <w:spacing w:after="240"/>
        <w:outlineLvl w:val="1"/>
        <w:rPr>
          <w:rFonts w:ascii="Arial" w:hAnsi="Arial" w:cs="Arial"/>
          <w:szCs w:val="22"/>
        </w:rPr>
      </w:pPr>
      <w:r w:rsidRPr="006B62E9">
        <w:rPr>
          <w:rFonts w:ascii="Arial" w:hAnsi="Arial" w:cs="Arial"/>
          <w:szCs w:val="22"/>
        </w:rPr>
        <w:t xml:space="preserve">You can change to another plan within your plan range once a month while the plan range remains available to new Telstra customers. </w:t>
      </w:r>
    </w:p>
    <w:p w14:paraId="5E34FC21" w14:textId="77777777" w:rsidR="00651496" w:rsidRPr="006B62E9" w:rsidRDefault="00651496" w:rsidP="00651496">
      <w:pPr>
        <w:numPr>
          <w:ilvl w:val="1"/>
          <w:numId w:val="1"/>
        </w:numPr>
        <w:tabs>
          <w:tab w:val="clear" w:pos="737"/>
        </w:tabs>
        <w:spacing w:after="240"/>
        <w:outlineLvl w:val="1"/>
        <w:rPr>
          <w:rFonts w:ascii="Arial" w:hAnsi="Arial" w:cs="Arial"/>
          <w:szCs w:val="22"/>
        </w:rPr>
      </w:pPr>
      <w:r w:rsidRPr="006B62E9">
        <w:rPr>
          <w:rFonts w:ascii="Arial" w:hAnsi="Arial" w:cs="Arial"/>
          <w:szCs w:val="22"/>
        </w:rPr>
        <w:t>There are no Early Termination Charges if you cancel your plan. However, you will need to payout the remaining cost of your Telstra Wi-Fi Modem (if you received a modem included in your plan) if you cancel your plan within 24 months of connecting, and any outstanding Hardware Repayment Option repayments will be payable in full.</w:t>
      </w:r>
    </w:p>
    <w:p w14:paraId="31B95821" w14:textId="77777777" w:rsidR="00651496" w:rsidRPr="006B62E9" w:rsidRDefault="00651496" w:rsidP="00651496">
      <w:pPr>
        <w:numPr>
          <w:ilvl w:val="1"/>
          <w:numId w:val="1"/>
        </w:numPr>
        <w:tabs>
          <w:tab w:val="clear" w:pos="737"/>
        </w:tabs>
        <w:spacing w:after="240"/>
        <w:outlineLvl w:val="1"/>
        <w:rPr>
          <w:rFonts w:ascii="Arial" w:hAnsi="Arial" w:cs="Arial"/>
          <w:szCs w:val="22"/>
          <w:lang w:val="x-none"/>
        </w:rPr>
      </w:pPr>
      <w:r w:rsidRPr="006B62E9">
        <w:rPr>
          <w:rFonts w:ascii="Arial" w:hAnsi="Arial" w:cs="Arial"/>
          <w:szCs w:val="22"/>
          <w:lang w:val="x-none"/>
        </w:rPr>
        <w:t>If you cancel your home phone</w:t>
      </w:r>
      <w:r w:rsidRPr="006B62E9">
        <w:rPr>
          <w:rFonts w:ascii="Arial" w:hAnsi="Arial" w:cs="Arial"/>
          <w:szCs w:val="22"/>
        </w:rPr>
        <w:t xml:space="preserve">, </w:t>
      </w:r>
      <w:r w:rsidRPr="006B62E9">
        <w:rPr>
          <w:rFonts w:ascii="Arial" w:hAnsi="Arial" w:cs="Arial"/>
          <w:szCs w:val="22"/>
          <w:lang w:val="x-none"/>
        </w:rPr>
        <w:t xml:space="preserve">or home broadband, or transfer one (or more) of these services to another service provider, your </w:t>
      </w:r>
      <w:r w:rsidRPr="006B62E9">
        <w:rPr>
          <w:rFonts w:ascii="Arial" w:hAnsi="Arial" w:cs="Arial"/>
          <w:szCs w:val="22"/>
        </w:rPr>
        <w:t>plan</w:t>
      </w:r>
      <w:r w:rsidRPr="006B62E9">
        <w:rPr>
          <w:rFonts w:ascii="Arial" w:hAnsi="Arial" w:cs="Arial"/>
          <w:szCs w:val="22"/>
          <w:lang w:val="x-none"/>
        </w:rPr>
        <w:t xml:space="preserve"> will be cancelled.</w:t>
      </w:r>
    </w:p>
    <w:p w14:paraId="2E76B12C" w14:textId="77777777" w:rsidR="00651496" w:rsidRPr="006B62E9" w:rsidRDefault="00651496" w:rsidP="00651496">
      <w:pPr>
        <w:spacing w:before="240" w:after="120"/>
        <w:ind w:left="737"/>
        <w:outlineLvl w:val="1"/>
        <w:rPr>
          <w:rFonts w:ascii="Arial" w:hAnsi="Arial" w:cs="Arial"/>
          <w:b/>
          <w:szCs w:val="22"/>
        </w:rPr>
      </w:pPr>
      <w:r w:rsidRPr="006B62E9">
        <w:rPr>
          <w:rFonts w:ascii="Arial" w:hAnsi="Arial" w:cs="Arial"/>
          <w:b/>
          <w:szCs w:val="22"/>
        </w:rPr>
        <w:t>Home Broadband Plan Add-on</w:t>
      </w:r>
    </w:p>
    <w:p w14:paraId="1A77ADE4" w14:textId="77777777" w:rsidR="00E13BCA" w:rsidRPr="006B62E9" w:rsidRDefault="00E13BCA" w:rsidP="00651496">
      <w:pPr>
        <w:spacing w:before="240" w:after="120"/>
        <w:ind w:left="737"/>
        <w:outlineLvl w:val="1"/>
        <w:rPr>
          <w:rFonts w:ascii="Arial" w:hAnsi="Arial" w:cs="Arial"/>
          <w:b/>
          <w:szCs w:val="22"/>
        </w:rPr>
      </w:pPr>
    </w:p>
    <w:p w14:paraId="7C56D38C" w14:textId="77777777" w:rsidR="00651496" w:rsidRPr="006B62E9" w:rsidRDefault="00651496" w:rsidP="00651496">
      <w:pPr>
        <w:numPr>
          <w:ilvl w:val="1"/>
          <w:numId w:val="1"/>
        </w:numPr>
        <w:spacing w:before="240" w:after="240"/>
        <w:outlineLvl w:val="1"/>
        <w:rPr>
          <w:rFonts w:ascii="Arial" w:hAnsi="Arial" w:cs="Arial"/>
          <w:szCs w:val="22"/>
        </w:rPr>
      </w:pPr>
      <w:r w:rsidRPr="006B62E9">
        <w:rPr>
          <w:rFonts w:ascii="Arial" w:hAnsi="Arial" w:cs="Arial"/>
          <w:szCs w:val="22"/>
        </w:rPr>
        <w:t>The following add-on is available to all Current Home Broadband Plans:</w:t>
      </w:r>
    </w:p>
    <w:tbl>
      <w:tblPr>
        <w:tblpPr w:leftFromText="180" w:rightFromText="180"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1810"/>
      </w:tblGrid>
      <w:tr w:rsidR="009742EA" w:rsidRPr="006B62E9" w14:paraId="18C3EB62" w14:textId="77777777" w:rsidTr="00C430E9">
        <w:tc>
          <w:tcPr>
            <w:tcW w:w="6881" w:type="dxa"/>
            <w:shd w:val="clear" w:color="auto" w:fill="auto"/>
          </w:tcPr>
          <w:p w14:paraId="29FEAC41" w14:textId="77777777" w:rsidR="00651496" w:rsidRPr="006B62E9" w:rsidRDefault="00651496" w:rsidP="00651496">
            <w:pPr>
              <w:spacing w:after="240"/>
              <w:rPr>
                <w:rFonts w:ascii="Arial" w:hAnsi="Arial" w:cs="Arial"/>
                <w:b/>
              </w:rPr>
            </w:pPr>
            <w:r w:rsidRPr="006B62E9">
              <w:rPr>
                <w:rFonts w:ascii="Arial" w:hAnsi="Arial" w:cs="Arial"/>
                <w:b/>
              </w:rPr>
              <w:t>International Ultimate Calling Pack</w:t>
            </w:r>
          </w:p>
          <w:p w14:paraId="2A22FFF9" w14:textId="77777777" w:rsidR="00651496" w:rsidRPr="006B62E9" w:rsidRDefault="00651496" w:rsidP="00651496">
            <w:pPr>
              <w:spacing w:before="60" w:after="60"/>
              <w:rPr>
                <w:rFonts w:ascii="Arial" w:hAnsi="Arial" w:cs="Arial"/>
                <w:szCs w:val="22"/>
              </w:rPr>
            </w:pPr>
            <w:r w:rsidRPr="006B62E9">
              <w:rPr>
                <w:rFonts w:ascii="Arial" w:hAnsi="Arial" w:cs="Arial"/>
                <w:szCs w:val="22"/>
              </w:rPr>
              <w:t xml:space="preserve">You will receive unlimited calls to fixed lines in 35 destinations and to mobiles in 17 of these destinations. </w:t>
            </w:r>
            <w:r w:rsidRPr="006B62E9">
              <w:rPr>
                <w:rFonts w:ascii="Arial" w:hAnsi="Arial" w:cs="Arial"/>
              </w:rPr>
              <w:t>Destinations and rates are set out at telstra.com.au/international-rates</w:t>
            </w:r>
          </w:p>
        </w:tc>
        <w:tc>
          <w:tcPr>
            <w:tcW w:w="1810" w:type="dxa"/>
            <w:shd w:val="clear" w:color="auto" w:fill="auto"/>
          </w:tcPr>
          <w:p w14:paraId="1BC2BC71" w14:textId="77777777" w:rsidR="00651496" w:rsidRPr="006B62E9" w:rsidRDefault="00651496" w:rsidP="00651496">
            <w:pPr>
              <w:spacing w:after="240"/>
              <w:rPr>
                <w:rFonts w:ascii="Arial" w:hAnsi="Arial" w:cs="Arial"/>
              </w:rPr>
            </w:pPr>
            <w:r w:rsidRPr="006B62E9">
              <w:rPr>
                <w:rFonts w:ascii="Arial" w:hAnsi="Arial" w:cs="Arial"/>
              </w:rPr>
              <w:t>$15/mth</w:t>
            </w:r>
          </w:p>
        </w:tc>
      </w:tr>
    </w:tbl>
    <w:p w14:paraId="2F29C826" w14:textId="77777777" w:rsidR="00651496" w:rsidRPr="006B62E9" w:rsidRDefault="00651496" w:rsidP="00651496">
      <w:pPr>
        <w:pStyle w:val="Heading2"/>
        <w:numPr>
          <w:ilvl w:val="0"/>
          <w:numId w:val="0"/>
        </w:numPr>
        <w:rPr>
          <w:lang w:val="en-AU"/>
        </w:rPr>
      </w:pPr>
    </w:p>
    <w:p w14:paraId="70F02076" w14:textId="77777777" w:rsidR="00E13BCA" w:rsidRPr="006B62E9" w:rsidRDefault="00E13BCA" w:rsidP="00E13BCA">
      <w:pPr>
        <w:pStyle w:val="Indent2"/>
      </w:pPr>
    </w:p>
    <w:p w14:paraId="471A33B8" w14:textId="77777777" w:rsidR="00E13BCA" w:rsidRPr="006B62E9" w:rsidRDefault="00E13BCA" w:rsidP="00E13BCA">
      <w:pPr>
        <w:pStyle w:val="Indent2"/>
      </w:pPr>
    </w:p>
    <w:p w14:paraId="533F0690" w14:textId="77777777" w:rsidR="00E13BCA" w:rsidRPr="006B62E9" w:rsidRDefault="00E13BCA" w:rsidP="00E13BCA">
      <w:pPr>
        <w:pStyle w:val="Indent2"/>
      </w:pPr>
    </w:p>
    <w:p w14:paraId="33EBB1A8" w14:textId="77777777" w:rsidR="00E13BCA" w:rsidRPr="006B62E9" w:rsidRDefault="00E13BCA" w:rsidP="00E13BCA">
      <w:pPr>
        <w:pStyle w:val="Indent2"/>
      </w:pPr>
    </w:p>
    <w:p w14:paraId="740B50B8" w14:textId="77777777" w:rsidR="00E13BCA" w:rsidRPr="006B62E9" w:rsidRDefault="00E13BCA" w:rsidP="00E13BCA">
      <w:pPr>
        <w:pStyle w:val="Indent2"/>
        <w:ind w:left="0"/>
      </w:pPr>
    </w:p>
    <w:p w14:paraId="7124A91D" w14:textId="77777777" w:rsidR="00E13BCA" w:rsidRPr="00E13BCA" w:rsidRDefault="00E13BCA" w:rsidP="00E13BCA">
      <w:pPr>
        <w:pStyle w:val="Indent2"/>
      </w:pPr>
    </w:p>
    <w:p w14:paraId="2678AA8F" w14:textId="77777777" w:rsidR="00B94E21" w:rsidRDefault="00E13BCA" w:rsidP="00E13BCA">
      <w:pPr>
        <w:pStyle w:val="Heading1"/>
      </w:pPr>
      <w:bookmarkStart w:id="174" w:name="_Toc77946552"/>
      <w:r w:rsidRPr="00E13BCA">
        <w:rPr>
          <w:lang w:val="en-AU"/>
        </w:rPr>
        <w:t xml:space="preserve">Home </w:t>
      </w:r>
      <w:r w:rsidR="00B94E21">
        <w:t>Broadband Plans not for new sales on and from 25 June 2019</w:t>
      </w:r>
      <w:bookmarkEnd w:id="174"/>
    </w:p>
    <w:p w14:paraId="7E33EE83" w14:textId="77777777" w:rsidR="00B94E21" w:rsidRPr="00615132" w:rsidRDefault="00B94E21" w:rsidP="00B94E21">
      <w:pPr>
        <w:pStyle w:val="Heading2"/>
        <w:rPr>
          <w:lang w:val="en-AU"/>
        </w:rPr>
      </w:pPr>
      <w:r w:rsidRPr="00615132">
        <w:rPr>
          <w:lang w:val="en-AU"/>
        </w:rPr>
        <w:t xml:space="preserve">The following plans are not available for new sales on and from </w:t>
      </w:r>
      <w:r>
        <w:rPr>
          <w:lang w:val="en-AU"/>
        </w:rPr>
        <w:t>25 June 2019</w:t>
      </w:r>
      <w:r w:rsidRPr="00615132">
        <w:rPr>
          <w:lang w:val="en-AU"/>
        </w:rPr>
        <w:t xml:space="preserve">.  New Home Broadband Plans were made available from </w:t>
      </w:r>
      <w:r>
        <w:rPr>
          <w:lang w:val="en-AU"/>
        </w:rPr>
        <w:t>18 February 2020</w:t>
      </w:r>
      <w:r w:rsidRPr="00615132">
        <w:rPr>
          <w:lang w:val="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476"/>
      </w:tblGrid>
      <w:tr w:rsidR="00B94E21" w:rsidRPr="000B33F2" w14:paraId="4DD8F27B" w14:textId="77777777" w:rsidTr="00DB5DA8">
        <w:trPr>
          <w:cantSplit/>
          <w:trHeight w:val="497"/>
          <w:tblHeader/>
        </w:trPr>
        <w:tc>
          <w:tcPr>
            <w:tcW w:w="1035" w:type="pct"/>
            <w:shd w:val="clear" w:color="auto" w:fill="BFBFBF"/>
            <w:vAlign w:val="center"/>
          </w:tcPr>
          <w:p w14:paraId="29520B22" w14:textId="77777777" w:rsidR="00B94E21" w:rsidRPr="000B33F2" w:rsidRDefault="00B94E21" w:rsidP="00DB5DA8">
            <w:pPr>
              <w:pStyle w:val="Indent2"/>
              <w:ind w:left="0"/>
              <w:jc w:val="center"/>
              <w:rPr>
                <w:rFonts w:ascii="Arial" w:hAnsi="Arial" w:cs="Arial"/>
                <w:b/>
              </w:rPr>
            </w:pPr>
          </w:p>
        </w:tc>
        <w:tc>
          <w:tcPr>
            <w:tcW w:w="3965" w:type="pct"/>
            <w:shd w:val="clear" w:color="auto" w:fill="BFBFBF"/>
            <w:vAlign w:val="center"/>
          </w:tcPr>
          <w:p w14:paraId="4B81CE6C" w14:textId="77777777" w:rsidR="00B94E21" w:rsidRPr="000B33F2" w:rsidRDefault="00B94E21" w:rsidP="00DB5DA8">
            <w:pPr>
              <w:pStyle w:val="Indent2"/>
              <w:ind w:left="0"/>
              <w:jc w:val="center"/>
              <w:rPr>
                <w:rFonts w:ascii="Arial" w:hAnsi="Arial" w:cs="Arial"/>
                <w:b/>
              </w:rPr>
            </w:pPr>
            <w:r>
              <w:rPr>
                <w:rFonts w:ascii="Arial" w:hAnsi="Arial" w:cs="Arial"/>
                <w:b/>
              </w:rPr>
              <w:t>Essential Internet (no longer available for new sales from 25 June 2019</w:t>
            </w:r>
          </w:p>
        </w:tc>
      </w:tr>
      <w:tr w:rsidR="00B94E21" w:rsidRPr="000B33F2" w14:paraId="7136DB79" w14:textId="77777777" w:rsidTr="00DB5DA8">
        <w:trPr>
          <w:cantSplit/>
        </w:trPr>
        <w:tc>
          <w:tcPr>
            <w:tcW w:w="5000" w:type="pct"/>
            <w:gridSpan w:val="2"/>
            <w:shd w:val="clear" w:color="auto" w:fill="F2F2F2"/>
          </w:tcPr>
          <w:p w14:paraId="16DB2C15" w14:textId="77777777" w:rsidR="00B94E21" w:rsidRPr="000B33F2" w:rsidRDefault="00B94E21" w:rsidP="00DB5DA8">
            <w:pPr>
              <w:pStyle w:val="Indent2"/>
              <w:ind w:left="0"/>
              <w:jc w:val="center"/>
              <w:rPr>
                <w:rFonts w:ascii="Arial" w:hAnsi="Arial" w:cs="Arial"/>
                <w:b/>
              </w:rPr>
            </w:pPr>
            <w:r w:rsidRPr="000B33F2">
              <w:rPr>
                <w:rFonts w:ascii="Arial" w:hAnsi="Arial" w:cs="Arial"/>
                <w:b/>
              </w:rPr>
              <w:t>Availability</w:t>
            </w:r>
            <w:r>
              <w:rPr>
                <w:rFonts w:ascii="Arial" w:hAnsi="Arial" w:cs="Arial"/>
                <w:b/>
              </w:rPr>
              <w:t>,</w:t>
            </w:r>
            <w:r w:rsidRPr="000B33F2">
              <w:rPr>
                <w:rFonts w:ascii="Arial" w:hAnsi="Arial" w:cs="Arial"/>
                <w:b/>
              </w:rPr>
              <w:t xml:space="preserve"> pricing and contract term</w:t>
            </w:r>
          </w:p>
        </w:tc>
      </w:tr>
      <w:tr w:rsidR="00B94E21" w:rsidRPr="000B33F2" w14:paraId="6456FE3B" w14:textId="77777777" w:rsidTr="00DB5DA8">
        <w:trPr>
          <w:cantSplit/>
        </w:trPr>
        <w:tc>
          <w:tcPr>
            <w:tcW w:w="1035" w:type="pct"/>
            <w:shd w:val="clear" w:color="auto" w:fill="auto"/>
          </w:tcPr>
          <w:p w14:paraId="608E937C" w14:textId="77777777" w:rsidR="00B94E21" w:rsidRPr="000B33F2" w:rsidRDefault="00B94E21" w:rsidP="00DB5DA8">
            <w:pPr>
              <w:pStyle w:val="Indent2"/>
              <w:ind w:left="0"/>
              <w:rPr>
                <w:rFonts w:ascii="Arial" w:hAnsi="Arial" w:cs="Arial"/>
                <w:b/>
              </w:rPr>
            </w:pPr>
            <w:r w:rsidRPr="000B33F2">
              <w:rPr>
                <w:rFonts w:ascii="Arial" w:hAnsi="Arial" w:cs="Arial"/>
                <w:b/>
              </w:rPr>
              <w:t>Availability</w:t>
            </w:r>
          </w:p>
        </w:tc>
        <w:tc>
          <w:tcPr>
            <w:tcW w:w="3965" w:type="pct"/>
          </w:tcPr>
          <w:p w14:paraId="58BCF6DA" w14:textId="77777777" w:rsidR="00B94E21" w:rsidRPr="000B33F2" w:rsidRDefault="00B94E21" w:rsidP="00DB5DA8">
            <w:pPr>
              <w:pStyle w:val="Indent2"/>
              <w:ind w:left="0"/>
              <w:jc w:val="center"/>
              <w:rPr>
                <w:rFonts w:ascii="Arial" w:hAnsi="Arial" w:cs="Arial"/>
              </w:rPr>
            </w:pPr>
            <w:r>
              <w:rPr>
                <w:rFonts w:ascii="Arial" w:hAnsi="Arial" w:cs="Arial"/>
              </w:rPr>
              <w:t>From 26 February 2019</w:t>
            </w:r>
            <w:r w:rsidRPr="000B33F2">
              <w:rPr>
                <w:rFonts w:ascii="Arial" w:hAnsi="Arial" w:cs="Arial"/>
              </w:rPr>
              <w:t xml:space="preserve"> until </w:t>
            </w:r>
            <w:r>
              <w:rPr>
                <w:rFonts w:ascii="Arial" w:hAnsi="Arial" w:cs="Arial"/>
              </w:rPr>
              <w:t>24 June 2019</w:t>
            </w:r>
          </w:p>
        </w:tc>
      </w:tr>
      <w:tr w:rsidR="00B94E21" w:rsidRPr="000B33F2" w14:paraId="66DF6C61" w14:textId="77777777" w:rsidTr="00DB5DA8">
        <w:trPr>
          <w:cantSplit/>
        </w:trPr>
        <w:tc>
          <w:tcPr>
            <w:tcW w:w="1035" w:type="pct"/>
            <w:shd w:val="clear" w:color="auto" w:fill="auto"/>
          </w:tcPr>
          <w:p w14:paraId="786412FE" w14:textId="77777777" w:rsidR="00B94E21" w:rsidRPr="000B33F2" w:rsidRDefault="00B94E21" w:rsidP="00DB5DA8">
            <w:pPr>
              <w:pStyle w:val="Indent2"/>
              <w:ind w:left="0"/>
              <w:rPr>
                <w:rFonts w:ascii="Arial" w:hAnsi="Arial" w:cs="Arial"/>
                <w:b/>
              </w:rPr>
            </w:pPr>
            <w:r>
              <w:rPr>
                <w:rFonts w:ascii="Arial" w:hAnsi="Arial" w:cs="Arial"/>
                <w:b/>
              </w:rPr>
              <w:t>P</w:t>
            </w:r>
            <w:r w:rsidRPr="000B33F2">
              <w:rPr>
                <w:rFonts w:ascii="Arial" w:hAnsi="Arial" w:cs="Arial"/>
                <w:b/>
              </w:rPr>
              <w:t>lan option</w:t>
            </w:r>
          </w:p>
        </w:tc>
        <w:tc>
          <w:tcPr>
            <w:tcW w:w="3965" w:type="pct"/>
          </w:tcPr>
          <w:p w14:paraId="32399A41" w14:textId="77777777" w:rsidR="00B94E21" w:rsidRPr="000B33F2" w:rsidRDefault="00B94E21" w:rsidP="00DB5DA8">
            <w:pPr>
              <w:pStyle w:val="Indent2"/>
              <w:ind w:left="0"/>
              <w:jc w:val="center"/>
              <w:rPr>
                <w:rFonts w:ascii="Arial" w:hAnsi="Arial" w:cs="Arial"/>
              </w:rPr>
            </w:pPr>
            <w:r w:rsidRPr="000B33F2">
              <w:rPr>
                <w:rFonts w:ascii="Arial" w:hAnsi="Arial" w:cs="Arial"/>
              </w:rPr>
              <w:t xml:space="preserve">Casual </w:t>
            </w:r>
            <w:r>
              <w:rPr>
                <w:rFonts w:ascii="Arial" w:hAnsi="Arial" w:cs="Arial"/>
              </w:rPr>
              <w:t>(month to month) only</w:t>
            </w:r>
          </w:p>
        </w:tc>
      </w:tr>
      <w:tr w:rsidR="00B94E21" w:rsidRPr="000B33F2" w14:paraId="36DFFC31" w14:textId="77777777" w:rsidTr="00DB5DA8">
        <w:trPr>
          <w:cantSplit/>
        </w:trPr>
        <w:tc>
          <w:tcPr>
            <w:tcW w:w="1035" w:type="pct"/>
            <w:shd w:val="clear" w:color="auto" w:fill="auto"/>
          </w:tcPr>
          <w:p w14:paraId="244DAAFE" w14:textId="77777777" w:rsidR="00B94E21" w:rsidRPr="000B33F2" w:rsidRDefault="00B94E21" w:rsidP="00DB5DA8">
            <w:pPr>
              <w:pStyle w:val="Indent2"/>
              <w:ind w:left="0"/>
              <w:rPr>
                <w:rFonts w:ascii="Arial" w:hAnsi="Arial" w:cs="Arial"/>
                <w:b/>
              </w:rPr>
            </w:pPr>
            <w:r w:rsidRPr="000B33F2">
              <w:rPr>
                <w:rFonts w:ascii="Arial" w:hAnsi="Arial" w:cs="Arial"/>
                <w:b/>
              </w:rPr>
              <w:t>Monthly price</w:t>
            </w:r>
          </w:p>
        </w:tc>
        <w:tc>
          <w:tcPr>
            <w:tcW w:w="3965" w:type="pct"/>
          </w:tcPr>
          <w:p w14:paraId="52A59F60" w14:textId="77777777" w:rsidR="00B94E21" w:rsidRPr="000B33F2" w:rsidRDefault="00B94E21" w:rsidP="00DB5DA8">
            <w:pPr>
              <w:pStyle w:val="Indent2"/>
              <w:ind w:left="0"/>
              <w:jc w:val="center"/>
              <w:rPr>
                <w:rFonts w:ascii="Arial" w:hAnsi="Arial" w:cs="Arial"/>
              </w:rPr>
            </w:pPr>
            <w:r>
              <w:rPr>
                <w:rFonts w:ascii="Arial" w:hAnsi="Arial" w:cs="Arial"/>
              </w:rPr>
              <w:t>$70</w:t>
            </w:r>
          </w:p>
        </w:tc>
      </w:tr>
      <w:tr w:rsidR="00B94E21" w:rsidRPr="000B33F2" w14:paraId="4FEF29C2" w14:textId="77777777" w:rsidTr="00DB5DA8">
        <w:trPr>
          <w:cantSplit/>
        </w:trPr>
        <w:tc>
          <w:tcPr>
            <w:tcW w:w="1035" w:type="pct"/>
            <w:shd w:val="clear" w:color="auto" w:fill="auto"/>
          </w:tcPr>
          <w:p w14:paraId="49DAC73B" w14:textId="77777777" w:rsidR="00B94E21" w:rsidRPr="000B33F2" w:rsidRDefault="00B94E21" w:rsidP="00DB5DA8">
            <w:pPr>
              <w:pStyle w:val="Indent2"/>
              <w:ind w:left="0"/>
              <w:rPr>
                <w:rFonts w:ascii="Arial" w:hAnsi="Arial" w:cs="Arial"/>
                <w:b/>
              </w:rPr>
            </w:pPr>
            <w:r w:rsidRPr="000B33F2">
              <w:rPr>
                <w:rFonts w:ascii="Arial" w:hAnsi="Arial" w:cs="Arial"/>
                <w:b/>
              </w:rPr>
              <w:t>Minimum</w:t>
            </w:r>
            <w:r>
              <w:rPr>
                <w:rFonts w:ascii="Arial" w:hAnsi="Arial" w:cs="Arial"/>
                <w:b/>
              </w:rPr>
              <w:t xml:space="preserve"> </w:t>
            </w:r>
            <w:r w:rsidRPr="000B33F2">
              <w:rPr>
                <w:rFonts w:ascii="Arial" w:hAnsi="Arial" w:cs="Arial"/>
                <w:b/>
              </w:rPr>
              <w:t>cost</w:t>
            </w:r>
            <w:r>
              <w:rPr>
                <w:rFonts w:ascii="Arial" w:hAnsi="Arial" w:cs="Arial"/>
                <w:b/>
              </w:rPr>
              <w:t xml:space="preserve"> when you stay connected for 24 months and </w:t>
            </w:r>
            <w:r w:rsidRPr="00FD10BD">
              <w:rPr>
                <w:rFonts w:ascii="Arial" w:hAnsi="Arial" w:cs="Arial"/>
                <w:b/>
              </w:rPr>
              <w:t>may change if month-to-month plan price changes</w:t>
            </w:r>
          </w:p>
        </w:tc>
        <w:tc>
          <w:tcPr>
            <w:tcW w:w="3965" w:type="pct"/>
          </w:tcPr>
          <w:p w14:paraId="6919FDB2" w14:textId="77777777" w:rsidR="00B94E21" w:rsidRDefault="00B94E21" w:rsidP="00DB5DA8">
            <w:pPr>
              <w:pStyle w:val="Indent2"/>
              <w:ind w:left="0"/>
              <w:jc w:val="center"/>
              <w:rPr>
                <w:rFonts w:ascii="Arial" w:hAnsi="Arial" w:cs="Arial"/>
              </w:rPr>
            </w:pPr>
            <w:r>
              <w:rPr>
                <w:rFonts w:ascii="Arial" w:hAnsi="Arial" w:cs="Arial"/>
              </w:rPr>
              <w:t>$1,779</w:t>
            </w:r>
          </w:p>
          <w:p w14:paraId="252678A5" w14:textId="77777777" w:rsidR="00B94E21" w:rsidRPr="00CA6618" w:rsidRDefault="00B94E21" w:rsidP="00DB5DA8">
            <w:pPr>
              <w:pStyle w:val="Indent2"/>
              <w:ind w:left="0"/>
              <w:jc w:val="center"/>
              <w:rPr>
                <w:rFonts w:ascii="Arial" w:hAnsi="Arial" w:cs="Arial"/>
                <w:sz w:val="20"/>
              </w:rPr>
            </w:pPr>
            <w:r w:rsidRPr="008D397A">
              <w:rPr>
                <w:rFonts w:ascii="Arial" w:hAnsi="Arial" w:cs="Arial"/>
                <w:sz w:val="20"/>
              </w:rPr>
              <w:t xml:space="preserve">($70/mth </w:t>
            </w:r>
            <w:r>
              <w:rPr>
                <w:rFonts w:ascii="Arial" w:hAnsi="Arial" w:cs="Arial"/>
                <w:sz w:val="20"/>
              </w:rPr>
              <w:t xml:space="preserve">x 24 months) </w:t>
            </w:r>
            <w:r w:rsidRPr="008D397A">
              <w:rPr>
                <w:rFonts w:ascii="Arial" w:hAnsi="Arial" w:cs="Arial"/>
                <w:sz w:val="20"/>
              </w:rPr>
              <w:t>+ $99 connection charge</w:t>
            </w:r>
          </w:p>
        </w:tc>
      </w:tr>
      <w:tr w:rsidR="00B94E21" w:rsidRPr="000B33F2" w14:paraId="69154EAF" w14:textId="77777777" w:rsidTr="00DB5DA8">
        <w:trPr>
          <w:cantSplit/>
          <w:trHeight w:val="1458"/>
        </w:trPr>
        <w:tc>
          <w:tcPr>
            <w:tcW w:w="1035" w:type="pct"/>
            <w:shd w:val="clear" w:color="auto" w:fill="auto"/>
          </w:tcPr>
          <w:p w14:paraId="2521CCD2" w14:textId="77777777" w:rsidR="00B94E21" w:rsidRPr="000B33F2" w:rsidRDefault="00B94E21" w:rsidP="00DB5DA8">
            <w:pPr>
              <w:pStyle w:val="Indent2"/>
              <w:ind w:hanging="737"/>
              <w:rPr>
                <w:rFonts w:ascii="Arial" w:hAnsi="Arial" w:cs="Arial"/>
                <w:b/>
              </w:rPr>
            </w:pPr>
            <w:r w:rsidRPr="000B33F2">
              <w:rPr>
                <w:rFonts w:ascii="Arial" w:hAnsi="Arial" w:cs="Arial"/>
                <w:b/>
              </w:rPr>
              <w:t>Setup costs</w:t>
            </w:r>
          </w:p>
        </w:tc>
        <w:tc>
          <w:tcPr>
            <w:tcW w:w="3965" w:type="pct"/>
          </w:tcPr>
          <w:p w14:paraId="1CBB69DC" w14:textId="77777777" w:rsidR="00B94E21" w:rsidRDefault="00B94E21" w:rsidP="00DB5DA8">
            <w:pPr>
              <w:autoSpaceDE w:val="0"/>
              <w:autoSpaceDN w:val="0"/>
              <w:adjustRightInd w:val="0"/>
              <w:jc w:val="center"/>
              <w:rPr>
                <w:rFonts w:ascii="Arial" w:hAnsi="Arial" w:cs="Arial"/>
              </w:rPr>
            </w:pPr>
            <w:r w:rsidRPr="00C84FBE">
              <w:rPr>
                <w:rFonts w:ascii="Arial" w:hAnsi="Arial" w:cs="Arial"/>
                <w:b/>
              </w:rPr>
              <w:t>$99</w:t>
            </w:r>
            <w:r w:rsidRPr="00C84FBE">
              <w:rPr>
                <w:rFonts w:ascii="Arial" w:hAnsi="Arial" w:cs="Arial"/>
              </w:rPr>
              <w:t xml:space="preserve"> </w:t>
            </w:r>
            <w:r w:rsidRPr="000B33F2">
              <w:rPr>
                <w:rFonts w:ascii="Arial" w:hAnsi="Arial" w:cs="Arial"/>
              </w:rPr>
              <w:t xml:space="preserve">connection charge for new </w:t>
            </w:r>
            <w:r>
              <w:rPr>
                <w:rFonts w:ascii="Arial" w:hAnsi="Arial" w:cs="Arial"/>
              </w:rPr>
              <w:t xml:space="preserve">Telstra </w:t>
            </w:r>
            <w:r w:rsidRPr="000B33F2">
              <w:rPr>
                <w:rFonts w:ascii="Arial" w:hAnsi="Arial" w:cs="Arial"/>
              </w:rPr>
              <w:t>Home Phone or Home Broadband customers</w:t>
            </w:r>
            <w:r>
              <w:rPr>
                <w:rFonts w:ascii="Arial" w:hAnsi="Arial" w:cs="Arial"/>
              </w:rPr>
              <w:t xml:space="preserve">. </w:t>
            </w:r>
            <w:r w:rsidRPr="00C84FBE">
              <w:rPr>
                <w:rFonts w:ascii="Arial" w:hAnsi="Arial" w:cs="Arial"/>
              </w:rPr>
              <w:t xml:space="preserve">Standard Professional Installation is included at no extra cost if we determine it is mandatory at </w:t>
            </w:r>
            <w:r>
              <w:rPr>
                <w:rFonts w:ascii="Arial" w:hAnsi="Arial" w:cs="Arial"/>
              </w:rPr>
              <w:t>your premises</w:t>
            </w:r>
          </w:p>
          <w:p w14:paraId="5CD8E108" w14:textId="77777777" w:rsidR="00B94E21" w:rsidRDefault="00B94E21" w:rsidP="00DB5DA8">
            <w:pPr>
              <w:autoSpaceDE w:val="0"/>
              <w:autoSpaceDN w:val="0"/>
              <w:adjustRightInd w:val="0"/>
              <w:jc w:val="center"/>
              <w:rPr>
                <w:rFonts w:ascii="Arial" w:hAnsi="Arial" w:cs="Arial"/>
              </w:rPr>
            </w:pPr>
          </w:p>
          <w:p w14:paraId="073DCE05" w14:textId="77777777" w:rsidR="00B94E21" w:rsidRPr="000B33F2" w:rsidRDefault="00B94E21" w:rsidP="00DB5DA8">
            <w:pPr>
              <w:pStyle w:val="Indent2"/>
              <w:ind w:left="0"/>
              <w:jc w:val="center"/>
              <w:rPr>
                <w:rFonts w:ascii="Arial" w:hAnsi="Arial" w:cs="Arial"/>
                <w:b/>
              </w:rPr>
            </w:pPr>
            <w:r w:rsidRPr="008D397A">
              <w:rPr>
                <w:rFonts w:ascii="Arial" w:hAnsi="Arial" w:cs="Arial"/>
                <w:b/>
              </w:rPr>
              <w:t>$240</w:t>
            </w:r>
            <w:r>
              <w:rPr>
                <w:rFonts w:ascii="Arial" w:hAnsi="Arial" w:cs="Arial"/>
                <w:b/>
              </w:rPr>
              <w:t xml:space="preserve"> </w:t>
            </w:r>
            <w:r w:rsidRPr="00CC0B92">
              <w:rPr>
                <w:rFonts w:ascii="Arial" w:hAnsi="Arial" w:cs="Arial"/>
              </w:rPr>
              <w:t>Standard Professional</w:t>
            </w:r>
            <w:r>
              <w:rPr>
                <w:rFonts w:ascii="Arial" w:hAnsi="Arial" w:cs="Arial"/>
              </w:rPr>
              <w:t xml:space="preserve"> Installation charge if you request a technician at your premises</w:t>
            </w:r>
          </w:p>
        </w:tc>
      </w:tr>
      <w:tr w:rsidR="00B94E21" w:rsidRPr="000B33F2" w14:paraId="386A3FE4" w14:textId="77777777" w:rsidTr="00DB5DA8">
        <w:trPr>
          <w:cantSplit/>
        </w:trPr>
        <w:tc>
          <w:tcPr>
            <w:tcW w:w="5000" w:type="pct"/>
            <w:gridSpan w:val="2"/>
            <w:shd w:val="clear" w:color="auto" w:fill="F2F2F2"/>
          </w:tcPr>
          <w:p w14:paraId="71788A9B" w14:textId="77777777" w:rsidR="00B94E21" w:rsidRPr="000B33F2" w:rsidRDefault="00B94E21" w:rsidP="00DB5DA8">
            <w:pPr>
              <w:pStyle w:val="Indent2"/>
              <w:ind w:left="0"/>
              <w:jc w:val="center"/>
              <w:rPr>
                <w:rFonts w:ascii="Arial" w:hAnsi="Arial" w:cs="Arial"/>
                <w:b/>
              </w:rPr>
            </w:pPr>
            <w:r w:rsidRPr="000B33F2">
              <w:rPr>
                <w:rFonts w:ascii="Arial" w:hAnsi="Arial" w:cs="Arial"/>
                <w:b/>
              </w:rPr>
              <w:t>Home Broadband</w:t>
            </w:r>
          </w:p>
        </w:tc>
      </w:tr>
      <w:tr w:rsidR="00B94E21" w:rsidRPr="000B33F2" w14:paraId="338D7BE5" w14:textId="77777777" w:rsidTr="00DB5DA8">
        <w:trPr>
          <w:cantSplit/>
        </w:trPr>
        <w:tc>
          <w:tcPr>
            <w:tcW w:w="1035" w:type="pct"/>
            <w:shd w:val="clear" w:color="auto" w:fill="auto"/>
          </w:tcPr>
          <w:p w14:paraId="5F21D0BD" w14:textId="77777777" w:rsidR="00B94E21" w:rsidRPr="000B33F2" w:rsidRDefault="00B94E21" w:rsidP="00DB5DA8">
            <w:pPr>
              <w:pStyle w:val="Indent2"/>
              <w:ind w:left="0"/>
              <w:rPr>
                <w:rFonts w:ascii="Arial" w:hAnsi="Arial" w:cs="Arial"/>
                <w:b/>
              </w:rPr>
            </w:pPr>
            <w:r w:rsidRPr="000B33F2">
              <w:rPr>
                <w:rFonts w:ascii="Arial" w:hAnsi="Arial" w:cs="Arial"/>
                <w:b/>
              </w:rPr>
              <w:t>Home broadband data</w:t>
            </w:r>
            <w:r>
              <w:rPr>
                <w:rFonts w:ascii="Arial" w:hAnsi="Arial" w:cs="Arial"/>
                <w:b/>
              </w:rPr>
              <w:t xml:space="preserve"> allowance</w:t>
            </w:r>
          </w:p>
        </w:tc>
        <w:tc>
          <w:tcPr>
            <w:tcW w:w="3965" w:type="pct"/>
            <w:vAlign w:val="center"/>
          </w:tcPr>
          <w:p w14:paraId="2F51C45E" w14:textId="77777777" w:rsidR="00B94E21" w:rsidRPr="000B33F2" w:rsidRDefault="00B94E21" w:rsidP="00DB5DA8">
            <w:pPr>
              <w:pStyle w:val="Indent2"/>
              <w:ind w:left="0"/>
              <w:jc w:val="center"/>
              <w:rPr>
                <w:rFonts w:ascii="Arial" w:hAnsi="Arial" w:cs="Arial"/>
              </w:rPr>
            </w:pPr>
            <w:r w:rsidRPr="000B33F2">
              <w:rPr>
                <w:rFonts w:ascii="Arial" w:hAnsi="Arial" w:cs="Arial"/>
              </w:rPr>
              <w:t>100GB</w:t>
            </w:r>
          </w:p>
          <w:p w14:paraId="6EE71E97" w14:textId="77777777" w:rsidR="00B94E21" w:rsidRPr="000B33F2" w:rsidRDefault="00B94E21" w:rsidP="00DB5DA8">
            <w:pPr>
              <w:pStyle w:val="Indent2"/>
              <w:ind w:left="0"/>
              <w:jc w:val="center"/>
              <w:rPr>
                <w:rFonts w:ascii="Arial" w:hAnsi="Arial" w:cs="Arial"/>
              </w:rPr>
            </w:pPr>
          </w:p>
        </w:tc>
      </w:tr>
      <w:tr w:rsidR="00B94E21" w:rsidRPr="000B33F2" w14:paraId="2491E15F" w14:textId="77777777" w:rsidTr="00DB5DA8">
        <w:trPr>
          <w:cantSplit/>
        </w:trPr>
        <w:tc>
          <w:tcPr>
            <w:tcW w:w="1035" w:type="pct"/>
            <w:shd w:val="clear" w:color="auto" w:fill="auto"/>
          </w:tcPr>
          <w:p w14:paraId="55D6CF8A" w14:textId="77777777" w:rsidR="00B94E21" w:rsidRPr="000B33F2" w:rsidRDefault="00B94E21" w:rsidP="00DB5DA8">
            <w:pPr>
              <w:pStyle w:val="Indent2"/>
              <w:ind w:left="0"/>
              <w:rPr>
                <w:rFonts w:ascii="Arial" w:hAnsi="Arial" w:cs="Arial"/>
                <w:b/>
              </w:rPr>
            </w:pPr>
            <w:r>
              <w:rPr>
                <w:rFonts w:ascii="Arial" w:hAnsi="Arial" w:cs="Arial"/>
                <w:b/>
              </w:rPr>
              <w:t>Telstra Wi-Fi Modem</w:t>
            </w:r>
            <w:r w:rsidRPr="000B33F2">
              <w:rPr>
                <w:rFonts w:ascii="Arial" w:hAnsi="Arial" w:cs="Arial"/>
                <w:b/>
              </w:rPr>
              <w:t xml:space="preserve"> </w:t>
            </w:r>
          </w:p>
        </w:tc>
        <w:tc>
          <w:tcPr>
            <w:tcW w:w="3965" w:type="pct"/>
          </w:tcPr>
          <w:p w14:paraId="2CE4C8AF" w14:textId="77777777" w:rsidR="00B94E21" w:rsidRDefault="00B94E21" w:rsidP="00DB5DA8">
            <w:pPr>
              <w:pStyle w:val="Indent2"/>
              <w:ind w:left="0"/>
              <w:jc w:val="center"/>
              <w:rPr>
                <w:rFonts w:ascii="Arial" w:hAnsi="Arial" w:cs="Arial"/>
              </w:rPr>
            </w:pPr>
            <w:r w:rsidRPr="000B33F2">
              <w:rPr>
                <w:rFonts w:ascii="Arial" w:hAnsi="Arial" w:cs="Arial"/>
              </w:rPr>
              <w:t xml:space="preserve">Included </w:t>
            </w:r>
            <w:r>
              <w:rPr>
                <w:rFonts w:ascii="Arial" w:hAnsi="Arial" w:cs="Arial"/>
              </w:rPr>
              <w:t>for new Telstra customers who stay connected for 24 months</w:t>
            </w:r>
          </w:p>
          <w:p w14:paraId="5FF3BC76" w14:textId="77777777" w:rsidR="00B94E21" w:rsidRPr="000B33F2" w:rsidRDefault="00B94E21" w:rsidP="00DB5DA8">
            <w:pPr>
              <w:pStyle w:val="Indent2"/>
              <w:ind w:left="0"/>
              <w:jc w:val="center"/>
              <w:rPr>
                <w:rFonts w:ascii="Arial" w:hAnsi="Arial" w:cs="Arial"/>
              </w:rPr>
            </w:pPr>
            <w:r w:rsidRPr="00F9591A">
              <w:rPr>
                <w:rFonts w:ascii="Arial" w:hAnsi="Arial" w:cs="Arial"/>
              </w:rPr>
              <w:t>If you cancel your plan within 24 months of connecting, you’ll need to payout the remaining cost of your Telstra Wi-Fi</w:t>
            </w:r>
            <w:r>
              <w:rPr>
                <w:rFonts w:ascii="Arial" w:hAnsi="Arial" w:cs="Arial"/>
              </w:rPr>
              <w:t xml:space="preserve"> </w:t>
            </w:r>
            <w:r w:rsidRPr="00F9591A">
              <w:rPr>
                <w:rFonts w:ascii="Arial" w:hAnsi="Arial" w:cs="Arial"/>
              </w:rPr>
              <w:t>Modem calculated based on the modem cost of $9/mth and the number of months remaining in your 24 month</w:t>
            </w:r>
            <w:r>
              <w:rPr>
                <w:rFonts w:ascii="Arial" w:hAnsi="Arial" w:cs="Arial"/>
              </w:rPr>
              <w:t xml:space="preserve"> </w:t>
            </w:r>
            <w:r w:rsidRPr="00F9591A">
              <w:rPr>
                <w:rFonts w:ascii="Arial" w:hAnsi="Arial" w:cs="Arial"/>
              </w:rPr>
              <w:t>commitment</w:t>
            </w:r>
            <w:r>
              <w:rPr>
                <w:rFonts w:ascii="Arial" w:hAnsi="Arial" w:cs="Arial"/>
              </w:rPr>
              <w:t>.</w:t>
            </w:r>
          </w:p>
        </w:tc>
      </w:tr>
      <w:tr w:rsidR="00B94E21" w:rsidRPr="000B33F2" w14:paraId="7145F6D3" w14:textId="77777777" w:rsidTr="00DB5DA8">
        <w:trPr>
          <w:cantSplit/>
          <w:trHeight w:val="1563"/>
        </w:trPr>
        <w:tc>
          <w:tcPr>
            <w:tcW w:w="1035" w:type="pct"/>
            <w:vMerge w:val="restart"/>
            <w:shd w:val="clear" w:color="auto" w:fill="auto"/>
          </w:tcPr>
          <w:p w14:paraId="0B7FBF93" w14:textId="77777777" w:rsidR="00B94E21" w:rsidRPr="000B33F2" w:rsidRDefault="00B94E21" w:rsidP="00DB5DA8">
            <w:pPr>
              <w:pStyle w:val="Indent2"/>
              <w:ind w:left="0"/>
              <w:rPr>
                <w:rFonts w:ascii="Arial" w:hAnsi="Arial" w:cs="Arial"/>
                <w:b/>
              </w:rPr>
            </w:pPr>
            <w:r w:rsidRPr="000B33F2">
              <w:rPr>
                <w:rFonts w:ascii="Arial" w:hAnsi="Arial" w:cs="Arial"/>
                <w:b/>
              </w:rPr>
              <w:t>Speeds</w:t>
            </w:r>
          </w:p>
        </w:tc>
        <w:tc>
          <w:tcPr>
            <w:tcW w:w="3965" w:type="pct"/>
          </w:tcPr>
          <w:p w14:paraId="3EE51782" w14:textId="77777777" w:rsidR="00B94E21" w:rsidRDefault="00B94E21" w:rsidP="00DB5DA8">
            <w:pPr>
              <w:pStyle w:val="Indent2"/>
              <w:ind w:left="0"/>
              <w:jc w:val="center"/>
              <w:rPr>
                <w:rFonts w:ascii="Arial" w:hAnsi="Arial" w:cs="Arial"/>
              </w:rPr>
            </w:pPr>
            <w:r w:rsidRPr="000B33F2">
              <w:rPr>
                <w:rFonts w:ascii="Arial" w:hAnsi="Arial" w:cs="Arial"/>
              </w:rPr>
              <w:t>This plan includes Standard Evening Speed for nbn™</w:t>
            </w:r>
            <w:r>
              <w:rPr>
                <w:rFonts w:ascii="Arial" w:hAnsi="Arial" w:cs="Arial"/>
              </w:rPr>
              <w:t xml:space="preserve"> network</w:t>
            </w:r>
            <w:r w:rsidRPr="000B33F2">
              <w:rPr>
                <w:rFonts w:ascii="Arial" w:hAnsi="Arial" w:cs="Arial"/>
              </w:rPr>
              <w:t xml:space="preserve"> </w:t>
            </w:r>
            <w:r>
              <w:rPr>
                <w:rFonts w:ascii="Arial" w:hAnsi="Arial" w:cs="Arial"/>
              </w:rPr>
              <w:t xml:space="preserve">customers </w:t>
            </w:r>
            <w:r w:rsidRPr="00D80410">
              <w:rPr>
                <w:rFonts w:ascii="Arial" w:hAnsi="Arial" w:cs="Arial"/>
              </w:rPr>
              <w:t>and Velocity Standard Speed for Velocity customers</w:t>
            </w:r>
            <w:r w:rsidRPr="000B33F2">
              <w:rPr>
                <w:rFonts w:ascii="Arial" w:hAnsi="Arial" w:cs="Arial"/>
              </w:rPr>
              <w:t>.</w:t>
            </w:r>
          </w:p>
          <w:p w14:paraId="75C3BD66" w14:textId="77777777" w:rsidR="00B94E21" w:rsidRPr="000B33F2" w:rsidRDefault="00B94E21" w:rsidP="00DB5DA8">
            <w:pPr>
              <w:pStyle w:val="Indent2"/>
              <w:ind w:left="0"/>
              <w:jc w:val="center"/>
              <w:rPr>
                <w:rFonts w:ascii="Arial" w:hAnsi="Arial" w:cs="Arial"/>
              </w:rPr>
            </w:pPr>
          </w:p>
        </w:tc>
      </w:tr>
      <w:tr w:rsidR="00B94E21" w:rsidRPr="000B33F2" w14:paraId="5AC15FFB" w14:textId="77777777" w:rsidTr="00DB5DA8">
        <w:trPr>
          <w:cantSplit/>
          <w:trHeight w:val="1765"/>
        </w:trPr>
        <w:tc>
          <w:tcPr>
            <w:tcW w:w="1035" w:type="pct"/>
            <w:vMerge/>
            <w:shd w:val="clear" w:color="auto" w:fill="auto"/>
          </w:tcPr>
          <w:p w14:paraId="241AF7C3" w14:textId="77777777" w:rsidR="00B94E21" w:rsidRPr="000B33F2" w:rsidRDefault="00B94E21" w:rsidP="00DB5DA8">
            <w:pPr>
              <w:pStyle w:val="Indent2"/>
              <w:ind w:left="0"/>
              <w:rPr>
                <w:rFonts w:ascii="Arial" w:hAnsi="Arial" w:cs="Arial"/>
                <w:b/>
              </w:rPr>
            </w:pPr>
          </w:p>
        </w:tc>
        <w:tc>
          <w:tcPr>
            <w:tcW w:w="3965" w:type="pct"/>
          </w:tcPr>
          <w:p w14:paraId="399FB81A" w14:textId="77777777" w:rsidR="00B94E21" w:rsidRDefault="00B94E21" w:rsidP="00DB5DA8">
            <w:pPr>
              <w:pStyle w:val="Indent2"/>
              <w:ind w:left="0"/>
              <w:jc w:val="center"/>
              <w:rPr>
                <w:rFonts w:ascii="Arial" w:hAnsi="Arial" w:cs="Arial"/>
              </w:rPr>
            </w:pPr>
            <w:r w:rsidRPr="000B33F2">
              <w:rPr>
                <w:rFonts w:ascii="Arial" w:hAnsi="Arial" w:cs="Arial"/>
              </w:rPr>
              <w:t xml:space="preserve">An nbn™ service can never go faster than the maximum line speed available at your premises. Speeds can vary due to the access type, maximum speed of your broadband plan tier and your service provider’s network capacity. See </w:t>
            </w:r>
            <w:hyperlink r:id="rId24" w:history="1">
              <w:r w:rsidRPr="000B33F2">
                <w:rPr>
                  <w:rStyle w:val="Hyperlink"/>
                  <w:rFonts w:ascii="Arial" w:hAnsi="Arial" w:cs="Arial"/>
                </w:rPr>
                <w:t>telstra.com/nbn-speeds</w:t>
              </w:r>
            </w:hyperlink>
            <w:r>
              <w:rPr>
                <w:rFonts w:ascii="Arial" w:hAnsi="Arial" w:cs="Arial"/>
              </w:rPr>
              <w:t>.</w:t>
            </w:r>
          </w:p>
          <w:p w14:paraId="3F668321" w14:textId="77777777" w:rsidR="00B94E21" w:rsidRPr="000B33F2" w:rsidRDefault="00B94E21" w:rsidP="00DB5DA8">
            <w:pPr>
              <w:pStyle w:val="Indent2"/>
              <w:ind w:left="0"/>
              <w:jc w:val="center"/>
              <w:rPr>
                <w:rFonts w:ascii="Arial" w:hAnsi="Arial" w:cs="Arial"/>
              </w:rPr>
            </w:pPr>
            <w:r>
              <w:rPr>
                <w:rFonts w:ascii="Arial" w:hAnsi="Arial" w:cs="Arial"/>
              </w:rPr>
              <w:t>Typical minimum speeds between 7pm-11pm will be lower on nbn™ Fixed Wireless.</w:t>
            </w:r>
          </w:p>
        </w:tc>
      </w:tr>
      <w:tr w:rsidR="00B94E21" w:rsidRPr="000B33F2" w14:paraId="1891E20A" w14:textId="77777777" w:rsidTr="00DB5DA8">
        <w:trPr>
          <w:cantSplit/>
          <w:trHeight w:val="928"/>
        </w:trPr>
        <w:tc>
          <w:tcPr>
            <w:tcW w:w="1035" w:type="pct"/>
            <w:shd w:val="clear" w:color="auto" w:fill="auto"/>
          </w:tcPr>
          <w:p w14:paraId="478BF59A" w14:textId="77777777" w:rsidR="00B94E21" w:rsidRDefault="00B94E21" w:rsidP="00DB5DA8">
            <w:pPr>
              <w:pStyle w:val="Indent2"/>
              <w:ind w:left="0"/>
              <w:rPr>
                <w:rFonts w:ascii="Arial" w:hAnsi="Arial" w:cs="Arial"/>
                <w:b/>
              </w:rPr>
            </w:pPr>
            <w:r>
              <w:rPr>
                <w:rFonts w:ascii="Arial" w:hAnsi="Arial" w:cs="Arial"/>
                <w:b/>
              </w:rPr>
              <w:t>Telstra Broadband Protect</w:t>
            </w:r>
          </w:p>
        </w:tc>
        <w:tc>
          <w:tcPr>
            <w:tcW w:w="3965" w:type="pct"/>
          </w:tcPr>
          <w:p w14:paraId="5F59F17B" w14:textId="77777777" w:rsidR="00B94E21" w:rsidRDefault="00B94E21" w:rsidP="00DB5DA8">
            <w:pPr>
              <w:pStyle w:val="Indent2"/>
              <w:ind w:left="0"/>
              <w:jc w:val="center"/>
              <w:rPr>
                <w:rFonts w:ascii="Arial" w:hAnsi="Arial" w:cs="Arial"/>
              </w:rPr>
            </w:pPr>
            <w:r>
              <w:rPr>
                <w:rFonts w:ascii="Arial" w:hAnsi="Arial" w:cs="Arial"/>
              </w:rPr>
              <w:t xml:space="preserve">Included </w:t>
            </w:r>
            <w:r w:rsidRPr="001755C0">
              <w:rPr>
                <w:rFonts w:ascii="Arial" w:hAnsi="Arial" w:cs="Arial"/>
              </w:rPr>
              <w:t>at no charge while you remain on an eligible plan</w:t>
            </w:r>
          </w:p>
        </w:tc>
      </w:tr>
      <w:tr w:rsidR="00B94E21" w:rsidRPr="000B33F2" w14:paraId="2C116915" w14:textId="77777777" w:rsidTr="00DB5DA8">
        <w:trPr>
          <w:cantSplit/>
          <w:trHeight w:val="928"/>
        </w:trPr>
        <w:tc>
          <w:tcPr>
            <w:tcW w:w="1035" w:type="pct"/>
            <w:shd w:val="clear" w:color="auto" w:fill="auto"/>
          </w:tcPr>
          <w:p w14:paraId="2F9951C1" w14:textId="77777777" w:rsidR="00B94E21" w:rsidRDefault="00B94E21" w:rsidP="00DB5DA8">
            <w:pPr>
              <w:pStyle w:val="Indent2"/>
              <w:ind w:left="0"/>
              <w:rPr>
                <w:rFonts w:ascii="Arial" w:hAnsi="Arial" w:cs="Arial"/>
                <w:b/>
              </w:rPr>
            </w:pPr>
            <w:r>
              <w:rPr>
                <w:rFonts w:ascii="Arial" w:hAnsi="Arial" w:cs="Arial"/>
                <w:b/>
              </w:rPr>
              <w:t>Telstra Air</w:t>
            </w:r>
            <w:r w:rsidRPr="000D1A94">
              <w:rPr>
                <w:rFonts w:ascii="Arial" w:hAnsi="Arial" w:cs="Arial"/>
                <w:b/>
              </w:rPr>
              <w:t>®</w:t>
            </w:r>
          </w:p>
        </w:tc>
        <w:tc>
          <w:tcPr>
            <w:tcW w:w="3965" w:type="pct"/>
          </w:tcPr>
          <w:p w14:paraId="27E234D4" w14:textId="77777777" w:rsidR="00B94E21" w:rsidRPr="0037445C" w:rsidRDefault="00B94E21" w:rsidP="00DB5DA8">
            <w:pPr>
              <w:autoSpaceDE w:val="0"/>
              <w:autoSpaceDN w:val="0"/>
              <w:adjustRightInd w:val="0"/>
              <w:jc w:val="center"/>
              <w:rPr>
                <w:rFonts w:ascii="Arial" w:hAnsi="Arial" w:cs="Arial"/>
              </w:rPr>
            </w:pPr>
            <w:r>
              <w:rPr>
                <w:rFonts w:ascii="Arial" w:hAnsi="Arial" w:cs="Arial"/>
              </w:rPr>
              <w:t xml:space="preserve">Included for </w:t>
            </w:r>
            <w:r w:rsidRPr="0037445C">
              <w:rPr>
                <w:rFonts w:ascii="Arial" w:hAnsi="Arial" w:cs="Arial"/>
              </w:rPr>
              <w:t>customers with an eligible service type and Telstra Wi-Fi Modem</w:t>
            </w:r>
          </w:p>
        </w:tc>
      </w:tr>
      <w:tr w:rsidR="00B94E21" w:rsidRPr="000B33F2" w14:paraId="10B51C21" w14:textId="77777777" w:rsidTr="00DB5DA8">
        <w:trPr>
          <w:cantSplit/>
          <w:trHeight w:val="928"/>
        </w:trPr>
        <w:tc>
          <w:tcPr>
            <w:tcW w:w="1035" w:type="pct"/>
            <w:shd w:val="clear" w:color="auto" w:fill="auto"/>
          </w:tcPr>
          <w:p w14:paraId="32F909B8" w14:textId="77777777" w:rsidR="00B94E21" w:rsidRPr="000B33F2" w:rsidRDefault="00B94E21" w:rsidP="00DB5DA8">
            <w:pPr>
              <w:pStyle w:val="Indent2"/>
              <w:ind w:left="0"/>
              <w:rPr>
                <w:rFonts w:ascii="Arial" w:hAnsi="Arial" w:cs="Arial"/>
                <w:b/>
              </w:rPr>
            </w:pPr>
            <w:r>
              <w:rPr>
                <w:rFonts w:ascii="Arial" w:hAnsi="Arial" w:cs="Arial"/>
                <w:b/>
              </w:rPr>
              <w:t>nbn satisfaction guarantee</w:t>
            </w:r>
          </w:p>
        </w:tc>
        <w:tc>
          <w:tcPr>
            <w:tcW w:w="3965" w:type="pct"/>
          </w:tcPr>
          <w:p w14:paraId="16F6AF70" w14:textId="77777777" w:rsidR="00B94E21" w:rsidRPr="00CA6618" w:rsidRDefault="00B94E21" w:rsidP="00DB5DA8">
            <w:pPr>
              <w:pStyle w:val="Indent2"/>
              <w:ind w:left="0"/>
              <w:jc w:val="center"/>
              <w:rPr>
                <w:rFonts w:ascii="Arial" w:hAnsi="Arial" w:cs="Arial"/>
              </w:rPr>
            </w:pPr>
            <w:r>
              <w:rPr>
                <w:rFonts w:ascii="Arial" w:hAnsi="Arial" w:cs="Arial"/>
              </w:rPr>
              <w:t>Included</w:t>
            </w:r>
          </w:p>
        </w:tc>
      </w:tr>
      <w:tr w:rsidR="00B94E21" w:rsidRPr="000B33F2" w14:paraId="4FBF8A80" w14:textId="77777777" w:rsidTr="00DB5DA8">
        <w:trPr>
          <w:cantSplit/>
          <w:trHeight w:val="928"/>
        </w:trPr>
        <w:tc>
          <w:tcPr>
            <w:tcW w:w="1035" w:type="pct"/>
            <w:shd w:val="clear" w:color="auto" w:fill="auto"/>
          </w:tcPr>
          <w:p w14:paraId="0F04D98F" w14:textId="77777777" w:rsidR="00B94E21" w:rsidRDefault="00B94E21" w:rsidP="00DB5DA8">
            <w:pPr>
              <w:pStyle w:val="Indent2"/>
              <w:ind w:left="0"/>
              <w:rPr>
                <w:rFonts w:ascii="Arial" w:hAnsi="Arial" w:cs="Arial"/>
                <w:b/>
              </w:rPr>
            </w:pPr>
            <w:r>
              <w:rPr>
                <w:rFonts w:ascii="Arial" w:eastAsia="Cambria" w:hAnsi="Arial" w:cs="Arial"/>
                <w:b/>
                <w:szCs w:val="22"/>
                <w:lang w:eastAsia="en-AU"/>
              </w:rPr>
              <w:t>3 for Free Broadband Data Top-ups</w:t>
            </w:r>
          </w:p>
        </w:tc>
        <w:tc>
          <w:tcPr>
            <w:tcW w:w="3965" w:type="pct"/>
          </w:tcPr>
          <w:p w14:paraId="481B05EF" w14:textId="77777777" w:rsidR="00B94E21" w:rsidRDefault="00B94E21" w:rsidP="00DB5DA8">
            <w:pPr>
              <w:pStyle w:val="Indent2"/>
              <w:ind w:left="0"/>
              <w:jc w:val="center"/>
              <w:rPr>
                <w:rFonts w:ascii="Arial" w:hAnsi="Arial" w:cs="Arial"/>
              </w:rPr>
            </w:pPr>
            <w:r>
              <w:rPr>
                <w:rFonts w:ascii="Arial" w:hAnsi="Arial" w:cs="Arial"/>
              </w:rPr>
              <w:t>Available</w:t>
            </w:r>
          </w:p>
        </w:tc>
      </w:tr>
      <w:tr w:rsidR="00B94E21" w:rsidRPr="000B33F2" w14:paraId="31C50DB4" w14:textId="77777777" w:rsidTr="00DB5DA8">
        <w:trPr>
          <w:cantSplit/>
        </w:trPr>
        <w:tc>
          <w:tcPr>
            <w:tcW w:w="5000" w:type="pct"/>
            <w:gridSpan w:val="2"/>
            <w:shd w:val="clear" w:color="auto" w:fill="F2F2F2"/>
          </w:tcPr>
          <w:p w14:paraId="023120D4" w14:textId="77777777" w:rsidR="00B94E21" w:rsidRPr="000B33F2" w:rsidRDefault="00B94E21" w:rsidP="00DB5DA8">
            <w:pPr>
              <w:pStyle w:val="Indent2"/>
              <w:ind w:left="0"/>
              <w:jc w:val="center"/>
              <w:rPr>
                <w:rFonts w:ascii="Arial" w:hAnsi="Arial" w:cs="Arial"/>
                <w:b/>
              </w:rPr>
            </w:pPr>
            <w:r w:rsidRPr="000B33F2">
              <w:rPr>
                <w:rFonts w:ascii="Arial" w:hAnsi="Arial" w:cs="Arial"/>
                <w:b/>
              </w:rPr>
              <w:t>Home Phone</w:t>
            </w:r>
          </w:p>
        </w:tc>
      </w:tr>
      <w:tr w:rsidR="00B94E21" w:rsidRPr="000B33F2" w14:paraId="0A88812A" w14:textId="77777777" w:rsidTr="00DB5DA8">
        <w:trPr>
          <w:cantSplit/>
        </w:trPr>
        <w:tc>
          <w:tcPr>
            <w:tcW w:w="1035" w:type="pct"/>
            <w:shd w:val="clear" w:color="auto" w:fill="auto"/>
          </w:tcPr>
          <w:p w14:paraId="6FAB7E11" w14:textId="77777777" w:rsidR="00B94E21" w:rsidRPr="000B33F2" w:rsidRDefault="00B94E21" w:rsidP="00DB5DA8">
            <w:pPr>
              <w:pStyle w:val="Indent2"/>
              <w:ind w:left="0"/>
              <w:rPr>
                <w:rFonts w:ascii="Arial" w:hAnsi="Arial" w:cs="Arial"/>
                <w:b/>
              </w:rPr>
            </w:pPr>
            <w:r>
              <w:rPr>
                <w:rFonts w:ascii="Arial" w:hAnsi="Arial" w:cs="Arial"/>
                <w:b/>
              </w:rPr>
              <w:t>Standard l</w:t>
            </w:r>
            <w:r w:rsidRPr="000B33F2">
              <w:rPr>
                <w:rFonts w:ascii="Arial" w:hAnsi="Arial" w:cs="Arial"/>
                <w:b/>
              </w:rPr>
              <w:t>ocal calls</w:t>
            </w:r>
          </w:p>
        </w:tc>
        <w:tc>
          <w:tcPr>
            <w:tcW w:w="3965" w:type="pct"/>
          </w:tcPr>
          <w:p w14:paraId="2110548E" w14:textId="77777777" w:rsidR="00B94E21" w:rsidRPr="000B33F2" w:rsidRDefault="00B94E21" w:rsidP="00DB5DA8">
            <w:pPr>
              <w:pStyle w:val="Indent2"/>
              <w:jc w:val="center"/>
              <w:rPr>
                <w:rFonts w:ascii="Arial" w:hAnsi="Arial" w:cs="Arial"/>
              </w:rPr>
            </w:pPr>
            <w:r>
              <w:rPr>
                <w:rFonts w:ascii="Arial" w:hAnsi="Arial" w:cs="Arial"/>
              </w:rPr>
              <w:t>Unlimited</w:t>
            </w:r>
          </w:p>
        </w:tc>
      </w:tr>
      <w:tr w:rsidR="00B94E21" w:rsidRPr="000B33F2" w14:paraId="487B0918" w14:textId="77777777" w:rsidTr="00DB5DA8">
        <w:trPr>
          <w:cantSplit/>
        </w:trPr>
        <w:tc>
          <w:tcPr>
            <w:tcW w:w="1035" w:type="pct"/>
            <w:shd w:val="clear" w:color="auto" w:fill="auto"/>
          </w:tcPr>
          <w:p w14:paraId="31CFD6DD" w14:textId="77777777" w:rsidR="00B94E21" w:rsidRPr="000B33F2" w:rsidRDefault="00B94E21" w:rsidP="00DB5DA8">
            <w:pPr>
              <w:pStyle w:val="Indent2"/>
              <w:ind w:left="0"/>
              <w:rPr>
                <w:rFonts w:ascii="Arial" w:hAnsi="Arial" w:cs="Arial"/>
                <w:b/>
              </w:rPr>
            </w:pPr>
            <w:r>
              <w:rPr>
                <w:rFonts w:ascii="Arial" w:hAnsi="Arial" w:cs="Arial"/>
                <w:b/>
              </w:rPr>
              <w:t>Calls to 13 numbers</w:t>
            </w:r>
          </w:p>
        </w:tc>
        <w:tc>
          <w:tcPr>
            <w:tcW w:w="3965" w:type="pct"/>
          </w:tcPr>
          <w:p w14:paraId="0D72B561" w14:textId="77777777" w:rsidR="00B94E21" w:rsidRDefault="00B94E21" w:rsidP="00DB5DA8">
            <w:pPr>
              <w:pStyle w:val="Indent2"/>
              <w:ind w:left="0"/>
              <w:jc w:val="center"/>
              <w:rPr>
                <w:rFonts w:ascii="Arial" w:hAnsi="Arial" w:cs="Arial"/>
              </w:rPr>
            </w:pPr>
            <w:r>
              <w:rPr>
                <w:rFonts w:ascii="Arial" w:hAnsi="Arial" w:cs="Arial"/>
              </w:rPr>
              <w:t xml:space="preserve">Allowance to make </w:t>
            </w:r>
            <w:r w:rsidRPr="002F70AD">
              <w:rPr>
                <w:rFonts w:ascii="Arial" w:hAnsi="Arial" w:cs="Arial"/>
              </w:rPr>
              <w:t>500 calls per month included – calls made over this allowance will be charged a</w:t>
            </w:r>
            <w:r>
              <w:rPr>
                <w:rFonts w:ascii="Arial" w:hAnsi="Arial" w:cs="Arial"/>
              </w:rPr>
              <w:t xml:space="preserve">t </w:t>
            </w:r>
            <w:r w:rsidRPr="000B33F2">
              <w:rPr>
                <w:rFonts w:ascii="Arial" w:hAnsi="Arial" w:cs="Arial"/>
              </w:rPr>
              <w:t>40c per call</w:t>
            </w:r>
          </w:p>
          <w:p w14:paraId="04A4FC98" w14:textId="77777777" w:rsidR="00B94E21" w:rsidRPr="000B33F2" w:rsidRDefault="00B94E21" w:rsidP="00DB5DA8">
            <w:pPr>
              <w:pStyle w:val="Indent2"/>
              <w:ind w:left="0"/>
              <w:jc w:val="center"/>
              <w:rPr>
                <w:rFonts w:ascii="Arial" w:hAnsi="Arial" w:cs="Arial"/>
              </w:rPr>
            </w:pPr>
            <w:r w:rsidRPr="003C50CA">
              <w:rPr>
                <w:rFonts w:ascii="Arial" w:hAnsi="Arial" w:cs="Arial"/>
              </w:rPr>
              <w:t>(except for free calls to 13 2200, 13 2000, 13 2203, 13 2999, 13 3933 and 13 7663)</w:t>
            </w:r>
          </w:p>
        </w:tc>
      </w:tr>
      <w:tr w:rsidR="00B94E21" w:rsidRPr="000B33F2" w14:paraId="7FD14FD3" w14:textId="77777777" w:rsidTr="00DB5DA8">
        <w:trPr>
          <w:cantSplit/>
        </w:trPr>
        <w:tc>
          <w:tcPr>
            <w:tcW w:w="1035" w:type="pct"/>
            <w:shd w:val="clear" w:color="auto" w:fill="auto"/>
          </w:tcPr>
          <w:p w14:paraId="3318A833" w14:textId="77777777" w:rsidR="00B94E21" w:rsidRPr="000B33F2" w:rsidRDefault="00B94E21" w:rsidP="00DB5DA8">
            <w:pPr>
              <w:pStyle w:val="Indent2"/>
              <w:ind w:left="0"/>
              <w:rPr>
                <w:rFonts w:ascii="Arial" w:hAnsi="Arial" w:cs="Arial"/>
                <w:b/>
              </w:rPr>
            </w:pPr>
            <w:r w:rsidRPr="000B33F2">
              <w:rPr>
                <w:rFonts w:ascii="Arial" w:hAnsi="Arial" w:cs="Arial"/>
                <w:b/>
              </w:rPr>
              <w:t xml:space="preserve">National calls to standard fixed lines </w:t>
            </w:r>
          </w:p>
        </w:tc>
        <w:tc>
          <w:tcPr>
            <w:tcW w:w="3965" w:type="pct"/>
          </w:tcPr>
          <w:p w14:paraId="53F97522" w14:textId="77777777" w:rsidR="00B94E21" w:rsidRDefault="00B94E21" w:rsidP="00DB5DA8">
            <w:pPr>
              <w:pStyle w:val="Indent2"/>
              <w:ind w:left="0"/>
              <w:jc w:val="center"/>
              <w:rPr>
                <w:rFonts w:ascii="Arial" w:hAnsi="Arial" w:cs="Arial"/>
              </w:rPr>
            </w:pPr>
            <w:r>
              <w:rPr>
                <w:rFonts w:ascii="Arial" w:hAnsi="Arial" w:cs="Arial"/>
              </w:rPr>
              <w:t>Unlimited</w:t>
            </w:r>
            <w:r w:rsidRPr="00413EA7">
              <w:rPr>
                <w:rFonts w:ascii="Arial" w:hAnsi="Arial" w:cs="Arial"/>
              </w:rPr>
              <w:t xml:space="preserve"> </w:t>
            </w:r>
          </w:p>
          <w:p w14:paraId="240F7391" w14:textId="77777777" w:rsidR="00B94E21" w:rsidRPr="000B33F2" w:rsidRDefault="00B94E21" w:rsidP="00DB5DA8">
            <w:pPr>
              <w:pStyle w:val="Indent2"/>
              <w:ind w:left="0"/>
              <w:jc w:val="center"/>
              <w:rPr>
                <w:rFonts w:ascii="Arial" w:hAnsi="Arial" w:cs="Arial"/>
              </w:rPr>
            </w:pPr>
            <w:r w:rsidRPr="00413EA7">
              <w:rPr>
                <w:rFonts w:ascii="Arial" w:hAnsi="Arial" w:cs="Arial"/>
              </w:rPr>
              <w:t>(excludes certain premium numbers including 19xx</w:t>
            </w:r>
            <w:r>
              <w:rPr>
                <w:rFonts w:ascii="Arial" w:hAnsi="Arial" w:cs="Arial"/>
              </w:rPr>
              <w:t xml:space="preserve"> numbers)</w:t>
            </w:r>
          </w:p>
        </w:tc>
      </w:tr>
      <w:tr w:rsidR="00B94E21" w:rsidRPr="000B33F2" w14:paraId="0014054B" w14:textId="77777777" w:rsidTr="00DB5DA8">
        <w:trPr>
          <w:cantSplit/>
        </w:trPr>
        <w:tc>
          <w:tcPr>
            <w:tcW w:w="1035" w:type="pct"/>
            <w:shd w:val="clear" w:color="auto" w:fill="auto"/>
          </w:tcPr>
          <w:p w14:paraId="1BF03CCD" w14:textId="77777777" w:rsidR="00B94E21" w:rsidRPr="000B33F2" w:rsidRDefault="00B94E21" w:rsidP="00DB5DA8">
            <w:pPr>
              <w:pStyle w:val="Indent2"/>
              <w:ind w:left="0"/>
              <w:rPr>
                <w:rFonts w:ascii="Arial" w:hAnsi="Arial" w:cs="Arial"/>
                <w:b/>
              </w:rPr>
            </w:pPr>
            <w:r w:rsidRPr="000B33F2">
              <w:rPr>
                <w:rFonts w:ascii="Arial" w:hAnsi="Arial" w:cs="Arial"/>
                <w:b/>
              </w:rPr>
              <w:t>Calls to standard Australian mobiles</w:t>
            </w:r>
          </w:p>
        </w:tc>
        <w:tc>
          <w:tcPr>
            <w:tcW w:w="3965" w:type="pct"/>
          </w:tcPr>
          <w:p w14:paraId="6A5954B8" w14:textId="77777777" w:rsidR="00B94E21" w:rsidRPr="000B33F2" w:rsidRDefault="00B94E21" w:rsidP="00DB5DA8">
            <w:pPr>
              <w:pStyle w:val="Indent2"/>
              <w:ind w:left="0"/>
              <w:jc w:val="center"/>
              <w:rPr>
                <w:rFonts w:ascii="Arial" w:hAnsi="Arial" w:cs="Arial"/>
              </w:rPr>
            </w:pPr>
            <w:r>
              <w:rPr>
                <w:rFonts w:ascii="Arial" w:hAnsi="Arial" w:cs="Arial"/>
              </w:rPr>
              <w:t>Unlimited</w:t>
            </w:r>
          </w:p>
        </w:tc>
      </w:tr>
      <w:tr w:rsidR="00B94E21" w:rsidRPr="000B33F2" w14:paraId="09D0DC6B" w14:textId="77777777" w:rsidTr="00DB5DA8">
        <w:trPr>
          <w:cantSplit/>
        </w:trPr>
        <w:tc>
          <w:tcPr>
            <w:tcW w:w="1035" w:type="pct"/>
            <w:shd w:val="clear" w:color="auto" w:fill="auto"/>
          </w:tcPr>
          <w:p w14:paraId="1B1BB7AF" w14:textId="77777777" w:rsidR="00B94E21" w:rsidRPr="000B33F2" w:rsidRDefault="00B94E21" w:rsidP="00DB5DA8">
            <w:pPr>
              <w:pStyle w:val="Indent2"/>
              <w:ind w:left="0"/>
              <w:rPr>
                <w:rFonts w:ascii="Arial" w:hAnsi="Arial" w:cs="Arial"/>
                <w:b/>
              </w:rPr>
            </w:pPr>
            <w:r w:rsidRPr="000B33F2">
              <w:rPr>
                <w:rFonts w:ascii="Arial" w:hAnsi="Arial" w:cs="Arial"/>
                <w:b/>
              </w:rPr>
              <w:t>International calls</w:t>
            </w:r>
          </w:p>
        </w:tc>
        <w:tc>
          <w:tcPr>
            <w:tcW w:w="3965" w:type="pct"/>
          </w:tcPr>
          <w:p w14:paraId="11627937" w14:textId="77777777" w:rsidR="00B94E21" w:rsidRPr="000B33F2" w:rsidRDefault="00B94E21" w:rsidP="00DB5DA8">
            <w:pPr>
              <w:pStyle w:val="Indent2"/>
              <w:ind w:left="0"/>
              <w:jc w:val="center"/>
              <w:rPr>
                <w:rFonts w:ascii="Arial" w:hAnsi="Arial" w:cs="Arial"/>
              </w:rPr>
            </w:pPr>
            <w:r w:rsidRPr="000B33F2">
              <w:rPr>
                <w:rFonts w:ascii="Arial" w:hAnsi="Arial" w:cs="Arial"/>
              </w:rPr>
              <w:t xml:space="preserve">International </w:t>
            </w:r>
            <w:r>
              <w:rPr>
                <w:rFonts w:ascii="Arial" w:hAnsi="Arial" w:cs="Arial"/>
              </w:rPr>
              <w:t xml:space="preserve">Plus Rates </w:t>
            </w:r>
            <w:r w:rsidRPr="002F70AD">
              <w:rPr>
                <w:rFonts w:ascii="Arial" w:hAnsi="Arial" w:cs="Arial"/>
              </w:rPr>
              <w:t>–</w:t>
            </w:r>
            <w:r w:rsidRPr="000B33F2">
              <w:rPr>
                <w:rFonts w:ascii="Arial" w:hAnsi="Arial" w:cs="Arial"/>
              </w:rPr>
              <w:t xml:space="preserve"> included</w:t>
            </w:r>
            <w:r>
              <w:rPr>
                <w:rFonts w:ascii="Arial" w:hAnsi="Arial" w:cs="Arial"/>
              </w:rPr>
              <w:t xml:space="preserve"> </w:t>
            </w:r>
          </w:p>
        </w:tc>
      </w:tr>
      <w:tr w:rsidR="00B94E21" w:rsidRPr="002878BA" w14:paraId="6FCA28B6" w14:textId="77777777" w:rsidTr="00DB5DA8">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2CA4B982" w14:textId="77777777" w:rsidR="00B94E21" w:rsidRPr="009727C0" w:rsidRDefault="00B94E21" w:rsidP="00DB5DA8">
            <w:pPr>
              <w:pStyle w:val="Indent2"/>
              <w:ind w:left="0"/>
              <w:rPr>
                <w:rFonts w:ascii="Arial" w:hAnsi="Arial" w:cs="Arial"/>
                <w:b/>
              </w:rPr>
            </w:pPr>
            <w:r w:rsidRPr="009727C0">
              <w:rPr>
                <w:rFonts w:ascii="Arial" w:hAnsi="Arial" w:cs="Arial"/>
                <w:b/>
              </w:rPr>
              <w:t>International Ultimate</w:t>
            </w:r>
            <w:r>
              <w:rPr>
                <w:rFonts w:ascii="Arial" w:hAnsi="Arial" w:cs="Arial"/>
                <w:b/>
              </w:rPr>
              <w:t xml:space="preserve"> Calling Pack</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466D7263" w14:textId="77777777" w:rsidR="00B94E21" w:rsidRPr="002878BA" w:rsidRDefault="00B94E21" w:rsidP="00DB5DA8">
            <w:pPr>
              <w:pStyle w:val="Indent2"/>
              <w:ind w:left="0"/>
              <w:jc w:val="center"/>
              <w:rPr>
                <w:rFonts w:ascii="Arial" w:hAnsi="Arial" w:cs="Arial"/>
              </w:rPr>
            </w:pPr>
            <w:r>
              <w:rPr>
                <w:rFonts w:ascii="Arial" w:hAnsi="Arial" w:cs="Arial"/>
              </w:rPr>
              <w:t>Available to add on for $</w:t>
            </w:r>
            <w:r w:rsidRPr="002878BA">
              <w:rPr>
                <w:rFonts w:ascii="Arial" w:hAnsi="Arial" w:cs="Arial"/>
              </w:rPr>
              <w:t xml:space="preserve">15/mth (see section </w:t>
            </w:r>
            <w:r w:rsidRPr="002878BA">
              <w:rPr>
                <w:rFonts w:ascii="Arial" w:hAnsi="Arial" w:cs="Arial"/>
              </w:rPr>
              <w:fldChar w:fldCharType="begin"/>
            </w:r>
            <w:r w:rsidRPr="002878BA">
              <w:rPr>
                <w:rFonts w:ascii="Arial" w:hAnsi="Arial" w:cs="Arial"/>
              </w:rPr>
              <w:instrText xml:space="preserve"> REF _Ref496608126 \r \h </w:instrText>
            </w:r>
            <w:r w:rsidRPr="002878BA">
              <w:rPr>
                <w:rFonts w:ascii="Arial" w:hAnsi="Arial" w:cs="Arial"/>
              </w:rPr>
            </w:r>
            <w:r>
              <w:rPr>
                <w:rFonts w:ascii="Arial" w:hAnsi="Arial" w:cs="Arial"/>
              </w:rPr>
              <w:instrText xml:space="preserve"> \* MERGEFORMAT </w:instrText>
            </w:r>
            <w:r w:rsidRPr="002878BA">
              <w:rPr>
                <w:rFonts w:ascii="Arial" w:hAnsi="Arial" w:cs="Arial"/>
              </w:rPr>
              <w:fldChar w:fldCharType="separate"/>
            </w:r>
            <w:r w:rsidR="000B524D">
              <w:rPr>
                <w:rFonts w:ascii="Arial" w:hAnsi="Arial" w:cs="Arial"/>
              </w:rPr>
              <w:t>8.2</w:t>
            </w:r>
            <w:r w:rsidRPr="002878BA">
              <w:rPr>
                <w:rFonts w:ascii="Arial" w:hAnsi="Arial" w:cs="Arial"/>
              </w:rPr>
              <w:fldChar w:fldCharType="end"/>
            </w:r>
            <w:r w:rsidRPr="002878BA">
              <w:rPr>
                <w:rFonts w:ascii="Arial" w:hAnsi="Arial" w:cs="Arial"/>
              </w:rPr>
              <w:t xml:space="preserve"> for add-on details)</w:t>
            </w:r>
          </w:p>
        </w:tc>
      </w:tr>
      <w:tr w:rsidR="00B94E21" w:rsidRPr="002878BA" w14:paraId="6667E4D8" w14:textId="77777777" w:rsidTr="00DB5DA8">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3988CBC6" w14:textId="77777777" w:rsidR="00B94E21" w:rsidRPr="009727C0" w:rsidRDefault="00B94E21" w:rsidP="00DB5DA8">
            <w:pPr>
              <w:pStyle w:val="Indent2"/>
              <w:ind w:left="0"/>
              <w:rPr>
                <w:rFonts w:ascii="Arial" w:hAnsi="Arial" w:cs="Arial"/>
                <w:b/>
              </w:rPr>
            </w:pPr>
            <w:r>
              <w:rPr>
                <w:rFonts w:ascii="Arial" w:hAnsi="Arial" w:cs="Arial"/>
                <w:b/>
              </w:rPr>
              <w:t>Family Calls Benefit</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4FFE35EF" w14:textId="77777777" w:rsidR="00B94E21" w:rsidRPr="002878BA" w:rsidRDefault="00B94E21" w:rsidP="00DB5DA8">
            <w:pPr>
              <w:pStyle w:val="Indent2"/>
              <w:ind w:left="0"/>
              <w:jc w:val="center"/>
              <w:rPr>
                <w:rFonts w:ascii="Arial" w:hAnsi="Arial" w:cs="Arial"/>
              </w:rPr>
            </w:pPr>
            <w:r>
              <w:rPr>
                <w:rFonts w:ascii="Arial" w:hAnsi="Arial" w:cs="Arial"/>
              </w:rPr>
              <w:t>Included</w:t>
            </w:r>
          </w:p>
        </w:tc>
      </w:tr>
      <w:tr w:rsidR="00B94E21" w:rsidRPr="002878BA" w14:paraId="0F4F2379" w14:textId="77777777" w:rsidTr="00DB5DA8">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3AC31633" w14:textId="77777777" w:rsidR="00B94E21" w:rsidRPr="0017029E" w:rsidRDefault="00B94E21" w:rsidP="00DB5DA8">
            <w:pPr>
              <w:pStyle w:val="Indent2"/>
              <w:ind w:left="0"/>
              <w:rPr>
                <w:rFonts w:ascii="Arial" w:hAnsi="Arial" w:cs="Arial"/>
                <w:b/>
              </w:rPr>
            </w:pPr>
            <w:r w:rsidRPr="0017029E">
              <w:rPr>
                <w:rFonts w:ascii="Arial" w:hAnsi="Arial" w:cs="Arial"/>
                <w:b/>
              </w:rPr>
              <w:t>MessageBank®</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6937734C" w14:textId="77777777" w:rsidR="00B94E21" w:rsidRPr="0017029E" w:rsidRDefault="00B94E21" w:rsidP="00DB5DA8">
            <w:pPr>
              <w:pStyle w:val="Indent2"/>
              <w:ind w:left="0"/>
              <w:jc w:val="center"/>
              <w:rPr>
                <w:rFonts w:ascii="Arial" w:hAnsi="Arial" w:cs="Arial"/>
              </w:rPr>
            </w:pPr>
            <w:r w:rsidRPr="0017029E">
              <w:rPr>
                <w:rFonts w:ascii="Arial" w:hAnsi="Arial" w:cs="Arial"/>
              </w:rPr>
              <w:t>Included</w:t>
            </w:r>
          </w:p>
        </w:tc>
      </w:tr>
      <w:tr w:rsidR="00B94E21" w:rsidRPr="002878BA" w14:paraId="4264DDCB" w14:textId="77777777" w:rsidTr="00DB5DA8">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6A108BE8" w14:textId="77777777" w:rsidR="00B94E21" w:rsidRPr="0017029E" w:rsidRDefault="00B94E21" w:rsidP="00DB5DA8">
            <w:pPr>
              <w:pStyle w:val="Indent2"/>
              <w:ind w:left="0"/>
              <w:rPr>
                <w:rFonts w:ascii="Arial" w:hAnsi="Arial" w:cs="Arial"/>
                <w:b/>
              </w:rPr>
            </w:pPr>
            <w:r w:rsidRPr="0017029E">
              <w:rPr>
                <w:rFonts w:ascii="Arial" w:hAnsi="Arial" w:cs="Arial"/>
                <w:b/>
              </w:rPr>
              <w:t>Calling Number Display</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17D430E7" w14:textId="77777777" w:rsidR="00B94E21" w:rsidRPr="0017029E" w:rsidRDefault="00B94E21" w:rsidP="00DB5DA8">
            <w:pPr>
              <w:pStyle w:val="Indent2"/>
              <w:ind w:left="0"/>
              <w:jc w:val="center"/>
              <w:rPr>
                <w:rFonts w:ascii="Arial" w:hAnsi="Arial" w:cs="Arial"/>
              </w:rPr>
            </w:pPr>
            <w:r w:rsidRPr="0017029E">
              <w:rPr>
                <w:rFonts w:ascii="Arial" w:hAnsi="Arial" w:cs="Arial"/>
              </w:rPr>
              <w:t>Included</w:t>
            </w:r>
          </w:p>
        </w:tc>
      </w:tr>
      <w:tr w:rsidR="00B94E21" w:rsidRPr="002878BA" w14:paraId="5D75A76B" w14:textId="77777777" w:rsidTr="00DB5DA8">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329D805A" w14:textId="77777777" w:rsidR="00B94E21" w:rsidRPr="0017029E" w:rsidRDefault="00B94E21" w:rsidP="00DB5DA8">
            <w:pPr>
              <w:pStyle w:val="Indent2"/>
              <w:ind w:left="0"/>
              <w:rPr>
                <w:rFonts w:ascii="Arial" w:hAnsi="Arial" w:cs="Arial"/>
                <w:b/>
              </w:rPr>
            </w:pPr>
            <w:r w:rsidRPr="0017029E">
              <w:rPr>
                <w:rFonts w:ascii="Arial" w:hAnsi="Arial" w:cs="Arial"/>
                <w:b/>
              </w:rPr>
              <w:t>Calls to Directory Assistance (1223), 1234 service and Call Connect (12456)</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5F51BABC" w14:textId="77777777" w:rsidR="00B94E21" w:rsidRPr="0017029E" w:rsidRDefault="00B94E21" w:rsidP="00DB5DA8">
            <w:pPr>
              <w:pStyle w:val="Indent2"/>
              <w:ind w:left="0"/>
              <w:jc w:val="center"/>
              <w:rPr>
                <w:rFonts w:ascii="Arial" w:hAnsi="Arial" w:cs="Arial"/>
              </w:rPr>
            </w:pPr>
            <w:r w:rsidRPr="0017029E">
              <w:rPr>
                <w:rFonts w:ascii="Arial" w:hAnsi="Arial" w:cs="Arial"/>
              </w:rPr>
              <w:t>Unlimited free calls to Directory Assistance (1223), 1234 service and Call Connect (12456). The attempted connection charge is $1.50</w:t>
            </w:r>
          </w:p>
        </w:tc>
      </w:tr>
      <w:tr w:rsidR="00B94E21" w:rsidRPr="002878BA" w14:paraId="6397378C" w14:textId="77777777" w:rsidTr="00DB5DA8">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05A4AE02" w14:textId="77777777" w:rsidR="00B94E21" w:rsidRPr="0017029E" w:rsidRDefault="00B94E21" w:rsidP="00DB5DA8">
            <w:pPr>
              <w:pStyle w:val="Indent2"/>
              <w:ind w:left="0"/>
              <w:rPr>
                <w:rFonts w:ascii="Arial" w:hAnsi="Arial" w:cs="Arial"/>
                <w:b/>
              </w:rPr>
            </w:pPr>
            <w:r w:rsidRPr="0017029E">
              <w:rPr>
                <w:rFonts w:ascii="Arial" w:hAnsi="Arial" w:cs="Arial"/>
                <w:b/>
              </w:rPr>
              <w:t>Calls to customer service enquiries (125 numbers), Time (1194) and Weather (1196), Telstra Mobile Satellite and Optus MobileSat numbers</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19B4390D" w14:textId="77777777" w:rsidR="00B94E21" w:rsidRPr="0017029E" w:rsidRDefault="00B94E21" w:rsidP="00DB5DA8">
            <w:pPr>
              <w:pStyle w:val="Indent2"/>
              <w:ind w:left="0"/>
              <w:jc w:val="center"/>
              <w:rPr>
                <w:rFonts w:ascii="Arial" w:hAnsi="Arial" w:cs="Arial"/>
              </w:rPr>
            </w:pPr>
            <w:r w:rsidRPr="0017029E">
              <w:rPr>
                <w:rFonts w:ascii="Arial" w:hAnsi="Arial" w:cs="Arial"/>
              </w:rPr>
              <w:t>$0.00 call connection charge</w:t>
            </w:r>
          </w:p>
          <w:p w14:paraId="31FD75A6" w14:textId="77777777" w:rsidR="00B94E21" w:rsidRPr="0017029E" w:rsidRDefault="00B94E21" w:rsidP="00DB5DA8">
            <w:pPr>
              <w:pStyle w:val="Indent2"/>
              <w:ind w:left="0"/>
              <w:jc w:val="center"/>
              <w:rPr>
                <w:rFonts w:ascii="Arial" w:hAnsi="Arial" w:cs="Arial"/>
              </w:rPr>
            </w:pPr>
            <w:r w:rsidRPr="0017029E">
              <w:rPr>
                <w:rFonts w:ascii="Arial" w:hAnsi="Arial" w:cs="Arial"/>
              </w:rPr>
              <w:t>$0.00 per minute block charge</w:t>
            </w:r>
          </w:p>
        </w:tc>
      </w:tr>
    </w:tbl>
    <w:p w14:paraId="3B3AD252" w14:textId="77777777" w:rsidR="00EE5F00" w:rsidRPr="0048542D" w:rsidRDefault="00EE5F00" w:rsidP="00EE5F00">
      <w:pPr>
        <w:pStyle w:val="Heading1"/>
        <w:rPr>
          <w:lang w:val="en-AU"/>
        </w:rPr>
      </w:pPr>
      <w:bookmarkStart w:id="175" w:name="_Toc77946553"/>
      <w:r w:rsidRPr="0048542D">
        <w:rPr>
          <w:lang w:val="en-AU"/>
        </w:rPr>
        <w:t xml:space="preserve">Home Broadband Plans not for new sales on and from </w:t>
      </w:r>
      <w:r>
        <w:rPr>
          <w:lang w:val="en-AU"/>
        </w:rPr>
        <w:t>14 December</w:t>
      </w:r>
      <w:r w:rsidRPr="0048542D">
        <w:rPr>
          <w:lang w:val="en-AU"/>
        </w:rPr>
        <w:t xml:space="preserve"> 2019</w:t>
      </w:r>
      <w:bookmarkEnd w:id="175"/>
    </w:p>
    <w:p w14:paraId="5AA3732C" w14:textId="77777777" w:rsidR="00EE5F00" w:rsidRDefault="00EE5F00" w:rsidP="00EE5F00">
      <w:pPr>
        <w:pStyle w:val="Heading2"/>
        <w:rPr>
          <w:lang w:val="en-AU"/>
        </w:rPr>
      </w:pPr>
      <w:r>
        <w:rPr>
          <w:lang w:val="en-AU"/>
        </w:rPr>
        <w:t xml:space="preserve">The following plans are not available for new sales on and from </w:t>
      </w:r>
      <w:r w:rsidR="00A36EAF">
        <w:rPr>
          <w:lang w:val="en-AU"/>
        </w:rPr>
        <w:t>14 December</w:t>
      </w:r>
      <w:r>
        <w:rPr>
          <w:lang w:val="en-AU"/>
        </w:rPr>
        <w:t xml:space="preserve"> 2019.  New Home Broadband Plans were made available from </w:t>
      </w:r>
      <w:r w:rsidR="00A36EAF">
        <w:rPr>
          <w:lang w:val="en-AU"/>
        </w:rPr>
        <w:t>14 December</w:t>
      </w:r>
      <w:r>
        <w:rPr>
          <w:lang w:val="en-AU"/>
        </w:rPr>
        <w:t xml:space="preserve">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476"/>
      </w:tblGrid>
      <w:tr w:rsidR="00CD06BF" w:rsidRPr="000B33F2" w14:paraId="24C656C0" w14:textId="77777777" w:rsidTr="00CD06BF">
        <w:trPr>
          <w:cantSplit/>
          <w:trHeight w:val="497"/>
          <w:tblHeader/>
        </w:trPr>
        <w:tc>
          <w:tcPr>
            <w:tcW w:w="1035" w:type="pct"/>
            <w:shd w:val="clear" w:color="auto" w:fill="BFBFBF"/>
            <w:vAlign w:val="center"/>
          </w:tcPr>
          <w:p w14:paraId="4B864197" w14:textId="77777777" w:rsidR="00CD06BF" w:rsidRPr="000B33F2" w:rsidRDefault="00CD06BF" w:rsidP="000F2E37">
            <w:pPr>
              <w:pStyle w:val="Indent2"/>
              <w:ind w:left="0"/>
              <w:jc w:val="center"/>
              <w:rPr>
                <w:rFonts w:ascii="Arial" w:hAnsi="Arial" w:cs="Arial"/>
                <w:b/>
              </w:rPr>
            </w:pPr>
          </w:p>
        </w:tc>
        <w:tc>
          <w:tcPr>
            <w:tcW w:w="3965" w:type="pct"/>
            <w:shd w:val="clear" w:color="auto" w:fill="BFBFBF"/>
            <w:vAlign w:val="center"/>
          </w:tcPr>
          <w:p w14:paraId="788F1931" w14:textId="77777777" w:rsidR="00CD06BF" w:rsidRPr="000B33F2" w:rsidRDefault="00CD06BF" w:rsidP="00CD06BF">
            <w:pPr>
              <w:pStyle w:val="Indent2"/>
              <w:ind w:left="0"/>
              <w:jc w:val="center"/>
              <w:rPr>
                <w:rFonts w:ascii="Arial" w:hAnsi="Arial" w:cs="Arial"/>
                <w:b/>
              </w:rPr>
            </w:pPr>
            <w:r>
              <w:rPr>
                <w:rFonts w:ascii="Arial" w:hAnsi="Arial" w:cs="Arial"/>
                <w:b/>
              </w:rPr>
              <w:t>Core Internet</w:t>
            </w:r>
            <w:r w:rsidR="005D70CE">
              <w:rPr>
                <w:rFonts w:ascii="Arial" w:hAnsi="Arial" w:cs="Arial"/>
                <w:b/>
              </w:rPr>
              <w:t xml:space="preserve"> (200GB)</w:t>
            </w:r>
          </w:p>
        </w:tc>
      </w:tr>
      <w:tr w:rsidR="00A36EAF" w:rsidRPr="000B33F2" w14:paraId="1D2DC5E0" w14:textId="77777777" w:rsidTr="000F2E37">
        <w:trPr>
          <w:cantSplit/>
        </w:trPr>
        <w:tc>
          <w:tcPr>
            <w:tcW w:w="5000" w:type="pct"/>
            <w:gridSpan w:val="2"/>
            <w:shd w:val="clear" w:color="auto" w:fill="F2F2F2"/>
          </w:tcPr>
          <w:p w14:paraId="67FAD798" w14:textId="77777777" w:rsidR="00A36EAF" w:rsidRPr="000B33F2" w:rsidRDefault="00A36EAF" w:rsidP="000F2E37">
            <w:pPr>
              <w:pStyle w:val="Indent2"/>
              <w:ind w:left="0"/>
              <w:jc w:val="center"/>
              <w:rPr>
                <w:rFonts w:ascii="Arial" w:hAnsi="Arial" w:cs="Arial"/>
                <w:b/>
              </w:rPr>
            </w:pPr>
            <w:r w:rsidRPr="000B33F2">
              <w:rPr>
                <w:rFonts w:ascii="Arial" w:hAnsi="Arial" w:cs="Arial"/>
                <w:b/>
              </w:rPr>
              <w:t>Availability</w:t>
            </w:r>
            <w:r>
              <w:rPr>
                <w:rFonts w:ascii="Arial" w:hAnsi="Arial" w:cs="Arial"/>
                <w:b/>
              </w:rPr>
              <w:t>,</w:t>
            </w:r>
            <w:r w:rsidRPr="000B33F2">
              <w:rPr>
                <w:rFonts w:ascii="Arial" w:hAnsi="Arial" w:cs="Arial"/>
                <w:b/>
              </w:rPr>
              <w:t xml:space="preserve"> pricing and contract term</w:t>
            </w:r>
          </w:p>
        </w:tc>
      </w:tr>
      <w:tr w:rsidR="00CD06BF" w:rsidRPr="000B33F2" w14:paraId="0767AA76" w14:textId="77777777" w:rsidTr="00CD06BF">
        <w:trPr>
          <w:cantSplit/>
        </w:trPr>
        <w:tc>
          <w:tcPr>
            <w:tcW w:w="1035" w:type="pct"/>
            <w:shd w:val="clear" w:color="auto" w:fill="auto"/>
          </w:tcPr>
          <w:p w14:paraId="000CEC2F" w14:textId="77777777" w:rsidR="00CD06BF" w:rsidRPr="000B33F2" w:rsidRDefault="00CD06BF" w:rsidP="000F2E37">
            <w:pPr>
              <w:pStyle w:val="Indent2"/>
              <w:ind w:left="0"/>
              <w:rPr>
                <w:rFonts w:ascii="Arial" w:hAnsi="Arial" w:cs="Arial"/>
                <w:b/>
              </w:rPr>
            </w:pPr>
            <w:r w:rsidRPr="000B33F2">
              <w:rPr>
                <w:rFonts w:ascii="Arial" w:hAnsi="Arial" w:cs="Arial"/>
                <w:b/>
              </w:rPr>
              <w:t>Availability</w:t>
            </w:r>
          </w:p>
        </w:tc>
        <w:tc>
          <w:tcPr>
            <w:tcW w:w="3965" w:type="pct"/>
          </w:tcPr>
          <w:p w14:paraId="0ACD7755" w14:textId="77777777" w:rsidR="00CD06BF" w:rsidRPr="000B33F2" w:rsidRDefault="00CD06BF" w:rsidP="00524FEA">
            <w:pPr>
              <w:pStyle w:val="Indent2"/>
              <w:ind w:left="0"/>
              <w:jc w:val="center"/>
              <w:rPr>
                <w:rFonts w:ascii="Arial" w:hAnsi="Arial" w:cs="Arial"/>
              </w:rPr>
            </w:pPr>
            <w:r>
              <w:rPr>
                <w:rFonts w:ascii="Arial" w:hAnsi="Arial" w:cs="Arial"/>
              </w:rPr>
              <w:t xml:space="preserve"> From 28 May 2019</w:t>
            </w:r>
            <w:r w:rsidRPr="000B33F2">
              <w:rPr>
                <w:rFonts w:ascii="Arial" w:hAnsi="Arial" w:cs="Arial"/>
              </w:rPr>
              <w:t xml:space="preserve"> until </w:t>
            </w:r>
            <w:r w:rsidR="005D70CE">
              <w:rPr>
                <w:rFonts w:ascii="Arial" w:hAnsi="Arial" w:cs="Arial"/>
              </w:rPr>
              <w:t>14 December 2019</w:t>
            </w:r>
          </w:p>
        </w:tc>
      </w:tr>
      <w:tr w:rsidR="00A36EAF" w:rsidRPr="000B33F2" w14:paraId="5320CC80" w14:textId="77777777" w:rsidTr="000F2E37">
        <w:trPr>
          <w:cantSplit/>
        </w:trPr>
        <w:tc>
          <w:tcPr>
            <w:tcW w:w="1035" w:type="pct"/>
            <w:shd w:val="clear" w:color="auto" w:fill="auto"/>
          </w:tcPr>
          <w:p w14:paraId="2F0322F0" w14:textId="77777777" w:rsidR="00A36EAF" w:rsidRPr="000B33F2" w:rsidRDefault="00A36EAF" w:rsidP="000F2E37">
            <w:pPr>
              <w:pStyle w:val="Indent2"/>
              <w:ind w:left="0"/>
              <w:rPr>
                <w:rFonts w:ascii="Arial" w:hAnsi="Arial" w:cs="Arial"/>
                <w:b/>
              </w:rPr>
            </w:pPr>
            <w:r>
              <w:rPr>
                <w:rFonts w:ascii="Arial" w:hAnsi="Arial" w:cs="Arial"/>
                <w:b/>
              </w:rPr>
              <w:t>P</w:t>
            </w:r>
            <w:r w:rsidRPr="000B33F2">
              <w:rPr>
                <w:rFonts w:ascii="Arial" w:hAnsi="Arial" w:cs="Arial"/>
                <w:b/>
              </w:rPr>
              <w:t>lan option</w:t>
            </w:r>
          </w:p>
        </w:tc>
        <w:tc>
          <w:tcPr>
            <w:tcW w:w="3965" w:type="pct"/>
          </w:tcPr>
          <w:p w14:paraId="26603011" w14:textId="77777777" w:rsidR="00A36EAF" w:rsidRPr="000B33F2" w:rsidRDefault="00A36EAF" w:rsidP="000F2E37">
            <w:pPr>
              <w:pStyle w:val="Indent2"/>
              <w:ind w:left="0"/>
              <w:jc w:val="center"/>
              <w:rPr>
                <w:rFonts w:ascii="Arial" w:hAnsi="Arial" w:cs="Arial"/>
              </w:rPr>
            </w:pPr>
            <w:r w:rsidRPr="000B33F2">
              <w:rPr>
                <w:rFonts w:ascii="Arial" w:hAnsi="Arial" w:cs="Arial"/>
              </w:rPr>
              <w:t xml:space="preserve">Casual </w:t>
            </w:r>
            <w:r>
              <w:rPr>
                <w:rFonts w:ascii="Arial" w:hAnsi="Arial" w:cs="Arial"/>
              </w:rPr>
              <w:t>(month to month) only</w:t>
            </w:r>
          </w:p>
        </w:tc>
      </w:tr>
      <w:tr w:rsidR="00CD06BF" w:rsidRPr="000B33F2" w14:paraId="0F74BFEE" w14:textId="77777777" w:rsidTr="00CD06BF">
        <w:trPr>
          <w:cantSplit/>
        </w:trPr>
        <w:tc>
          <w:tcPr>
            <w:tcW w:w="1035" w:type="pct"/>
            <w:shd w:val="clear" w:color="auto" w:fill="auto"/>
          </w:tcPr>
          <w:p w14:paraId="2C52198D" w14:textId="77777777" w:rsidR="00CD06BF" w:rsidRPr="000B33F2" w:rsidRDefault="00CD06BF" w:rsidP="000F2E37">
            <w:pPr>
              <w:pStyle w:val="Indent2"/>
              <w:ind w:left="0"/>
              <w:rPr>
                <w:rFonts w:ascii="Arial" w:hAnsi="Arial" w:cs="Arial"/>
                <w:b/>
              </w:rPr>
            </w:pPr>
            <w:r w:rsidRPr="000B33F2">
              <w:rPr>
                <w:rFonts w:ascii="Arial" w:hAnsi="Arial" w:cs="Arial"/>
                <w:b/>
              </w:rPr>
              <w:t>Monthly price</w:t>
            </w:r>
          </w:p>
        </w:tc>
        <w:tc>
          <w:tcPr>
            <w:tcW w:w="3965" w:type="pct"/>
          </w:tcPr>
          <w:p w14:paraId="64AB01E6" w14:textId="77777777" w:rsidR="00CD06BF" w:rsidRPr="000B33F2" w:rsidRDefault="00CD06BF" w:rsidP="00524FEA">
            <w:pPr>
              <w:pStyle w:val="Indent2"/>
              <w:ind w:left="0"/>
              <w:jc w:val="center"/>
              <w:rPr>
                <w:rFonts w:ascii="Arial" w:hAnsi="Arial" w:cs="Arial"/>
              </w:rPr>
            </w:pPr>
            <w:r>
              <w:rPr>
                <w:rFonts w:ascii="Arial" w:hAnsi="Arial" w:cs="Arial"/>
              </w:rPr>
              <w:t xml:space="preserve"> $75</w:t>
            </w:r>
          </w:p>
        </w:tc>
      </w:tr>
      <w:tr w:rsidR="00CD06BF" w:rsidRPr="00CA6618" w14:paraId="36E62EA7" w14:textId="77777777" w:rsidTr="00CD06BF">
        <w:trPr>
          <w:cantSplit/>
        </w:trPr>
        <w:tc>
          <w:tcPr>
            <w:tcW w:w="1035" w:type="pct"/>
            <w:shd w:val="clear" w:color="auto" w:fill="auto"/>
          </w:tcPr>
          <w:p w14:paraId="0CF3CC1B" w14:textId="77777777" w:rsidR="00CD06BF" w:rsidRPr="000B33F2" w:rsidRDefault="00CD06BF" w:rsidP="000F2E37">
            <w:pPr>
              <w:pStyle w:val="Indent2"/>
              <w:ind w:left="0"/>
              <w:rPr>
                <w:rFonts w:ascii="Arial" w:hAnsi="Arial" w:cs="Arial"/>
                <w:b/>
              </w:rPr>
            </w:pPr>
            <w:r w:rsidRPr="000B33F2">
              <w:rPr>
                <w:rFonts w:ascii="Arial" w:hAnsi="Arial" w:cs="Arial"/>
                <w:b/>
              </w:rPr>
              <w:t>Minimum</w:t>
            </w:r>
            <w:r>
              <w:rPr>
                <w:rFonts w:ascii="Arial" w:hAnsi="Arial" w:cs="Arial"/>
                <w:b/>
              </w:rPr>
              <w:t xml:space="preserve"> </w:t>
            </w:r>
            <w:r w:rsidRPr="000B33F2">
              <w:rPr>
                <w:rFonts w:ascii="Arial" w:hAnsi="Arial" w:cs="Arial"/>
                <w:b/>
              </w:rPr>
              <w:t>cost</w:t>
            </w:r>
            <w:r>
              <w:rPr>
                <w:rFonts w:ascii="Arial" w:hAnsi="Arial" w:cs="Arial"/>
                <w:b/>
              </w:rPr>
              <w:t xml:space="preserve"> when you stay connected for 24 months and </w:t>
            </w:r>
            <w:r w:rsidRPr="00FD10BD">
              <w:rPr>
                <w:rFonts w:ascii="Arial" w:hAnsi="Arial" w:cs="Arial"/>
                <w:b/>
              </w:rPr>
              <w:t>may change if month-to-month plan price changes</w:t>
            </w:r>
          </w:p>
        </w:tc>
        <w:tc>
          <w:tcPr>
            <w:tcW w:w="3965" w:type="pct"/>
          </w:tcPr>
          <w:p w14:paraId="7FE9D596" w14:textId="77777777" w:rsidR="00CD06BF" w:rsidRDefault="00CD06BF" w:rsidP="000F2E37">
            <w:pPr>
              <w:pStyle w:val="Indent2"/>
              <w:ind w:left="0"/>
              <w:jc w:val="center"/>
              <w:rPr>
                <w:rFonts w:ascii="Arial" w:hAnsi="Arial" w:cs="Arial"/>
              </w:rPr>
            </w:pPr>
            <w:r>
              <w:rPr>
                <w:rFonts w:ascii="Arial" w:hAnsi="Arial" w:cs="Arial"/>
              </w:rPr>
              <w:t>$1,899</w:t>
            </w:r>
          </w:p>
          <w:p w14:paraId="48B3DB05" w14:textId="77777777" w:rsidR="00CD06BF" w:rsidRPr="00CA6618" w:rsidRDefault="00CD06BF" w:rsidP="000F2E37">
            <w:pPr>
              <w:pStyle w:val="Indent2"/>
              <w:ind w:left="0"/>
              <w:jc w:val="center"/>
              <w:rPr>
                <w:rFonts w:ascii="Arial" w:hAnsi="Arial" w:cs="Arial"/>
                <w:sz w:val="20"/>
              </w:rPr>
            </w:pPr>
            <w:r w:rsidRPr="008D397A">
              <w:rPr>
                <w:rFonts w:ascii="Arial" w:hAnsi="Arial" w:cs="Arial"/>
                <w:sz w:val="20"/>
              </w:rPr>
              <w:t>($7</w:t>
            </w:r>
            <w:r>
              <w:rPr>
                <w:rFonts w:ascii="Arial" w:hAnsi="Arial" w:cs="Arial"/>
                <w:sz w:val="20"/>
              </w:rPr>
              <w:t>5</w:t>
            </w:r>
            <w:r w:rsidRPr="008D397A">
              <w:rPr>
                <w:rFonts w:ascii="Arial" w:hAnsi="Arial" w:cs="Arial"/>
                <w:sz w:val="20"/>
              </w:rPr>
              <w:t>/mth</w:t>
            </w:r>
            <w:r>
              <w:rPr>
                <w:rFonts w:ascii="Arial" w:hAnsi="Arial" w:cs="Arial"/>
                <w:sz w:val="20"/>
              </w:rPr>
              <w:t xml:space="preserve"> x 24 months)</w:t>
            </w:r>
            <w:r w:rsidRPr="008D397A">
              <w:rPr>
                <w:rFonts w:ascii="Arial" w:hAnsi="Arial" w:cs="Arial"/>
                <w:sz w:val="20"/>
              </w:rPr>
              <w:t xml:space="preserve"> + $99 connection charge</w:t>
            </w:r>
          </w:p>
        </w:tc>
      </w:tr>
      <w:tr w:rsidR="00A36EAF" w:rsidRPr="000B33F2" w14:paraId="206FE10E" w14:textId="77777777" w:rsidTr="000F2E37">
        <w:trPr>
          <w:cantSplit/>
          <w:trHeight w:val="1458"/>
        </w:trPr>
        <w:tc>
          <w:tcPr>
            <w:tcW w:w="1035" w:type="pct"/>
            <w:shd w:val="clear" w:color="auto" w:fill="auto"/>
          </w:tcPr>
          <w:p w14:paraId="37987C5C" w14:textId="77777777" w:rsidR="00A36EAF" w:rsidRPr="000B33F2" w:rsidRDefault="00A36EAF" w:rsidP="000F2E37">
            <w:pPr>
              <w:pStyle w:val="Indent2"/>
              <w:ind w:hanging="737"/>
              <w:rPr>
                <w:rFonts w:ascii="Arial" w:hAnsi="Arial" w:cs="Arial"/>
                <w:b/>
              </w:rPr>
            </w:pPr>
            <w:r w:rsidRPr="000B33F2">
              <w:rPr>
                <w:rFonts w:ascii="Arial" w:hAnsi="Arial" w:cs="Arial"/>
                <w:b/>
              </w:rPr>
              <w:t>Setup costs</w:t>
            </w:r>
          </w:p>
        </w:tc>
        <w:tc>
          <w:tcPr>
            <w:tcW w:w="3965" w:type="pct"/>
          </w:tcPr>
          <w:p w14:paraId="6FE79808" w14:textId="77777777" w:rsidR="00A36EAF" w:rsidRDefault="00A36EAF" w:rsidP="000F2E37">
            <w:pPr>
              <w:autoSpaceDE w:val="0"/>
              <w:autoSpaceDN w:val="0"/>
              <w:adjustRightInd w:val="0"/>
              <w:jc w:val="center"/>
              <w:rPr>
                <w:rFonts w:ascii="Arial" w:hAnsi="Arial" w:cs="Arial"/>
              </w:rPr>
            </w:pPr>
            <w:r w:rsidRPr="00C84FBE">
              <w:rPr>
                <w:rFonts w:ascii="Arial" w:hAnsi="Arial" w:cs="Arial"/>
                <w:b/>
              </w:rPr>
              <w:t>$99</w:t>
            </w:r>
            <w:r w:rsidRPr="00C84FBE">
              <w:rPr>
                <w:rFonts w:ascii="Arial" w:hAnsi="Arial" w:cs="Arial"/>
              </w:rPr>
              <w:t xml:space="preserve"> </w:t>
            </w:r>
            <w:r w:rsidRPr="000B33F2">
              <w:rPr>
                <w:rFonts w:ascii="Arial" w:hAnsi="Arial" w:cs="Arial"/>
              </w:rPr>
              <w:t xml:space="preserve">connection charge for new </w:t>
            </w:r>
            <w:r>
              <w:rPr>
                <w:rFonts w:ascii="Arial" w:hAnsi="Arial" w:cs="Arial"/>
              </w:rPr>
              <w:t xml:space="preserve">Telstra </w:t>
            </w:r>
            <w:r w:rsidRPr="000B33F2">
              <w:rPr>
                <w:rFonts w:ascii="Arial" w:hAnsi="Arial" w:cs="Arial"/>
              </w:rPr>
              <w:t>Home Phone or Home Broadband customers</w:t>
            </w:r>
            <w:r>
              <w:rPr>
                <w:rFonts w:ascii="Arial" w:hAnsi="Arial" w:cs="Arial"/>
              </w:rPr>
              <w:t xml:space="preserve">. </w:t>
            </w:r>
            <w:r w:rsidRPr="00C84FBE">
              <w:rPr>
                <w:rFonts w:ascii="Arial" w:hAnsi="Arial" w:cs="Arial"/>
              </w:rPr>
              <w:t xml:space="preserve">Standard Professional Installation is included at no extra cost if we determine it is mandatory at </w:t>
            </w:r>
            <w:r>
              <w:rPr>
                <w:rFonts w:ascii="Arial" w:hAnsi="Arial" w:cs="Arial"/>
              </w:rPr>
              <w:t>your premises</w:t>
            </w:r>
          </w:p>
          <w:p w14:paraId="22C0571B" w14:textId="77777777" w:rsidR="00A36EAF" w:rsidRDefault="00A36EAF" w:rsidP="000F2E37">
            <w:pPr>
              <w:autoSpaceDE w:val="0"/>
              <w:autoSpaceDN w:val="0"/>
              <w:adjustRightInd w:val="0"/>
              <w:jc w:val="center"/>
              <w:rPr>
                <w:rFonts w:ascii="Arial" w:hAnsi="Arial" w:cs="Arial"/>
              </w:rPr>
            </w:pPr>
          </w:p>
          <w:p w14:paraId="47DA6560" w14:textId="77777777" w:rsidR="00A36EAF" w:rsidRPr="000B33F2" w:rsidRDefault="00A36EAF" w:rsidP="000F2E37">
            <w:pPr>
              <w:pStyle w:val="Indent2"/>
              <w:ind w:left="0"/>
              <w:jc w:val="center"/>
              <w:rPr>
                <w:rFonts w:ascii="Arial" w:hAnsi="Arial" w:cs="Arial"/>
                <w:b/>
              </w:rPr>
            </w:pPr>
            <w:r w:rsidRPr="008D397A">
              <w:rPr>
                <w:rFonts w:ascii="Arial" w:hAnsi="Arial" w:cs="Arial"/>
                <w:b/>
              </w:rPr>
              <w:t>$240</w:t>
            </w:r>
            <w:r>
              <w:rPr>
                <w:rFonts w:ascii="Arial" w:hAnsi="Arial" w:cs="Arial"/>
                <w:b/>
              </w:rPr>
              <w:t xml:space="preserve"> </w:t>
            </w:r>
            <w:r w:rsidRPr="00CC0B92">
              <w:rPr>
                <w:rFonts w:ascii="Arial" w:hAnsi="Arial" w:cs="Arial"/>
              </w:rPr>
              <w:t>Standard Professional</w:t>
            </w:r>
            <w:r>
              <w:rPr>
                <w:rFonts w:ascii="Arial" w:hAnsi="Arial" w:cs="Arial"/>
              </w:rPr>
              <w:t xml:space="preserve"> Installation charge if you request a technician at your premises</w:t>
            </w:r>
          </w:p>
        </w:tc>
      </w:tr>
      <w:tr w:rsidR="00A36EAF" w:rsidRPr="000B33F2" w14:paraId="1243650A" w14:textId="77777777" w:rsidTr="000F2E37">
        <w:trPr>
          <w:cantSplit/>
        </w:trPr>
        <w:tc>
          <w:tcPr>
            <w:tcW w:w="5000" w:type="pct"/>
            <w:gridSpan w:val="2"/>
            <w:shd w:val="clear" w:color="auto" w:fill="F2F2F2"/>
          </w:tcPr>
          <w:p w14:paraId="7F198D01" w14:textId="77777777" w:rsidR="00A36EAF" w:rsidRPr="000B33F2" w:rsidRDefault="00A36EAF" w:rsidP="000F2E37">
            <w:pPr>
              <w:pStyle w:val="Indent2"/>
              <w:ind w:left="0"/>
              <w:jc w:val="center"/>
              <w:rPr>
                <w:rFonts w:ascii="Arial" w:hAnsi="Arial" w:cs="Arial"/>
                <w:b/>
              </w:rPr>
            </w:pPr>
            <w:r w:rsidRPr="000B33F2">
              <w:rPr>
                <w:rFonts w:ascii="Arial" w:hAnsi="Arial" w:cs="Arial"/>
                <w:b/>
              </w:rPr>
              <w:t>Home Broadband</w:t>
            </w:r>
          </w:p>
        </w:tc>
      </w:tr>
      <w:tr w:rsidR="00CD06BF" w:rsidRPr="000B33F2" w14:paraId="556D403C" w14:textId="77777777" w:rsidTr="00706642">
        <w:trPr>
          <w:cantSplit/>
          <w:trHeight w:val="483"/>
        </w:trPr>
        <w:tc>
          <w:tcPr>
            <w:tcW w:w="1035" w:type="pct"/>
            <w:shd w:val="clear" w:color="auto" w:fill="auto"/>
          </w:tcPr>
          <w:p w14:paraId="3E87E5E8" w14:textId="77777777" w:rsidR="00CD06BF" w:rsidRPr="000B33F2" w:rsidRDefault="00CD06BF" w:rsidP="000F2E37">
            <w:pPr>
              <w:pStyle w:val="Indent2"/>
              <w:ind w:left="0"/>
              <w:rPr>
                <w:rFonts w:ascii="Arial" w:hAnsi="Arial" w:cs="Arial"/>
                <w:b/>
              </w:rPr>
            </w:pPr>
            <w:r w:rsidRPr="000B33F2">
              <w:rPr>
                <w:rFonts w:ascii="Arial" w:hAnsi="Arial" w:cs="Arial"/>
                <w:b/>
              </w:rPr>
              <w:t>Home broadband data</w:t>
            </w:r>
            <w:r>
              <w:rPr>
                <w:rFonts w:ascii="Arial" w:hAnsi="Arial" w:cs="Arial"/>
                <w:b/>
              </w:rPr>
              <w:t xml:space="preserve"> allowance</w:t>
            </w:r>
          </w:p>
        </w:tc>
        <w:tc>
          <w:tcPr>
            <w:tcW w:w="3965" w:type="pct"/>
            <w:vAlign w:val="center"/>
          </w:tcPr>
          <w:p w14:paraId="7E8BD4BD" w14:textId="77777777" w:rsidR="00CD06BF" w:rsidRPr="000B33F2" w:rsidRDefault="00CD06BF" w:rsidP="00CD06BF">
            <w:pPr>
              <w:pStyle w:val="Indent2"/>
              <w:ind w:left="0"/>
              <w:jc w:val="center"/>
              <w:rPr>
                <w:rFonts w:ascii="Arial" w:hAnsi="Arial" w:cs="Arial"/>
              </w:rPr>
            </w:pPr>
            <w:r>
              <w:rPr>
                <w:rFonts w:ascii="Arial" w:hAnsi="Arial" w:cs="Arial"/>
              </w:rPr>
              <w:t>200GB</w:t>
            </w:r>
          </w:p>
        </w:tc>
      </w:tr>
      <w:tr w:rsidR="00A36EAF" w:rsidRPr="000B33F2" w14:paraId="103962E5" w14:textId="77777777" w:rsidTr="000F2E37">
        <w:trPr>
          <w:cantSplit/>
        </w:trPr>
        <w:tc>
          <w:tcPr>
            <w:tcW w:w="1035" w:type="pct"/>
            <w:shd w:val="clear" w:color="auto" w:fill="auto"/>
          </w:tcPr>
          <w:p w14:paraId="5B461516" w14:textId="77777777" w:rsidR="00A36EAF" w:rsidRPr="000B33F2" w:rsidRDefault="00A36EAF" w:rsidP="000F2E37">
            <w:pPr>
              <w:pStyle w:val="Indent2"/>
              <w:ind w:left="0"/>
              <w:rPr>
                <w:rFonts w:ascii="Arial" w:hAnsi="Arial" w:cs="Arial"/>
                <w:b/>
              </w:rPr>
            </w:pPr>
            <w:r>
              <w:rPr>
                <w:rFonts w:ascii="Arial" w:hAnsi="Arial" w:cs="Arial"/>
                <w:b/>
              </w:rPr>
              <w:t>Telstra Wi-Fi Modem</w:t>
            </w:r>
            <w:r w:rsidRPr="000B33F2">
              <w:rPr>
                <w:rFonts w:ascii="Arial" w:hAnsi="Arial" w:cs="Arial"/>
                <w:b/>
              </w:rPr>
              <w:t xml:space="preserve"> </w:t>
            </w:r>
          </w:p>
        </w:tc>
        <w:tc>
          <w:tcPr>
            <w:tcW w:w="3965" w:type="pct"/>
          </w:tcPr>
          <w:p w14:paraId="2AA3DE49" w14:textId="77777777" w:rsidR="00A36EAF" w:rsidRDefault="00A36EAF" w:rsidP="000F2E37">
            <w:pPr>
              <w:pStyle w:val="Indent2"/>
              <w:ind w:left="0"/>
              <w:jc w:val="center"/>
              <w:rPr>
                <w:rFonts w:ascii="Arial" w:hAnsi="Arial" w:cs="Arial"/>
              </w:rPr>
            </w:pPr>
            <w:r w:rsidRPr="000B33F2">
              <w:rPr>
                <w:rFonts w:ascii="Arial" w:hAnsi="Arial" w:cs="Arial"/>
              </w:rPr>
              <w:t xml:space="preserve">Included </w:t>
            </w:r>
            <w:r>
              <w:rPr>
                <w:rFonts w:ascii="Arial" w:hAnsi="Arial" w:cs="Arial"/>
              </w:rPr>
              <w:t>for new Telstra customers who stay connected for 24 months</w:t>
            </w:r>
          </w:p>
          <w:p w14:paraId="6B936292" w14:textId="77777777" w:rsidR="00A36EAF" w:rsidRPr="000B33F2" w:rsidRDefault="00A36EAF" w:rsidP="000F2E37">
            <w:pPr>
              <w:pStyle w:val="Indent2"/>
              <w:ind w:left="0"/>
              <w:jc w:val="center"/>
              <w:rPr>
                <w:rFonts w:ascii="Arial" w:hAnsi="Arial" w:cs="Arial"/>
              </w:rPr>
            </w:pPr>
            <w:r w:rsidRPr="00F9591A">
              <w:rPr>
                <w:rFonts w:ascii="Arial" w:hAnsi="Arial" w:cs="Arial"/>
              </w:rPr>
              <w:t>If you cancel your plan within 24 months of connecting, you’ll need to payout the remaining cost of your Telstra Wi-Fi</w:t>
            </w:r>
            <w:r>
              <w:rPr>
                <w:rFonts w:ascii="Arial" w:hAnsi="Arial" w:cs="Arial"/>
              </w:rPr>
              <w:t xml:space="preserve"> </w:t>
            </w:r>
            <w:r w:rsidRPr="00F9591A">
              <w:rPr>
                <w:rFonts w:ascii="Arial" w:hAnsi="Arial" w:cs="Arial"/>
              </w:rPr>
              <w:t>Modem calculated based on the modem cost of $9/mth and the number of months remaining in your 24 month</w:t>
            </w:r>
            <w:r>
              <w:rPr>
                <w:rFonts w:ascii="Arial" w:hAnsi="Arial" w:cs="Arial"/>
              </w:rPr>
              <w:t xml:space="preserve"> </w:t>
            </w:r>
            <w:r w:rsidRPr="00F9591A">
              <w:rPr>
                <w:rFonts w:ascii="Arial" w:hAnsi="Arial" w:cs="Arial"/>
              </w:rPr>
              <w:t>commitment</w:t>
            </w:r>
            <w:r>
              <w:rPr>
                <w:rFonts w:ascii="Arial" w:hAnsi="Arial" w:cs="Arial"/>
              </w:rPr>
              <w:t>.</w:t>
            </w:r>
          </w:p>
        </w:tc>
      </w:tr>
      <w:tr w:rsidR="00706642" w:rsidRPr="000B33F2" w14:paraId="385A15B2" w14:textId="77777777" w:rsidTr="00706642">
        <w:trPr>
          <w:cantSplit/>
          <w:trHeight w:val="565"/>
        </w:trPr>
        <w:tc>
          <w:tcPr>
            <w:tcW w:w="1035" w:type="pct"/>
            <w:vMerge w:val="restart"/>
            <w:shd w:val="clear" w:color="auto" w:fill="auto"/>
          </w:tcPr>
          <w:p w14:paraId="04939561" w14:textId="77777777" w:rsidR="00706642" w:rsidRPr="000B33F2" w:rsidRDefault="00706642" w:rsidP="000F2E37">
            <w:pPr>
              <w:pStyle w:val="Indent2"/>
              <w:ind w:left="0"/>
              <w:rPr>
                <w:rFonts w:ascii="Arial" w:hAnsi="Arial" w:cs="Arial"/>
                <w:b/>
              </w:rPr>
            </w:pPr>
            <w:r w:rsidRPr="000B33F2">
              <w:rPr>
                <w:rFonts w:ascii="Arial" w:hAnsi="Arial" w:cs="Arial"/>
                <w:b/>
              </w:rPr>
              <w:t>Speeds</w:t>
            </w:r>
          </w:p>
        </w:tc>
        <w:tc>
          <w:tcPr>
            <w:tcW w:w="3965" w:type="pct"/>
          </w:tcPr>
          <w:p w14:paraId="2CD667D5" w14:textId="77777777" w:rsidR="00706642" w:rsidRPr="000B33F2" w:rsidRDefault="00706642" w:rsidP="000F2E37">
            <w:pPr>
              <w:pStyle w:val="Indent2"/>
              <w:ind w:left="0"/>
              <w:jc w:val="center"/>
              <w:rPr>
                <w:rFonts w:ascii="Arial" w:hAnsi="Arial" w:cs="Arial"/>
              </w:rPr>
            </w:pPr>
            <w:r w:rsidRPr="000B33F2">
              <w:rPr>
                <w:rFonts w:ascii="Arial" w:hAnsi="Arial" w:cs="Arial"/>
              </w:rPr>
              <w:t>This plan includes Standard Evening Speed for nbn™</w:t>
            </w:r>
            <w:r>
              <w:rPr>
                <w:rFonts w:ascii="Arial" w:hAnsi="Arial" w:cs="Arial"/>
              </w:rPr>
              <w:t xml:space="preserve"> network</w:t>
            </w:r>
            <w:r w:rsidRPr="000B33F2">
              <w:rPr>
                <w:rFonts w:ascii="Arial" w:hAnsi="Arial" w:cs="Arial"/>
              </w:rPr>
              <w:t xml:space="preserve"> </w:t>
            </w:r>
            <w:r>
              <w:rPr>
                <w:rFonts w:ascii="Arial" w:hAnsi="Arial" w:cs="Arial"/>
              </w:rPr>
              <w:t xml:space="preserve">customers </w:t>
            </w:r>
            <w:r w:rsidRPr="00D80410">
              <w:rPr>
                <w:rFonts w:ascii="Arial" w:hAnsi="Arial" w:cs="Arial"/>
              </w:rPr>
              <w:t>and Velocity Standard Speed for Velocity customers</w:t>
            </w:r>
            <w:r w:rsidRPr="000B33F2">
              <w:rPr>
                <w:rFonts w:ascii="Arial" w:hAnsi="Arial" w:cs="Arial"/>
              </w:rPr>
              <w:t>.</w:t>
            </w:r>
          </w:p>
        </w:tc>
      </w:tr>
      <w:tr w:rsidR="00A36EAF" w:rsidRPr="000B33F2" w14:paraId="23F543AA" w14:textId="77777777" w:rsidTr="000F2E37">
        <w:trPr>
          <w:cantSplit/>
          <w:trHeight w:val="1765"/>
        </w:trPr>
        <w:tc>
          <w:tcPr>
            <w:tcW w:w="1035" w:type="pct"/>
            <w:vMerge/>
            <w:shd w:val="clear" w:color="auto" w:fill="auto"/>
          </w:tcPr>
          <w:p w14:paraId="72FF13CB" w14:textId="77777777" w:rsidR="00A36EAF" w:rsidRPr="000B33F2" w:rsidRDefault="00A36EAF" w:rsidP="000F2E37">
            <w:pPr>
              <w:pStyle w:val="Indent2"/>
              <w:ind w:left="0"/>
              <w:rPr>
                <w:rFonts w:ascii="Arial" w:hAnsi="Arial" w:cs="Arial"/>
                <w:b/>
              </w:rPr>
            </w:pPr>
          </w:p>
        </w:tc>
        <w:tc>
          <w:tcPr>
            <w:tcW w:w="3965" w:type="pct"/>
          </w:tcPr>
          <w:p w14:paraId="3EA7538C" w14:textId="77777777" w:rsidR="00A36EAF" w:rsidRDefault="00A36EAF" w:rsidP="000F2E37">
            <w:pPr>
              <w:pStyle w:val="Indent2"/>
              <w:ind w:left="0"/>
              <w:jc w:val="center"/>
              <w:rPr>
                <w:rFonts w:ascii="Arial" w:hAnsi="Arial" w:cs="Arial"/>
              </w:rPr>
            </w:pPr>
            <w:r w:rsidRPr="000B33F2">
              <w:rPr>
                <w:rFonts w:ascii="Arial" w:hAnsi="Arial" w:cs="Arial"/>
              </w:rPr>
              <w:t xml:space="preserve">An nbn™ service can never go faster than the maximum line speed available at your premises. Speeds can vary due to the access type, maximum speed of your broadband plan tier and your service provider’s network capacity. See </w:t>
            </w:r>
            <w:hyperlink r:id="rId25" w:history="1">
              <w:r w:rsidRPr="000B33F2">
                <w:rPr>
                  <w:rStyle w:val="Hyperlink"/>
                  <w:rFonts w:ascii="Arial" w:hAnsi="Arial" w:cs="Arial"/>
                </w:rPr>
                <w:t>telstra.com</w:t>
              </w:r>
              <w:r w:rsidRPr="000B33F2">
                <w:rPr>
                  <w:rStyle w:val="Hyperlink"/>
                  <w:rFonts w:ascii="Arial" w:hAnsi="Arial" w:cs="Arial"/>
                </w:rPr>
                <w:t>/</w:t>
              </w:r>
              <w:r w:rsidRPr="000B33F2">
                <w:rPr>
                  <w:rStyle w:val="Hyperlink"/>
                  <w:rFonts w:ascii="Arial" w:hAnsi="Arial" w:cs="Arial"/>
                </w:rPr>
                <w:t>nbn-speeds</w:t>
              </w:r>
            </w:hyperlink>
            <w:r>
              <w:rPr>
                <w:rFonts w:ascii="Arial" w:hAnsi="Arial" w:cs="Arial"/>
              </w:rPr>
              <w:t>.</w:t>
            </w:r>
          </w:p>
          <w:p w14:paraId="343D04FE" w14:textId="77777777" w:rsidR="00A36EAF" w:rsidRPr="000B33F2" w:rsidRDefault="00A36EAF" w:rsidP="000F2E37">
            <w:pPr>
              <w:pStyle w:val="Indent2"/>
              <w:ind w:left="0"/>
              <w:jc w:val="center"/>
              <w:rPr>
                <w:rFonts w:ascii="Arial" w:hAnsi="Arial" w:cs="Arial"/>
              </w:rPr>
            </w:pPr>
            <w:r>
              <w:rPr>
                <w:rFonts w:ascii="Arial" w:hAnsi="Arial" w:cs="Arial"/>
              </w:rPr>
              <w:t>Typical minimum speeds between 7pm-11pm will be lower on nbn™ Fixed Wireless.</w:t>
            </w:r>
          </w:p>
        </w:tc>
      </w:tr>
      <w:tr w:rsidR="00A36EAF" w14:paraId="1D2B2298" w14:textId="77777777" w:rsidTr="000F2E37">
        <w:trPr>
          <w:cantSplit/>
          <w:trHeight w:val="928"/>
        </w:trPr>
        <w:tc>
          <w:tcPr>
            <w:tcW w:w="1035" w:type="pct"/>
            <w:shd w:val="clear" w:color="auto" w:fill="auto"/>
          </w:tcPr>
          <w:p w14:paraId="13319DDD" w14:textId="77777777" w:rsidR="00A36EAF" w:rsidRDefault="00A36EAF" w:rsidP="000F2E37">
            <w:pPr>
              <w:pStyle w:val="Indent2"/>
              <w:ind w:left="0"/>
              <w:rPr>
                <w:rFonts w:ascii="Arial" w:hAnsi="Arial" w:cs="Arial"/>
                <w:b/>
              </w:rPr>
            </w:pPr>
            <w:r>
              <w:rPr>
                <w:rFonts w:ascii="Arial" w:hAnsi="Arial" w:cs="Arial"/>
                <w:b/>
              </w:rPr>
              <w:t>Telstra Broadband Protect</w:t>
            </w:r>
          </w:p>
        </w:tc>
        <w:tc>
          <w:tcPr>
            <w:tcW w:w="3965" w:type="pct"/>
          </w:tcPr>
          <w:p w14:paraId="7181D73D" w14:textId="77777777" w:rsidR="00A36EAF" w:rsidRDefault="00A36EAF" w:rsidP="000F2E37">
            <w:pPr>
              <w:pStyle w:val="Indent2"/>
              <w:ind w:left="0"/>
              <w:jc w:val="center"/>
              <w:rPr>
                <w:rFonts w:ascii="Arial" w:hAnsi="Arial" w:cs="Arial"/>
              </w:rPr>
            </w:pPr>
            <w:r>
              <w:rPr>
                <w:rFonts w:ascii="Arial" w:hAnsi="Arial" w:cs="Arial"/>
              </w:rPr>
              <w:t xml:space="preserve">Included </w:t>
            </w:r>
            <w:r w:rsidRPr="001755C0">
              <w:rPr>
                <w:rFonts w:ascii="Arial" w:hAnsi="Arial" w:cs="Arial"/>
              </w:rPr>
              <w:t>at no charge while you remain on an eligible plan</w:t>
            </w:r>
          </w:p>
        </w:tc>
      </w:tr>
      <w:tr w:rsidR="00A36EAF" w:rsidRPr="0037445C" w14:paraId="42FB3C72" w14:textId="77777777" w:rsidTr="000F2E37">
        <w:trPr>
          <w:cantSplit/>
          <w:trHeight w:val="928"/>
        </w:trPr>
        <w:tc>
          <w:tcPr>
            <w:tcW w:w="1035" w:type="pct"/>
            <w:shd w:val="clear" w:color="auto" w:fill="auto"/>
          </w:tcPr>
          <w:p w14:paraId="1ADAD632" w14:textId="77777777" w:rsidR="00A36EAF" w:rsidRDefault="00A36EAF" w:rsidP="000F2E37">
            <w:pPr>
              <w:pStyle w:val="Indent2"/>
              <w:ind w:left="0"/>
              <w:rPr>
                <w:rFonts w:ascii="Arial" w:hAnsi="Arial" w:cs="Arial"/>
                <w:b/>
              </w:rPr>
            </w:pPr>
            <w:r>
              <w:rPr>
                <w:rFonts w:ascii="Arial" w:hAnsi="Arial" w:cs="Arial"/>
                <w:b/>
              </w:rPr>
              <w:t>Telstra Air</w:t>
            </w:r>
            <w:r w:rsidRPr="000D1A94">
              <w:rPr>
                <w:rFonts w:ascii="Arial" w:hAnsi="Arial" w:cs="Arial"/>
                <w:b/>
              </w:rPr>
              <w:t>®</w:t>
            </w:r>
          </w:p>
        </w:tc>
        <w:tc>
          <w:tcPr>
            <w:tcW w:w="3965" w:type="pct"/>
          </w:tcPr>
          <w:p w14:paraId="5857FFC0" w14:textId="77777777" w:rsidR="00A36EAF" w:rsidRPr="0037445C" w:rsidRDefault="00A36EAF" w:rsidP="000F2E37">
            <w:pPr>
              <w:autoSpaceDE w:val="0"/>
              <w:autoSpaceDN w:val="0"/>
              <w:adjustRightInd w:val="0"/>
              <w:jc w:val="center"/>
              <w:rPr>
                <w:rFonts w:ascii="Arial" w:hAnsi="Arial" w:cs="Arial"/>
              </w:rPr>
            </w:pPr>
            <w:r>
              <w:rPr>
                <w:rFonts w:ascii="Arial" w:hAnsi="Arial" w:cs="Arial"/>
              </w:rPr>
              <w:t xml:space="preserve">Included for </w:t>
            </w:r>
            <w:r w:rsidRPr="0037445C">
              <w:rPr>
                <w:rFonts w:ascii="Arial" w:hAnsi="Arial" w:cs="Arial"/>
              </w:rPr>
              <w:t>customers with an eligible service type and Telstra Wi-Fi Modem</w:t>
            </w:r>
          </w:p>
        </w:tc>
      </w:tr>
      <w:tr w:rsidR="00CD06BF" w:rsidRPr="00CA6618" w14:paraId="591ECFEC" w14:textId="77777777" w:rsidTr="00524FEA">
        <w:trPr>
          <w:cantSplit/>
          <w:trHeight w:val="537"/>
        </w:trPr>
        <w:tc>
          <w:tcPr>
            <w:tcW w:w="1035" w:type="pct"/>
            <w:shd w:val="clear" w:color="auto" w:fill="auto"/>
          </w:tcPr>
          <w:p w14:paraId="3B4AB722" w14:textId="77777777" w:rsidR="00CD06BF" w:rsidRPr="000B33F2" w:rsidRDefault="00CD06BF" w:rsidP="000F2E37">
            <w:pPr>
              <w:pStyle w:val="Indent2"/>
              <w:ind w:left="0"/>
              <w:rPr>
                <w:rFonts w:ascii="Arial" w:hAnsi="Arial" w:cs="Arial"/>
                <w:b/>
              </w:rPr>
            </w:pPr>
            <w:r>
              <w:rPr>
                <w:rFonts w:ascii="Arial" w:hAnsi="Arial" w:cs="Arial"/>
                <w:b/>
              </w:rPr>
              <w:t>nbn satisfaction guarantee</w:t>
            </w:r>
          </w:p>
        </w:tc>
        <w:tc>
          <w:tcPr>
            <w:tcW w:w="3965" w:type="pct"/>
          </w:tcPr>
          <w:p w14:paraId="3C606566" w14:textId="77777777" w:rsidR="00CD06BF" w:rsidRPr="00CA6618" w:rsidRDefault="00CD06BF" w:rsidP="000F2E37">
            <w:pPr>
              <w:pStyle w:val="Indent2"/>
              <w:ind w:left="0"/>
              <w:jc w:val="center"/>
              <w:rPr>
                <w:rFonts w:ascii="Arial" w:hAnsi="Arial" w:cs="Arial"/>
              </w:rPr>
            </w:pPr>
            <w:r>
              <w:rPr>
                <w:rFonts w:ascii="Arial" w:hAnsi="Arial" w:cs="Arial"/>
              </w:rPr>
              <w:t>Included</w:t>
            </w:r>
          </w:p>
        </w:tc>
      </w:tr>
      <w:tr w:rsidR="00706642" w14:paraId="5C44AC53" w14:textId="77777777" w:rsidTr="00706642">
        <w:trPr>
          <w:cantSplit/>
          <w:trHeight w:val="928"/>
        </w:trPr>
        <w:tc>
          <w:tcPr>
            <w:tcW w:w="1035" w:type="pct"/>
            <w:shd w:val="clear" w:color="auto" w:fill="auto"/>
          </w:tcPr>
          <w:p w14:paraId="0E1B70B9" w14:textId="77777777" w:rsidR="00706642" w:rsidRDefault="00706642" w:rsidP="000F2E37">
            <w:pPr>
              <w:pStyle w:val="Indent2"/>
              <w:ind w:left="0"/>
              <w:rPr>
                <w:rFonts w:ascii="Arial" w:hAnsi="Arial" w:cs="Arial"/>
                <w:b/>
              </w:rPr>
            </w:pPr>
            <w:r>
              <w:rPr>
                <w:rFonts w:ascii="Arial" w:eastAsia="Cambria" w:hAnsi="Arial" w:cs="Arial"/>
                <w:b/>
                <w:szCs w:val="22"/>
                <w:lang w:eastAsia="en-AU"/>
              </w:rPr>
              <w:t>3 for Free Broadband Data Top-ups</w:t>
            </w:r>
          </w:p>
        </w:tc>
        <w:tc>
          <w:tcPr>
            <w:tcW w:w="3965" w:type="pct"/>
          </w:tcPr>
          <w:p w14:paraId="4DC01078" w14:textId="77777777" w:rsidR="00706642" w:rsidRDefault="00706642" w:rsidP="000F2E37">
            <w:pPr>
              <w:pStyle w:val="Indent2"/>
              <w:ind w:left="0"/>
              <w:jc w:val="center"/>
              <w:rPr>
                <w:rFonts w:ascii="Arial" w:hAnsi="Arial" w:cs="Arial"/>
              </w:rPr>
            </w:pPr>
            <w:r>
              <w:rPr>
                <w:rFonts w:ascii="Arial" w:hAnsi="Arial" w:cs="Arial"/>
              </w:rPr>
              <w:t>Available</w:t>
            </w:r>
          </w:p>
        </w:tc>
      </w:tr>
      <w:tr w:rsidR="00A36EAF" w:rsidRPr="000B33F2" w14:paraId="2FFC71F8" w14:textId="77777777" w:rsidTr="000F2E37">
        <w:trPr>
          <w:cantSplit/>
        </w:trPr>
        <w:tc>
          <w:tcPr>
            <w:tcW w:w="5000" w:type="pct"/>
            <w:gridSpan w:val="2"/>
            <w:shd w:val="clear" w:color="auto" w:fill="F2F2F2"/>
          </w:tcPr>
          <w:p w14:paraId="5193D919" w14:textId="77777777" w:rsidR="00A36EAF" w:rsidRPr="000B33F2" w:rsidRDefault="00A36EAF" w:rsidP="000F2E37">
            <w:pPr>
              <w:pStyle w:val="Indent2"/>
              <w:ind w:left="0"/>
              <w:jc w:val="center"/>
              <w:rPr>
                <w:rFonts w:ascii="Arial" w:hAnsi="Arial" w:cs="Arial"/>
                <w:b/>
              </w:rPr>
            </w:pPr>
            <w:r w:rsidRPr="000B33F2">
              <w:rPr>
                <w:rFonts w:ascii="Arial" w:hAnsi="Arial" w:cs="Arial"/>
                <w:b/>
              </w:rPr>
              <w:t>Home Phone</w:t>
            </w:r>
          </w:p>
        </w:tc>
      </w:tr>
      <w:tr w:rsidR="005D70CE" w:rsidRPr="000B33F2" w14:paraId="5798AC29" w14:textId="77777777" w:rsidTr="005D70CE">
        <w:trPr>
          <w:cantSplit/>
        </w:trPr>
        <w:tc>
          <w:tcPr>
            <w:tcW w:w="1035" w:type="pct"/>
            <w:shd w:val="clear" w:color="auto" w:fill="auto"/>
          </w:tcPr>
          <w:p w14:paraId="02AD016D" w14:textId="77777777" w:rsidR="005D70CE" w:rsidRPr="000B33F2" w:rsidRDefault="005D70CE" w:rsidP="000F2E37">
            <w:pPr>
              <w:pStyle w:val="Indent2"/>
              <w:ind w:left="0"/>
              <w:rPr>
                <w:rFonts w:ascii="Arial" w:hAnsi="Arial" w:cs="Arial"/>
                <w:b/>
              </w:rPr>
            </w:pPr>
            <w:r>
              <w:rPr>
                <w:rFonts w:ascii="Arial" w:hAnsi="Arial" w:cs="Arial"/>
                <w:b/>
              </w:rPr>
              <w:t>Standard l</w:t>
            </w:r>
            <w:r w:rsidRPr="000B33F2">
              <w:rPr>
                <w:rFonts w:ascii="Arial" w:hAnsi="Arial" w:cs="Arial"/>
                <w:b/>
              </w:rPr>
              <w:t>ocal calls</w:t>
            </w:r>
          </w:p>
        </w:tc>
        <w:tc>
          <w:tcPr>
            <w:tcW w:w="3965" w:type="pct"/>
          </w:tcPr>
          <w:p w14:paraId="421C6D44" w14:textId="77777777" w:rsidR="005D70CE" w:rsidRPr="000B33F2" w:rsidRDefault="005D70CE" w:rsidP="005D70CE">
            <w:pPr>
              <w:pStyle w:val="Indent2"/>
              <w:ind w:left="0"/>
              <w:jc w:val="center"/>
              <w:rPr>
                <w:rFonts w:ascii="Arial" w:hAnsi="Arial" w:cs="Arial"/>
              </w:rPr>
            </w:pPr>
            <w:r>
              <w:rPr>
                <w:rFonts w:ascii="Arial" w:hAnsi="Arial" w:cs="Arial"/>
              </w:rPr>
              <w:t>Unlimited</w:t>
            </w:r>
          </w:p>
        </w:tc>
      </w:tr>
      <w:tr w:rsidR="00A36EAF" w:rsidRPr="000B33F2" w14:paraId="3B63ADDD" w14:textId="77777777" w:rsidTr="000F2E37">
        <w:trPr>
          <w:cantSplit/>
        </w:trPr>
        <w:tc>
          <w:tcPr>
            <w:tcW w:w="1035" w:type="pct"/>
            <w:shd w:val="clear" w:color="auto" w:fill="auto"/>
          </w:tcPr>
          <w:p w14:paraId="1711854D" w14:textId="77777777" w:rsidR="00A36EAF" w:rsidRPr="000B33F2" w:rsidRDefault="00A36EAF" w:rsidP="000F2E37">
            <w:pPr>
              <w:pStyle w:val="Indent2"/>
              <w:ind w:left="0"/>
              <w:rPr>
                <w:rFonts w:ascii="Arial" w:hAnsi="Arial" w:cs="Arial"/>
                <w:b/>
              </w:rPr>
            </w:pPr>
            <w:r>
              <w:rPr>
                <w:rFonts w:ascii="Arial" w:hAnsi="Arial" w:cs="Arial"/>
                <w:b/>
              </w:rPr>
              <w:t>Calls to 13 numbers</w:t>
            </w:r>
          </w:p>
        </w:tc>
        <w:tc>
          <w:tcPr>
            <w:tcW w:w="3965" w:type="pct"/>
          </w:tcPr>
          <w:p w14:paraId="16339DBD" w14:textId="77777777" w:rsidR="00A36EAF" w:rsidRDefault="00A36EAF" w:rsidP="000F2E37">
            <w:pPr>
              <w:pStyle w:val="Indent2"/>
              <w:ind w:left="0"/>
              <w:jc w:val="center"/>
              <w:rPr>
                <w:rFonts w:ascii="Arial" w:hAnsi="Arial" w:cs="Arial"/>
              </w:rPr>
            </w:pPr>
            <w:r>
              <w:rPr>
                <w:rFonts w:ascii="Arial" w:hAnsi="Arial" w:cs="Arial"/>
              </w:rPr>
              <w:t xml:space="preserve">Allowance to make </w:t>
            </w:r>
            <w:r w:rsidRPr="002F70AD">
              <w:rPr>
                <w:rFonts w:ascii="Arial" w:hAnsi="Arial" w:cs="Arial"/>
              </w:rPr>
              <w:t>500 calls per month included – calls made over this allowance will be charged a</w:t>
            </w:r>
            <w:r>
              <w:rPr>
                <w:rFonts w:ascii="Arial" w:hAnsi="Arial" w:cs="Arial"/>
              </w:rPr>
              <w:t xml:space="preserve">t </w:t>
            </w:r>
            <w:r w:rsidRPr="000B33F2">
              <w:rPr>
                <w:rFonts w:ascii="Arial" w:hAnsi="Arial" w:cs="Arial"/>
              </w:rPr>
              <w:t>40c per call</w:t>
            </w:r>
          </w:p>
          <w:p w14:paraId="55370911" w14:textId="77777777" w:rsidR="00A36EAF" w:rsidRPr="000B33F2" w:rsidRDefault="00A36EAF" w:rsidP="000F2E37">
            <w:pPr>
              <w:pStyle w:val="Indent2"/>
              <w:ind w:left="0"/>
              <w:jc w:val="center"/>
              <w:rPr>
                <w:rFonts w:ascii="Arial" w:hAnsi="Arial" w:cs="Arial"/>
              </w:rPr>
            </w:pPr>
            <w:r w:rsidRPr="003C50CA">
              <w:rPr>
                <w:rFonts w:ascii="Arial" w:hAnsi="Arial" w:cs="Arial"/>
              </w:rPr>
              <w:t>(except for free calls to 13 2200, 13 2000, 13 2203, 13 2999, 13 3933 and 13 7663)</w:t>
            </w:r>
          </w:p>
        </w:tc>
      </w:tr>
      <w:tr w:rsidR="00A36EAF" w:rsidRPr="000B33F2" w14:paraId="74E460DA" w14:textId="77777777" w:rsidTr="000F2E37">
        <w:trPr>
          <w:cantSplit/>
        </w:trPr>
        <w:tc>
          <w:tcPr>
            <w:tcW w:w="1035" w:type="pct"/>
            <w:shd w:val="clear" w:color="auto" w:fill="auto"/>
          </w:tcPr>
          <w:p w14:paraId="7A11C535" w14:textId="77777777" w:rsidR="00A36EAF" w:rsidRPr="000B33F2" w:rsidRDefault="00A36EAF" w:rsidP="000F2E37">
            <w:pPr>
              <w:pStyle w:val="Indent2"/>
              <w:ind w:left="0"/>
              <w:rPr>
                <w:rFonts w:ascii="Arial" w:hAnsi="Arial" w:cs="Arial"/>
                <w:b/>
              </w:rPr>
            </w:pPr>
            <w:r w:rsidRPr="000B33F2">
              <w:rPr>
                <w:rFonts w:ascii="Arial" w:hAnsi="Arial" w:cs="Arial"/>
                <w:b/>
              </w:rPr>
              <w:t xml:space="preserve">National calls to standard fixed lines </w:t>
            </w:r>
          </w:p>
        </w:tc>
        <w:tc>
          <w:tcPr>
            <w:tcW w:w="3965" w:type="pct"/>
          </w:tcPr>
          <w:p w14:paraId="16C77EDD" w14:textId="77777777" w:rsidR="00A36EAF" w:rsidRDefault="00A36EAF" w:rsidP="000F2E37">
            <w:pPr>
              <w:pStyle w:val="Indent2"/>
              <w:ind w:left="0"/>
              <w:jc w:val="center"/>
              <w:rPr>
                <w:rFonts w:ascii="Arial" w:hAnsi="Arial" w:cs="Arial"/>
              </w:rPr>
            </w:pPr>
            <w:r>
              <w:rPr>
                <w:rFonts w:ascii="Arial" w:hAnsi="Arial" w:cs="Arial"/>
              </w:rPr>
              <w:t>Unlimited</w:t>
            </w:r>
            <w:r w:rsidRPr="00413EA7">
              <w:rPr>
                <w:rFonts w:ascii="Arial" w:hAnsi="Arial" w:cs="Arial"/>
              </w:rPr>
              <w:t xml:space="preserve"> </w:t>
            </w:r>
          </w:p>
          <w:p w14:paraId="7E5A9A74" w14:textId="77777777" w:rsidR="00A36EAF" w:rsidRPr="000B33F2" w:rsidRDefault="00A36EAF" w:rsidP="000F2E37">
            <w:pPr>
              <w:pStyle w:val="Indent2"/>
              <w:ind w:left="0"/>
              <w:jc w:val="center"/>
              <w:rPr>
                <w:rFonts w:ascii="Arial" w:hAnsi="Arial" w:cs="Arial"/>
              </w:rPr>
            </w:pPr>
            <w:r w:rsidRPr="00413EA7">
              <w:rPr>
                <w:rFonts w:ascii="Arial" w:hAnsi="Arial" w:cs="Arial"/>
              </w:rPr>
              <w:t>(excludes certain premium numbers including 19xx</w:t>
            </w:r>
            <w:r>
              <w:rPr>
                <w:rFonts w:ascii="Arial" w:hAnsi="Arial" w:cs="Arial"/>
              </w:rPr>
              <w:t xml:space="preserve"> numbers)</w:t>
            </w:r>
          </w:p>
        </w:tc>
      </w:tr>
      <w:tr w:rsidR="00706642" w:rsidRPr="000B33F2" w14:paraId="2867A6E9" w14:textId="77777777" w:rsidTr="00706642">
        <w:trPr>
          <w:cantSplit/>
        </w:trPr>
        <w:tc>
          <w:tcPr>
            <w:tcW w:w="1035" w:type="pct"/>
            <w:shd w:val="clear" w:color="auto" w:fill="auto"/>
          </w:tcPr>
          <w:p w14:paraId="78649031" w14:textId="77777777" w:rsidR="00706642" w:rsidRPr="000B33F2" w:rsidRDefault="00706642" w:rsidP="000F2E37">
            <w:pPr>
              <w:pStyle w:val="Indent2"/>
              <w:ind w:left="0"/>
              <w:rPr>
                <w:rFonts w:ascii="Arial" w:hAnsi="Arial" w:cs="Arial"/>
                <w:b/>
              </w:rPr>
            </w:pPr>
            <w:r w:rsidRPr="000B33F2">
              <w:rPr>
                <w:rFonts w:ascii="Arial" w:hAnsi="Arial" w:cs="Arial"/>
                <w:b/>
              </w:rPr>
              <w:t>Calls to standard Australian mobiles</w:t>
            </w:r>
          </w:p>
        </w:tc>
        <w:tc>
          <w:tcPr>
            <w:tcW w:w="3965" w:type="pct"/>
          </w:tcPr>
          <w:p w14:paraId="44FC9186" w14:textId="77777777" w:rsidR="00706642" w:rsidRPr="000B33F2" w:rsidRDefault="00706642" w:rsidP="000F2E37">
            <w:pPr>
              <w:pStyle w:val="Indent2"/>
              <w:ind w:left="0"/>
              <w:jc w:val="center"/>
              <w:rPr>
                <w:rFonts w:ascii="Arial" w:hAnsi="Arial" w:cs="Arial"/>
              </w:rPr>
            </w:pPr>
            <w:r>
              <w:rPr>
                <w:rFonts w:ascii="Arial" w:hAnsi="Arial" w:cs="Arial"/>
              </w:rPr>
              <w:t>Unlimited</w:t>
            </w:r>
          </w:p>
        </w:tc>
      </w:tr>
      <w:tr w:rsidR="00A36EAF" w:rsidRPr="000B33F2" w14:paraId="71A1CC04" w14:textId="77777777" w:rsidTr="000F2E37">
        <w:trPr>
          <w:cantSplit/>
        </w:trPr>
        <w:tc>
          <w:tcPr>
            <w:tcW w:w="1035" w:type="pct"/>
            <w:shd w:val="clear" w:color="auto" w:fill="auto"/>
          </w:tcPr>
          <w:p w14:paraId="2B7AFB55" w14:textId="77777777" w:rsidR="00A36EAF" w:rsidRPr="000B33F2" w:rsidRDefault="00A36EAF" w:rsidP="000F2E37">
            <w:pPr>
              <w:pStyle w:val="Indent2"/>
              <w:ind w:left="0"/>
              <w:rPr>
                <w:rFonts w:ascii="Arial" w:hAnsi="Arial" w:cs="Arial"/>
                <w:b/>
              </w:rPr>
            </w:pPr>
            <w:r w:rsidRPr="000B33F2">
              <w:rPr>
                <w:rFonts w:ascii="Arial" w:hAnsi="Arial" w:cs="Arial"/>
                <w:b/>
              </w:rPr>
              <w:t>International calls</w:t>
            </w:r>
          </w:p>
        </w:tc>
        <w:tc>
          <w:tcPr>
            <w:tcW w:w="3965" w:type="pct"/>
          </w:tcPr>
          <w:p w14:paraId="2808B8AF" w14:textId="77777777" w:rsidR="00A36EAF" w:rsidRPr="000B33F2" w:rsidRDefault="00A36EAF" w:rsidP="000F2E37">
            <w:pPr>
              <w:pStyle w:val="Indent2"/>
              <w:ind w:left="0"/>
              <w:jc w:val="center"/>
              <w:rPr>
                <w:rFonts w:ascii="Arial" w:hAnsi="Arial" w:cs="Arial"/>
              </w:rPr>
            </w:pPr>
            <w:r w:rsidRPr="000B33F2">
              <w:rPr>
                <w:rFonts w:ascii="Arial" w:hAnsi="Arial" w:cs="Arial"/>
              </w:rPr>
              <w:t xml:space="preserve">International </w:t>
            </w:r>
            <w:r>
              <w:rPr>
                <w:rFonts w:ascii="Arial" w:hAnsi="Arial" w:cs="Arial"/>
              </w:rPr>
              <w:t xml:space="preserve">Plus Rates </w:t>
            </w:r>
            <w:r w:rsidRPr="002F70AD">
              <w:rPr>
                <w:rFonts w:ascii="Arial" w:hAnsi="Arial" w:cs="Arial"/>
              </w:rPr>
              <w:t>–</w:t>
            </w:r>
            <w:r w:rsidRPr="000B33F2">
              <w:rPr>
                <w:rFonts w:ascii="Arial" w:hAnsi="Arial" w:cs="Arial"/>
              </w:rPr>
              <w:t xml:space="preserve"> included</w:t>
            </w:r>
            <w:r>
              <w:rPr>
                <w:rFonts w:ascii="Arial" w:hAnsi="Arial" w:cs="Arial"/>
              </w:rPr>
              <w:t xml:space="preserve"> </w:t>
            </w:r>
          </w:p>
        </w:tc>
      </w:tr>
      <w:tr w:rsidR="00A36EAF" w:rsidRPr="002878BA" w14:paraId="28BB3F95" w14:textId="77777777" w:rsidTr="000F2E37">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671CA95D" w14:textId="77777777" w:rsidR="00A36EAF" w:rsidRPr="009727C0" w:rsidRDefault="00A36EAF" w:rsidP="000F2E37">
            <w:pPr>
              <w:pStyle w:val="Indent2"/>
              <w:ind w:left="0"/>
              <w:rPr>
                <w:rFonts w:ascii="Arial" w:hAnsi="Arial" w:cs="Arial"/>
                <w:b/>
              </w:rPr>
            </w:pPr>
            <w:r w:rsidRPr="009727C0">
              <w:rPr>
                <w:rFonts w:ascii="Arial" w:hAnsi="Arial" w:cs="Arial"/>
                <w:b/>
              </w:rPr>
              <w:t>International Ultimate</w:t>
            </w:r>
            <w:r>
              <w:rPr>
                <w:rFonts w:ascii="Arial" w:hAnsi="Arial" w:cs="Arial"/>
                <w:b/>
              </w:rPr>
              <w:t xml:space="preserve"> Calling Pack</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519A54FD" w14:textId="77777777" w:rsidR="00A36EAF" w:rsidRPr="002878BA" w:rsidRDefault="00A36EAF" w:rsidP="000F2E37">
            <w:pPr>
              <w:pStyle w:val="Indent2"/>
              <w:ind w:left="0"/>
              <w:jc w:val="center"/>
              <w:rPr>
                <w:rFonts w:ascii="Arial" w:hAnsi="Arial" w:cs="Arial"/>
              </w:rPr>
            </w:pPr>
            <w:r>
              <w:rPr>
                <w:rFonts w:ascii="Arial" w:hAnsi="Arial" w:cs="Arial"/>
              </w:rPr>
              <w:t>Available to add on for $</w:t>
            </w:r>
            <w:r w:rsidRPr="002878BA">
              <w:rPr>
                <w:rFonts w:ascii="Arial" w:hAnsi="Arial" w:cs="Arial"/>
              </w:rPr>
              <w:t xml:space="preserve">15/mth (see section </w:t>
            </w:r>
            <w:r w:rsidRPr="002878BA">
              <w:rPr>
                <w:rFonts w:ascii="Arial" w:hAnsi="Arial" w:cs="Arial"/>
              </w:rPr>
              <w:fldChar w:fldCharType="begin"/>
            </w:r>
            <w:r w:rsidRPr="002878BA">
              <w:rPr>
                <w:rFonts w:ascii="Arial" w:hAnsi="Arial" w:cs="Arial"/>
              </w:rPr>
              <w:instrText xml:space="preserve"> REF _Ref496608126 \r \h </w:instrText>
            </w:r>
            <w:r w:rsidRPr="002878BA">
              <w:rPr>
                <w:rFonts w:ascii="Arial" w:hAnsi="Arial" w:cs="Arial"/>
              </w:rPr>
            </w:r>
            <w:r>
              <w:rPr>
                <w:rFonts w:ascii="Arial" w:hAnsi="Arial" w:cs="Arial"/>
              </w:rPr>
              <w:instrText xml:space="preserve"> \* MERGEFORMAT </w:instrText>
            </w:r>
            <w:r w:rsidRPr="002878BA">
              <w:rPr>
                <w:rFonts w:ascii="Arial" w:hAnsi="Arial" w:cs="Arial"/>
              </w:rPr>
              <w:fldChar w:fldCharType="separate"/>
            </w:r>
            <w:r w:rsidR="000B524D">
              <w:rPr>
                <w:rFonts w:ascii="Arial" w:hAnsi="Arial" w:cs="Arial"/>
              </w:rPr>
              <w:t>8.2</w:t>
            </w:r>
            <w:r w:rsidRPr="002878BA">
              <w:rPr>
                <w:rFonts w:ascii="Arial" w:hAnsi="Arial" w:cs="Arial"/>
              </w:rPr>
              <w:fldChar w:fldCharType="end"/>
            </w:r>
            <w:r w:rsidRPr="002878BA">
              <w:rPr>
                <w:rFonts w:ascii="Arial" w:hAnsi="Arial" w:cs="Arial"/>
              </w:rPr>
              <w:t xml:space="preserve"> for add-on details)</w:t>
            </w:r>
          </w:p>
        </w:tc>
      </w:tr>
      <w:tr w:rsidR="00CD06BF" w:rsidRPr="002878BA" w14:paraId="2DA57C40" w14:textId="77777777" w:rsidTr="00CD06BF">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32831085" w14:textId="77777777" w:rsidR="00CD06BF" w:rsidRPr="009727C0" w:rsidRDefault="00CD06BF" w:rsidP="000F2E37">
            <w:pPr>
              <w:pStyle w:val="Indent2"/>
              <w:ind w:left="0"/>
              <w:rPr>
                <w:rFonts w:ascii="Arial" w:hAnsi="Arial" w:cs="Arial"/>
                <w:b/>
              </w:rPr>
            </w:pPr>
            <w:r>
              <w:rPr>
                <w:rFonts w:ascii="Arial" w:hAnsi="Arial" w:cs="Arial"/>
                <w:b/>
              </w:rPr>
              <w:t>Family Calls Benefit</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691D8C8A" w14:textId="77777777" w:rsidR="00CD06BF" w:rsidRPr="002878BA" w:rsidRDefault="00CD06BF" w:rsidP="000F2E37">
            <w:pPr>
              <w:pStyle w:val="Indent2"/>
              <w:ind w:left="0"/>
              <w:jc w:val="center"/>
              <w:rPr>
                <w:rFonts w:ascii="Arial" w:hAnsi="Arial" w:cs="Arial"/>
              </w:rPr>
            </w:pPr>
            <w:r>
              <w:rPr>
                <w:rFonts w:ascii="Arial" w:hAnsi="Arial" w:cs="Arial"/>
              </w:rPr>
              <w:t>Included</w:t>
            </w:r>
          </w:p>
        </w:tc>
      </w:tr>
      <w:tr w:rsidR="00CD06BF" w:rsidRPr="0017029E" w14:paraId="2F533929" w14:textId="77777777" w:rsidTr="00CD06BF">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409C6F3A" w14:textId="77777777" w:rsidR="00CD06BF" w:rsidRPr="0017029E" w:rsidRDefault="00CD06BF" w:rsidP="000F2E37">
            <w:pPr>
              <w:pStyle w:val="Indent2"/>
              <w:ind w:left="0"/>
              <w:rPr>
                <w:rFonts w:ascii="Arial" w:hAnsi="Arial" w:cs="Arial"/>
                <w:b/>
              </w:rPr>
            </w:pPr>
            <w:r w:rsidRPr="0017029E">
              <w:rPr>
                <w:rFonts w:ascii="Arial" w:hAnsi="Arial" w:cs="Arial"/>
                <w:b/>
              </w:rPr>
              <w:t>MessageBank®</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4C63E4F4" w14:textId="77777777" w:rsidR="00CD06BF" w:rsidRPr="0017029E" w:rsidRDefault="00CD06BF" w:rsidP="000F2E37">
            <w:pPr>
              <w:pStyle w:val="Indent2"/>
              <w:ind w:left="0"/>
              <w:jc w:val="center"/>
              <w:rPr>
                <w:rFonts w:ascii="Arial" w:hAnsi="Arial" w:cs="Arial"/>
              </w:rPr>
            </w:pPr>
            <w:r>
              <w:rPr>
                <w:rFonts w:ascii="Arial" w:hAnsi="Arial" w:cs="Arial"/>
              </w:rPr>
              <w:t>Included</w:t>
            </w:r>
          </w:p>
        </w:tc>
      </w:tr>
      <w:tr w:rsidR="00CD06BF" w:rsidRPr="0017029E" w14:paraId="24D44D9C" w14:textId="77777777" w:rsidTr="00CD06BF">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26C4AF8A" w14:textId="77777777" w:rsidR="00CD06BF" w:rsidRPr="0017029E" w:rsidRDefault="00CD06BF" w:rsidP="000F2E37">
            <w:pPr>
              <w:pStyle w:val="Indent2"/>
              <w:ind w:left="0"/>
              <w:rPr>
                <w:rFonts w:ascii="Arial" w:hAnsi="Arial" w:cs="Arial"/>
                <w:b/>
              </w:rPr>
            </w:pPr>
            <w:r w:rsidRPr="0017029E">
              <w:rPr>
                <w:rFonts w:ascii="Arial" w:hAnsi="Arial" w:cs="Arial"/>
                <w:b/>
              </w:rPr>
              <w:t>Calling Number Display</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628F0C36" w14:textId="77777777" w:rsidR="00CD06BF" w:rsidRPr="0017029E" w:rsidRDefault="00CD06BF" w:rsidP="000F2E37">
            <w:pPr>
              <w:pStyle w:val="Indent2"/>
              <w:ind w:left="0"/>
              <w:jc w:val="center"/>
              <w:rPr>
                <w:rFonts w:ascii="Arial" w:hAnsi="Arial" w:cs="Arial"/>
              </w:rPr>
            </w:pPr>
            <w:r>
              <w:rPr>
                <w:rFonts w:ascii="Arial" w:hAnsi="Arial" w:cs="Arial"/>
              </w:rPr>
              <w:t>Included</w:t>
            </w:r>
          </w:p>
        </w:tc>
      </w:tr>
      <w:tr w:rsidR="00A36EAF" w:rsidRPr="0017029E" w14:paraId="44DDC75E" w14:textId="77777777" w:rsidTr="000F2E37">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7FB212EA" w14:textId="77777777" w:rsidR="00A36EAF" w:rsidRPr="0017029E" w:rsidRDefault="00A36EAF" w:rsidP="000F2E37">
            <w:pPr>
              <w:pStyle w:val="Indent2"/>
              <w:ind w:left="0"/>
              <w:rPr>
                <w:rFonts w:ascii="Arial" w:hAnsi="Arial" w:cs="Arial"/>
                <w:b/>
              </w:rPr>
            </w:pPr>
            <w:r w:rsidRPr="0017029E">
              <w:rPr>
                <w:rFonts w:ascii="Arial" w:hAnsi="Arial" w:cs="Arial"/>
                <w:b/>
              </w:rPr>
              <w:t>Calls to Directory Assistance (1223), 1234 service and Call Connect (12456)</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6D8C9284" w14:textId="77777777" w:rsidR="00A36EAF" w:rsidRPr="0017029E" w:rsidRDefault="00A36EAF" w:rsidP="000F2E37">
            <w:pPr>
              <w:pStyle w:val="Indent2"/>
              <w:ind w:left="0"/>
              <w:jc w:val="center"/>
              <w:rPr>
                <w:rFonts w:ascii="Arial" w:hAnsi="Arial" w:cs="Arial"/>
              </w:rPr>
            </w:pPr>
            <w:r w:rsidRPr="0017029E">
              <w:rPr>
                <w:rFonts w:ascii="Arial" w:hAnsi="Arial" w:cs="Arial"/>
              </w:rPr>
              <w:t>Unlimited free calls to Directory Assistance (1223), 1234 service and Call Connect (12456). The attempted connection charge is $1.50</w:t>
            </w:r>
          </w:p>
        </w:tc>
      </w:tr>
      <w:tr w:rsidR="00A36EAF" w:rsidRPr="0017029E" w14:paraId="7ACE246B" w14:textId="77777777" w:rsidTr="000F2E37">
        <w:trPr>
          <w:cantSplit/>
        </w:trPr>
        <w:tc>
          <w:tcPr>
            <w:tcW w:w="1035" w:type="pct"/>
            <w:tcBorders>
              <w:top w:val="single" w:sz="4" w:space="0" w:color="auto"/>
              <w:left w:val="single" w:sz="4" w:space="0" w:color="auto"/>
              <w:bottom w:val="single" w:sz="4" w:space="0" w:color="auto"/>
              <w:right w:val="single" w:sz="4" w:space="0" w:color="auto"/>
            </w:tcBorders>
            <w:shd w:val="clear" w:color="auto" w:fill="auto"/>
          </w:tcPr>
          <w:p w14:paraId="0B362CE8" w14:textId="77777777" w:rsidR="00A36EAF" w:rsidRPr="0017029E" w:rsidRDefault="00A36EAF" w:rsidP="000F2E37">
            <w:pPr>
              <w:pStyle w:val="Indent2"/>
              <w:ind w:left="0"/>
              <w:rPr>
                <w:rFonts w:ascii="Arial" w:hAnsi="Arial" w:cs="Arial"/>
                <w:b/>
              </w:rPr>
            </w:pPr>
            <w:r w:rsidRPr="0017029E">
              <w:rPr>
                <w:rFonts w:ascii="Arial" w:hAnsi="Arial" w:cs="Arial"/>
                <w:b/>
              </w:rPr>
              <w:t>Calls to customer service enquiries (125 numbers), Time (1194) and Weather (1196), Telstra Mobile Satellite and Optus MobileSat numbers</w:t>
            </w:r>
          </w:p>
        </w:tc>
        <w:tc>
          <w:tcPr>
            <w:tcW w:w="3965" w:type="pct"/>
            <w:tcBorders>
              <w:top w:val="single" w:sz="4" w:space="0" w:color="auto"/>
              <w:left w:val="single" w:sz="4" w:space="0" w:color="auto"/>
              <w:bottom w:val="single" w:sz="4" w:space="0" w:color="auto"/>
              <w:right w:val="single" w:sz="4" w:space="0" w:color="auto"/>
            </w:tcBorders>
            <w:shd w:val="clear" w:color="auto" w:fill="auto"/>
          </w:tcPr>
          <w:p w14:paraId="386565E5" w14:textId="77777777" w:rsidR="00A36EAF" w:rsidRPr="0017029E" w:rsidRDefault="00A36EAF" w:rsidP="000F2E37">
            <w:pPr>
              <w:pStyle w:val="Indent2"/>
              <w:ind w:left="0"/>
              <w:jc w:val="center"/>
              <w:rPr>
                <w:rFonts w:ascii="Arial" w:hAnsi="Arial" w:cs="Arial"/>
              </w:rPr>
            </w:pPr>
            <w:r w:rsidRPr="0017029E">
              <w:rPr>
                <w:rFonts w:ascii="Arial" w:hAnsi="Arial" w:cs="Arial"/>
              </w:rPr>
              <w:t>$0.00 call connection charge</w:t>
            </w:r>
          </w:p>
          <w:p w14:paraId="2502E313" w14:textId="77777777" w:rsidR="00A36EAF" w:rsidRPr="0017029E" w:rsidRDefault="00A36EAF" w:rsidP="000F2E37">
            <w:pPr>
              <w:pStyle w:val="Indent2"/>
              <w:ind w:left="0"/>
              <w:jc w:val="center"/>
              <w:rPr>
                <w:rFonts w:ascii="Arial" w:hAnsi="Arial" w:cs="Arial"/>
              </w:rPr>
            </w:pPr>
            <w:r w:rsidRPr="0017029E">
              <w:rPr>
                <w:rFonts w:ascii="Arial" w:hAnsi="Arial" w:cs="Arial"/>
              </w:rPr>
              <w:t>$0.00 per minute block charge</w:t>
            </w:r>
          </w:p>
        </w:tc>
      </w:tr>
    </w:tbl>
    <w:p w14:paraId="515818E0" w14:textId="77777777" w:rsidR="00EE5F00" w:rsidRDefault="00EE5F00" w:rsidP="00EE5F00">
      <w:pPr>
        <w:pStyle w:val="Indent2"/>
      </w:pPr>
    </w:p>
    <w:p w14:paraId="3BBF3AE4" w14:textId="77777777" w:rsidR="005D70CE" w:rsidRPr="00D80410" w:rsidRDefault="005D70CE" w:rsidP="005D70CE">
      <w:pPr>
        <w:pStyle w:val="Heading2"/>
        <w:numPr>
          <w:ilvl w:val="0"/>
          <w:numId w:val="0"/>
        </w:numPr>
        <w:spacing w:before="240" w:after="120"/>
        <w:ind w:left="737"/>
        <w:rPr>
          <w:rFonts w:ascii="Arial" w:hAnsi="Arial" w:cs="Arial"/>
          <w:b/>
          <w:szCs w:val="22"/>
          <w:lang w:val="en-AU"/>
        </w:rPr>
      </w:pPr>
      <w:r w:rsidRPr="00D80410">
        <w:rPr>
          <w:rFonts w:ascii="Arial" w:hAnsi="Arial" w:cs="Arial"/>
          <w:b/>
          <w:szCs w:val="22"/>
          <w:lang w:val="en-AU"/>
        </w:rPr>
        <w:t>Changing/cancelling your plan</w:t>
      </w:r>
    </w:p>
    <w:p w14:paraId="32431DC9" w14:textId="77777777" w:rsidR="005D70CE" w:rsidRDefault="005D70CE" w:rsidP="005D70CE">
      <w:pPr>
        <w:pStyle w:val="Heading2"/>
        <w:tabs>
          <w:tab w:val="clear" w:pos="737"/>
        </w:tabs>
        <w:rPr>
          <w:rFonts w:ascii="Arial" w:hAnsi="Arial" w:cs="Arial"/>
          <w:szCs w:val="22"/>
          <w:lang w:val="en-AU"/>
        </w:rPr>
      </w:pPr>
      <w:r w:rsidRPr="000B33F2">
        <w:rPr>
          <w:rFonts w:ascii="Arial" w:hAnsi="Arial" w:cs="Arial"/>
          <w:szCs w:val="22"/>
          <w:lang w:val="en-AU"/>
        </w:rPr>
        <w:t xml:space="preserve">You can change to another </w:t>
      </w:r>
      <w:r>
        <w:rPr>
          <w:rFonts w:ascii="Arial" w:hAnsi="Arial" w:cs="Arial"/>
          <w:szCs w:val="22"/>
          <w:lang w:val="en-AU"/>
        </w:rPr>
        <w:t>plan within your plan range once a month while the plan range remains available to new Telstra customers</w:t>
      </w:r>
      <w:r w:rsidRPr="000B33F2">
        <w:rPr>
          <w:rFonts w:ascii="Arial" w:hAnsi="Arial" w:cs="Arial"/>
          <w:szCs w:val="22"/>
          <w:lang w:val="en-AU"/>
        </w:rPr>
        <w:t xml:space="preserve">. </w:t>
      </w:r>
      <w:r w:rsidR="002D119F">
        <w:rPr>
          <w:rFonts w:ascii="Arial" w:hAnsi="Arial" w:cs="Arial"/>
          <w:szCs w:val="22"/>
          <w:lang w:val="en-AU"/>
        </w:rPr>
        <w:t>If you change within the plan range after 14 December 2019, you will not be able to change back to this plan.</w:t>
      </w:r>
    </w:p>
    <w:p w14:paraId="53DA8382" w14:textId="77777777" w:rsidR="005D70CE" w:rsidRPr="001C1BE0" w:rsidRDefault="005D70CE" w:rsidP="005D70CE">
      <w:pPr>
        <w:pStyle w:val="Heading2"/>
        <w:tabs>
          <w:tab w:val="clear" w:pos="737"/>
        </w:tabs>
        <w:rPr>
          <w:rFonts w:ascii="Arial" w:hAnsi="Arial" w:cs="Arial"/>
          <w:szCs w:val="22"/>
          <w:lang w:val="en-AU"/>
        </w:rPr>
      </w:pPr>
      <w:r w:rsidRPr="001C1BE0">
        <w:rPr>
          <w:rFonts w:ascii="Arial" w:hAnsi="Arial" w:cs="Arial"/>
          <w:szCs w:val="22"/>
          <w:lang w:val="en-AU"/>
        </w:rPr>
        <w:t>There are no Early Termination Charges if you cancel your</w:t>
      </w:r>
      <w:r>
        <w:rPr>
          <w:rFonts w:ascii="Arial" w:hAnsi="Arial" w:cs="Arial"/>
          <w:szCs w:val="22"/>
          <w:lang w:val="en-AU"/>
        </w:rPr>
        <w:t xml:space="preserve"> </w:t>
      </w:r>
      <w:r w:rsidRPr="001C1BE0">
        <w:rPr>
          <w:rFonts w:ascii="Arial" w:hAnsi="Arial" w:cs="Arial"/>
          <w:szCs w:val="22"/>
          <w:lang w:val="en-AU"/>
        </w:rPr>
        <w:t>plan. However, you will need to payout the remaining cost of</w:t>
      </w:r>
      <w:r>
        <w:rPr>
          <w:rFonts w:ascii="Arial" w:hAnsi="Arial" w:cs="Arial"/>
          <w:szCs w:val="22"/>
          <w:lang w:val="en-AU"/>
        </w:rPr>
        <w:t xml:space="preserve"> </w:t>
      </w:r>
      <w:r w:rsidRPr="001C1BE0">
        <w:rPr>
          <w:rFonts w:ascii="Arial" w:hAnsi="Arial" w:cs="Arial"/>
          <w:szCs w:val="22"/>
          <w:lang w:val="en-AU"/>
        </w:rPr>
        <w:t>your Telstra Wi-Fi Modem (if you received a modem included</w:t>
      </w:r>
      <w:r>
        <w:rPr>
          <w:rFonts w:ascii="Arial" w:hAnsi="Arial" w:cs="Arial"/>
          <w:szCs w:val="22"/>
          <w:lang w:val="en-AU"/>
        </w:rPr>
        <w:t xml:space="preserve"> </w:t>
      </w:r>
      <w:r w:rsidRPr="001C1BE0">
        <w:rPr>
          <w:rFonts w:ascii="Arial" w:hAnsi="Arial" w:cs="Arial"/>
          <w:szCs w:val="22"/>
          <w:lang w:val="en-AU"/>
        </w:rPr>
        <w:t>in your plan) if you cancel your plan within 24 months of</w:t>
      </w:r>
      <w:r>
        <w:rPr>
          <w:rFonts w:ascii="Arial" w:hAnsi="Arial" w:cs="Arial"/>
          <w:szCs w:val="22"/>
          <w:lang w:val="en-AU"/>
        </w:rPr>
        <w:t xml:space="preserve"> </w:t>
      </w:r>
      <w:r w:rsidRPr="001C1BE0">
        <w:rPr>
          <w:rFonts w:ascii="Arial" w:hAnsi="Arial" w:cs="Arial"/>
          <w:szCs w:val="22"/>
          <w:lang w:val="en-AU"/>
        </w:rPr>
        <w:t>connecting, and any outstanding Hardware Repayment Option</w:t>
      </w:r>
      <w:r>
        <w:rPr>
          <w:rFonts w:ascii="Arial" w:hAnsi="Arial" w:cs="Arial"/>
          <w:szCs w:val="22"/>
          <w:lang w:val="en-AU"/>
        </w:rPr>
        <w:t xml:space="preserve"> </w:t>
      </w:r>
      <w:r w:rsidRPr="001C1BE0">
        <w:rPr>
          <w:rFonts w:ascii="Arial" w:hAnsi="Arial" w:cs="Arial"/>
          <w:szCs w:val="22"/>
          <w:lang w:val="en-AU"/>
        </w:rPr>
        <w:t>repayments will be payable in full.</w:t>
      </w:r>
    </w:p>
    <w:p w14:paraId="00F3E3C1" w14:textId="77777777" w:rsidR="005D70CE" w:rsidRPr="00D80410" w:rsidRDefault="005D70CE" w:rsidP="005D70CE">
      <w:pPr>
        <w:pStyle w:val="Heading2"/>
        <w:tabs>
          <w:tab w:val="clear" w:pos="737"/>
        </w:tabs>
        <w:rPr>
          <w:rFonts w:ascii="Arial" w:hAnsi="Arial" w:cs="Arial"/>
          <w:szCs w:val="22"/>
        </w:rPr>
      </w:pPr>
      <w:r w:rsidRPr="000B33F2">
        <w:rPr>
          <w:rFonts w:ascii="Arial" w:hAnsi="Arial" w:cs="Arial"/>
          <w:szCs w:val="22"/>
        </w:rPr>
        <w:t>If you cancel your home phone</w:t>
      </w:r>
      <w:r w:rsidRPr="000B33F2">
        <w:rPr>
          <w:rFonts w:ascii="Arial" w:hAnsi="Arial" w:cs="Arial"/>
          <w:szCs w:val="22"/>
          <w:lang w:val="en-AU"/>
        </w:rPr>
        <w:t xml:space="preserve">, </w:t>
      </w:r>
      <w:r w:rsidRPr="000B33F2">
        <w:rPr>
          <w:rFonts w:ascii="Arial" w:hAnsi="Arial" w:cs="Arial"/>
          <w:szCs w:val="22"/>
        </w:rPr>
        <w:t xml:space="preserve">or home broadband, or transfer one (or more) of these services to another service provider, your </w:t>
      </w:r>
      <w:r>
        <w:rPr>
          <w:rFonts w:ascii="Arial" w:hAnsi="Arial" w:cs="Arial"/>
          <w:szCs w:val="22"/>
          <w:lang w:val="en-AU"/>
        </w:rPr>
        <w:t>plan</w:t>
      </w:r>
      <w:r w:rsidRPr="000B33F2">
        <w:rPr>
          <w:rFonts w:ascii="Arial" w:hAnsi="Arial" w:cs="Arial"/>
          <w:szCs w:val="22"/>
        </w:rPr>
        <w:t xml:space="preserve"> will be cancelled.</w:t>
      </w:r>
    </w:p>
    <w:p w14:paraId="27750834" w14:textId="77777777" w:rsidR="005D70CE" w:rsidRPr="000B33F2" w:rsidRDefault="005D70CE" w:rsidP="005D70CE">
      <w:pPr>
        <w:pStyle w:val="Heading2"/>
        <w:numPr>
          <w:ilvl w:val="0"/>
          <w:numId w:val="0"/>
        </w:numPr>
        <w:spacing w:before="240" w:after="120"/>
        <w:ind w:left="737"/>
        <w:rPr>
          <w:rFonts w:ascii="Arial" w:hAnsi="Arial" w:cs="Arial"/>
          <w:b/>
          <w:szCs w:val="22"/>
          <w:lang w:val="en-AU"/>
        </w:rPr>
      </w:pPr>
      <w:r w:rsidRPr="000B33F2">
        <w:rPr>
          <w:rFonts w:ascii="Arial" w:hAnsi="Arial" w:cs="Arial"/>
          <w:b/>
          <w:szCs w:val="22"/>
          <w:lang w:val="en-AU"/>
        </w:rPr>
        <w:t xml:space="preserve">Home </w:t>
      </w:r>
      <w:r>
        <w:rPr>
          <w:rFonts w:ascii="Arial" w:hAnsi="Arial" w:cs="Arial"/>
          <w:b/>
          <w:szCs w:val="22"/>
          <w:lang w:val="en-AU"/>
        </w:rPr>
        <w:t>Broadband Plan</w:t>
      </w:r>
      <w:r w:rsidRPr="000B33F2">
        <w:rPr>
          <w:rFonts w:ascii="Arial" w:hAnsi="Arial" w:cs="Arial"/>
          <w:b/>
          <w:szCs w:val="22"/>
          <w:lang w:val="en-AU"/>
        </w:rPr>
        <w:t xml:space="preserve"> Add-on</w:t>
      </w:r>
    </w:p>
    <w:p w14:paraId="4FC8895C" w14:textId="77777777" w:rsidR="005D70CE" w:rsidRPr="000B33F2" w:rsidRDefault="005D70CE" w:rsidP="005D70CE">
      <w:pPr>
        <w:pStyle w:val="Heading2"/>
        <w:spacing w:before="240"/>
        <w:rPr>
          <w:rFonts w:ascii="Arial" w:hAnsi="Arial" w:cs="Arial"/>
          <w:szCs w:val="22"/>
          <w:lang w:val="en-AU"/>
        </w:rPr>
      </w:pPr>
      <w:r w:rsidRPr="000B33F2">
        <w:rPr>
          <w:rFonts w:ascii="Arial" w:hAnsi="Arial" w:cs="Arial"/>
          <w:szCs w:val="22"/>
          <w:lang w:val="en-AU"/>
        </w:rPr>
        <w:t xml:space="preserve">The following add-on </w:t>
      </w:r>
      <w:r>
        <w:rPr>
          <w:rFonts w:ascii="Arial" w:hAnsi="Arial" w:cs="Arial"/>
          <w:szCs w:val="22"/>
          <w:lang w:val="en-AU"/>
        </w:rPr>
        <w:t>is</w:t>
      </w:r>
      <w:r w:rsidRPr="000B33F2">
        <w:rPr>
          <w:rFonts w:ascii="Arial" w:hAnsi="Arial" w:cs="Arial"/>
          <w:szCs w:val="22"/>
          <w:lang w:val="en-AU"/>
        </w:rPr>
        <w:t xml:space="preserve"> available </w:t>
      </w:r>
      <w:r>
        <w:rPr>
          <w:rFonts w:ascii="Arial" w:hAnsi="Arial" w:cs="Arial"/>
          <w:szCs w:val="22"/>
          <w:lang w:val="en-AU"/>
        </w:rPr>
        <w:t xml:space="preserve">for </w:t>
      </w:r>
      <w:r w:rsidR="00AD5409">
        <w:rPr>
          <w:rFonts w:ascii="Arial" w:hAnsi="Arial" w:cs="Arial"/>
          <w:szCs w:val="22"/>
          <w:lang w:val="en-AU"/>
        </w:rPr>
        <w:t>your Home Broadband Plan</w:t>
      </w:r>
      <w:r w:rsidRPr="000B33F2">
        <w:rPr>
          <w:rFonts w:ascii="Arial" w:hAnsi="Arial" w:cs="Arial"/>
          <w:szCs w:val="22"/>
          <w:lang w:val="en-AU"/>
        </w:rP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1810"/>
      </w:tblGrid>
      <w:tr w:rsidR="005D70CE" w:rsidRPr="002878BA" w14:paraId="37ADE0D5" w14:textId="77777777" w:rsidTr="000F2E37">
        <w:tc>
          <w:tcPr>
            <w:tcW w:w="6881" w:type="dxa"/>
            <w:shd w:val="clear" w:color="auto" w:fill="auto"/>
          </w:tcPr>
          <w:p w14:paraId="5B4A64ED" w14:textId="77777777" w:rsidR="005D70CE" w:rsidRPr="002878BA" w:rsidRDefault="005D70CE" w:rsidP="000F2E37">
            <w:pPr>
              <w:pStyle w:val="Indent2"/>
              <w:ind w:left="0"/>
              <w:rPr>
                <w:rFonts w:ascii="Arial" w:hAnsi="Arial" w:cs="Arial"/>
                <w:b/>
              </w:rPr>
            </w:pPr>
            <w:r w:rsidRPr="002878BA">
              <w:rPr>
                <w:rFonts w:ascii="Arial" w:hAnsi="Arial" w:cs="Arial"/>
                <w:b/>
              </w:rPr>
              <w:t>International Ultimate</w:t>
            </w:r>
            <w:r>
              <w:rPr>
                <w:rFonts w:ascii="Arial" w:hAnsi="Arial" w:cs="Arial"/>
                <w:b/>
              </w:rPr>
              <w:t xml:space="preserve"> Calling Pack</w:t>
            </w:r>
          </w:p>
          <w:p w14:paraId="500EB9CE" w14:textId="77777777" w:rsidR="005D70CE" w:rsidRPr="002878BA" w:rsidRDefault="005D70CE" w:rsidP="000F2E37">
            <w:pPr>
              <w:pStyle w:val="Indent2"/>
              <w:spacing w:before="60" w:after="60"/>
              <w:ind w:left="0"/>
              <w:rPr>
                <w:rFonts w:ascii="Arial" w:hAnsi="Arial" w:cs="Arial"/>
                <w:szCs w:val="22"/>
              </w:rPr>
            </w:pPr>
            <w:r w:rsidRPr="002878BA">
              <w:rPr>
                <w:rFonts w:ascii="Arial" w:hAnsi="Arial" w:cs="Arial"/>
                <w:szCs w:val="22"/>
              </w:rPr>
              <w:t xml:space="preserve">You will receive unlimited calls to </w:t>
            </w:r>
            <w:r>
              <w:rPr>
                <w:rFonts w:ascii="Arial" w:hAnsi="Arial" w:cs="Arial"/>
                <w:szCs w:val="22"/>
              </w:rPr>
              <w:t>fixed lines</w:t>
            </w:r>
            <w:r w:rsidRPr="002878BA">
              <w:rPr>
                <w:rFonts w:ascii="Arial" w:hAnsi="Arial" w:cs="Arial"/>
                <w:szCs w:val="22"/>
              </w:rPr>
              <w:t xml:space="preserve"> in 35 </w:t>
            </w:r>
            <w:r>
              <w:rPr>
                <w:rFonts w:ascii="Arial" w:hAnsi="Arial" w:cs="Arial"/>
                <w:szCs w:val="22"/>
              </w:rPr>
              <w:t>destinations</w:t>
            </w:r>
            <w:r w:rsidRPr="002878BA">
              <w:rPr>
                <w:rFonts w:ascii="Arial" w:hAnsi="Arial" w:cs="Arial"/>
                <w:szCs w:val="22"/>
              </w:rPr>
              <w:t xml:space="preserve"> and to mobiles in 17 </w:t>
            </w:r>
            <w:r w:rsidRPr="00930E56">
              <w:rPr>
                <w:rFonts w:ascii="Arial" w:hAnsi="Arial" w:cs="Arial"/>
                <w:szCs w:val="22"/>
              </w:rPr>
              <w:t xml:space="preserve">of these </w:t>
            </w:r>
            <w:r>
              <w:rPr>
                <w:rFonts w:ascii="Arial" w:hAnsi="Arial" w:cs="Arial"/>
                <w:szCs w:val="22"/>
              </w:rPr>
              <w:t>destinations</w:t>
            </w:r>
            <w:r w:rsidRPr="00930E56">
              <w:rPr>
                <w:rFonts w:ascii="Arial" w:hAnsi="Arial" w:cs="Arial"/>
                <w:szCs w:val="22"/>
              </w:rPr>
              <w:t xml:space="preserve">. </w:t>
            </w:r>
            <w:r w:rsidRPr="00930E56">
              <w:rPr>
                <w:rFonts w:ascii="Arial" w:hAnsi="Arial" w:cs="Arial"/>
              </w:rPr>
              <w:t>Destinations and rates are set out at telstra.com.au/international-rates</w:t>
            </w:r>
          </w:p>
        </w:tc>
        <w:tc>
          <w:tcPr>
            <w:tcW w:w="1810" w:type="dxa"/>
            <w:shd w:val="clear" w:color="auto" w:fill="auto"/>
          </w:tcPr>
          <w:p w14:paraId="5FFAE847" w14:textId="77777777" w:rsidR="005D70CE" w:rsidRPr="002878BA" w:rsidRDefault="005D70CE" w:rsidP="000F2E37">
            <w:pPr>
              <w:pStyle w:val="Indent2"/>
              <w:ind w:left="0"/>
              <w:rPr>
                <w:rFonts w:ascii="Arial" w:hAnsi="Arial" w:cs="Arial"/>
              </w:rPr>
            </w:pPr>
            <w:r w:rsidRPr="002878BA">
              <w:rPr>
                <w:rFonts w:ascii="Arial" w:hAnsi="Arial" w:cs="Arial"/>
              </w:rPr>
              <w:t>$15/mth</w:t>
            </w:r>
          </w:p>
        </w:tc>
      </w:tr>
    </w:tbl>
    <w:p w14:paraId="24971A95" w14:textId="77777777" w:rsidR="00524FEA" w:rsidRDefault="00524FEA" w:rsidP="00524FEA">
      <w:pPr>
        <w:pStyle w:val="Heading2"/>
        <w:keepNext/>
        <w:numPr>
          <w:ilvl w:val="0"/>
          <w:numId w:val="0"/>
        </w:numPr>
        <w:ind w:left="709"/>
        <w:rPr>
          <w:rFonts w:ascii="Arial" w:hAnsi="Arial" w:cs="Arial"/>
          <w:b/>
          <w:lang w:val="en-AU"/>
        </w:rPr>
      </w:pPr>
    </w:p>
    <w:p w14:paraId="53E37961" w14:textId="77777777" w:rsidR="00524FEA" w:rsidRPr="00524FEA" w:rsidRDefault="00524FEA" w:rsidP="00524FEA">
      <w:pPr>
        <w:pStyle w:val="Heading2"/>
        <w:keepNext/>
        <w:numPr>
          <w:ilvl w:val="0"/>
          <w:numId w:val="0"/>
        </w:numPr>
        <w:ind w:left="709"/>
        <w:rPr>
          <w:rFonts w:ascii="Arial" w:hAnsi="Arial" w:cs="Arial"/>
          <w:b/>
          <w:lang w:val="en-AU"/>
        </w:rPr>
      </w:pPr>
      <w:r w:rsidRPr="00524FEA">
        <w:rPr>
          <w:rFonts w:ascii="Arial" w:hAnsi="Arial" w:cs="Arial"/>
          <w:b/>
          <w:lang w:val="en-AU"/>
        </w:rPr>
        <w:t>Home Broadband Plan inclusion details</w:t>
      </w:r>
    </w:p>
    <w:p w14:paraId="58B4615E" w14:textId="77777777" w:rsidR="00524FEA" w:rsidRPr="000B33F2" w:rsidRDefault="00524FEA" w:rsidP="00524FEA">
      <w:pPr>
        <w:pStyle w:val="Heading2"/>
        <w:keepNext/>
        <w:ind w:left="709" w:hanging="709"/>
        <w:rPr>
          <w:rFonts w:ascii="Arial" w:hAnsi="Arial" w:cs="Arial"/>
          <w:lang w:val="en-AU"/>
        </w:rPr>
      </w:pPr>
      <w:r w:rsidRPr="000B33F2">
        <w:rPr>
          <w:rFonts w:ascii="Arial" w:hAnsi="Arial" w:cs="Arial"/>
          <w:lang w:val="en-AU"/>
        </w:rPr>
        <w:t xml:space="preserve">Your </w:t>
      </w:r>
      <w:r>
        <w:rPr>
          <w:rFonts w:ascii="Arial" w:hAnsi="Arial" w:cs="Arial"/>
          <w:lang w:val="en-AU"/>
        </w:rPr>
        <w:t>Home Broadband Plan</w:t>
      </w:r>
      <w:r w:rsidRPr="000B33F2">
        <w:rPr>
          <w:rFonts w:ascii="Arial" w:hAnsi="Arial" w:cs="Arial"/>
          <w:lang w:val="en-AU"/>
        </w:rPr>
        <w:t xml:space="preserve"> includes some or all of the following as indicated in </w:t>
      </w:r>
      <w:r>
        <w:rPr>
          <w:rFonts w:ascii="Arial" w:hAnsi="Arial" w:cs="Arial"/>
          <w:lang w:val="en-AU"/>
        </w:rPr>
        <w:t>the table above</w:t>
      </w:r>
      <w:r w:rsidRPr="000B33F2">
        <w:rPr>
          <w:rFonts w:ascii="Arial" w:hAnsi="Arial" w:cs="Arial"/>
          <w:lang w:val="en-A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098"/>
      </w:tblGrid>
      <w:tr w:rsidR="00524FEA" w:rsidRPr="000B33F2" w14:paraId="17F56D23" w14:textId="77777777" w:rsidTr="000F2E37">
        <w:trPr>
          <w:cantSplit/>
          <w:tblHeader/>
        </w:trPr>
        <w:tc>
          <w:tcPr>
            <w:tcW w:w="2222" w:type="dxa"/>
            <w:shd w:val="clear" w:color="auto" w:fill="D9D9D9"/>
          </w:tcPr>
          <w:p w14:paraId="1B0838E7" w14:textId="77777777" w:rsidR="00524FEA" w:rsidRPr="000B33F2" w:rsidRDefault="00524FEA" w:rsidP="000F2E37">
            <w:pPr>
              <w:pStyle w:val="Heading3"/>
              <w:numPr>
                <w:ilvl w:val="0"/>
                <w:numId w:val="0"/>
              </w:numPr>
              <w:spacing w:before="60" w:after="60"/>
              <w:rPr>
                <w:rFonts w:ascii="Arial" w:hAnsi="Arial" w:cs="Arial"/>
                <w:b/>
                <w:szCs w:val="22"/>
                <w:lang w:val="en-AU"/>
              </w:rPr>
            </w:pPr>
            <w:r w:rsidRPr="000B33F2">
              <w:rPr>
                <w:rFonts w:ascii="Arial" w:hAnsi="Arial" w:cs="Arial"/>
                <w:b/>
                <w:szCs w:val="22"/>
                <w:lang w:val="en-AU"/>
              </w:rPr>
              <w:t>Inclusion</w:t>
            </w:r>
          </w:p>
        </w:tc>
        <w:tc>
          <w:tcPr>
            <w:tcW w:w="7098" w:type="dxa"/>
            <w:shd w:val="clear" w:color="auto" w:fill="D9D9D9"/>
          </w:tcPr>
          <w:p w14:paraId="257BC305" w14:textId="77777777" w:rsidR="00524FEA" w:rsidRPr="000B33F2" w:rsidRDefault="00524FEA" w:rsidP="000F2E37">
            <w:pPr>
              <w:pStyle w:val="Indent2"/>
              <w:spacing w:before="60" w:after="60"/>
              <w:ind w:left="0"/>
              <w:rPr>
                <w:rFonts w:ascii="Arial" w:hAnsi="Arial" w:cs="Arial"/>
                <w:b/>
                <w:szCs w:val="22"/>
              </w:rPr>
            </w:pPr>
            <w:r w:rsidRPr="000B33F2">
              <w:rPr>
                <w:rFonts w:ascii="Arial" w:hAnsi="Arial" w:cs="Arial"/>
                <w:b/>
                <w:szCs w:val="22"/>
              </w:rPr>
              <w:t>Description and terms</w:t>
            </w:r>
          </w:p>
        </w:tc>
      </w:tr>
      <w:tr w:rsidR="00524FEA" w:rsidRPr="000B33F2" w14:paraId="2D70F55A" w14:textId="77777777" w:rsidTr="000F2E37">
        <w:trPr>
          <w:cantSplit/>
        </w:trPr>
        <w:tc>
          <w:tcPr>
            <w:tcW w:w="2222" w:type="dxa"/>
            <w:shd w:val="clear" w:color="auto" w:fill="auto"/>
          </w:tcPr>
          <w:p w14:paraId="3D6894C8" w14:textId="77777777" w:rsidR="00524FEA" w:rsidRPr="000B33F2" w:rsidRDefault="00524FEA" w:rsidP="000F2E37">
            <w:pPr>
              <w:pStyle w:val="Indent2"/>
              <w:spacing w:before="60" w:after="60"/>
              <w:ind w:left="0"/>
              <w:rPr>
                <w:rFonts w:ascii="Arial" w:hAnsi="Arial" w:cs="Arial"/>
                <w:b/>
                <w:szCs w:val="22"/>
              </w:rPr>
            </w:pPr>
            <w:r w:rsidRPr="000B33F2">
              <w:rPr>
                <w:rFonts w:ascii="Arial" w:hAnsi="Arial" w:cs="Arial"/>
                <w:b/>
                <w:szCs w:val="22"/>
              </w:rPr>
              <w:t>Home broadband service</w:t>
            </w:r>
          </w:p>
        </w:tc>
        <w:tc>
          <w:tcPr>
            <w:tcW w:w="7098" w:type="dxa"/>
            <w:shd w:val="clear" w:color="auto" w:fill="auto"/>
          </w:tcPr>
          <w:p w14:paraId="702097EB" w14:textId="77777777" w:rsidR="00524FEA" w:rsidRPr="000B33F2" w:rsidRDefault="00524FEA" w:rsidP="000F2E37">
            <w:pPr>
              <w:pStyle w:val="Indent2"/>
              <w:numPr>
                <w:ilvl w:val="0"/>
                <w:numId w:val="6"/>
              </w:numPr>
              <w:spacing w:before="60" w:after="60"/>
              <w:ind w:left="419" w:hanging="419"/>
              <w:rPr>
                <w:rFonts w:ascii="Arial" w:hAnsi="Arial" w:cs="Arial"/>
                <w:szCs w:val="22"/>
              </w:rPr>
            </w:pPr>
            <w:r>
              <w:rPr>
                <w:rFonts w:ascii="Arial" w:hAnsi="Arial" w:cs="Arial"/>
                <w:szCs w:val="22"/>
              </w:rPr>
              <w:t>If your plan doesn’t include unlimited data and you exceed your monthly data allowance</w:t>
            </w:r>
            <w:r w:rsidRPr="000B33F2">
              <w:rPr>
                <w:rFonts w:ascii="Arial" w:hAnsi="Arial" w:cs="Arial"/>
                <w:szCs w:val="22"/>
              </w:rPr>
              <w:t>, the speed of your service will slow to 256</w:t>
            </w:r>
            <w:r>
              <w:rPr>
                <w:rFonts w:ascii="Arial" w:hAnsi="Arial" w:cs="Arial"/>
                <w:szCs w:val="22"/>
              </w:rPr>
              <w:t>K</w:t>
            </w:r>
            <w:r w:rsidRPr="000B33F2">
              <w:rPr>
                <w:rFonts w:ascii="Arial" w:hAnsi="Arial" w:cs="Arial"/>
                <w:szCs w:val="22"/>
              </w:rPr>
              <w:t>bps until your next billing cycle starts.</w:t>
            </w:r>
          </w:p>
        </w:tc>
      </w:tr>
      <w:tr w:rsidR="00524FEA" w:rsidRPr="000B33F2" w14:paraId="266F04F4" w14:textId="77777777" w:rsidTr="000F2E37">
        <w:trPr>
          <w:cantSplit/>
        </w:trPr>
        <w:tc>
          <w:tcPr>
            <w:tcW w:w="2222" w:type="dxa"/>
            <w:shd w:val="clear" w:color="auto" w:fill="auto"/>
          </w:tcPr>
          <w:p w14:paraId="61815596" w14:textId="77777777" w:rsidR="00524FEA" w:rsidRPr="000B33F2" w:rsidRDefault="00524FEA" w:rsidP="000F2E37">
            <w:pPr>
              <w:pStyle w:val="Indent2"/>
              <w:spacing w:before="60" w:after="60"/>
              <w:ind w:left="0"/>
              <w:rPr>
                <w:rFonts w:ascii="Arial" w:hAnsi="Arial" w:cs="Arial"/>
                <w:b/>
                <w:szCs w:val="22"/>
              </w:rPr>
            </w:pPr>
            <w:r w:rsidRPr="000B33F2">
              <w:rPr>
                <w:rFonts w:ascii="Arial" w:hAnsi="Arial" w:cs="Arial"/>
                <w:b/>
                <w:szCs w:val="22"/>
              </w:rPr>
              <w:t xml:space="preserve">Telstra Air Membership  </w:t>
            </w:r>
          </w:p>
        </w:tc>
        <w:tc>
          <w:tcPr>
            <w:tcW w:w="7098" w:type="dxa"/>
            <w:shd w:val="clear" w:color="auto" w:fill="auto"/>
          </w:tcPr>
          <w:p w14:paraId="39BD37CE" w14:textId="77777777" w:rsidR="00524FEA" w:rsidRPr="000B33F2" w:rsidRDefault="00524FEA" w:rsidP="000F2E37">
            <w:pPr>
              <w:pStyle w:val="Indent2"/>
              <w:numPr>
                <w:ilvl w:val="0"/>
                <w:numId w:val="6"/>
              </w:numPr>
              <w:spacing w:before="60" w:after="60"/>
              <w:ind w:left="419" w:hanging="419"/>
              <w:rPr>
                <w:rFonts w:ascii="Arial" w:hAnsi="Arial" w:cs="Arial"/>
                <w:szCs w:val="22"/>
              </w:rPr>
            </w:pPr>
            <w:r w:rsidRPr="000B33F2">
              <w:rPr>
                <w:rFonts w:ascii="Arial" w:hAnsi="Arial" w:cs="Arial"/>
                <w:szCs w:val="22"/>
              </w:rPr>
              <w:t xml:space="preserve">See </w:t>
            </w:r>
            <w:hyperlink r:id="rId26" w:history="1">
              <w:r w:rsidRPr="000B33F2">
                <w:rPr>
                  <w:rStyle w:val="Hyperlink"/>
                  <w:rFonts w:ascii="Arial" w:hAnsi="Arial" w:cs="Arial"/>
                  <w:szCs w:val="22"/>
                </w:rPr>
                <w:t>Telstra Air</w:t>
              </w:r>
            </w:hyperlink>
            <w:r w:rsidRPr="000B33F2" w:rsidDel="0095579F">
              <w:rPr>
                <w:rFonts w:ascii="Arial" w:hAnsi="Arial" w:cs="Arial"/>
                <w:szCs w:val="22"/>
              </w:rPr>
              <w:t xml:space="preserve"> </w:t>
            </w:r>
            <w:r w:rsidRPr="000B33F2">
              <w:rPr>
                <w:rFonts w:ascii="Arial" w:hAnsi="Arial" w:cs="Arial"/>
                <w:szCs w:val="22"/>
              </w:rPr>
              <w:t xml:space="preserve">for full terms and conditions for Telstra Air.   </w:t>
            </w:r>
          </w:p>
          <w:p w14:paraId="2B12AB49" w14:textId="77777777" w:rsidR="00524FEA" w:rsidRPr="000B33F2" w:rsidRDefault="00524FEA" w:rsidP="000F2E37">
            <w:pPr>
              <w:pStyle w:val="Indent2"/>
              <w:numPr>
                <w:ilvl w:val="0"/>
                <w:numId w:val="6"/>
              </w:numPr>
              <w:spacing w:before="60" w:after="60"/>
              <w:ind w:left="419" w:hanging="419"/>
              <w:rPr>
                <w:rFonts w:ascii="Arial" w:hAnsi="Arial" w:cs="Arial"/>
                <w:szCs w:val="22"/>
              </w:rPr>
            </w:pPr>
            <w:r w:rsidRPr="000B33F2">
              <w:rPr>
                <w:rFonts w:ascii="Arial" w:hAnsi="Arial" w:cs="Arial"/>
                <w:szCs w:val="22"/>
              </w:rPr>
              <w:t xml:space="preserve">Telstra Air membership is available to Home </w:t>
            </w:r>
            <w:r>
              <w:rPr>
                <w:rFonts w:ascii="Arial" w:hAnsi="Arial" w:cs="Arial"/>
                <w:szCs w:val="22"/>
              </w:rPr>
              <w:t>Broadband Plan</w:t>
            </w:r>
            <w:r w:rsidRPr="000B33F2">
              <w:rPr>
                <w:rFonts w:ascii="Arial" w:hAnsi="Arial" w:cs="Arial"/>
                <w:szCs w:val="22"/>
              </w:rPr>
              <w:t xml:space="preserve"> customers with </w:t>
            </w:r>
            <w:r>
              <w:rPr>
                <w:rFonts w:ascii="Arial" w:hAnsi="Arial" w:cs="Arial"/>
                <w:szCs w:val="22"/>
              </w:rPr>
              <w:t>a broadband service provided over</w:t>
            </w:r>
            <w:r w:rsidRPr="000B33F2">
              <w:rPr>
                <w:rFonts w:ascii="Arial" w:hAnsi="Arial" w:cs="Arial"/>
                <w:szCs w:val="22"/>
              </w:rPr>
              <w:t xml:space="preserve"> ADSL, Cable or </w:t>
            </w:r>
            <w:r>
              <w:rPr>
                <w:rFonts w:ascii="Arial" w:hAnsi="Arial" w:cs="Arial"/>
                <w:szCs w:val="22"/>
              </w:rPr>
              <w:t>NBN</w:t>
            </w:r>
            <w:r w:rsidRPr="000B33F2">
              <w:rPr>
                <w:rFonts w:ascii="Arial" w:hAnsi="Arial" w:cs="Arial"/>
                <w:szCs w:val="22"/>
              </w:rPr>
              <w:t xml:space="preserve">. Velocity services are excluded. </w:t>
            </w:r>
          </w:p>
          <w:p w14:paraId="0641D402" w14:textId="77777777" w:rsidR="00524FEA" w:rsidRPr="002249A5" w:rsidRDefault="00524FEA" w:rsidP="000F2E37">
            <w:pPr>
              <w:pStyle w:val="Indent2"/>
              <w:numPr>
                <w:ilvl w:val="0"/>
                <w:numId w:val="6"/>
              </w:numPr>
              <w:spacing w:before="60" w:after="60"/>
              <w:ind w:left="419" w:hanging="419"/>
              <w:rPr>
                <w:rFonts w:ascii="Arial" w:hAnsi="Arial" w:cs="Arial"/>
                <w:szCs w:val="22"/>
              </w:rPr>
            </w:pPr>
            <w:r w:rsidRPr="00FD0E88">
              <w:rPr>
                <w:rFonts w:ascii="Arial" w:hAnsi="Arial" w:cs="Arial"/>
                <w:szCs w:val="22"/>
              </w:rPr>
              <w:t xml:space="preserve">You will also need a compatible modem. Eligible customers will receive a Telstra Air compatible modem as part of their Home Broadband Plan. If you do not receive a modem with your Home Broadband Plan, you may need to buy one. For a list of compatible modems visit telstra.com/air. </w:t>
            </w:r>
          </w:p>
        </w:tc>
      </w:tr>
      <w:tr w:rsidR="00524FEA" w:rsidRPr="000B33F2" w14:paraId="6E7012FD" w14:textId="77777777" w:rsidTr="000F2E37">
        <w:trPr>
          <w:cantSplit/>
          <w:trHeight w:val="517"/>
        </w:trPr>
        <w:tc>
          <w:tcPr>
            <w:tcW w:w="2222" w:type="dxa"/>
            <w:shd w:val="clear" w:color="auto" w:fill="auto"/>
          </w:tcPr>
          <w:p w14:paraId="0C1DCF46" w14:textId="77777777" w:rsidR="00524FEA" w:rsidRPr="000B33F2" w:rsidRDefault="00524FEA" w:rsidP="000F2E37">
            <w:pPr>
              <w:pStyle w:val="Indent2"/>
              <w:spacing w:before="60" w:after="60"/>
              <w:ind w:left="0"/>
              <w:rPr>
                <w:rFonts w:ascii="Arial" w:hAnsi="Arial" w:cs="Arial"/>
                <w:b/>
                <w:szCs w:val="22"/>
              </w:rPr>
            </w:pPr>
            <w:r w:rsidRPr="000B33F2">
              <w:rPr>
                <w:rFonts w:ascii="Arial" w:hAnsi="Arial" w:cs="Arial"/>
                <w:b/>
              </w:rPr>
              <w:t>International calls</w:t>
            </w:r>
          </w:p>
        </w:tc>
        <w:tc>
          <w:tcPr>
            <w:tcW w:w="7098" w:type="dxa"/>
            <w:shd w:val="clear" w:color="auto" w:fill="auto"/>
          </w:tcPr>
          <w:p w14:paraId="6EA5609B" w14:textId="77777777" w:rsidR="00524FEA" w:rsidRPr="00662D81" w:rsidRDefault="00524FEA" w:rsidP="000F2E37">
            <w:pPr>
              <w:pStyle w:val="Indent2"/>
              <w:numPr>
                <w:ilvl w:val="0"/>
                <w:numId w:val="6"/>
              </w:numPr>
              <w:spacing w:before="60" w:after="60"/>
              <w:ind w:left="419" w:hanging="419"/>
              <w:rPr>
                <w:rFonts w:ascii="Arial" w:hAnsi="Arial" w:cs="Arial"/>
                <w:szCs w:val="22"/>
              </w:rPr>
            </w:pPr>
            <w:r w:rsidRPr="00662D81">
              <w:rPr>
                <w:rFonts w:ascii="Arial" w:hAnsi="Arial" w:cs="Arial"/>
                <w:szCs w:val="22"/>
              </w:rPr>
              <w:t>All plans in the Internet Plans range include International Plus Rates</w:t>
            </w:r>
            <w:r>
              <w:rPr>
                <w:rFonts w:ascii="Arial" w:hAnsi="Arial" w:cs="Arial"/>
                <w:szCs w:val="22"/>
              </w:rPr>
              <w:t>.</w:t>
            </w:r>
          </w:p>
          <w:p w14:paraId="597812A4" w14:textId="77777777" w:rsidR="00524FEA" w:rsidRPr="000B33F2" w:rsidRDefault="00524FEA" w:rsidP="000F2E37">
            <w:pPr>
              <w:pStyle w:val="Indent2"/>
              <w:numPr>
                <w:ilvl w:val="0"/>
                <w:numId w:val="6"/>
              </w:numPr>
              <w:spacing w:before="60" w:after="120"/>
              <w:ind w:left="364" w:hanging="364"/>
              <w:rPr>
                <w:rFonts w:ascii="Arial" w:hAnsi="Arial" w:cs="Arial"/>
                <w:szCs w:val="22"/>
              </w:rPr>
            </w:pPr>
            <w:r w:rsidRPr="00D80410">
              <w:rPr>
                <w:rFonts w:ascii="Arial" w:hAnsi="Arial" w:cs="Arial"/>
                <w:szCs w:val="22"/>
              </w:rPr>
              <w:t>Destinations and rates included in the International Plus Rates are available at telstra.com/international-rates.</w:t>
            </w:r>
            <w:r w:rsidRPr="00D80410" w:rsidDel="00930E56">
              <w:rPr>
                <w:rFonts w:ascii="Arial" w:hAnsi="Arial" w:cs="Arial"/>
                <w:szCs w:val="22"/>
              </w:rPr>
              <w:t xml:space="preserve"> </w:t>
            </w:r>
          </w:p>
        </w:tc>
      </w:tr>
      <w:tr w:rsidR="00524FEA" w:rsidRPr="000B33F2" w14:paraId="64EBC5A0" w14:textId="77777777" w:rsidTr="000F2E37">
        <w:trPr>
          <w:cantSplit/>
          <w:trHeight w:val="517"/>
        </w:trPr>
        <w:tc>
          <w:tcPr>
            <w:tcW w:w="2222" w:type="dxa"/>
            <w:shd w:val="clear" w:color="auto" w:fill="auto"/>
          </w:tcPr>
          <w:p w14:paraId="5C9565F3" w14:textId="77777777" w:rsidR="00524FEA" w:rsidRPr="000B33F2" w:rsidRDefault="00524FEA" w:rsidP="000F2E37">
            <w:pPr>
              <w:pStyle w:val="Indent2"/>
              <w:spacing w:before="60" w:after="60"/>
              <w:ind w:left="0"/>
              <w:rPr>
                <w:rFonts w:ascii="Arial" w:hAnsi="Arial" w:cs="Arial"/>
                <w:b/>
                <w:szCs w:val="22"/>
              </w:rPr>
            </w:pPr>
            <w:r w:rsidRPr="000B33F2">
              <w:rPr>
                <w:rFonts w:ascii="Arial" w:hAnsi="Arial" w:cs="Arial"/>
                <w:b/>
                <w:szCs w:val="22"/>
              </w:rPr>
              <w:t>Telstra Broadband Protect Discount</w:t>
            </w:r>
          </w:p>
        </w:tc>
        <w:tc>
          <w:tcPr>
            <w:tcW w:w="7098" w:type="dxa"/>
            <w:shd w:val="clear" w:color="auto" w:fill="auto"/>
          </w:tcPr>
          <w:p w14:paraId="6A7506CC" w14:textId="77777777" w:rsidR="00524FEA" w:rsidRPr="000B33F2" w:rsidRDefault="00524FEA" w:rsidP="000F2E37">
            <w:pPr>
              <w:pStyle w:val="Indent2"/>
              <w:numPr>
                <w:ilvl w:val="0"/>
                <w:numId w:val="6"/>
              </w:numPr>
              <w:spacing w:before="60" w:after="60"/>
              <w:ind w:left="419" w:hanging="419"/>
              <w:rPr>
                <w:rFonts w:ascii="Arial" w:hAnsi="Arial" w:cs="Arial"/>
                <w:szCs w:val="22"/>
              </w:rPr>
            </w:pPr>
            <w:r w:rsidRPr="000B33F2">
              <w:rPr>
                <w:rFonts w:ascii="Arial" w:hAnsi="Arial" w:cs="Arial"/>
                <w:szCs w:val="22"/>
              </w:rPr>
              <w:t xml:space="preserve">If you take up Telstra Broadband Protect you will receive a discount of $9.95 off the Telstra Broadband Protect monthly charge while you remain connected to your Home </w:t>
            </w:r>
            <w:r>
              <w:rPr>
                <w:rFonts w:ascii="Arial" w:hAnsi="Arial" w:cs="Arial"/>
                <w:szCs w:val="22"/>
              </w:rPr>
              <w:t>Broadband Plan</w:t>
            </w:r>
            <w:r w:rsidRPr="000B33F2">
              <w:rPr>
                <w:rFonts w:ascii="Arial" w:hAnsi="Arial" w:cs="Arial"/>
                <w:szCs w:val="22"/>
              </w:rPr>
              <w:t xml:space="preserve">. If your Home </w:t>
            </w:r>
            <w:r>
              <w:rPr>
                <w:rFonts w:ascii="Arial" w:hAnsi="Arial" w:cs="Arial"/>
                <w:szCs w:val="22"/>
              </w:rPr>
              <w:t>Broadband Plan</w:t>
            </w:r>
            <w:r w:rsidRPr="000B33F2">
              <w:rPr>
                <w:rFonts w:ascii="Arial" w:hAnsi="Arial" w:cs="Arial"/>
                <w:szCs w:val="22"/>
              </w:rPr>
              <w:t xml:space="preserve"> is cancelled you will no longer be entitled to the discount.</w:t>
            </w:r>
          </w:p>
          <w:p w14:paraId="2692B30D" w14:textId="77777777" w:rsidR="00524FEA" w:rsidRPr="000B33F2" w:rsidRDefault="00524FEA" w:rsidP="000F2E37">
            <w:pPr>
              <w:pStyle w:val="Indent2"/>
              <w:numPr>
                <w:ilvl w:val="0"/>
                <w:numId w:val="6"/>
              </w:numPr>
              <w:spacing w:before="60" w:after="60"/>
              <w:ind w:left="419" w:hanging="419"/>
              <w:rPr>
                <w:rFonts w:ascii="Arial" w:hAnsi="Arial" w:cs="Arial"/>
                <w:szCs w:val="22"/>
              </w:rPr>
            </w:pPr>
            <w:r w:rsidRPr="000B33F2">
              <w:rPr>
                <w:rFonts w:ascii="Arial" w:hAnsi="Arial" w:cs="Arial"/>
                <w:szCs w:val="22"/>
              </w:rPr>
              <w:t xml:space="preserve">Full terms and conditions for Telstra Broadband Protect are set out in </w:t>
            </w:r>
            <w:hyperlink r:id="rId27" w:anchor="big-pond-services" w:history="1">
              <w:r w:rsidRPr="000B33F2">
                <w:rPr>
                  <w:rStyle w:val="Hyperlink"/>
                  <w:rFonts w:ascii="Arial" w:hAnsi="Arial" w:cs="Arial"/>
                  <w:szCs w:val="22"/>
                </w:rPr>
                <w:t>Part G – BigPond additional services</w:t>
              </w:r>
            </w:hyperlink>
            <w:r w:rsidRPr="000B33F2">
              <w:rPr>
                <w:rFonts w:ascii="Arial" w:hAnsi="Arial" w:cs="Arial"/>
                <w:szCs w:val="22"/>
              </w:rPr>
              <w:t xml:space="preserve">. </w:t>
            </w:r>
          </w:p>
        </w:tc>
      </w:tr>
      <w:tr w:rsidR="00524FEA" w:rsidRPr="000B33F2" w14:paraId="5F7C1494" w14:textId="77777777" w:rsidTr="000F2E37">
        <w:trPr>
          <w:cantSplit/>
          <w:trHeight w:val="517"/>
        </w:trPr>
        <w:tc>
          <w:tcPr>
            <w:tcW w:w="2222" w:type="dxa"/>
            <w:shd w:val="clear" w:color="auto" w:fill="auto"/>
          </w:tcPr>
          <w:p w14:paraId="4409650A" w14:textId="77777777" w:rsidR="00524FEA" w:rsidRPr="000B33F2" w:rsidRDefault="00524FEA" w:rsidP="000F2E37">
            <w:pPr>
              <w:pStyle w:val="Indent2"/>
              <w:spacing w:before="60" w:after="60"/>
              <w:ind w:left="0"/>
              <w:rPr>
                <w:rFonts w:ascii="Arial" w:hAnsi="Arial" w:cs="Arial"/>
                <w:b/>
                <w:szCs w:val="22"/>
              </w:rPr>
            </w:pPr>
            <w:r>
              <w:rPr>
                <w:rFonts w:ascii="Arial" w:hAnsi="Arial" w:cs="Arial"/>
                <w:b/>
                <w:szCs w:val="22"/>
              </w:rPr>
              <w:t>Pensioner Discount</w:t>
            </w:r>
          </w:p>
        </w:tc>
        <w:tc>
          <w:tcPr>
            <w:tcW w:w="7098" w:type="dxa"/>
            <w:shd w:val="clear" w:color="auto" w:fill="auto"/>
          </w:tcPr>
          <w:p w14:paraId="37760946" w14:textId="77777777" w:rsidR="00524FEA" w:rsidRPr="00253307" w:rsidRDefault="00524FEA" w:rsidP="000F2E37">
            <w:pPr>
              <w:pStyle w:val="Indent2"/>
              <w:spacing w:before="60" w:after="60"/>
              <w:ind w:left="0"/>
              <w:rPr>
                <w:rFonts w:ascii="Arial" w:hAnsi="Arial" w:cs="Arial"/>
                <w:szCs w:val="22"/>
              </w:rPr>
            </w:pPr>
            <w:r w:rsidRPr="00253307">
              <w:rPr>
                <w:rFonts w:ascii="Arial" w:hAnsi="Arial" w:cs="Arial"/>
                <w:szCs w:val="22"/>
              </w:rPr>
              <w:t>If you have an eligible Pensioner Concession card, you can</w:t>
            </w:r>
            <w:r>
              <w:rPr>
                <w:rFonts w:ascii="Arial" w:hAnsi="Arial" w:cs="Arial"/>
                <w:szCs w:val="22"/>
              </w:rPr>
              <w:t xml:space="preserve"> </w:t>
            </w:r>
            <w:r w:rsidRPr="00253307">
              <w:rPr>
                <w:rFonts w:ascii="Arial" w:hAnsi="Arial" w:cs="Arial"/>
                <w:szCs w:val="22"/>
              </w:rPr>
              <w:t>apply to receive:</w:t>
            </w:r>
          </w:p>
          <w:p w14:paraId="464E97B3" w14:textId="77777777" w:rsidR="00524FEA" w:rsidRPr="00253307" w:rsidRDefault="00524FEA" w:rsidP="000F2E37">
            <w:pPr>
              <w:pStyle w:val="Indent2"/>
              <w:numPr>
                <w:ilvl w:val="0"/>
                <w:numId w:val="6"/>
              </w:numPr>
              <w:spacing w:before="60" w:after="60"/>
              <w:ind w:left="419" w:hanging="419"/>
              <w:rPr>
                <w:rFonts w:ascii="Arial" w:hAnsi="Arial" w:cs="Arial"/>
                <w:szCs w:val="22"/>
              </w:rPr>
            </w:pPr>
            <w:r w:rsidRPr="00253307">
              <w:rPr>
                <w:rFonts w:ascii="Arial" w:hAnsi="Arial" w:cs="Arial"/>
                <w:szCs w:val="22"/>
              </w:rPr>
              <w:t>A $15/mth call allowance which can be used for 019</w:t>
            </w:r>
            <w:r>
              <w:rPr>
                <w:rFonts w:ascii="Arial" w:hAnsi="Arial" w:cs="Arial"/>
                <w:szCs w:val="22"/>
              </w:rPr>
              <w:t xml:space="preserve"> </w:t>
            </w:r>
            <w:r w:rsidRPr="00253307">
              <w:rPr>
                <w:rFonts w:ascii="Arial" w:hAnsi="Arial" w:cs="Arial"/>
                <w:szCs w:val="22"/>
              </w:rPr>
              <w:t>number, 13 number and international calls</w:t>
            </w:r>
          </w:p>
          <w:p w14:paraId="501E7CA0" w14:textId="77777777" w:rsidR="00524FEA" w:rsidRPr="00253307" w:rsidRDefault="00524FEA" w:rsidP="000F2E37">
            <w:pPr>
              <w:pStyle w:val="Indent2"/>
              <w:numPr>
                <w:ilvl w:val="0"/>
                <w:numId w:val="6"/>
              </w:numPr>
              <w:spacing w:before="60" w:after="60"/>
              <w:ind w:left="419" w:hanging="419"/>
              <w:rPr>
                <w:rFonts w:ascii="Arial" w:hAnsi="Arial" w:cs="Arial"/>
                <w:szCs w:val="22"/>
              </w:rPr>
            </w:pPr>
            <w:r w:rsidRPr="00253307">
              <w:rPr>
                <w:rFonts w:ascii="Arial" w:hAnsi="Arial" w:cs="Arial"/>
                <w:szCs w:val="22"/>
              </w:rPr>
              <w:t>Discounted connection charge for eligible customers</w:t>
            </w:r>
          </w:p>
          <w:p w14:paraId="3C9FF4B8" w14:textId="77777777" w:rsidR="00524FEA" w:rsidRPr="00253307" w:rsidRDefault="00524FEA" w:rsidP="000F2E37">
            <w:pPr>
              <w:pStyle w:val="Indent2"/>
              <w:numPr>
                <w:ilvl w:val="0"/>
                <w:numId w:val="6"/>
              </w:numPr>
              <w:spacing w:before="60" w:after="60"/>
              <w:ind w:left="419" w:hanging="419"/>
              <w:rPr>
                <w:rFonts w:ascii="Arial" w:hAnsi="Arial" w:cs="Arial"/>
                <w:szCs w:val="22"/>
              </w:rPr>
            </w:pPr>
            <w:r w:rsidRPr="00253307">
              <w:rPr>
                <w:rFonts w:ascii="Arial" w:hAnsi="Arial" w:cs="Arial"/>
                <w:szCs w:val="22"/>
              </w:rPr>
              <w:t>Waiving of Payment Processing and Late</w:t>
            </w:r>
            <w:r>
              <w:rPr>
                <w:rFonts w:ascii="Arial" w:hAnsi="Arial" w:cs="Arial"/>
                <w:szCs w:val="22"/>
              </w:rPr>
              <w:t xml:space="preserve"> </w:t>
            </w:r>
            <w:r w:rsidRPr="00253307">
              <w:rPr>
                <w:rFonts w:ascii="Arial" w:hAnsi="Arial" w:cs="Arial"/>
                <w:szCs w:val="22"/>
              </w:rPr>
              <w:t>Payment fees</w:t>
            </w:r>
          </w:p>
        </w:tc>
      </w:tr>
    </w:tbl>
    <w:p w14:paraId="362E5486" w14:textId="77777777" w:rsidR="005D70CE" w:rsidRDefault="005D70CE" w:rsidP="00EE5F00">
      <w:pPr>
        <w:pStyle w:val="Indent2"/>
      </w:pPr>
    </w:p>
    <w:p w14:paraId="2A6D5B98" w14:textId="77777777" w:rsidR="00524FEA" w:rsidRPr="00524FEA" w:rsidRDefault="00524FEA" w:rsidP="00EE5F00">
      <w:pPr>
        <w:pStyle w:val="Indent2"/>
        <w:rPr>
          <w:b/>
        </w:rPr>
      </w:pPr>
      <w:r w:rsidRPr="00524FEA">
        <w:rPr>
          <w:b/>
        </w:rPr>
        <w:t>Telstra Wi-Fi Modems</w:t>
      </w:r>
    </w:p>
    <w:p w14:paraId="405F9190" w14:textId="77777777" w:rsidR="00524FEA" w:rsidRPr="007D2601" w:rsidRDefault="00524FEA" w:rsidP="00524FEA">
      <w:pPr>
        <w:pStyle w:val="Heading2"/>
        <w:rPr>
          <w:rFonts w:ascii="Arial" w:hAnsi="Arial" w:cs="Arial"/>
          <w:lang w:val="en-AU"/>
        </w:rPr>
      </w:pPr>
      <w:r>
        <w:rPr>
          <w:rFonts w:ascii="Arial" w:hAnsi="Arial" w:cs="Arial"/>
          <w:lang w:val="en-AU"/>
        </w:rPr>
        <w:t>We will include a Telstra Wi-Fi Modem in our Internet Plans for new Telstra customers who stay connected to a Home Broadband Plan for 24 months.</w:t>
      </w:r>
      <w:r w:rsidRPr="007D2601">
        <w:rPr>
          <w:rFonts w:ascii="Arial" w:hAnsi="Arial" w:cs="Arial"/>
          <w:lang w:val="en-AU"/>
        </w:rPr>
        <w:t xml:space="preserve"> </w:t>
      </w:r>
    </w:p>
    <w:p w14:paraId="2D6015C2" w14:textId="77777777" w:rsidR="00524FEA" w:rsidRPr="007D2601" w:rsidRDefault="00524FEA" w:rsidP="00524FEA">
      <w:pPr>
        <w:pStyle w:val="Heading2"/>
        <w:rPr>
          <w:rFonts w:ascii="Arial" w:hAnsi="Arial" w:cs="Arial"/>
          <w:lang w:val="en-AU"/>
        </w:rPr>
      </w:pPr>
      <w:r w:rsidRPr="007D2601">
        <w:rPr>
          <w:rFonts w:ascii="Arial" w:hAnsi="Arial" w:cs="Arial"/>
          <w:lang w:val="en-AU"/>
        </w:rPr>
        <w:t xml:space="preserve">If you </w:t>
      </w:r>
      <w:r>
        <w:rPr>
          <w:rFonts w:ascii="Arial" w:hAnsi="Arial" w:cs="Arial"/>
          <w:lang w:val="en-AU"/>
        </w:rPr>
        <w:t>receive a Telstra Wi-Fi Modem included in your plan</w:t>
      </w:r>
      <w:r w:rsidRPr="007D2601">
        <w:rPr>
          <w:rFonts w:ascii="Arial" w:hAnsi="Arial" w:cs="Arial"/>
          <w:lang w:val="en-AU"/>
        </w:rPr>
        <w:t>:</w:t>
      </w:r>
    </w:p>
    <w:p w14:paraId="5A2F8226" w14:textId="77777777" w:rsidR="00524FEA" w:rsidRPr="007D2601" w:rsidRDefault="00524FEA" w:rsidP="00524FEA">
      <w:pPr>
        <w:pStyle w:val="Heading3"/>
        <w:rPr>
          <w:rFonts w:ascii="Arial" w:hAnsi="Arial" w:cs="Arial"/>
        </w:rPr>
      </w:pPr>
      <w:r w:rsidRPr="007D2601">
        <w:rPr>
          <w:rFonts w:ascii="Arial" w:hAnsi="Arial" w:cs="Arial"/>
          <w:lang w:val="en-AU"/>
        </w:rPr>
        <w:t>w</w:t>
      </w:r>
      <w:r w:rsidRPr="007D2601">
        <w:rPr>
          <w:rFonts w:ascii="Arial" w:hAnsi="Arial" w:cs="Arial"/>
        </w:rPr>
        <w:t xml:space="preserve">e will not charge you for the </w:t>
      </w:r>
      <w:r w:rsidRPr="007D2601">
        <w:rPr>
          <w:rFonts w:ascii="Arial" w:hAnsi="Arial" w:cs="Arial"/>
          <w:lang w:val="en-AU"/>
        </w:rPr>
        <w:t>modem</w:t>
      </w:r>
      <w:r w:rsidRPr="007D2601">
        <w:rPr>
          <w:rFonts w:ascii="Arial" w:hAnsi="Arial" w:cs="Arial"/>
        </w:rPr>
        <w:t xml:space="preserve"> if you </w:t>
      </w:r>
      <w:r>
        <w:rPr>
          <w:rFonts w:ascii="Arial" w:hAnsi="Arial" w:cs="Arial"/>
          <w:lang w:val="en-AU"/>
        </w:rPr>
        <w:t>stay connected to a</w:t>
      </w:r>
      <w:r w:rsidRPr="007D2601">
        <w:rPr>
          <w:rFonts w:ascii="Arial" w:hAnsi="Arial" w:cs="Arial"/>
        </w:rPr>
        <w:t xml:space="preserve"> </w:t>
      </w:r>
      <w:r w:rsidRPr="007D2601">
        <w:rPr>
          <w:rFonts w:ascii="Arial" w:hAnsi="Arial" w:cs="Arial"/>
          <w:lang w:val="en-AU"/>
        </w:rPr>
        <w:t>Home Broadband Plan</w:t>
      </w:r>
      <w:r w:rsidRPr="007D2601">
        <w:rPr>
          <w:rFonts w:ascii="Arial" w:hAnsi="Arial" w:cs="Arial"/>
        </w:rPr>
        <w:t xml:space="preserve"> for 24 months</w:t>
      </w:r>
      <w:r>
        <w:rPr>
          <w:rFonts w:ascii="Arial" w:hAnsi="Arial" w:cs="Arial"/>
          <w:lang w:val="en-AU"/>
        </w:rPr>
        <w:t xml:space="preserve"> from connection</w:t>
      </w:r>
      <w:r w:rsidRPr="007D2601">
        <w:rPr>
          <w:rFonts w:ascii="Arial" w:hAnsi="Arial" w:cs="Arial"/>
        </w:rPr>
        <w:t>;</w:t>
      </w:r>
      <w:r>
        <w:rPr>
          <w:rFonts w:ascii="Arial" w:hAnsi="Arial" w:cs="Arial"/>
          <w:lang w:val="en-AU"/>
        </w:rPr>
        <w:t xml:space="preserve"> </w:t>
      </w:r>
    </w:p>
    <w:p w14:paraId="6BA0E15D" w14:textId="77777777" w:rsidR="00524FEA" w:rsidRPr="007D2601" w:rsidRDefault="00524FEA" w:rsidP="00524FEA">
      <w:pPr>
        <w:pStyle w:val="Heading3"/>
        <w:rPr>
          <w:rFonts w:ascii="Arial" w:hAnsi="Arial" w:cs="Arial"/>
        </w:rPr>
      </w:pPr>
      <w:r w:rsidRPr="007D2601">
        <w:rPr>
          <w:rFonts w:ascii="Arial" w:hAnsi="Arial" w:cs="Arial"/>
          <w:lang w:val="en-AU"/>
        </w:rPr>
        <w:t xml:space="preserve">if you cancel your Home Broadband Plan within 24 months of connection, we will charge you the </w:t>
      </w:r>
      <w:r>
        <w:rPr>
          <w:rFonts w:ascii="Arial" w:hAnsi="Arial" w:cs="Arial"/>
          <w:lang w:val="en-AU"/>
        </w:rPr>
        <w:t xml:space="preserve">remaining </w:t>
      </w:r>
      <w:r w:rsidRPr="007D2601">
        <w:rPr>
          <w:rFonts w:ascii="Arial" w:hAnsi="Arial" w:cs="Arial"/>
          <w:lang w:val="en-AU"/>
        </w:rPr>
        <w:t xml:space="preserve">cost of your modem, calculated </w:t>
      </w:r>
      <w:r>
        <w:rPr>
          <w:rFonts w:ascii="Arial" w:hAnsi="Arial" w:cs="Arial"/>
          <w:lang w:val="en-AU"/>
        </w:rPr>
        <w:t>based on the modem cost of</w:t>
      </w:r>
      <w:r w:rsidRPr="007D2601">
        <w:rPr>
          <w:rFonts w:ascii="Arial" w:hAnsi="Arial" w:cs="Arial"/>
          <w:lang w:val="en-AU"/>
        </w:rPr>
        <w:t xml:space="preserve"> $9 per month </w:t>
      </w:r>
      <w:r>
        <w:rPr>
          <w:rFonts w:ascii="Arial" w:hAnsi="Arial" w:cs="Arial"/>
          <w:lang w:val="en-AU"/>
        </w:rPr>
        <w:t>and</w:t>
      </w:r>
      <w:r w:rsidRPr="007D2601">
        <w:rPr>
          <w:rFonts w:ascii="Arial" w:hAnsi="Arial" w:cs="Arial"/>
          <w:lang w:val="en-AU"/>
        </w:rPr>
        <w:t xml:space="preserve"> </w:t>
      </w:r>
      <w:r>
        <w:rPr>
          <w:rFonts w:ascii="Arial" w:hAnsi="Arial" w:cs="Arial"/>
          <w:lang w:val="en-AU"/>
        </w:rPr>
        <w:t>the number of</w:t>
      </w:r>
      <w:r w:rsidRPr="007D2601">
        <w:rPr>
          <w:rFonts w:ascii="Arial" w:hAnsi="Arial" w:cs="Arial"/>
          <w:lang w:val="en-AU"/>
        </w:rPr>
        <w:t xml:space="preserve"> month</w:t>
      </w:r>
      <w:r>
        <w:rPr>
          <w:rFonts w:ascii="Arial" w:hAnsi="Arial" w:cs="Arial"/>
          <w:lang w:val="en-AU"/>
        </w:rPr>
        <w:t>s</w:t>
      </w:r>
      <w:r w:rsidRPr="007D2601">
        <w:rPr>
          <w:rFonts w:ascii="Arial" w:hAnsi="Arial" w:cs="Arial"/>
          <w:lang w:val="en-AU"/>
        </w:rPr>
        <w:t xml:space="preserve"> re</w:t>
      </w:r>
      <w:r>
        <w:rPr>
          <w:rFonts w:ascii="Arial" w:hAnsi="Arial" w:cs="Arial"/>
          <w:lang w:val="en-AU"/>
        </w:rPr>
        <w:t>maining in the 24 month commitment.</w:t>
      </w:r>
      <w:r w:rsidRPr="007D2601">
        <w:rPr>
          <w:rFonts w:ascii="Arial" w:hAnsi="Arial" w:cs="Arial"/>
          <w:lang w:val="en-AU"/>
        </w:rPr>
        <w:t xml:space="preserve"> </w:t>
      </w:r>
    </w:p>
    <w:p w14:paraId="15F2ACC4" w14:textId="77777777" w:rsidR="00D764CC" w:rsidRPr="0048542D" w:rsidRDefault="00D764CC" w:rsidP="003C6056">
      <w:pPr>
        <w:pStyle w:val="Heading1"/>
        <w:rPr>
          <w:lang w:val="en-AU"/>
        </w:rPr>
      </w:pPr>
      <w:bookmarkStart w:id="176" w:name="_Toc77946554"/>
      <w:r w:rsidRPr="0048542D">
        <w:rPr>
          <w:lang w:val="en-AU"/>
        </w:rPr>
        <w:t>Home Broadband Plans not for new sales on and from 26 February 2019</w:t>
      </w:r>
      <w:bookmarkEnd w:id="176"/>
    </w:p>
    <w:p w14:paraId="19DA97F9" w14:textId="77777777" w:rsidR="00D764CC" w:rsidRDefault="00D764CC" w:rsidP="00D764CC">
      <w:pPr>
        <w:pStyle w:val="Heading2"/>
        <w:rPr>
          <w:lang w:val="en-AU"/>
        </w:rPr>
      </w:pPr>
      <w:r>
        <w:rPr>
          <w:lang w:val="en-AU"/>
        </w:rPr>
        <w:t xml:space="preserve">The following plans are not available for new sales on and from 26 February 2019. </w:t>
      </w:r>
      <w:r w:rsidR="0048542D">
        <w:rPr>
          <w:lang w:val="en-AU"/>
        </w:rPr>
        <w:t xml:space="preserve"> </w:t>
      </w:r>
      <w:r>
        <w:rPr>
          <w:lang w:val="en-AU"/>
        </w:rPr>
        <w:t>New Home Broadband Plans were made available from 26 February 2019.</w:t>
      </w: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1499"/>
        <w:gridCol w:w="83"/>
        <w:gridCol w:w="1417"/>
        <w:gridCol w:w="1701"/>
        <w:gridCol w:w="1843"/>
        <w:gridCol w:w="1804"/>
      </w:tblGrid>
      <w:tr w:rsidR="00D764CC" w:rsidRPr="000B33F2" w14:paraId="021E2DAB" w14:textId="77777777" w:rsidTr="00D764CC">
        <w:trPr>
          <w:cantSplit/>
          <w:trHeight w:val="1985"/>
          <w:tblHeader/>
        </w:trPr>
        <w:tc>
          <w:tcPr>
            <w:tcW w:w="1537" w:type="dxa"/>
            <w:shd w:val="clear" w:color="auto" w:fill="BFBFBF"/>
            <w:vAlign w:val="center"/>
          </w:tcPr>
          <w:p w14:paraId="7204EAD8" w14:textId="77777777" w:rsidR="00D764CC" w:rsidRPr="000B33F2" w:rsidRDefault="00D764CC" w:rsidP="00D764CC">
            <w:pPr>
              <w:pStyle w:val="Indent2"/>
              <w:ind w:left="0"/>
              <w:jc w:val="center"/>
              <w:rPr>
                <w:rFonts w:ascii="Arial" w:hAnsi="Arial" w:cs="Arial"/>
                <w:b/>
              </w:rPr>
            </w:pPr>
          </w:p>
        </w:tc>
        <w:tc>
          <w:tcPr>
            <w:tcW w:w="1582" w:type="dxa"/>
            <w:gridSpan w:val="2"/>
            <w:shd w:val="clear" w:color="auto" w:fill="BFBFBF"/>
            <w:vAlign w:val="center"/>
          </w:tcPr>
          <w:p w14:paraId="41B253EF" w14:textId="77777777" w:rsidR="00D764CC" w:rsidRPr="000B33F2" w:rsidRDefault="00D764CC" w:rsidP="00D764CC">
            <w:pPr>
              <w:pStyle w:val="Indent2"/>
              <w:ind w:left="0"/>
              <w:jc w:val="center"/>
              <w:rPr>
                <w:rFonts w:ascii="Arial" w:hAnsi="Arial" w:cs="Arial"/>
                <w:b/>
              </w:rPr>
            </w:pPr>
            <w:r>
              <w:rPr>
                <w:rFonts w:ascii="Arial" w:hAnsi="Arial" w:cs="Arial"/>
                <w:b/>
              </w:rPr>
              <w:t>Essential Home Broadband $69</w:t>
            </w:r>
          </w:p>
        </w:tc>
        <w:tc>
          <w:tcPr>
            <w:tcW w:w="1417" w:type="dxa"/>
            <w:shd w:val="clear" w:color="auto" w:fill="BFBFBF"/>
            <w:vAlign w:val="center"/>
          </w:tcPr>
          <w:p w14:paraId="714ACE37" w14:textId="77777777" w:rsidR="00D764CC" w:rsidRPr="000B33F2" w:rsidRDefault="00D764CC" w:rsidP="00D764CC">
            <w:pPr>
              <w:pStyle w:val="Indent2"/>
              <w:ind w:left="0"/>
              <w:jc w:val="center"/>
              <w:rPr>
                <w:rFonts w:ascii="Arial" w:hAnsi="Arial" w:cs="Arial"/>
                <w:b/>
              </w:rPr>
            </w:pPr>
            <w:r>
              <w:rPr>
                <w:rFonts w:ascii="Arial" w:hAnsi="Arial" w:cs="Arial"/>
                <w:b/>
              </w:rPr>
              <w:t>Unlimited Home Broadband $89</w:t>
            </w:r>
          </w:p>
        </w:tc>
        <w:tc>
          <w:tcPr>
            <w:tcW w:w="1701" w:type="dxa"/>
            <w:shd w:val="clear" w:color="auto" w:fill="BFBFBF"/>
            <w:vAlign w:val="center"/>
          </w:tcPr>
          <w:p w14:paraId="5DD5FE61" w14:textId="77777777" w:rsidR="00D764CC" w:rsidRPr="000B33F2" w:rsidRDefault="00D764CC" w:rsidP="00D764CC">
            <w:pPr>
              <w:pStyle w:val="Indent2"/>
              <w:ind w:left="0"/>
              <w:jc w:val="center"/>
              <w:rPr>
                <w:rFonts w:ascii="Arial" w:hAnsi="Arial" w:cs="Arial"/>
                <w:b/>
              </w:rPr>
            </w:pPr>
            <w:r>
              <w:rPr>
                <w:rFonts w:ascii="Arial" w:hAnsi="Arial" w:cs="Arial"/>
                <w:b/>
              </w:rPr>
              <w:t>Unlimited Home Broadband + Streaming $99</w:t>
            </w:r>
          </w:p>
        </w:tc>
        <w:tc>
          <w:tcPr>
            <w:tcW w:w="1843" w:type="dxa"/>
            <w:shd w:val="clear" w:color="auto" w:fill="BFBFBF"/>
            <w:vAlign w:val="center"/>
          </w:tcPr>
          <w:p w14:paraId="758CA660" w14:textId="77777777" w:rsidR="00D764CC" w:rsidRPr="000B33F2" w:rsidRDefault="00D764CC" w:rsidP="00D764CC">
            <w:pPr>
              <w:pStyle w:val="Indent2"/>
              <w:ind w:left="0"/>
              <w:jc w:val="center"/>
              <w:rPr>
                <w:rFonts w:ascii="Arial" w:hAnsi="Arial" w:cs="Arial"/>
                <w:b/>
              </w:rPr>
            </w:pPr>
            <w:r>
              <w:rPr>
                <w:rFonts w:ascii="Arial" w:hAnsi="Arial" w:cs="Arial"/>
                <w:b/>
              </w:rPr>
              <w:t>Unlimited Home Broadband + Foxtel Sport $139</w:t>
            </w:r>
          </w:p>
        </w:tc>
        <w:tc>
          <w:tcPr>
            <w:tcW w:w="1804" w:type="dxa"/>
            <w:shd w:val="clear" w:color="auto" w:fill="BFBFBF"/>
            <w:vAlign w:val="center"/>
          </w:tcPr>
          <w:p w14:paraId="2FD7BA98" w14:textId="77777777" w:rsidR="00D764CC" w:rsidRPr="000B33F2" w:rsidRDefault="00D764CC" w:rsidP="00D764CC">
            <w:pPr>
              <w:pStyle w:val="Indent2"/>
              <w:ind w:left="0"/>
              <w:jc w:val="center"/>
              <w:rPr>
                <w:rFonts w:ascii="Arial" w:hAnsi="Arial" w:cs="Arial"/>
                <w:b/>
              </w:rPr>
            </w:pPr>
            <w:r>
              <w:rPr>
                <w:rFonts w:ascii="Arial" w:hAnsi="Arial" w:cs="Arial"/>
                <w:b/>
              </w:rPr>
              <w:t>Unlimited Home Broadband + Foxtel Platinum HD $209</w:t>
            </w:r>
          </w:p>
        </w:tc>
      </w:tr>
      <w:tr w:rsidR="00D764CC" w:rsidRPr="000B33F2" w14:paraId="2A9FEE87" w14:textId="77777777" w:rsidTr="00D764CC">
        <w:trPr>
          <w:cantSplit/>
        </w:trPr>
        <w:tc>
          <w:tcPr>
            <w:tcW w:w="9884" w:type="dxa"/>
            <w:gridSpan w:val="7"/>
            <w:shd w:val="clear" w:color="auto" w:fill="F2F2F2"/>
          </w:tcPr>
          <w:p w14:paraId="5ACAA16E" w14:textId="77777777" w:rsidR="00D764CC" w:rsidRPr="000B33F2" w:rsidRDefault="00D764CC" w:rsidP="00D764CC">
            <w:pPr>
              <w:pStyle w:val="Indent2"/>
              <w:ind w:left="0"/>
              <w:jc w:val="center"/>
              <w:rPr>
                <w:rFonts w:ascii="Arial" w:hAnsi="Arial" w:cs="Arial"/>
                <w:b/>
              </w:rPr>
            </w:pPr>
            <w:r w:rsidRPr="000B33F2">
              <w:rPr>
                <w:rFonts w:ascii="Arial" w:hAnsi="Arial" w:cs="Arial"/>
                <w:b/>
              </w:rPr>
              <w:t>Availability pricing and contract term</w:t>
            </w:r>
          </w:p>
        </w:tc>
      </w:tr>
      <w:tr w:rsidR="00D764CC" w:rsidRPr="000B33F2" w14:paraId="65B0690F" w14:textId="77777777" w:rsidTr="00D764CC">
        <w:trPr>
          <w:cantSplit/>
        </w:trPr>
        <w:tc>
          <w:tcPr>
            <w:tcW w:w="1537" w:type="dxa"/>
            <w:shd w:val="clear" w:color="auto" w:fill="auto"/>
          </w:tcPr>
          <w:p w14:paraId="548E7B4C" w14:textId="77777777" w:rsidR="00D764CC" w:rsidRPr="000B33F2" w:rsidRDefault="00D764CC" w:rsidP="00D764CC">
            <w:pPr>
              <w:pStyle w:val="Indent2"/>
              <w:ind w:left="0"/>
              <w:rPr>
                <w:rFonts w:ascii="Arial" w:hAnsi="Arial" w:cs="Arial"/>
                <w:b/>
              </w:rPr>
            </w:pPr>
            <w:r w:rsidRPr="000B33F2">
              <w:rPr>
                <w:rFonts w:ascii="Arial" w:hAnsi="Arial" w:cs="Arial"/>
                <w:b/>
              </w:rPr>
              <w:t>Availability</w:t>
            </w:r>
          </w:p>
        </w:tc>
        <w:tc>
          <w:tcPr>
            <w:tcW w:w="8347" w:type="dxa"/>
            <w:gridSpan w:val="6"/>
          </w:tcPr>
          <w:p w14:paraId="791CECAC" w14:textId="77777777" w:rsidR="00D764CC" w:rsidRPr="000B33F2" w:rsidRDefault="00D764CC" w:rsidP="00D85EF1">
            <w:pPr>
              <w:pStyle w:val="Indent2"/>
              <w:ind w:left="0"/>
              <w:rPr>
                <w:rFonts w:ascii="Arial" w:hAnsi="Arial" w:cs="Arial"/>
              </w:rPr>
            </w:pPr>
            <w:r>
              <w:rPr>
                <w:rFonts w:ascii="Arial" w:hAnsi="Arial" w:cs="Arial"/>
              </w:rPr>
              <w:t>From 4 September 2018</w:t>
            </w:r>
            <w:r w:rsidRPr="000B33F2">
              <w:rPr>
                <w:rFonts w:ascii="Arial" w:hAnsi="Arial" w:cs="Arial"/>
              </w:rPr>
              <w:t xml:space="preserve"> until </w:t>
            </w:r>
            <w:r w:rsidR="00D85EF1">
              <w:rPr>
                <w:rFonts w:ascii="Arial" w:hAnsi="Arial" w:cs="Arial"/>
              </w:rPr>
              <w:t>25 February 2019</w:t>
            </w:r>
          </w:p>
        </w:tc>
      </w:tr>
      <w:tr w:rsidR="00D764CC" w:rsidRPr="000B33F2" w14:paraId="045C5985" w14:textId="77777777" w:rsidTr="00D764CC">
        <w:trPr>
          <w:cantSplit/>
        </w:trPr>
        <w:tc>
          <w:tcPr>
            <w:tcW w:w="1537" w:type="dxa"/>
            <w:shd w:val="clear" w:color="auto" w:fill="auto"/>
          </w:tcPr>
          <w:p w14:paraId="3BBB57EA" w14:textId="77777777" w:rsidR="00D764CC" w:rsidRPr="000B33F2" w:rsidRDefault="00D764CC" w:rsidP="00D764CC">
            <w:pPr>
              <w:pStyle w:val="Indent2"/>
              <w:ind w:left="0"/>
              <w:rPr>
                <w:rFonts w:ascii="Arial" w:hAnsi="Arial" w:cs="Arial"/>
                <w:b/>
              </w:rPr>
            </w:pPr>
            <w:r w:rsidRPr="000B33F2">
              <w:rPr>
                <w:rFonts w:ascii="Arial" w:hAnsi="Arial" w:cs="Arial"/>
                <w:b/>
              </w:rPr>
              <w:t xml:space="preserve">24 month contract &amp; </w:t>
            </w:r>
            <w:r>
              <w:rPr>
                <w:rFonts w:ascii="Arial" w:hAnsi="Arial" w:cs="Arial"/>
                <w:b/>
              </w:rPr>
              <w:t>c</w:t>
            </w:r>
            <w:r w:rsidRPr="000B33F2">
              <w:rPr>
                <w:rFonts w:ascii="Arial" w:hAnsi="Arial" w:cs="Arial"/>
                <w:b/>
              </w:rPr>
              <w:t>asual plan option</w:t>
            </w:r>
          </w:p>
        </w:tc>
        <w:tc>
          <w:tcPr>
            <w:tcW w:w="2999" w:type="dxa"/>
            <w:gridSpan w:val="3"/>
          </w:tcPr>
          <w:p w14:paraId="1D288254" w14:textId="77777777" w:rsidR="00D764CC" w:rsidRPr="000B33F2" w:rsidRDefault="00D764CC" w:rsidP="00D764CC">
            <w:pPr>
              <w:pStyle w:val="Indent2"/>
              <w:ind w:left="0"/>
              <w:rPr>
                <w:rFonts w:ascii="Arial" w:hAnsi="Arial" w:cs="Arial"/>
              </w:rPr>
            </w:pPr>
            <w:r w:rsidRPr="000B33F2">
              <w:rPr>
                <w:rFonts w:ascii="Arial" w:hAnsi="Arial" w:cs="Arial"/>
              </w:rPr>
              <w:t>24 month plan.</w:t>
            </w:r>
          </w:p>
          <w:p w14:paraId="361C8D95" w14:textId="77777777" w:rsidR="00D764CC" w:rsidRPr="000B33F2" w:rsidRDefault="00D764CC" w:rsidP="00D764CC">
            <w:pPr>
              <w:pStyle w:val="Indent2"/>
              <w:ind w:left="0"/>
              <w:rPr>
                <w:rFonts w:ascii="Arial" w:hAnsi="Arial" w:cs="Arial"/>
              </w:rPr>
            </w:pPr>
            <w:r w:rsidRPr="000B33F2">
              <w:rPr>
                <w:rFonts w:ascii="Arial" w:hAnsi="Arial" w:cs="Arial"/>
              </w:rPr>
              <w:t>Casual - Yes - $</w:t>
            </w:r>
            <w:r>
              <w:rPr>
                <w:rFonts w:ascii="Arial" w:hAnsi="Arial" w:cs="Arial"/>
              </w:rPr>
              <w:t>240</w:t>
            </w:r>
            <w:r w:rsidRPr="000B33F2">
              <w:rPr>
                <w:rFonts w:ascii="Arial" w:hAnsi="Arial" w:cs="Arial"/>
              </w:rPr>
              <w:t xml:space="preserve"> </w:t>
            </w:r>
            <w:r>
              <w:rPr>
                <w:rFonts w:ascii="Arial" w:hAnsi="Arial" w:cs="Arial"/>
              </w:rPr>
              <w:t>casual connection charge</w:t>
            </w:r>
            <w:r w:rsidRPr="000B33F2">
              <w:rPr>
                <w:rFonts w:ascii="Arial" w:hAnsi="Arial" w:cs="Arial"/>
              </w:rPr>
              <w:t xml:space="preserve"> applies</w:t>
            </w:r>
            <w:r>
              <w:rPr>
                <w:rFonts w:ascii="Arial" w:hAnsi="Arial" w:cs="Arial"/>
              </w:rPr>
              <w:t>.</w:t>
            </w:r>
          </w:p>
        </w:tc>
        <w:tc>
          <w:tcPr>
            <w:tcW w:w="5348" w:type="dxa"/>
            <w:gridSpan w:val="3"/>
          </w:tcPr>
          <w:p w14:paraId="00706865" w14:textId="77777777" w:rsidR="00D764CC" w:rsidRPr="000B33F2" w:rsidRDefault="00D764CC" w:rsidP="00D764CC">
            <w:pPr>
              <w:pStyle w:val="Indent2"/>
              <w:ind w:left="0"/>
              <w:jc w:val="center"/>
              <w:rPr>
                <w:rFonts w:ascii="Arial" w:hAnsi="Arial" w:cs="Arial"/>
              </w:rPr>
            </w:pPr>
          </w:p>
          <w:p w14:paraId="7361A74E" w14:textId="77777777" w:rsidR="00D764CC" w:rsidRPr="000B33F2" w:rsidRDefault="00D764CC" w:rsidP="00D764CC">
            <w:pPr>
              <w:pStyle w:val="Indent2"/>
              <w:ind w:left="0"/>
              <w:jc w:val="center"/>
              <w:rPr>
                <w:rFonts w:ascii="Arial" w:hAnsi="Arial" w:cs="Arial"/>
              </w:rPr>
            </w:pPr>
            <w:r w:rsidRPr="000B33F2">
              <w:rPr>
                <w:rFonts w:ascii="Arial" w:hAnsi="Arial" w:cs="Arial"/>
              </w:rPr>
              <w:t>24 month plan only.</w:t>
            </w:r>
          </w:p>
        </w:tc>
      </w:tr>
      <w:tr w:rsidR="00D764CC" w:rsidRPr="000B33F2" w14:paraId="11247460" w14:textId="77777777" w:rsidTr="00D764CC">
        <w:trPr>
          <w:cantSplit/>
        </w:trPr>
        <w:tc>
          <w:tcPr>
            <w:tcW w:w="1537" w:type="dxa"/>
            <w:shd w:val="clear" w:color="auto" w:fill="auto"/>
          </w:tcPr>
          <w:p w14:paraId="65E2FDD5" w14:textId="77777777" w:rsidR="00D764CC" w:rsidRPr="000B33F2" w:rsidRDefault="00D764CC" w:rsidP="00D764CC">
            <w:pPr>
              <w:pStyle w:val="Indent2"/>
              <w:ind w:left="0"/>
              <w:rPr>
                <w:rFonts w:ascii="Arial" w:hAnsi="Arial" w:cs="Arial"/>
                <w:b/>
              </w:rPr>
            </w:pPr>
            <w:r w:rsidRPr="000B33F2">
              <w:rPr>
                <w:rFonts w:ascii="Arial" w:hAnsi="Arial" w:cs="Arial"/>
                <w:b/>
              </w:rPr>
              <w:t>Monthly price</w:t>
            </w:r>
          </w:p>
        </w:tc>
        <w:tc>
          <w:tcPr>
            <w:tcW w:w="1582" w:type="dxa"/>
            <w:gridSpan w:val="2"/>
          </w:tcPr>
          <w:p w14:paraId="5030CF43" w14:textId="77777777" w:rsidR="00D764CC" w:rsidRPr="000B33F2" w:rsidRDefault="00D764CC" w:rsidP="00D764CC">
            <w:pPr>
              <w:pStyle w:val="Indent2"/>
              <w:ind w:left="0"/>
              <w:rPr>
                <w:rFonts w:ascii="Arial" w:hAnsi="Arial" w:cs="Arial"/>
              </w:rPr>
            </w:pPr>
            <w:r w:rsidRPr="000B33F2">
              <w:rPr>
                <w:rFonts w:ascii="Arial" w:hAnsi="Arial" w:cs="Arial"/>
              </w:rPr>
              <w:t>$</w:t>
            </w:r>
            <w:r>
              <w:rPr>
                <w:rFonts w:ascii="Arial" w:hAnsi="Arial" w:cs="Arial"/>
              </w:rPr>
              <w:t>69</w:t>
            </w:r>
          </w:p>
        </w:tc>
        <w:tc>
          <w:tcPr>
            <w:tcW w:w="1417" w:type="dxa"/>
            <w:shd w:val="clear" w:color="auto" w:fill="auto"/>
          </w:tcPr>
          <w:p w14:paraId="7B8C12FB" w14:textId="77777777" w:rsidR="00D764CC" w:rsidRPr="000B33F2" w:rsidRDefault="00D764CC" w:rsidP="00D764CC">
            <w:pPr>
              <w:pStyle w:val="Indent2"/>
              <w:ind w:left="0"/>
              <w:rPr>
                <w:rFonts w:ascii="Arial" w:hAnsi="Arial" w:cs="Arial"/>
              </w:rPr>
            </w:pPr>
            <w:r w:rsidRPr="000B33F2">
              <w:rPr>
                <w:rFonts w:ascii="Arial" w:hAnsi="Arial" w:cs="Arial"/>
              </w:rPr>
              <w:t>$</w:t>
            </w:r>
            <w:r>
              <w:rPr>
                <w:rFonts w:ascii="Arial" w:hAnsi="Arial" w:cs="Arial"/>
              </w:rPr>
              <w:t>89</w:t>
            </w:r>
          </w:p>
        </w:tc>
        <w:tc>
          <w:tcPr>
            <w:tcW w:w="1701" w:type="dxa"/>
            <w:shd w:val="clear" w:color="auto" w:fill="auto"/>
          </w:tcPr>
          <w:p w14:paraId="47C118A0" w14:textId="77777777" w:rsidR="00D764CC" w:rsidRPr="000B33F2" w:rsidRDefault="00D764CC" w:rsidP="00D764CC">
            <w:pPr>
              <w:pStyle w:val="Indent2"/>
              <w:ind w:left="0"/>
              <w:rPr>
                <w:rFonts w:ascii="Arial" w:hAnsi="Arial" w:cs="Arial"/>
              </w:rPr>
            </w:pPr>
            <w:r w:rsidRPr="000B33F2">
              <w:rPr>
                <w:rFonts w:ascii="Arial" w:hAnsi="Arial" w:cs="Arial"/>
              </w:rPr>
              <w:t>$99</w:t>
            </w:r>
          </w:p>
        </w:tc>
        <w:tc>
          <w:tcPr>
            <w:tcW w:w="1843" w:type="dxa"/>
            <w:shd w:val="clear" w:color="auto" w:fill="auto"/>
          </w:tcPr>
          <w:p w14:paraId="55DA8C43" w14:textId="77777777" w:rsidR="00D764CC" w:rsidRPr="000B33F2" w:rsidRDefault="00D764CC" w:rsidP="00D764CC">
            <w:pPr>
              <w:pStyle w:val="Indent2"/>
              <w:ind w:left="0"/>
              <w:rPr>
                <w:rFonts w:ascii="Arial" w:hAnsi="Arial" w:cs="Arial"/>
              </w:rPr>
            </w:pPr>
            <w:r w:rsidRPr="000B33F2">
              <w:rPr>
                <w:rFonts w:ascii="Arial" w:hAnsi="Arial" w:cs="Arial"/>
              </w:rPr>
              <w:t>$</w:t>
            </w:r>
            <w:r>
              <w:rPr>
                <w:rFonts w:ascii="Arial" w:hAnsi="Arial" w:cs="Arial"/>
              </w:rPr>
              <w:t>139</w:t>
            </w:r>
          </w:p>
        </w:tc>
        <w:tc>
          <w:tcPr>
            <w:tcW w:w="1804" w:type="dxa"/>
            <w:shd w:val="clear" w:color="auto" w:fill="auto"/>
          </w:tcPr>
          <w:p w14:paraId="3C43D3E3" w14:textId="77777777" w:rsidR="00D764CC" w:rsidRPr="000B33F2" w:rsidRDefault="00D764CC" w:rsidP="00D764CC">
            <w:pPr>
              <w:pStyle w:val="Indent2"/>
              <w:ind w:left="0"/>
              <w:rPr>
                <w:rFonts w:ascii="Arial" w:hAnsi="Arial" w:cs="Arial"/>
              </w:rPr>
            </w:pPr>
            <w:r w:rsidRPr="000B33F2">
              <w:rPr>
                <w:rFonts w:ascii="Arial" w:hAnsi="Arial" w:cs="Arial"/>
              </w:rPr>
              <w:t>$</w:t>
            </w:r>
            <w:r>
              <w:rPr>
                <w:rFonts w:ascii="Arial" w:hAnsi="Arial" w:cs="Arial"/>
              </w:rPr>
              <w:t>209</w:t>
            </w:r>
          </w:p>
        </w:tc>
      </w:tr>
      <w:tr w:rsidR="00D764CC" w:rsidRPr="000B33F2" w14:paraId="683B862E" w14:textId="77777777" w:rsidTr="00D764CC">
        <w:trPr>
          <w:cantSplit/>
        </w:trPr>
        <w:tc>
          <w:tcPr>
            <w:tcW w:w="1537" w:type="dxa"/>
            <w:shd w:val="clear" w:color="auto" w:fill="auto"/>
          </w:tcPr>
          <w:p w14:paraId="3E91303C" w14:textId="77777777" w:rsidR="00D764CC" w:rsidRPr="000B33F2" w:rsidRDefault="00D764CC" w:rsidP="00D764CC">
            <w:pPr>
              <w:pStyle w:val="Indent2"/>
              <w:ind w:hanging="737"/>
              <w:rPr>
                <w:rFonts w:ascii="Arial" w:hAnsi="Arial" w:cs="Arial"/>
                <w:b/>
              </w:rPr>
            </w:pPr>
            <w:r w:rsidRPr="000B33F2">
              <w:rPr>
                <w:rFonts w:ascii="Arial" w:hAnsi="Arial" w:cs="Arial"/>
                <w:b/>
              </w:rPr>
              <w:t>Minimum</w:t>
            </w:r>
            <w:r>
              <w:rPr>
                <w:rFonts w:ascii="Arial" w:hAnsi="Arial" w:cs="Arial"/>
                <w:b/>
              </w:rPr>
              <w:t xml:space="preserve"> </w:t>
            </w:r>
            <w:r w:rsidRPr="000B33F2">
              <w:rPr>
                <w:rFonts w:ascii="Arial" w:hAnsi="Arial" w:cs="Arial"/>
                <w:b/>
              </w:rPr>
              <w:t>cost</w:t>
            </w:r>
          </w:p>
        </w:tc>
        <w:tc>
          <w:tcPr>
            <w:tcW w:w="1582" w:type="dxa"/>
            <w:gridSpan w:val="2"/>
          </w:tcPr>
          <w:p w14:paraId="62F451D3" w14:textId="77777777" w:rsidR="00D764CC" w:rsidRPr="000B33F2" w:rsidRDefault="00D764CC" w:rsidP="00D764CC">
            <w:pPr>
              <w:pStyle w:val="Indent2"/>
              <w:ind w:left="0"/>
              <w:rPr>
                <w:rFonts w:ascii="Arial" w:hAnsi="Arial" w:cs="Arial"/>
                <w:b/>
              </w:rPr>
            </w:pPr>
            <w:r w:rsidRPr="000B33F2">
              <w:rPr>
                <w:rFonts w:ascii="Arial" w:hAnsi="Arial" w:cs="Arial"/>
                <w:b/>
              </w:rPr>
              <w:t>24</w:t>
            </w:r>
            <w:r>
              <w:rPr>
                <w:rFonts w:ascii="Arial" w:hAnsi="Arial" w:cs="Arial"/>
                <w:b/>
              </w:rPr>
              <w:t>/</w:t>
            </w:r>
            <w:r w:rsidRPr="000B33F2">
              <w:rPr>
                <w:rFonts w:ascii="Arial" w:hAnsi="Arial" w:cs="Arial"/>
                <w:b/>
              </w:rPr>
              <w:t xml:space="preserve">mth plan: </w:t>
            </w:r>
            <w:r w:rsidRPr="000B33F2">
              <w:rPr>
                <w:rFonts w:ascii="Arial" w:hAnsi="Arial" w:cs="Arial"/>
              </w:rPr>
              <w:t>$1,7</w:t>
            </w:r>
            <w:r>
              <w:rPr>
                <w:rFonts w:ascii="Arial" w:hAnsi="Arial" w:cs="Arial"/>
              </w:rPr>
              <w:t>55</w:t>
            </w:r>
            <w:r w:rsidRPr="000B33F2">
              <w:rPr>
                <w:rFonts w:ascii="Arial" w:hAnsi="Arial" w:cs="Arial"/>
                <w:b/>
              </w:rPr>
              <w:br/>
              <w:t>Casual:</w:t>
            </w:r>
            <w:r w:rsidRPr="000B33F2">
              <w:rPr>
                <w:rFonts w:ascii="Arial" w:hAnsi="Arial" w:cs="Arial"/>
              </w:rPr>
              <w:br/>
              <w:t>$</w:t>
            </w:r>
            <w:r>
              <w:rPr>
                <w:rFonts w:ascii="Arial" w:hAnsi="Arial" w:cs="Arial"/>
              </w:rPr>
              <w:t>309</w:t>
            </w:r>
          </w:p>
        </w:tc>
        <w:tc>
          <w:tcPr>
            <w:tcW w:w="1417" w:type="dxa"/>
            <w:shd w:val="clear" w:color="auto" w:fill="auto"/>
          </w:tcPr>
          <w:p w14:paraId="51F3F84C" w14:textId="77777777" w:rsidR="00D764CC" w:rsidRPr="000B33F2" w:rsidRDefault="00D764CC" w:rsidP="00D764CC">
            <w:pPr>
              <w:pStyle w:val="Indent2"/>
              <w:ind w:left="0"/>
              <w:rPr>
                <w:rFonts w:ascii="Arial" w:hAnsi="Arial" w:cs="Arial"/>
              </w:rPr>
            </w:pPr>
            <w:r w:rsidRPr="000B33F2">
              <w:rPr>
                <w:rFonts w:ascii="Arial" w:hAnsi="Arial" w:cs="Arial"/>
                <w:b/>
              </w:rPr>
              <w:t>24</w:t>
            </w:r>
            <w:r>
              <w:rPr>
                <w:rFonts w:ascii="Arial" w:hAnsi="Arial" w:cs="Arial"/>
                <w:b/>
              </w:rPr>
              <w:t>/</w:t>
            </w:r>
            <w:r w:rsidRPr="000B33F2">
              <w:rPr>
                <w:rFonts w:ascii="Arial" w:hAnsi="Arial" w:cs="Arial"/>
                <w:b/>
              </w:rPr>
              <w:t>mth plan:</w:t>
            </w:r>
            <w:r w:rsidRPr="000B33F2">
              <w:rPr>
                <w:rFonts w:ascii="Arial" w:hAnsi="Arial" w:cs="Arial"/>
                <w:b/>
              </w:rPr>
              <w:br/>
            </w:r>
            <w:r w:rsidRPr="000B33F2">
              <w:rPr>
                <w:rFonts w:ascii="Arial" w:hAnsi="Arial" w:cs="Arial"/>
              </w:rPr>
              <w:t>$</w:t>
            </w:r>
            <w:r>
              <w:rPr>
                <w:rFonts w:ascii="Arial" w:hAnsi="Arial" w:cs="Arial"/>
              </w:rPr>
              <w:t>2,235</w:t>
            </w:r>
            <w:r w:rsidRPr="000B33F2">
              <w:rPr>
                <w:rFonts w:ascii="Arial" w:hAnsi="Arial" w:cs="Arial"/>
              </w:rPr>
              <w:br/>
            </w:r>
            <w:r w:rsidRPr="000B33F2">
              <w:rPr>
                <w:rFonts w:ascii="Arial" w:hAnsi="Arial" w:cs="Arial"/>
                <w:b/>
              </w:rPr>
              <w:t>Casual:</w:t>
            </w:r>
            <w:r w:rsidRPr="000B33F2">
              <w:rPr>
                <w:rFonts w:ascii="Arial" w:hAnsi="Arial" w:cs="Arial"/>
              </w:rPr>
              <w:br/>
              <w:t>$</w:t>
            </w:r>
            <w:r>
              <w:rPr>
                <w:rFonts w:ascii="Arial" w:hAnsi="Arial" w:cs="Arial"/>
              </w:rPr>
              <w:t>329</w:t>
            </w:r>
          </w:p>
        </w:tc>
        <w:tc>
          <w:tcPr>
            <w:tcW w:w="1701" w:type="dxa"/>
            <w:shd w:val="clear" w:color="auto" w:fill="auto"/>
          </w:tcPr>
          <w:p w14:paraId="178963FD" w14:textId="77777777" w:rsidR="00D764CC" w:rsidRPr="000B33F2" w:rsidRDefault="00D764CC" w:rsidP="00D764CC">
            <w:pPr>
              <w:pStyle w:val="Indent2"/>
              <w:ind w:left="0"/>
              <w:rPr>
                <w:rFonts w:ascii="Arial" w:hAnsi="Arial" w:cs="Arial"/>
              </w:rPr>
            </w:pPr>
            <w:r w:rsidRPr="000B33F2">
              <w:rPr>
                <w:rFonts w:ascii="Arial" w:hAnsi="Arial" w:cs="Arial"/>
                <w:b/>
              </w:rPr>
              <w:t>24/mth plan:</w:t>
            </w:r>
            <w:r w:rsidRPr="000B33F2">
              <w:rPr>
                <w:rFonts w:ascii="Arial" w:hAnsi="Arial" w:cs="Arial"/>
              </w:rPr>
              <w:t xml:space="preserve"> $2</w:t>
            </w:r>
            <w:r>
              <w:rPr>
                <w:rFonts w:ascii="Arial" w:hAnsi="Arial" w:cs="Arial"/>
              </w:rPr>
              <w:t>,</w:t>
            </w:r>
            <w:r w:rsidRPr="000B33F2">
              <w:rPr>
                <w:rFonts w:ascii="Arial" w:hAnsi="Arial" w:cs="Arial"/>
              </w:rPr>
              <w:t>475</w:t>
            </w:r>
          </w:p>
        </w:tc>
        <w:tc>
          <w:tcPr>
            <w:tcW w:w="1843" w:type="dxa"/>
            <w:shd w:val="clear" w:color="auto" w:fill="auto"/>
          </w:tcPr>
          <w:p w14:paraId="0CCD955D" w14:textId="77777777" w:rsidR="00D764CC" w:rsidRPr="000B33F2" w:rsidRDefault="00D764CC" w:rsidP="00D764CC">
            <w:pPr>
              <w:pStyle w:val="Indent2"/>
              <w:ind w:left="0"/>
              <w:rPr>
                <w:rFonts w:ascii="Arial" w:hAnsi="Arial" w:cs="Arial"/>
              </w:rPr>
            </w:pPr>
            <w:r w:rsidRPr="000B33F2">
              <w:rPr>
                <w:rFonts w:ascii="Arial" w:hAnsi="Arial" w:cs="Arial"/>
                <w:b/>
              </w:rPr>
              <w:t>24/mth plan:</w:t>
            </w:r>
            <w:r w:rsidRPr="000B33F2">
              <w:rPr>
                <w:rFonts w:ascii="Arial" w:hAnsi="Arial" w:cs="Arial"/>
              </w:rPr>
              <w:t xml:space="preserve"> $3</w:t>
            </w:r>
            <w:r>
              <w:rPr>
                <w:rFonts w:ascii="Arial" w:hAnsi="Arial" w:cs="Arial"/>
              </w:rPr>
              <w:t>,435.06</w:t>
            </w:r>
            <w:r w:rsidRPr="000B33F2">
              <w:rPr>
                <w:rFonts w:ascii="Arial" w:hAnsi="Arial" w:cs="Arial"/>
              </w:rPr>
              <w:br/>
            </w:r>
            <w:r w:rsidRPr="000B33F2">
              <w:rPr>
                <w:rFonts w:ascii="Arial" w:hAnsi="Arial" w:cs="Arial"/>
              </w:rPr>
              <w:br/>
            </w:r>
            <w:r w:rsidRPr="00434C9C">
              <w:rPr>
                <w:rFonts w:ascii="Arial" w:hAnsi="Arial" w:cs="Arial"/>
                <w:sz w:val="14"/>
              </w:rPr>
              <w:t>inc</w:t>
            </w:r>
            <w:r>
              <w:rPr>
                <w:rFonts w:ascii="Arial" w:hAnsi="Arial" w:cs="Arial"/>
                <w:sz w:val="14"/>
              </w:rPr>
              <w:t>luding</w:t>
            </w:r>
            <w:r w:rsidRPr="00434C9C">
              <w:rPr>
                <w:rFonts w:ascii="Arial" w:hAnsi="Arial" w:cs="Arial"/>
                <w:sz w:val="14"/>
              </w:rPr>
              <w:t xml:space="preserve"> 1c per channel per year fee for Chelsea TV, MUTV and LFCTV</w:t>
            </w:r>
          </w:p>
        </w:tc>
        <w:tc>
          <w:tcPr>
            <w:tcW w:w="1804" w:type="dxa"/>
            <w:shd w:val="clear" w:color="auto" w:fill="auto"/>
          </w:tcPr>
          <w:p w14:paraId="45E7C9F5" w14:textId="77777777" w:rsidR="00D764CC" w:rsidRPr="000B33F2" w:rsidRDefault="00D764CC" w:rsidP="00D764CC">
            <w:pPr>
              <w:pStyle w:val="Indent2"/>
              <w:ind w:left="0"/>
              <w:rPr>
                <w:rFonts w:ascii="Arial" w:hAnsi="Arial" w:cs="Arial"/>
              </w:rPr>
            </w:pPr>
            <w:r w:rsidRPr="000B33F2">
              <w:rPr>
                <w:rFonts w:ascii="Arial" w:hAnsi="Arial" w:cs="Arial"/>
                <w:b/>
              </w:rPr>
              <w:t>24/mth plan:</w:t>
            </w:r>
            <w:r w:rsidRPr="000B33F2">
              <w:rPr>
                <w:rFonts w:ascii="Arial" w:hAnsi="Arial" w:cs="Arial"/>
              </w:rPr>
              <w:t xml:space="preserve"> $5</w:t>
            </w:r>
            <w:r>
              <w:rPr>
                <w:rFonts w:ascii="Arial" w:hAnsi="Arial" w:cs="Arial"/>
              </w:rPr>
              <w:t>,115.06</w:t>
            </w:r>
            <w:r w:rsidRPr="000B33F2">
              <w:rPr>
                <w:rFonts w:ascii="Arial" w:hAnsi="Arial" w:cs="Arial"/>
              </w:rPr>
              <w:br/>
            </w:r>
            <w:r>
              <w:rPr>
                <w:rFonts w:ascii="Arial" w:hAnsi="Arial" w:cs="Arial"/>
              </w:rPr>
              <w:br/>
            </w:r>
            <w:r w:rsidRPr="00434C9C">
              <w:rPr>
                <w:rFonts w:ascii="Arial" w:hAnsi="Arial" w:cs="Arial"/>
                <w:sz w:val="14"/>
              </w:rPr>
              <w:t>inc</w:t>
            </w:r>
            <w:r>
              <w:rPr>
                <w:rFonts w:ascii="Arial" w:hAnsi="Arial" w:cs="Arial"/>
                <w:sz w:val="14"/>
              </w:rPr>
              <w:t>luding</w:t>
            </w:r>
            <w:r w:rsidRPr="00434C9C">
              <w:rPr>
                <w:rFonts w:ascii="Arial" w:hAnsi="Arial" w:cs="Arial"/>
                <w:sz w:val="14"/>
              </w:rPr>
              <w:t xml:space="preserve"> 1c per channel per year fee for Chelsea TV, MUTV and LFCTV</w:t>
            </w:r>
          </w:p>
        </w:tc>
      </w:tr>
      <w:tr w:rsidR="00D764CC" w:rsidRPr="000B33F2" w14:paraId="0BA41E26" w14:textId="77777777" w:rsidTr="00D764CC">
        <w:trPr>
          <w:cantSplit/>
        </w:trPr>
        <w:tc>
          <w:tcPr>
            <w:tcW w:w="1537" w:type="dxa"/>
            <w:shd w:val="clear" w:color="auto" w:fill="auto"/>
          </w:tcPr>
          <w:p w14:paraId="4E978C2B" w14:textId="77777777" w:rsidR="00D764CC" w:rsidRPr="000B33F2" w:rsidRDefault="00D764CC" w:rsidP="00D764CC">
            <w:pPr>
              <w:pStyle w:val="Indent2"/>
              <w:ind w:hanging="737"/>
              <w:rPr>
                <w:rFonts w:ascii="Arial" w:hAnsi="Arial" w:cs="Arial"/>
                <w:b/>
              </w:rPr>
            </w:pPr>
            <w:r w:rsidRPr="000B33F2">
              <w:rPr>
                <w:rFonts w:ascii="Arial" w:hAnsi="Arial" w:cs="Arial"/>
                <w:b/>
              </w:rPr>
              <w:t>Setup costs</w:t>
            </w:r>
          </w:p>
        </w:tc>
        <w:tc>
          <w:tcPr>
            <w:tcW w:w="2999" w:type="dxa"/>
            <w:gridSpan w:val="3"/>
          </w:tcPr>
          <w:p w14:paraId="26E93852" w14:textId="77777777" w:rsidR="00D764CC" w:rsidRDefault="00D764CC" w:rsidP="00D764CC">
            <w:pPr>
              <w:pStyle w:val="Indent2"/>
              <w:ind w:left="0"/>
              <w:rPr>
                <w:rFonts w:ascii="Arial" w:hAnsi="Arial" w:cs="Arial"/>
              </w:rPr>
            </w:pPr>
            <w:r w:rsidRPr="000B33F2">
              <w:rPr>
                <w:rFonts w:ascii="Arial" w:hAnsi="Arial" w:cs="Arial"/>
                <w:b/>
              </w:rPr>
              <w:t xml:space="preserve">$99 </w:t>
            </w:r>
            <w:r w:rsidRPr="000B33F2">
              <w:rPr>
                <w:rFonts w:ascii="Arial" w:hAnsi="Arial" w:cs="Arial"/>
              </w:rPr>
              <w:t xml:space="preserve">connection charge for new </w:t>
            </w:r>
            <w:r>
              <w:rPr>
                <w:rFonts w:ascii="Arial" w:hAnsi="Arial" w:cs="Arial"/>
              </w:rPr>
              <w:t xml:space="preserve">Telstra </w:t>
            </w:r>
            <w:r w:rsidRPr="000B33F2">
              <w:rPr>
                <w:rFonts w:ascii="Arial" w:hAnsi="Arial" w:cs="Arial"/>
              </w:rPr>
              <w:t>Home Phone or Home Broadband customers</w:t>
            </w:r>
            <w:r>
              <w:rPr>
                <w:rFonts w:ascii="Arial" w:hAnsi="Arial" w:cs="Arial"/>
              </w:rPr>
              <w:t xml:space="preserve"> taking up a 24 month contract.</w:t>
            </w:r>
          </w:p>
          <w:p w14:paraId="5C226E70" w14:textId="77777777" w:rsidR="00D764CC" w:rsidRDefault="00D764CC" w:rsidP="00D764CC">
            <w:pPr>
              <w:pStyle w:val="Indent2"/>
              <w:ind w:left="0"/>
              <w:rPr>
                <w:rFonts w:ascii="Arial" w:hAnsi="Arial" w:cs="Arial"/>
              </w:rPr>
            </w:pPr>
            <w:r w:rsidRPr="007D40D7">
              <w:rPr>
                <w:rFonts w:ascii="Arial" w:hAnsi="Arial" w:cs="Arial"/>
                <w:b/>
              </w:rPr>
              <w:t>$</w:t>
            </w:r>
            <w:r>
              <w:rPr>
                <w:rFonts w:ascii="Arial" w:hAnsi="Arial" w:cs="Arial"/>
                <w:b/>
              </w:rPr>
              <w:t xml:space="preserve">240 </w:t>
            </w:r>
            <w:r w:rsidRPr="00F65D45">
              <w:rPr>
                <w:rFonts w:ascii="Arial" w:hAnsi="Arial" w:cs="Arial"/>
              </w:rPr>
              <w:t>casual connection charge includes a Telstra Wi-Fi Modem</w:t>
            </w:r>
            <w:r>
              <w:rPr>
                <w:rFonts w:ascii="Arial" w:hAnsi="Arial" w:cs="Arial"/>
              </w:rPr>
              <w:t xml:space="preserve"> for customers taking up a casual plan.</w:t>
            </w:r>
          </w:p>
        </w:tc>
        <w:tc>
          <w:tcPr>
            <w:tcW w:w="1701" w:type="dxa"/>
          </w:tcPr>
          <w:p w14:paraId="2FF3B7EC" w14:textId="77777777" w:rsidR="00D764CC" w:rsidRDefault="00D764CC" w:rsidP="00D764CC">
            <w:pPr>
              <w:pStyle w:val="Indent2"/>
              <w:ind w:left="0"/>
              <w:rPr>
                <w:rFonts w:ascii="Arial" w:hAnsi="Arial" w:cs="Arial"/>
              </w:rPr>
            </w:pPr>
            <w:r w:rsidRPr="000B33F2">
              <w:rPr>
                <w:rFonts w:ascii="Arial" w:hAnsi="Arial" w:cs="Arial"/>
                <w:b/>
              </w:rPr>
              <w:t xml:space="preserve">$99 </w:t>
            </w:r>
            <w:r w:rsidRPr="000B33F2">
              <w:rPr>
                <w:rFonts w:ascii="Arial" w:hAnsi="Arial" w:cs="Arial"/>
              </w:rPr>
              <w:t>connection charge for new</w:t>
            </w:r>
            <w:r>
              <w:rPr>
                <w:rFonts w:ascii="Arial" w:hAnsi="Arial" w:cs="Arial"/>
              </w:rPr>
              <w:t xml:space="preserve"> Telstra</w:t>
            </w:r>
            <w:r w:rsidRPr="000B33F2">
              <w:rPr>
                <w:rFonts w:ascii="Arial" w:hAnsi="Arial" w:cs="Arial"/>
              </w:rPr>
              <w:t xml:space="preserve"> Home Phone or Home Broadband customers</w:t>
            </w:r>
            <w:r>
              <w:rPr>
                <w:rFonts w:ascii="Arial" w:hAnsi="Arial" w:cs="Arial"/>
              </w:rPr>
              <w:t>.</w:t>
            </w:r>
          </w:p>
          <w:p w14:paraId="33E3AE87" w14:textId="77777777" w:rsidR="00D764CC" w:rsidRPr="000B33F2" w:rsidRDefault="00D764CC" w:rsidP="00D764CC">
            <w:pPr>
              <w:pStyle w:val="Indent2"/>
              <w:ind w:left="0"/>
              <w:rPr>
                <w:rFonts w:ascii="Arial" w:hAnsi="Arial" w:cs="Arial"/>
              </w:rPr>
            </w:pPr>
            <w:r w:rsidRPr="000B33F2">
              <w:rPr>
                <w:rFonts w:ascii="Arial" w:hAnsi="Arial" w:cs="Arial"/>
              </w:rPr>
              <w:br/>
            </w:r>
          </w:p>
        </w:tc>
        <w:tc>
          <w:tcPr>
            <w:tcW w:w="3647" w:type="dxa"/>
            <w:gridSpan w:val="2"/>
            <w:shd w:val="clear" w:color="auto" w:fill="auto"/>
          </w:tcPr>
          <w:p w14:paraId="40AB4A0F" w14:textId="77777777" w:rsidR="00D764CC" w:rsidRPr="000B33F2" w:rsidRDefault="00D764CC" w:rsidP="00D764CC">
            <w:pPr>
              <w:pStyle w:val="Indent2"/>
              <w:ind w:left="0"/>
              <w:rPr>
                <w:rFonts w:ascii="Arial" w:hAnsi="Arial" w:cs="Arial"/>
              </w:rPr>
            </w:pPr>
            <w:r w:rsidRPr="000B33F2">
              <w:rPr>
                <w:rFonts w:ascii="Arial" w:hAnsi="Arial" w:cs="Arial"/>
                <w:b/>
              </w:rPr>
              <w:t xml:space="preserve">$99 </w:t>
            </w:r>
            <w:r w:rsidRPr="000B33F2">
              <w:rPr>
                <w:rFonts w:ascii="Arial" w:hAnsi="Arial" w:cs="Arial"/>
              </w:rPr>
              <w:t>connection charge for</w:t>
            </w:r>
            <w:r>
              <w:rPr>
                <w:rFonts w:ascii="Arial" w:hAnsi="Arial" w:cs="Arial"/>
              </w:rPr>
              <w:t xml:space="preserve"> new</w:t>
            </w:r>
            <w:r w:rsidRPr="000B33F2">
              <w:rPr>
                <w:rFonts w:ascii="Arial" w:hAnsi="Arial" w:cs="Arial"/>
              </w:rPr>
              <w:t xml:space="preserve"> </w:t>
            </w:r>
            <w:r>
              <w:rPr>
                <w:rFonts w:ascii="Arial" w:hAnsi="Arial" w:cs="Arial"/>
              </w:rPr>
              <w:t xml:space="preserve">Telstra </w:t>
            </w:r>
            <w:r w:rsidRPr="000B33F2">
              <w:rPr>
                <w:rFonts w:ascii="Arial" w:hAnsi="Arial" w:cs="Arial"/>
              </w:rPr>
              <w:t>new Home Phone or Home Broadband customers</w:t>
            </w:r>
            <w:r>
              <w:rPr>
                <w:rFonts w:ascii="Arial" w:hAnsi="Arial" w:cs="Arial"/>
              </w:rPr>
              <w:t>.</w:t>
            </w:r>
          </w:p>
          <w:p w14:paraId="0644F333" w14:textId="77777777" w:rsidR="00D764CC" w:rsidRDefault="00D764CC" w:rsidP="00D764CC">
            <w:pPr>
              <w:pStyle w:val="Indent2"/>
              <w:ind w:left="0"/>
              <w:rPr>
                <w:rFonts w:ascii="Arial" w:hAnsi="Arial" w:cs="Arial"/>
                <w:b/>
              </w:rPr>
            </w:pPr>
            <w:r>
              <w:rPr>
                <w:rFonts w:ascii="Arial" w:hAnsi="Arial" w:cs="Arial"/>
              </w:rPr>
              <w:t xml:space="preserve">You must pay either a </w:t>
            </w:r>
            <w:r w:rsidRPr="00F65D45">
              <w:rPr>
                <w:rFonts w:ascii="Arial" w:hAnsi="Arial" w:cs="Arial"/>
              </w:rPr>
              <w:t xml:space="preserve">Foxtel from Telstra </w:t>
            </w:r>
            <w:r w:rsidRPr="00F65D45">
              <w:rPr>
                <w:rFonts w:ascii="Arial" w:hAnsi="Arial" w:cs="Arial"/>
                <w:b/>
              </w:rPr>
              <w:t>$25</w:t>
            </w:r>
            <w:r w:rsidRPr="00F65D45">
              <w:rPr>
                <w:rFonts w:ascii="Arial" w:hAnsi="Arial" w:cs="Arial"/>
              </w:rPr>
              <w:t xml:space="preserve"> Self-installation Kit</w:t>
            </w:r>
            <w:r>
              <w:rPr>
                <w:rFonts w:ascii="Arial" w:hAnsi="Arial" w:cs="Arial"/>
              </w:rPr>
              <w:t xml:space="preserve"> fee (if you are eligible for self-installation)</w:t>
            </w:r>
            <w:r w:rsidRPr="00F65D45">
              <w:rPr>
                <w:rFonts w:ascii="Arial" w:hAnsi="Arial" w:cs="Arial"/>
              </w:rPr>
              <w:t xml:space="preserve"> or </w:t>
            </w:r>
            <w:r>
              <w:rPr>
                <w:rFonts w:ascii="Arial" w:hAnsi="Arial" w:cs="Arial"/>
              </w:rPr>
              <w:t xml:space="preserve">a </w:t>
            </w:r>
            <w:r w:rsidRPr="00F65D45">
              <w:rPr>
                <w:rFonts w:ascii="Arial" w:hAnsi="Arial" w:cs="Arial"/>
                <w:b/>
              </w:rPr>
              <w:t>$100</w:t>
            </w:r>
            <w:r w:rsidRPr="00F65D45">
              <w:rPr>
                <w:rFonts w:ascii="Arial" w:hAnsi="Arial" w:cs="Arial"/>
              </w:rPr>
              <w:t xml:space="preserve"> Standard Installation charge</w:t>
            </w:r>
            <w:r>
              <w:rPr>
                <w:rFonts w:ascii="Arial" w:hAnsi="Arial" w:cs="Arial"/>
              </w:rPr>
              <w:t xml:space="preserve"> unless we agree with you to waive the applicable fee. </w:t>
            </w:r>
          </w:p>
          <w:p w14:paraId="1E32A586" w14:textId="77777777" w:rsidR="00D764CC" w:rsidRPr="000B33F2" w:rsidRDefault="00D764CC" w:rsidP="00D764CC">
            <w:pPr>
              <w:pStyle w:val="Indent2"/>
              <w:ind w:left="0"/>
              <w:rPr>
                <w:rFonts w:ascii="Arial" w:hAnsi="Arial" w:cs="Arial"/>
              </w:rPr>
            </w:pPr>
            <w:r w:rsidRPr="003A4E3A">
              <w:rPr>
                <w:rFonts w:ascii="Arial" w:hAnsi="Arial" w:cs="Arial"/>
                <w:b/>
              </w:rPr>
              <w:t>$0</w:t>
            </w:r>
            <w:r w:rsidRPr="000B33F2">
              <w:rPr>
                <w:rFonts w:ascii="Arial" w:hAnsi="Arial" w:cs="Arial"/>
              </w:rPr>
              <w:t xml:space="preserve"> iQ2</w:t>
            </w:r>
            <w:r>
              <w:rPr>
                <w:rFonts w:ascii="Arial" w:hAnsi="Arial" w:cs="Arial"/>
              </w:rPr>
              <w:t xml:space="preserve"> </w:t>
            </w:r>
            <w:r w:rsidRPr="000B33F2">
              <w:rPr>
                <w:rFonts w:ascii="Arial" w:hAnsi="Arial" w:cs="Arial"/>
              </w:rPr>
              <w:t>/</w:t>
            </w:r>
            <w:r>
              <w:rPr>
                <w:rFonts w:ascii="Arial" w:hAnsi="Arial" w:cs="Arial"/>
              </w:rPr>
              <w:t xml:space="preserve"> </w:t>
            </w:r>
            <w:r w:rsidRPr="000B33F2">
              <w:rPr>
                <w:rFonts w:ascii="Arial" w:hAnsi="Arial" w:cs="Arial"/>
              </w:rPr>
              <w:t>iQ</w:t>
            </w:r>
            <w:r>
              <w:rPr>
                <w:rFonts w:ascii="Arial" w:hAnsi="Arial" w:cs="Arial"/>
              </w:rPr>
              <w:t>4</w:t>
            </w:r>
            <w:r w:rsidRPr="000B33F2">
              <w:rPr>
                <w:rFonts w:ascii="Arial" w:hAnsi="Arial" w:cs="Arial"/>
              </w:rPr>
              <w:t xml:space="preserve"> equipment fee for new Foxtel customers.</w:t>
            </w:r>
          </w:p>
          <w:p w14:paraId="1804CFC9" w14:textId="77777777" w:rsidR="00D764CC" w:rsidRPr="000B33F2" w:rsidRDefault="00D764CC" w:rsidP="00D764CC">
            <w:pPr>
              <w:pStyle w:val="Indent2"/>
              <w:ind w:left="0"/>
              <w:rPr>
                <w:rFonts w:ascii="Arial" w:hAnsi="Arial" w:cs="Arial"/>
                <w:b/>
              </w:rPr>
            </w:pPr>
            <w:r w:rsidRPr="003A4E3A">
              <w:rPr>
                <w:rFonts w:ascii="Arial" w:hAnsi="Arial" w:cs="Arial"/>
                <w:b/>
              </w:rPr>
              <w:t>$75</w:t>
            </w:r>
            <w:r w:rsidRPr="000B33F2">
              <w:rPr>
                <w:rFonts w:ascii="Arial" w:hAnsi="Arial" w:cs="Arial"/>
              </w:rPr>
              <w:t xml:space="preserve"> iQ2</w:t>
            </w:r>
            <w:r>
              <w:rPr>
                <w:rFonts w:ascii="Arial" w:hAnsi="Arial" w:cs="Arial"/>
              </w:rPr>
              <w:t xml:space="preserve"> </w:t>
            </w:r>
            <w:r w:rsidRPr="000B33F2">
              <w:rPr>
                <w:rFonts w:ascii="Arial" w:hAnsi="Arial" w:cs="Arial"/>
              </w:rPr>
              <w:t>/</w:t>
            </w:r>
            <w:r>
              <w:rPr>
                <w:rFonts w:ascii="Arial" w:hAnsi="Arial" w:cs="Arial"/>
              </w:rPr>
              <w:t xml:space="preserve"> </w:t>
            </w:r>
            <w:r w:rsidRPr="001F7995">
              <w:rPr>
                <w:rFonts w:ascii="Arial" w:hAnsi="Arial" w:cs="Arial"/>
                <w:b/>
              </w:rPr>
              <w:t>$125</w:t>
            </w:r>
            <w:r w:rsidRPr="000B33F2">
              <w:rPr>
                <w:rFonts w:ascii="Arial" w:hAnsi="Arial" w:cs="Arial"/>
              </w:rPr>
              <w:t xml:space="preserve"> iQ</w:t>
            </w:r>
            <w:r>
              <w:rPr>
                <w:rFonts w:ascii="Arial" w:hAnsi="Arial" w:cs="Arial"/>
              </w:rPr>
              <w:t>4</w:t>
            </w:r>
            <w:r w:rsidRPr="000B33F2">
              <w:rPr>
                <w:rFonts w:ascii="Arial" w:hAnsi="Arial" w:cs="Arial"/>
              </w:rPr>
              <w:t xml:space="preserve"> equipment fee for existing Foxtel customers</w:t>
            </w:r>
            <w:r>
              <w:rPr>
                <w:rFonts w:ascii="Arial" w:hAnsi="Arial" w:cs="Arial"/>
              </w:rPr>
              <w:t>.</w:t>
            </w:r>
          </w:p>
        </w:tc>
      </w:tr>
      <w:tr w:rsidR="00D764CC" w:rsidRPr="000B33F2" w14:paraId="5EEAB69E" w14:textId="77777777" w:rsidTr="00D764CC">
        <w:trPr>
          <w:cantSplit/>
        </w:trPr>
        <w:tc>
          <w:tcPr>
            <w:tcW w:w="9884" w:type="dxa"/>
            <w:gridSpan w:val="7"/>
            <w:shd w:val="clear" w:color="auto" w:fill="F2F2F2"/>
          </w:tcPr>
          <w:p w14:paraId="32256043" w14:textId="77777777" w:rsidR="00D764CC" w:rsidRPr="000B33F2" w:rsidRDefault="00D764CC" w:rsidP="00D764CC">
            <w:pPr>
              <w:pStyle w:val="Indent2"/>
              <w:ind w:left="0"/>
              <w:jc w:val="center"/>
              <w:rPr>
                <w:rFonts w:ascii="Arial" w:hAnsi="Arial" w:cs="Arial"/>
                <w:b/>
              </w:rPr>
            </w:pPr>
            <w:r w:rsidRPr="000B33F2">
              <w:rPr>
                <w:rFonts w:ascii="Arial" w:hAnsi="Arial" w:cs="Arial"/>
                <w:b/>
              </w:rPr>
              <w:t>Home Broadband</w:t>
            </w:r>
          </w:p>
        </w:tc>
      </w:tr>
      <w:tr w:rsidR="00D764CC" w:rsidRPr="000B33F2" w14:paraId="7BF3845F" w14:textId="77777777" w:rsidTr="00D764CC">
        <w:trPr>
          <w:cantSplit/>
        </w:trPr>
        <w:tc>
          <w:tcPr>
            <w:tcW w:w="1537" w:type="dxa"/>
            <w:shd w:val="clear" w:color="auto" w:fill="auto"/>
          </w:tcPr>
          <w:p w14:paraId="6D6CA1CA" w14:textId="77777777" w:rsidR="00D764CC" w:rsidRPr="000B33F2" w:rsidRDefault="00D764CC" w:rsidP="00D764CC">
            <w:pPr>
              <w:pStyle w:val="Indent2"/>
              <w:ind w:left="0"/>
              <w:rPr>
                <w:rFonts w:ascii="Arial" w:hAnsi="Arial" w:cs="Arial"/>
                <w:b/>
              </w:rPr>
            </w:pPr>
            <w:r w:rsidRPr="000B33F2">
              <w:rPr>
                <w:rFonts w:ascii="Arial" w:hAnsi="Arial" w:cs="Arial"/>
                <w:b/>
              </w:rPr>
              <w:t>Home broadband data</w:t>
            </w:r>
            <w:r>
              <w:rPr>
                <w:rFonts w:ascii="Arial" w:hAnsi="Arial" w:cs="Arial"/>
                <w:b/>
              </w:rPr>
              <w:t xml:space="preserve"> allowance</w:t>
            </w:r>
          </w:p>
        </w:tc>
        <w:tc>
          <w:tcPr>
            <w:tcW w:w="1582" w:type="dxa"/>
            <w:gridSpan w:val="2"/>
            <w:vAlign w:val="center"/>
          </w:tcPr>
          <w:p w14:paraId="7B87ACC7" w14:textId="77777777" w:rsidR="00D764CC" w:rsidRPr="000B33F2" w:rsidRDefault="00D764CC" w:rsidP="00D764CC">
            <w:pPr>
              <w:pStyle w:val="Indent2"/>
              <w:ind w:left="0"/>
              <w:rPr>
                <w:rFonts w:ascii="Arial" w:hAnsi="Arial" w:cs="Arial"/>
              </w:rPr>
            </w:pPr>
            <w:r w:rsidRPr="000B33F2">
              <w:rPr>
                <w:rFonts w:ascii="Arial" w:hAnsi="Arial" w:cs="Arial"/>
              </w:rPr>
              <w:t>100GB</w:t>
            </w:r>
          </w:p>
        </w:tc>
        <w:tc>
          <w:tcPr>
            <w:tcW w:w="1417" w:type="dxa"/>
            <w:shd w:val="clear" w:color="auto" w:fill="auto"/>
            <w:vAlign w:val="center"/>
          </w:tcPr>
          <w:p w14:paraId="1EFC4BCD" w14:textId="77777777" w:rsidR="00D764CC" w:rsidRPr="000B33F2" w:rsidRDefault="00D764CC" w:rsidP="00D764CC">
            <w:pPr>
              <w:pStyle w:val="Indent2"/>
              <w:ind w:left="0"/>
              <w:rPr>
                <w:rFonts w:ascii="Arial" w:hAnsi="Arial" w:cs="Arial"/>
              </w:rPr>
            </w:pPr>
            <w:r>
              <w:rPr>
                <w:rFonts w:ascii="Arial" w:hAnsi="Arial" w:cs="Arial"/>
              </w:rPr>
              <w:t>Unlimited</w:t>
            </w:r>
          </w:p>
        </w:tc>
        <w:tc>
          <w:tcPr>
            <w:tcW w:w="1701" w:type="dxa"/>
            <w:shd w:val="clear" w:color="auto" w:fill="auto"/>
            <w:vAlign w:val="center"/>
          </w:tcPr>
          <w:p w14:paraId="4FF4B48A" w14:textId="77777777" w:rsidR="00D764CC" w:rsidRPr="000B33F2" w:rsidRDefault="00D764CC" w:rsidP="00D764CC">
            <w:pPr>
              <w:pStyle w:val="Indent2"/>
              <w:ind w:left="0"/>
              <w:jc w:val="center"/>
              <w:rPr>
                <w:rFonts w:ascii="Arial" w:hAnsi="Arial" w:cs="Arial"/>
              </w:rPr>
            </w:pPr>
            <w:r>
              <w:rPr>
                <w:rFonts w:ascii="Arial" w:hAnsi="Arial" w:cs="Arial"/>
              </w:rPr>
              <w:t>Unlimited</w:t>
            </w:r>
          </w:p>
        </w:tc>
        <w:tc>
          <w:tcPr>
            <w:tcW w:w="1843" w:type="dxa"/>
            <w:shd w:val="clear" w:color="auto" w:fill="auto"/>
            <w:vAlign w:val="center"/>
          </w:tcPr>
          <w:p w14:paraId="79BEED64" w14:textId="77777777" w:rsidR="00D764CC" w:rsidRPr="000B33F2" w:rsidRDefault="00D764CC" w:rsidP="00D764CC">
            <w:pPr>
              <w:pStyle w:val="Indent2"/>
              <w:ind w:left="0"/>
              <w:jc w:val="center"/>
              <w:rPr>
                <w:rFonts w:ascii="Arial" w:hAnsi="Arial" w:cs="Arial"/>
              </w:rPr>
            </w:pPr>
            <w:r>
              <w:rPr>
                <w:rFonts w:ascii="Arial" w:hAnsi="Arial" w:cs="Arial"/>
              </w:rPr>
              <w:t>Unlimited</w:t>
            </w:r>
          </w:p>
        </w:tc>
        <w:tc>
          <w:tcPr>
            <w:tcW w:w="1804" w:type="dxa"/>
            <w:shd w:val="clear" w:color="auto" w:fill="auto"/>
            <w:vAlign w:val="center"/>
          </w:tcPr>
          <w:p w14:paraId="2CA61EAC" w14:textId="77777777" w:rsidR="00D764CC" w:rsidRPr="000B33F2" w:rsidRDefault="00D764CC" w:rsidP="00D764CC">
            <w:pPr>
              <w:pStyle w:val="Indent2"/>
              <w:ind w:left="0"/>
              <w:jc w:val="center"/>
              <w:rPr>
                <w:rFonts w:ascii="Arial" w:hAnsi="Arial" w:cs="Arial"/>
              </w:rPr>
            </w:pPr>
            <w:r>
              <w:rPr>
                <w:rFonts w:ascii="Arial" w:hAnsi="Arial" w:cs="Arial"/>
              </w:rPr>
              <w:t>Unlimited</w:t>
            </w:r>
          </w:p>
        </w:tc>
      </w:tr>
      <w:tr w:rsidR="00D764CC" w:rsidRPr="000B33F2" w14:paraId="5CBA7DDD" w14:textId="77777777" w:rsidTr="00D764CC">
        <w:trPr>
          <w:cantSplit/>
        </w:trPr>
        <w:tc>
          <w:tcPr>
            <w:tcW w:w="1537" w:type="dxa"/>
            <w:shd w:val="clear" w:color="auto" w:fill="auto"/>
          </w:tcPr>
          <w:p w14:paraId="482A3330" w14:textId="77777777" w:rsidR="00D764CC" w:rsidRPr="000B33F2" w:rsidRDefault="00D764CC" w:rsidP="00D764CC">
            <w:pPr>
              <w:pStyle w:val="Indent2"/>
              <w:ind w:left="0"/>
              <w:rPr>
                <w:rFonts w:ascii="Arial" w:hAnsi="Arial" w:cs="Arial"/>
                <w:b/>
              </w:rPr>
            </w:pPr>
            <w:r w:rsidRPr="000B33F2">
              <w:rPr>
                <w:rFonts w:ascii="Arial" w:hAnsi="Arial" w:cs="Arial"/>
                <w:b/>
              </w:rPr>
              <w:t>Telstra Air® membership</w:t>
            </w:r>
          </w:p>
        </w:tc>
        <w:tc>
          <w:tcPr>
            <w:tcW w:w="8347" w:type="dxa"/>
            <w:gridSpan w:val="6"/>
          </w:tcPr>
          <w:p w14:paraId="15FA89E3" w14:textId="77777777" w:rsidR="00D764CC" w:rsidRPr="000B33F2" w:rsidRDefault="00D764CC" w:rsidP="00D764CC">
            <w:pPr>
              <w:pStyle w:val="Indent2"/>
              <w:ind w:left="0"/>
              <w:jc w:val="center"/>
              <w:rPr>
                <w:rFonts w:ascii="Arial" w:hAnsi="Arial" w:cs="Arial"/>
              </w:rPr>
            </w:pPr>
          </w:p>
          <w:p w14:paraId="47888DF3" w14:textId="77777777" w:rsidR="00D764CC" w:rsidRPr="000B33F2" w:rsidRDefault="00D764CC" w:rsidP="00D764CC">
            <w:pPr>
              <w:pStyle w:val="Indent2"/>
              <w:ind w:left="0"/>
              <w:jc w:val="center"/>
              <w:rPr>
                <w:rFonts w:ascii="Arial" w:hAnsi="Arial" w:cs="Arial"/>
              </w:rPr>
            </w:pPr>
            <w:r w:rsidRPr="000B33F2">
              <w:rPr>
                <w:rFonts w:ascii="Arial" w:hAnsi="Arial" w:cs="Arial"/>
              </w:rPr>
              <w:t>Included</w:t>
            </w:r>
          </w:p>
        </w:tc>
      </w:tr>
      <w:tr w:rsidR="00D764CC" w:rsidRPr="000B33F2" w14:paraId="148CD8BD" w14:textId="77777777" w:rsidTr="00D764CC">
        <w:trPr>
          <w:cantSplit/>
        </w:trPr>
        <w:tc>
          <w:tcPr>
            <w:tcW w:w="1537" w:type="dxa"/>
            <w:shd w:val="clear" w:color="auto" w:fill="auto"/>
          </w:tcPr>
          <w:p w14:paraId="797B7846" w14:textId="77777777" w:rsidR="00D764CC" w:rsidRPr="000B33F2" w:rsidRDefault="00D764CC" w:rsidP="00D764CC">
            <w:pPr>
              <w:pStyle w:val="Indent2"/>
              <w:ind w:left="0"/>
              <w:rPr>
                <w:rFonts w:ascii="Arial" w:hAnsi="Arial" w:cs="Arial"/>
                <w:b/>
              </w:rPr>
            </w:pPr>
            <w:r>
              <w:rPr>
                <w:rFonts w:ascii="Arial" w:hAnsi="Arial" w:cs="Arial"/>
                <w:b/>
              </w:rPr>
              <w:t>Telstra Wi-Fi Modem</w:t>
            </w:r>
            <w:r w:rsidRPr="000B33F2">
              <w:rPr>
                <w:rFonts w:ascii="Arial" w:hAnsi="Arial" w:cs="Arial"/>
                <w:b/>
              </w:rPr>
              <w:t xml:space="preserve"> for new </w:t>
            </w:r>
            <w:r>
              <w:rPr>
                <w:rFonts w:ascii="Arial" w:hAnsi="Arial" w:cs="Arial"/>
                <w:b/>
              </w:rPr>
              <w:t>Telstra H</w:t>
            </w:r>
            <w:r w:rsidRPr="000B33F2">
              <w:rPr>
                <w:rFonts w:ascii="Arial" w:hAnsi="Arial" w:cs="Arial"/>
                <w:b/>
              </w:rPr>
              <w:t xml:space="preserve">ome </w:t>
            </w:r>
            <w:r>
              <w:rPr>
                <w:rFonts w:ascii="Arial" w:hAnsi="Arial" w:cs="Arial"/>
                <w:b/>
              </w:rPr>
              <w:t>B</w:t>
            </w:r>
            <w:r w:rsidRPr="000B33F2">
              <w:rPr>
                <w:rFonts w:ascii="Arial" w:hAnsi="Arial" w:cs="Arial"/>
                <w:b/>
              </w:rPr>
              <w:t xml:space="preserve">roadband customers </w:t>
            </w:r>
          </w:p>
        </w:tc>
        <w:tc>
          <w:tcPr>
            <w:tcW w:w="2999" w:type="dxa"/>
            <w:gridSpan w:val="3"/>
          </w:tcPr>
          <w:p w14:paraId="10C21257" w14:textId="77777777" w:rsidR="00D764CC" w:rsidRPr="000B33F2" w:rsidRDefault="00D764CC" w:rsidP="00D764CC">
            <w:pPr>
              <w:pStyle w:val="Indent2"/>
              <w:ind w:left="0"/>
              <w:rPr>
                <w:rFonts w:ascii="Arial" w:hAnsi="Arial" w:cs="Arial"/>
              </w:rPr>
            </w:pPr>
            <w:r w:rsidRPr="000B33F2">
              <w:rPr>
                <w:rFonts w:ascii="Arial" w:hAnsi="Arial" w:cs="Arial"/>
                <w:b/>
              </w:rPr>
              <w:t xml:space="preserve">24/mth </w:t>
            </w:r>
            <w:r>
              <w:rPr>
                <w:rFonts w:ascii="Arial" w:hAnsi="Arial" w:cs="Arial"/>
                <w:b/>
              </w:rPr>
              <w:t xml:space="preserve">or casual </w:t>
            </w:r>
            <w:r w:rsidRPr="000B33F2">
              <w:rPr>
                <w:rFonts w:ascii="Arial" w:hAnsi="Arial" w:cs="Arial"/>
                <w:b/>
              </w:rPr>
              <w:t>plan:</w:t>
            </w:r>
            <w:r w:rsidRPr="000B33F2">
              <w:rPr>
                <w:rFonts w:ascii="Arial" w:hAnsi="Arial" w:cs="Arial"/>
              </w:rPr>
              <w:t xml:space="preserve"> Included </w:t>
            </w:r>
            <w:r w:rsidRPr="000B33F2">
              <w:rPr>
                <w:rFonts w:ascii="Arial" w:hAnsi="Arial" w:cs="Arial"/>
              </w:rPr>
              <w:br/>
            </w:r>
          </w:p>
        </w:tc>
        <w:tc>
          <w:tcPr>
            <w:tcW w:w="5348" w:type="dxa"/>
            <w:gridSpan w:val="3"/>
          </w:tcPr>
          <w:p w14:paraId="00463F4B" w14:textId="77777777" w:rsidR="00D764CC" w:rsidRPr="000B33F2" w:rsidRDefault="00D764CC" w:rsidP="00D764CC">
            <w:pPr>
              <w:pStyle w:val="Indent2"/>
              <w:ind w:left="0"/>
              <w:rPr>
                <w:rFonts w:ascii="Arial" w:hAnsi="Arial" w:cs="Arial"/>
              </w:rPr>
            </w:pPr>
            <w:r w:rsidRPr="000B33F2">
              <w:rPr>
                <w:rFonts w:ascii="Arial" w:hAnsi="Arial" w:cs="Arial"/>
              </w:rPr>
              <w:t xml:space="preserve">Included </w:t>
            </w:r>
          </w:p>
          <w:p w14:paraId="21F6CFC1" w14:textId="77777777" w:rsidR="00D764CC" w:rsidRPr="000B33F2" w:rsidRDefault="00D764CC" w:rsidP="00D764CC">
            <w:pPr>
              <w:pStyle w:val="Indent2"/>
              <w:ind w:left="0"/>
              <w:rPr>
                <w:rFonts w:ascii="Arial" w:hAnsi="Arial" w:cs="Arial"/>
              </w:rPr>
            </w:pPr>
          </w:p>
        </w:tc>
      </w:tr>
      <w:tr w:rsidR="00D764CC" w:rsidRPr="000B33F2" w14:paraId="5FAD2DDD" w14:textId="77777777" w:rsidTr="00D764CC">
        <w:trPr>
          <w:cantSplit/>
          <w:trHeight w:val="5437"/>
        </w:trPr>
        <w:tc>
          <w:tcPr>
            <w:tcW w:w="1537" w:type="dxa"/>
            <w:vMerge w:val="restart"/>
            <w:shd w:val="clear" w:color="auto" w:fill="auto"/>
          </w:tcPr>
          <w:p w14:paraId="7A63804E" w14:textId="77777777" w:rsidR="00D764CC" w:rsidRPr="000B33F2" w:rsidRDefault="00D764CC" w:rsidP="00D764CC">
            <w:pPr>
              <w:pStyle w:val="Indent2"/>
              <w:ind w:left="0"/>
              <w:rPr>
                <w:rFonts w:ascii="Arial" w:hAnsi="Arial" w:cs="Arial"/>
                <w:b/>
              </w:rPr>
            </w:pPr>
            <w:r w:rsidRPr="000B33F2">
              <w:rPr>
                <w:rFonts w:ascii="Arial" w:hAnsi="Arial" w:cs="Arial"/>
                <w:b/>
              </w:rPr>
              <w:t>Speeds</w:t>
            </w:r>
          </w:p>
        </w:tc>
        <w:tc>
          <w:tcPr>
            <w:tcW w:w="1499" w:type="dxa"/>
          </w:tcPr>
          <w:p w14:paraId="563E32A3" w14:textId="77777777" w:rsidR="00D764CC" w:rsidRPr="000B33F2" w:rsidRDefault="00D764CC" w:rsidP="00D764CC">
            <w:pPr>
              <w:pStyle w:val="Indent2"/>
              <w:ind w:left="0"/>
              <w:rPr>
                <w:rFonts w:ascii="Arial" w:hAnsi="Arial" w:cs="Arial"/>
              </w:rPr>
            </w:pPr>
            <w:r w:rsidRPr="000B33F2">
              <w:rPr>
                <w:rFonts w:ascii="Arial" w:hAnsi="Arial" w:cs="Arial"/>
              </w:rPr>
              <w:t>This plan includes Standard Evening Speed for nbn™</w:t>
            </w:r>
            <w:r>
              <w:rPr>
                <w:rFonts w:ascii="Arial" w:hAnsi="Arial" w:cs="Arial"/>
              </w:rPr>
              <w:t xml:space="preserve"> network</w:t>
            </w:r>
            <w:r w:rsidRPr="000B33F2">
              <w:rPr>
                <w:rFonts w:ascii="Arial" w:hAnsi="Arial" w:cs="Arial"/>
              </w:rPr>
              <w:t xml:space="preserve"> and Velocity customers. </w:t>
            </w:r>
          </w:p>
        </w:tc>
        <w:tc>
          <w:tcPr>
            <w:tcW w:w="6848" w:type="dxa"/>
            <w:gridSpan w:val="5"/>
          </w:tcPr>
          <w:p w14:paraId="2B296C43" w14:textId="77777777" w:rsidR="00D764CC" w:rsidRDefault="00D764CC" w:rsidP="00D764CC">
            <w:pPr>
              <w:pStyle w:val="Indent2"/>
              <w:ind w:left="0"/>
              <w:rPr>
                <w:rFonts w:ascii="Arial" w:hAnsi="Arial" w:cs="Arial"/>
              </w:rPr>
            </w:pPr>
            <w:r w:rsidRPr="000B33F2">
              <w:rPr>
                <w:rFonts w:ascii="Arial" w:hAnsi="Arial" w:cs="Arial"/>
              </w:rPr>
              <w:t xml:space="preserve">This plan includes Standard </w:t>
            </w:r>
            <w:r>
              <w:rPr>
                <w:rFonts w:ascii="Arial" w:hAnsi="Arial" w:cs="Arial"/>
              </w:rPr>
              <w:t xml:space="preserve">Plus </w:t>
            </w:r>
            <w:r w:rsidRPr="000B33F2">
              <w:rPr>
                <w:rFonts w:ascii="Arial" w:hAnsi="Arial" w:cs="Arial"/>
              </w:rPr>
              <w:t>Evening Speed for nbn™</w:t>
            </w:r>
            <w:r>
              <w:rPr>
                <w:rFonts w:ascii="Arial" w:hAnsi="Arial" w:cs="Arial"/>
              </w:rPr>
              <w:t xml:space="preserve"> network</w:t>
            </w:r>
            <w:r w:rsidRPr="000B33F2">
              <w:rPr>
                <w:rFonts w:ascii="Arial" w:hAnsi="Arial" w:cs="Arial"/>
              </w:rPr>
              <w:t xml:space="preserve"> </w:t>
            </w:r>
            <w:r>
              <w:rPr>
                <w:rFonts w:ascii="Arial" w:hAnsi="Arial" w:cs="Arial"/>
              </w:rPr>
              <w:t xml:space="preserve">customers, excluding Fixed Wireless. nbn Fixed Wireless </w:t>
            </w:r>
            <w:r w:rsidRPr="000B33F2">
              <w:rPr>
                <w:rFonts w:ascii="Arial" w:hAnsi="Arial" w:cs="Arial"/>
              </w:rPr>
              <w:t>and Velocity customers</w:t>
            </w:r>
            <w:r>
              <w:rPr>
                <w:rFonts w:ascii="Arial" w:hAnsi="Arial" w:cs="Arial"/>
              </w:rPr>
              <w:t xml:space="preserve"> will receive Standard Evening Speed</w:t>
            </w:r>
            <w:r w:rsidRPr="000B33F2">
              <w:rPr>
                <w:rFonts w:ascii="Arial" w:hAnsi="Arial" w:cs="Arial"/>
              </w:rPr>
              <w:t xml:space="preserve">. Premium </w:t>
            </w:r>
            <w:r>
              <w:rPr>
                <w:rFonts w:ascii="Arial" w:hAnsi="Arial" w:cs="Arial"/>
              </w:rPr>
              <w:t xml:space="preserve">(Evening) </w:t>
            </w:r>
            <w:r w:rsidRPr="000B33F2">
              <w:rPr>
                <w:rFonts w:ascii="Arial" w:hAnsi="Arial" w:cs="Arial"/>
              </w:rPr>
              <w:t xml:space="preserve">Speed Boosts </w:t>
            </w:r>
            <w:r>
              <w:rPr>
                <w:rFonts w:ascii="Arial" w:hAnsi="Arial" w:cs="Arial"/>
              </w:rPr>
              <w:t>may be</w:t>
            </w:r>
            <w:r w:rsidRPr="000B33F2">
              <w:rPr>
                <w:rFonts w:ascii="Arial" w:hAnsi="Arial" w:cs="Arial"/>
              </w:rPr>
              <w:t xml:space="preserve"> available (subject to availability at your premises). See </w:t>
            </w:r>
            <w:hyperlink r:id="rId28" w:anchor="home-bundles" w:history="1">
              <w:r w:rsidRPr="000B33F2">
                <w:rPr>
                  <w:rStyle w:val="Hyperlink"/>
                  <w:rFonts w:ascii="Arial" w:hAnsi="Arial" w:cs="Arial"/>
                </w:rPr>
                <w:t>Part A – Home Bundle General Terms</w:t>
              </w:r>
            </w:hyperlink>
            <w:r w:rsidRPr="000B33F2">
              <w:rPr>
                <w:rFonts w:ascii="Arial" w:hAnsi="Arial" w:cs="Arial"/>
              </w:rPr>
              <w:t>.</w:t>
            </w:r>
          </w:p>
          <w:p w14:paraId="6F2B0008" w14:textId="77777777" w:rsidR="00D764CC" w:rsidRPr="000B33F2" w:rsidRDefault="00D764CC" w:rsidP="00D764CC">
            <w:pPr>
              <w:pStyle w:val="Indent2"/>
              <w:ind w:left="0"/>
              <w:rPr>
                <w:rFonts w:ascii="Arial" w:hAnsi="Arial" w:cs="Arial"/>
              </w:rPr>
            </w:pPr>
          </w:p>
        </w:tc>
      </w:tr>
      <w:tr w:rsidR="00D764CC" w:rsidRPr="000B33F2" w14:paraId="311CB8EE" w14:textId="77777777" w:rsidTr="00D764CC">
        <w:trPr>
          <w:cantSplit/>
          <w:trHeight w:val="2122"/>
        </w:trPr>
        <w:tc>
          <w:tcPr>
            <w:tcW w:w="1537" w:type="dxa"/>
            <w:vMerge/>
            <w:shd w:val="clear" w:color="auto" w:fill="auto"/>
          </w:tcPr>
          <w:p w14:paraId="11C553F9" w14:textId="77777777" w:rsidR="00D764CC" w:rsidRPr="000B33F2" w:rsidRDefault="00D764CC" w:rsidP="00D764CC">
            <w:pPr>
              <w:pStyle w:val="Indent2"/>
              <w:ind w:left="0"/>
              <w:rPr>
                <w:rFonts w:ascii="Arial" w:hAnsi="Arial" w:cs="Arial"/>
                <w:b/>
              </w:rPr>
            </w:pPr>
          </w:p>
        </w:tc>
        <w:tc>
          <w:tcPr>
            <w:tcW w:w="8347" w:type="dxa"/>
            <w:gridSpan w:val="6"/>
          </w:tcPr>
          <w:p w14:paraId="5A334562" w14:textId="77777777" w:rsidR="00D764CC" w:rsidRDefault="00D764CC" w:rsidP="00D764CC">
            <w:pPr>
              <w:pStyle w:val="Indent2"/>
              <w:ind w:left="0"/>
              <w:rPr>
                <w:rFonts w:ascii="Arial" w:hAnsi="Arial" w:cs="Arial"/>
              </w:rPr>
            </w:pPr>
            <w:r w:rsidRPr="000B33F2">
              <w:rPr>
                <w:rFonts w:ascii="Arial" w:hAnsi="Arial" w:cs="Arial"/>
              </w:rPr>
              <w:t xml:space="preserve">An nbn™ service can never go faster than the maximum line speed available at your premises. Speeds can vary due to the access type, maximum speed of your broadband plan tier and your service provider’s network capacity. See </w:t>
            </w:r>
            <w:hyperlink r:id="rId29" w:history="1">
              <w:r w:rsidRPr="000B33F2">
                <w:rPr>
                  <w:rStyle w:val="Hyperlink"/>
                  <w:rFonts w:ascii="Arial" w:hAnsi="Arial" w:cs="Arial"/>
                </w:rPr>
                <w:t>telstra.com/nbn-speeds</w:t>
              </w:r>
            </w:hyperlink>
            <w:r>
              <w:rPr>
                <w:rFonts w:ascii="Arial" w:hAnsi="Arial" w:cs="Arial"/>
              </w:rPr>
              <w:t xml:space="preserve">. </w:t>
            </w:r>
          </w:p>
          <w:p w14:paraId="7BF996D7" w14:textId="77777777" w:rsidR="00D764CC" w:rsidRPr="000B33F2" w:rsidRDefault="00D764CC" w:rsidP="00D764CC">
            <w:pPr>
              <w:pStyle w:val="Indent2"/>
              <w:ind w:left="0"/>
              <w:rPr>
                <w:rFonts w:ascii="Arial" w:hAnsi="Arial" w:cs="Arial"/>
              </w:rPr>
            </w:pPr>
            <w:r>
              <w:rPr>
                <w:rFonts w:ascii="Arial" w:hAnsi="Arial" w:cs="Arial"/>
              </w:rPr>
              <w:t>Typical minimum speeds between 7pm-11pm will be lower on nbn™ Fixed Wireless.</w:t>
            </w:r>
          </w:p>
        </w:tc>
      </w:tr>
      <w:tr w:rsidR="00D764CC" w:rsidRPr="000B33F2" w14:paraId="3B8F3DD1" w14:textId="77777777" w:rsidTr="00D764CC">
        <w:trPr>
          <w:cantSplit/>
        </w:trPr>
        <w:tc>
          <w:tcPr>
            <w:tcW w:w="9884" w:type="dxa"/>
            <w:gridSpan w:val="7"/>
            <w:shd w:val="clear" w:color="auto" w:fill="F2F2F2"/>
          </w:tcPr>
          <w:p w14:paraId="35EF61FF" w14:textId="77777777" w:rsidR="00D764CC" w:rsidRPr="000B33F2" w:rsidRDefault="00D764CC" w:rsidP="00D764CC">
            <w:pPr>
              <w:pStyle w:val="Indent2"/>
              <w:keepNext/>
              <w:ind w:left="0"/>
              <w:jc w:val="center"/>
              <w:rPr>
                <w:rFonts w:ascii="Arial" w:hAnsi="Arial" w:cs="Arial"/>
                <w:b/>
              </w:rPr>
            </w:pPr>
            <w:r w:rsidRPr="000B33F2">
              <w:rPr>
                <w:rFonts w:ascii="Arial" w:hAnsi="Arial" w:cs="Arial"/>
                <w:b/>
              </w:rPr>
              <w:t>Entertainment</w:t>
            </w:r>
          </w:p>
        </w:tc>
      </w:tr>
      <w:tr w:rsidR="00D764CC" w:rsidRPr="000B33F2" w14:paraId="12645C6B" w14:textId="77777777" w:rsidTr="00D764CC">
        <w:trPr>
          <w:cantSplit/>
        </w:trPr>
        <w:tc>
          <w:tcPr>
            <w:tcW w:w="1537" w:type="dxa"/>
            <w:shd w:val="clear" w:color="auto" w:fill="auto"/>
          </w:tcPr>
          <w:p w14:paraId="01434E07" w14:textId="77777777" w:rsidR="00D764CC" w:rsidRPr="000B33F2" w:rsidRDefault="00D764CC" w:rsidP="00D764CC">
            <w:pPr>
              <w:pStyle w:val="Indent2"/>
              <w:ind w:left="0"/>
              <w:rPr>
                <w:rFonts w:ascii="Arial" w:hAnsi="Arial" w:cs="Arial"/>
                <w:b/>
              </w:rPr>
            </w:pPr>
            <w:r w:rsidRPr="000B33F2">
              <w:rPr>
                <w:rFonts w:ascii="Arial" w:hAnsi="Arial" w:cs="Arial"/>
                <w:b/>
              </w:rPr>
              <w:t xml:space="preserve">Foxtel from Telstra </w:t>
            </w:r>
          </w:p>
        </w:tc>
        <w:tc>
          <w:tcPr>
            <w:tcW w:w="1582" w:type="dxa"/>
            <w:gridSpan w:val="2"/>
          </w:tcPr>
          <w:p w14:paraId="0E150085" w14:textId="77777777" w:rsidR="00D764CC" w:rsidRPr="000B33F2" w:rsidRDefault="00D764CC" w:rsidP="00D764CC">
            <w:pPr>
              <w:pStyle w:val="Indent2"/>
              <w:ind w:left="0"/>
              <w:rPr>
                <w:rFonts w:ascii="Arial" w:hAnsi="Arial" w:cs="Arial"/>
              </w:rPr>
            </w:pPr>
            <w:r>
              <w:rPr>
                <w:rFonts w:ascii="Arial" w:hAnsi="Arial" w:cs="Arial"/>
              </w:rPr>
              <w:t>-</w:t>
            </w:r>
          </w:p>
        </w:tc>
        <w:tc>
          <w:tcPr>
            <w:tcW w:w="1417" w:type="dxa"/>
            <w:shd w:val="clear" w:color="auto" w:fill="auto"/>
          </w:tcPr>
          <w:p w14:paraId="56C1949B" w14:textId="77777777" w:rsidR="00D764CC" w:rsidRPr="000B33F2" w:rsidRDefault="00D764CC" w:rsidP="00D764CC">
            <w:pPr>
              <w:pStyle w:val="Indent2"/>
              <w:ind w:left="0"/>
              <w:rPr>
                <w:rFonts w:ascii="Arial" w:hAnsi="Arial" w:cs="Arial"/>
              </w:rPr>
            </w:pPr>
            <w:r w:rsidRPr="000B33F2">
              <w:rPr>
                <w:rFonts w:ascii="Arial" w:hAnsi="Arial" w:cs="Arial"/>
              </w:rPr>
              <w:t>-</w:t>
            </w:r>
          </w:p>
        </w:tc>
        <w:tc>
          <w:tcPr>
            <w:tcW w:w="1701" w:type="dxa"/>
            <w:shd w:val="clear" w:color="auto" w:fill="auto"/>
          </w:tcPr>
          <w:p w14:paraId="5B6EDCAE" w14:textId="77777777" w:rsidR="00D764CC" w:rsidRPr="000B33F2" w:rsidRDefault="00D764CC" w:rsidP="00D764CC">
            <w:pPr>
              <w:pStyle w:val="Indent2"/>
              <w:ind w:left="0"/>
              <w:rPr>
                <w:rFonts w:ascii="Arial" w:hAnsi="Arial" w:cs="Arial"/>
              </w:rPr>
            </w:pPr>
            <w:r>
              <w:rPr>
                <w:rFonts w:ascii="Arial" w:hAnsi="Arial" w:cs="Arial"/>
              </w:rPr>
              <w:t>-</w:t>
            </w:r>
          </w:p>
        </w:tc>
        <w:tc>
          <w:tcPr>
            <w:tcW w:w="1843" w:type="dxa"/>
            <w:shd w:val="clear" w:color="auto" w:fill="auto"/>
          </w:tcPr>
          <w:p w14:paraId="4714E39D" w14:textId="77777777" w:rsidR="00D764CC" w:rsidRPr="000B33F2" w:rsidRDefault="00D764CC" w:rsidP="00D764CC">
            <w:pPr>
              <w:pStyle w:val="Indent2"/>
              <w:ind w:left="0"/>
              <w:rPr>
                <w:rFonts w:ascii="Arial" w:hAnsi="Arial" w:cs="Arial"/>
                <w:b/>
              </w:rPr>
            </w:pPr>
            <w:r w:rsidRPr="000B33F2">
              <w:rPr>
                <w:rFonts w:ascii="Arial" w:hAnsi="Arial" w:cs="Arial"/>
                <w:b/>
              </w:rPr>
              <w:t>Foxtel from Telstra</w:t>
            </w:r>
          </w:p>
          <w:p w14:paraId="076CE72A" w14:textId="77777777" w:rsidR="00D764CC" w:rsidRPr="000B33F2" w:rsidRDefault="00D764CC" w:rsidP="00D764CC">
            <w:pPr>
              <w:pStyle w:val="Indent2"/>
              <w:ind w:left="0"/>
              <w:rPr>
                <w:rFonts w:ascii="Arial" w:hAnsi="Arial" w:cs="Arial"/>
              </w:rPr>
            </w:pPr>
            <w:r w:rsidRPr="000B33F2">
              <w:rPr>
                <w:rFonts w:ascii="Arial" w:hAnsi="Arial" w:cs="Arial"/>
              </w:rPr>
              <w:t xml:space="preserve">Entertainment </w:t>
            </w:r>
            <w:r>
              <w:rPr>
                <w:rFonts w:ascii="Arial" w:hAnsi="Arial" w:cs="Arial"/>
              </w:rPr>
              <w:t xml:space="preserve">and Sport </w:t>
            </w:r>
            <w:r w:rsidRPr="000B33F2">
              <w:rPr>
                <w:rFonts w:ascii="Arial" w:hAnsi="Arial" w:cs="Arial"/>
              </w:rPr>
              <w:t>Package</w:t>
            </w:r>
            <w:r>
              <w:rPr>
                <w:rFonts w:ascii="Arial" w:hAnsi="Arial" w:cs="Arial"/>
              </w:rPr>
              <w:t>s</w:t>
            </w:r>
          </w:p>
        </w:tc>
        <w:tc>
          <w:tcPr>
            <w:tcW w:w="1804" w:type="dxa"/>
            <w:shd w:val="clear" w:color="auto" w:fill="auto"/>
          </w:tcPr>
          <w:p w14:paraId="77ECE3A9" w14:textId="77777777" w:rsidR="00D764CC" w:rsidRPr="000B33F2" w:rsidRDefault="00D764CC" w:rsidP="00D764CC">
            <w:pPr>
              <w:pStyle w:val="Indent2"/>
              <w:ind w:left="0"/>
              <w:rPr>
                <w:rFonts w:ascii="Arial" w:hAnsi="Arial" w:cs="Arial"/>
                <w:b/>
              </w:rPr>
            </w:pPr>
            <w:r w:rsidRPr="000B33F2">
              <w:rPr>
                <w:rFonts w:ascii="Arial" w:hAnsi="Arial" w:cs="Arial"/>
                <w:b/>
              </w:rPr>
              <w:t>Foxtel from Telstra</w:t>
            </w:r>
          </w:p>
          <w:p w14:paraId="55E6CD71" w14:textId="77777777" w:rsidR="00D764CC" w:rsidRPr="000B33F2" w:rsidRDefault="00D764CC" w:rsidP="00D764CC">
            <w:pPr>
              <w:pStyle w:val="Indent2"/>
              <w:ind w:left="0"/>
              <w:rPr>
                <w:rFonts w:ascii="Arial" w:hAnsi="Arial" w:cs="Arial"/>
              </w:rPr>
            </w:pPr>
            <w:r w:rsidRPr="000B33F2">
              <w:rPr>
                <w:rFonts w:ascii="Arial" w:hAnsi="Arial" w:cs="Arial"/>
              </w:rPr>
              <w:t>Platinum HD Package</w:t>
            </w:r>
          </w:p>
        </w:tc>
      </w:tr>
      <w:tr w:rsidR="00D764CC" w:rsidRPr="000B33F2" w14:paraId="49EEA14D" w14:textId="77777777" w:rsidTr="00D764CC">
        <w:trPr>
          <w:cantSplit/>
        </w:trPr>
        <w:tc>
          <w:tcPr>
            <w:tcW w:w="1537" w:type="dxa"/>
            <w:shd w:val="clear" w:color="auto" w:fill="auto"/>
          </w:tcPr>
          <w:p w14:paraId="2F3A2BB8" w14:textId="77777777" w:rsidR="00D764CC" w:rsidRPr="000B33F2" w:rsidRDefault="00D764CC" w:rsidP="00D764CC">
            <w:pPr>
              <w:pStyle w:val="Indent2"/>
              <w:ind w:left="0"/>
              <w:rPr>
                <w:rFonts w:ascii="Arial" w:hAnsi="Arial" w:cs="Arial"/>
                <w:b/>
              </w:rPr>
            </w:pPr>
            <w:r w:rsidRPr="000B33F2">
              <w:rPr>
                <w:rFonts w:ascii="Arial" w:hAnsi="Arial" w:cs="Arial"/>
                <w:b/>
              </w:rPr>
              <w:t>Telstra TV®</w:t>
            </w:r>
            <w:r>
              <w:rPr>
                <w:rFonts w:ascii="Arial" w:hAnsi="Arial" w:cs="Arial"/>
                <w:b/>
              </w:rPr>
              <w:t xml:space="preserve"> </w:t>
            </w:r>
            <w:r w:rsidRPr="000B33F2">
              <w:rPr>
                <w:rFonts w:ascii="Arial" w:hAnsi="Arial" w:cs="Arial"/>
                <w:b/>
              </w:rPr>
              <w:t>&amp; Foxtel Now</w:t>
            </w:r>
          </w:p>
        </w:tc>
        <w:tc>
          <w:tcPr>
            <w:tcW w:w="2999" w:type="dxa"/>
            <w:gridSpan w:val="3"/>
          </w:tcPr>
          <w:p w14:paraId="65AC0A2F" w14:textId="77777777" w:rsidR="00D764CC" w:rsidRPr="000B33F2" w:rsidRDefault="00D764CC" w:rsidP="00D764CC">
            <w:pPr>
              <w:pStyle w:val="Indent2"/>
              <w:ind w:left="0"/>
              <w:rPr>
                <w:rFonts w:ascii="Arial" w:hAnsi="Arial" w:cs="Arial"/>
              </w:rPr>
            </w:pPr>
            <w:r w:rsidRPr="000B33F2">
              <w:rPr>
                <w:rFonts w:ascii="Arial" w:hAnsi="Arial" w:cs="Arial"/>
              </w:rPr>
              <w:t xml:space="preserve">Add </w:t>
            </w:r>
            <w:r>
              <w:rPr>
                <w:rFonts w:ascii="Arial" w:hAnsi="Arial" w:cs="Arial"/>
              </w:rPr>
              <w:t xml:space="preserve">Telstra TV </w:t>
            </w:r>
            <w:r w:rsidRPr="000B33F2">
              <w:rPr>
                <w:rFonts w:ascii="Arial" w:hAnsi="Arial" w:cs="Arial"/>
              </w:rPr>
              <w:t>for $192</w:t>
            </w:r>
          </w:p>
          <w:p w14:paraId="140F8CD6" w14:textId="77777777" w:rsidR="00D764CC" w:rsidRPr="000B33F2" w:rsidRDefault="00D764CC" w:rsidP="00D764CC">
            <w:pPr>
              <w:pStyle w:val="Indent2"/>
              <w:ind w:left="0"/>
              <w:rPr>
                <w:rFonts w:ascii="Arial" w:hAnsi="Arial" w:cs="Arial"/>
              </w:rPr>
            </w:pPr>
          </w:p>
        </w:tc>
        <w:tc>
          <w:tcPr>
            <w:tcW w:w="1701" w:type="dxa"/>
            <w:shd w:val="clear" w:color="auto" w:fill="auto"/>
          </w:tcPr>
          <w:p w14:paraId="339AA677" w14:textId="77777777" w:rsidR="00D764CC" w:rsidRDefault="00D764CC" w:rsidP="00D764CC">
            <w:pPr>
              <w:pStyle w:val="Indent2"/>
              <w:ind w:left="0"/>
              <w:rPr>
                <w:rFonts w:ascii="Arial" w:hAnsi="Arial" w:cs="Arial"/>
                <w:b/>
              </w:rPr>
            </w:pPr>
            <w:r>
              <w:rPr>
                <w:rFonts w:ascii="Arial" w:hAnsi="Arial" w:cs="Arial"/>
                <w:b/>
              </w:rPr>
              <w:t>Telstra TV</w:t>
            </w:r>
          </w:p>
          <w:p w14:paraId="4EF0E9F6" w14:textId="77777777" w:rsidR="00D764CC" w:rsidRDefault="00D764CC" w:rsidP="00D764CC">
            <w:pPr>
              <w:pStyle w:val="Indent2"/>
              <w:ind w:left="0"/>
              <w:rPr>
                <w:rFonts w:ascii="Arial" w:hAnsi="Arial" w:cs="Arial"/>
              </w:rPr>
            </w:pPr>
            <w:r w:rsidRPr="000B33F2">
              <w:rPr>
                <w:rFonts w:ascii="Arial" w:hAnsi="Arial" w:cs="Arial"/>
              </w:rPr>
              <w:t>Included</w:t>
            </w:r>
          </w:p>
          <w:p w14:paraId="0B4C6E31" w14:textId="77777777" w:rsidR="00D764CC" w:rsidRPr="000B33F2" w:rsidRDefault="00D764CC" w:rsidP="00D764CC">
            <w:pPr>
              <w:pStyle w:val="Indent2"/>
              <w:ind w:left="0"/>
              <w:rPr>
                <w:rFonts w:ascii="Arial" w:hAnsi="Arial" w:cs="Arial"/>
                <w:b/>
              </w:rPr>
            </w:pPr>
            <w:r w:rsidRPr="000B33F2">
              <w:rPr>
                <w:rFonts w:ascii="Arial" w:hAnsi="Arial" w:cs="Arial"/>
                <w:b/>
              </w:rPr>
              <w:t>Foxtel Now</w:t>
            </w:r>
          </w:p>
          <w:p w14:paraId="0E2C0FE4" w14:textId="77777777" w:rsidR="00D764CC" w:rsidRPr="000B33F2" w:rsidRDefault="00D764CC" w:rsidP="00D764CC">
            <w:pPr>
              <w:pStyle w:val="Indent2"/>
              <w:ind w:left="0"/>
              <w:rPr>
                <w:rFonts w:ascii="Arial" w:hAnsi="Arial" w:cs="Arial"/>
              </w:rPr>
            </w:pPr>
            <w:r w:rsidRPr="000B33F2">
              <w:rPr>
                <w:rFonts w:ascii="Arial" w:hAnsi="Arial" w:cs="Arial"/>
              </w:rPr>
              <w:t xml:space="preserve">24 month Foxtel Now </w:t>
            </w:r>
            <w:r>
              <w:rPr>
                <w:rFonts w:ascii="Arial" w:hAnsi="Arial" w:cs="Arial"/>
              </w:rPr>
              <w:t>Starter Pack subscription</w:t>
            </w:r>
            <w:r w:rsidRPr="000B33F2">
              <w:rPr>
                <w:rFonts w:ascii="Arial" w:hAnsi="Arial" w:cs="Arial"/>
              </w:rPr>
              <w:t xml:space="preserve"> included</w:t>
            </w:r>
            <w:r>
              <w:rPr>
                <w:rFonts w:ascii="Arial" w:hAnsi="Arial" w:cs="Arial"/>
              </w:rPr>
              <w:t>. Limit 1 offer for new Foxtel Now customers only.</w:t>
            </w:r>
          </w:p>
        </w:tc>
        <w:tc>
          <w:tcPr>
            <w:tcW w:w="3647" w:type="dxa"/>
            <w:gridSpan w:val="2"/>
            <w:shd w:val="clear" w:color="auto" w:fill="auto"/>
          </w:tcPr>
          <w:p w14:paraId="4B6A593F" w14:textId="77777777" w:rsidR="00D764CC" w:rsidRPr="000B33F2" w:rsidRDefault="00D764CC" w:rsidP="00D764CC">
            <w:pPr>
              <w:pStyle w:val="Indent2"/>
              <w:ind w:left="0"/>
              <w:rPr>
                <w:rFonts w:ascii="Arial" w:hAnsi="Arial" w:cs="Arial"/>
              </w:rPr>
            </w:pPr>
            <w:r>
              <w:rPr>
                <w:rFonts w:ascii="Arial" w:hAnsi="Arial" w:cs="Arial"/>
              </w:rPr>
              <w:t xml:space="preserve"> </w:t>
            </w:r>
            <w:r w:rsidRPr="000B33F2">
              <w:rPr>
                <w:rFonts w:ascii="Arial" w:hAnsi="Arial" w:cs="Arial"/>
              </w:rPr>
              <w:t xml:space="preserve">Add </w:t>
            </w:r>
            <w:r>
              <w:rPr>
                <w:rFonts w:ascii="Arial" w:hAnsi="Arial" w:cs="Arial"/>
              </w:rPr>
              <w:t xml:space="preserve">Telstra TV </w:t>
            </w:r>
            <w:r w:rsidRPr="000B33F2">
              <w:rPr>
                <w:rFonts w:ascii="Arial" w:hAnsi="Arial" w:cs="Arial"/>
              </w:rPr>
              <w:t>for $192</w:t>
            </w:r>
          </w:p>
        </w:tc>
      </w:tr>
      <w:tr w:rsidR="00D764CC" w:rsidRPr="000B33F2" w14:paraId="67A8F79D" w14:textId="77777777" w:rsidTr="00D764CC">
        <w:trPr>
          <w:cantSplit/>
        </w:trPr>
        <w:tc>
          <w:tcPr>
            <w:tcW w:w="9884" w:type="dxa"/>
            <w:gridSpan w:val="7"/>
            <w:shd w:val="clear" w:color="auto" w:fill="F2F2F2"/>
          </w:tcPr>
          <w:p w14:paraId="62AED186" w14:textId="77777777" w:rsidR="00D764CC" w:rsidRPr="000B33F2" w:rsidRDefault="00D764CC" w:rsidP="00D764CC">
            <w:pPr>
              <w:pStyle w:val="Indent2"/>
              <w:ind w:left="0"/>
              <w:jc w:val="center"/>
              <w:rPr>
                <w:rFonts w:ascii="Arial" w:hAnsi="Arial" w:cs="Arial"/>
                <w:b/>
              </w:rPr>
            </w:pPr>
            <w:r w:rsidRPr="000B33F2">
              <w:rPr>
                <w:rFonts w:ascii="Arial" w:hAnsi="Arial" w:cs="Arial"/>
                <w:b/>
              </w:rPr>
              <w:t>Home Phone</w:t>
            </w:r>
          </w:p>
        </w:tc>
      </w:tr>
      <w:tr w:rsidR="00D764CC" w:rsidRPr="000B33F2" w14:paraId="123D84A8" w14:textId="77777777" w:rsidTr="00D764CC">
        <w:trPr>
          <w:cantSplit/>
        </w:trPr>
        <w:tc>
          <w:tcPr>
            <w:tcW w:w="1537" w:type="dxa"/>
            <w:shd w:val="clear" w:color="auto" w:fill="auto"/>
          </w:tcPr>
          <w:p w14:paraId="58303E7D" w14:textId="77777777" w:rsidR="00D764CC" w:rsidRPr="000B33F2" w:rsidRDefault="00D764CC" w:rsidP="00D764CC">
            <w:pPr>
              <w:pStyle w:val="Indent2"/>
              <w:ind w:left="0"/>
              <w:rPr>
                <w:rFonts w:ascii="Arial" w:hAnsi="Arial" w:cs="Arial"/>
                <w:b/>
              </w:rPr>
            </w:pPr>
            <w:r>
              <w:rPr>
                <w:rFonts w:ascii="Arial" w:hAnsi="Arial" w:cs="Arial"/>
                <w:b/>
              </w:rPr>
              <w:t>Standard l</w:t>
            </w:r>
            <w:r w:rsidRPr="000B33F2">
              <w:rPr>
                <w:rFonts w:ascii="Arial" w:hAnsi="Arial" w:cs="Arial"/>
                <w:b/>
              </w:rPr>
              <w:t>ocal calls</w:t>
            </w:r>
          </w:p>
        </w:tc>
        <w:tc>
          <w:tcPr>
            <w:tcW w:w="8347" w:type="dxa"/>
            <w:gridSpan w:val="6"/>
          </w:tcPr>
          <w:p w14:paraId="4DDA364C" w14:textId="77777777" w:rsidR="00D764CC" w:rsidRPr="000B33F2" w:rsidRDefault="00D764CC" w:rsidP="00D764CC">
            <w:pPr>
              <w:pStyle w:val="Indent2"/>
              <w:ind w:left="0"/>
              <w:jc w:val="center"/>
              <w:rPr>
                <w:rFonts w:ascii="Arial" w:hAnsi="Arial" w:cs="Arial"/>
              </w:rPr>
            </w:pPr>
            <w:r>
              <w:rPr>
                <w:rFonts w:ascii="Arial" w:hAnsi="Arial" w:cs="Arial"/>
              </w:rPr>
              <w:t>Included</w:t>
            </w:r>
          </w:p>
          <w:p w14:paraId="4761E93C" w14:textId="77777777" w:rsidR="00D764CC" w:rsidRPr="000B33F2" w:rsidRDefault="00D764CC" w:rsidP="00D764CC">
            <w:pPr>
              <w:pStyle w:val="Indent2"/>
              <w:jc w:val="center"/>
              <w:rPr>
                <w:rFonts w:ascii="Arial" w:hAnsi="Arial" w:cs="Arial"/>
              </w:rPr>
            </w:pPr>
          </w:p>
        </w:tc>
      </w:tr>
      <w:tr w:rsidR="00D764CC" w:rsidRPr="000B33F2" w14:paraId="34C6A941" w14:textId="77777777" w:rsidTr="00D764CC">
        <w:trPr>
          <w:cantSplit/>
        </w:trPr>
        <w:tc>
          <w:tcPr>
            <w:tcW w:w="1537" w:type="dxa"/>
            <w:shd w:val="clear" w:color="auto" w:fill="auto"/>
          </w:tcPr>
          <w:p w14:paraId="5D16DD0C" w14:textId="77777777" w:rsidR="00D764CC" w:rsidRPr="000B33F2" w:rsidRDefault="00D764CC" w:rsidP="00D764CC">
            <w:pPr>
              <w:pStyle w:val="Indent2"/>
              <w:ind w:left="0"/>
              <w:rPr>
                <w:rFonts w:ascii="Arial" w:hAnsi="Arial" w:cs="Arial"/>
                <w:b/>
              </w:rPr>
            </w:pPr>
            <w:r>
              <w:rPr>
                <w:rFonts w:ascii="Arial" w:hAnsi="Arial" w:cs="Arial"/>
                <w:b/>
              </w:rPr>
              <w:t>Calls to 13 numbers</w:t>
            </w:r>
          </w:p>
        </w:tc>
        <w:tc>
          <w:tcPr>
            <w:tcW w:w="8347" w:type="dxa"/>
            <w:gridSpan w:val="6"/>
          </w:tcPr>
          <w:p w14:paraId="512B0228" w14:textId="77777777" w:rsidR="00D764CC" w:rsidRDefault="00D764CC" w:rsidP="00D764CC">
            <w:pPr>
              <w:pStyle w:val="Indent2"/>
              <w:ind w:left="0"/>
              <w:jc w:val="center"/>
              <w:rPr>
                <w:rFonts w:ascii="Arial" w:hAnsi="Arial" w:cs="Arial"/>
              </w:rPr>
            </w:pPr>
            <w:r w:rsidRPr="000B33F2">
              <w:rPr>
                <w:rFonts w:ascii="Arial" w:hAnsi="Arial" w:cs="Arial"/>
              </w:rPr>
              <w:t>40c per call</w:t>
            </w:r>
          </w:p>
          <w:p w14:paraId="79FE887A" w14:textId="77777777" w:rsidR="00D764CC" w:rsidRPr="000B33F2" w:rsidRDefault="00D764CC" w:rsidP="00D764CC">
            <w:pPr>
              <w:pStyle w:val="Indent2"/>
              <w:ind w:left="0"/>
              <w:jc w:val="center"/>
              <w:rPr>
                <w:rFonts w:ascii="Arial" w:hAnsi="Arial" w:cs="Arial"/>
              </w:rPr>
            </w:pPr>
            <w:r w:rsidRPr="003C50CA">
              <w:rPr>
                <w:rFonts w:ascii="Arial" w:hAnsi="Arial" w:cs="Arial"/>
              </w:rPr>
              <w:t>(except for free calls to 13 2200, 13 2000, 13 2203, 13 2999, 13 3933 and 13 7663)</w:t>
            </w:r>
          </w:p>
        </w:tc>
      </w:tr>
      <w:tr w:rsidR="00D764CC" w:rsidRPr="000B33F2" w14:paraId="4288FDD1" w14:textId="77777777" w:rsidTr="00D764CC">
        <w:trPr>
          <w:cantSplit/>
        </w:trPr>
        <w:tc>
          <w:tcPr>
            <w:tcW w:w="1537" w:type="dxa"/>
            <w:shd w:val="clear" w:color="auto" w:fill="auto"/>
          </w:tcPr>
          <w:p w14:paraId="4458030C" w14:textId="77777777" w:rsidR="00D764CC" w:rsidRPr="000B33F2" w:rsidRDefault="00D764CC" w:rsidP="00D764CC">
            <w:pPr>
              <w:pStyle w:val="Indent2"/>
              <w:ind w:left="0"/>
              <w:rPr>
                <w:rFonts w:ascii="Arial" w:hAnsi="Arial" w:cs="Arial"/>
                <w:b/>
              </w:rPr>
            </w:pPr>
            <w:r w:rsidRPr="000B33F2">
              <w:rPr>
                <w:rFonts w:ascii="Arial" w:hAnsi="Arial" w:cs="Arial"/>
                <w:b/>
              </w:rPr>
              <w:t xml:space="preserve">National calls to standard fixed lines </w:t>
            </w:r>
          </w:p>
        </w:tc>
        <w:tc>
          <w:tcPr>
            <w:tcW w:w="8347" w:type="dxa"/>
            <w:gridSpan w:val="6"/>
          </w:tcPr>
          <w:p w14:paraId="7F79B46E" w14:textId="77777777" w:rsidR="00D764CC" w:rsidRPr="00413EA7" w:rsidRDefault="00D764CC" w:rsidP="00D764CC">
            <w:pPr>
              <w:autoSpaceDE w:val="0"/>
              <w:autoSpaceDN w:val="0"/>
              <w:adjustRightInd w:val="0"/>
              <w:rPr>
                <w:rFonts w:ascii="Telstra Akkurat Light" w:hAnsi="Telstra Akkurat Light" w:cs="Telstra Akkurat Light"/>
                <w:color w:val="000000"/>
                <w:sz w:val="24"/>
                <w:szCs w:val="24"/>
                <w:lang w:eastAsia="en-AU"/>
              </w:rPr>
            </w:pPr>
          </w:p>
          <w:p w14:paraId="7B0BCE54" w14:textId="77777777" w:rsidR="00D764CC" w:rsidRDefault="00D764CC" w:rsidP="00D764CC">
            <w:pPr>
              <w:pStyle w:val="Indent2"/>
              <w:ind w:left="0"/>
              <w:jc w:val="center"/>
              <w:rPr>
                <w:rFonts w:ascii="Arial" w:hAnsi="Arial" w:cs="Arial"/>
              </w:rPr>
            </w:pPr>
            <w:r w:rsidRPr="00413EA7">
              <w:rPr>
                <w:rFonts w:ascii="Arial" w:hAnsi="Arial" w:cs="Arial"/>
              </w:rPr>
              <w:t xml:space="preserve">Included </w:t>
            </w:r>
          </w:p>
          <w:p w14:paraId="0EF75BCA" w14:textId="77777777" w:rsidR="00D764CC" w:rsidRPr="000B33F2" w:rsidRDefault="00D764CC" w:rsidP="00D764CC">
            <w:pPr>
              <w:pStyle w:val="Indent2"/>
              <w:ind w:left="0"/>
              <w:jc w:val="center"/>
              <w:rPr>
                <w:rFonts w:ascii="Arial" w:hAnsi="Arial" w:cs="Arial"/>
              </w:rPr>
            </w:pPr>
            <w:r w:rsidRPr="00413EA7">
              <w:rPr>
                <w:rFonts w:ascii="Arial" w:hAnsi="Arial" w:cs="Arial"/>
              </w:rPr>
              <w:t>(excludes certain premium numbers including 19xx</w:t>
            </w:r>
            <w:r>
              <w:rPr>
                <w:rFonts w:ascii="Arial" w:hAnsi="Arial" w:cs="Arial"/>
              </w:rPr>
              <w:t xml:space="preserve"> numbers, 1223, 1234 and 12456)</w:t>
            </w:r>
          </w:p>
        </w:tc>
      </w:tr>
      <w:tr w:rsidR="00D764CC" w:rsidRPr="000B33F2" w14:paraId="25AC81DD" w14:textId="77777777" w:rsidTr="00D764CC">
        <w:trPr>
          <w:cantSplit/>
        </w:trPr>
        <w:tc>
          <w:tcPr>
            <w:tcW w:w="1537" w:type="dxa"/>
            <w:shd w:val="clear" w:color="auto" w:fill="auto"/>
          </w:tcPr>
          <w:p w14:paraId="1C7E25ED" w14:textId="77777777" w:rsidR="00D764CC" w:rsidRPr="000B33F2" w:rsidRDefault="00D764CC" w:rsidP="00D764CC">
            <w:pPr>
              <w:pStyle w:val="Indent2"/>
              <w:ind w:left="0"/>
              <w:rPr>
                <w:rFonts w:ascii="Arial" w:hAnsi="Arial" w:cs="Arial"/>
                <w:b/>
              </w:rPr>
            </w:pPr>
            <w:r w:rsidRPr="000B33F2">
              <w:rPr>
                <w:rFonts w:ascii="Arial" w:hAnsi="Arial" w:cs="Arial"/>
                <w:b/>
              </w:rPr>
              <w:t>Calls to standard Australian mobiles</w:t>
            </w:r>
          </w:p>
        </w:tc>
        <w:tc>
          <w:tcPr>
            <w:tcW w:w="8347" w:type="dxa"/>
            <w:gridSpan w:val="6"/>
          </w:tcPr>
          <w:p w14:paraId="2E81B743" w14:textId="77777777" w:rsidR="00D764CC" w:rsidRPr="000B33F2" w:rsidRDefault="00D764CC" w:rsidP="00D764CC">
            <w:pPr>
              <w:pStyle w:val="Indent2"/>
              <w:ind w:left="0"/>
              <w:jc w:val="center"/>
              <w:rPr>
                <w:rFonts w:ascii="Arial" w:hAnsi="Arial" w:cs="Arial"/>
              </w:rPr>
            </w:pPr>
            <w:r>
              <w:rPr>
                <w:rFonts w:ascii="Arial" w:hAnsi="Arial" w:cs="Arial"/>
              </w:rPr>
              <w:t>Included</w:t>
            </w:r>
          </w:p>
          <w:p w14:paraId="416047BA" w14:textId="77777777" w:rsidR="00D764CC" w:rsidRPr="000B33F2" w:rsidRDefault="00D764CC" w:rsidP="00D764CC">
            <w:pPr>
              <w:pStyle w:val="Indent2"/>
              <w:ind w:left="0"/>
              <w:jc w:val="center"/>
              <w:rPr>
                <w:rFonts w:ascii="Arial" w:hAnsi="Arial" w:cs="Arial"/>
              </w:rPr>
            </w:pPr>
            <w:r w:rsidRPr="000B33F2">
              <w:rPr>
                <w:rFonts w:ascii="Arial" w:hAnsi="Arial" w:cs="Arial"/>
              </w:rPr>
              <w:t>(Satellite numbers are not standard Australian mobile numbers)</w:t>
            </w:r>
          </w:p>
        </w:tc>
      </w:tr>
      <w:tr w:rsidR="00D764CC" w:rsidRPr="000B33F2" w14:paraId="786632C1" w14:textId="77777777" w:rsidTr="00D764CC">
        <w:trPr>
          <w:cantSplit/>
        </w:trPr>
        <w:tc>
          <w:tcPr>
            <w:tcW w:w="1537" w:type="dxa"/>
            <w:shd w:val="clear" w:color="auto" w:fill="auto"/>
          </w:tcPr>
          <w:p w14:paraId="65FEC636" w14:textId="77777777" w:rsidR="00D764CC" w:rsidRPr="000B33F2" w:rsidRDefault="00D764CC" w:rsidP="00D764CC">
            <w:pPr>
              <w:pStyle w:val="Indent2"/>
              <w:ind w:left="0"/>
              <w:rPr>
                <w:rFonts w:ascii="Arial" w:hAnsi="Arial" w:cs="Arial"/>
                <w:b/>
              </w:rPr>
            </w:pPr>
            <w:r w:rsidRPr="000B33F2">
              <w:rPr>
                <w:rFonts w:ascii="Arial" w:hAnsi="Arial" w:cs="Arial"/>
                <w:b/>
              </w:rPr>
              <w:t>International calls</w:t>
            </w:r>
          </w:p>
        </w:tc>
        <w:tc>
          <w:tcPr>
            <w:tcW w:w="8347" w:type="dxa"/>
            <w:gridSpan w:val="6"/>
          </w:tcPr>
          <w:p w14:paraId="7A06F808" w14:textId="77777777" w:rsidR="00D764CC" w:rsidRPr="000B33F2" w:rsidRDefault="00D764CC" w:rsidP="00D764CC">
            <w:pPr>
              <w:pStyle w:val="Indent2"/>
              <w:ind w:left="0"/>
              <w:jc w:val="center"/>
              <w:rPr>
                <w:rFonts w:ascii="Arial" w:hAnsi="Arial" w:cs="Arial"/>
              </w:rPr>
            </w:pPr>
            <w:r w:rsidRPr="000B33F2">
              <w:rPr>
                <w:rFonts w:ascii="Arial" w:hAnsi="Arial" w:cs="Arial"/>
              </w:rPr>
              <w:t>55c Call Connection Fee with standard rates + International Saver included</w:t>
            </w:r>
            <w:r>
              <w:rPr>
                <w:rFonts w:ascii="Arial" w:hAnsi="Arial" w:cs="Arial"/>
              </w:rPr>
              <w:t xml:space="preserve">. </w:t>
            </w:r>
            <w:r w:rsidRPr="00586F36">
              <w:rPr>
                <w:rFonts w:ascii="Arial" w:hAnsi="Arial" w:cs="Arial"/>
              </w:rPr>
              <w:t>To see our call rates visit te</w:t>
            </w:r>
            <w:r>
              <w:rPr>
                <w:rFonts w:ascii="Arial" w:hAnsi="Arial" w:cs="Arial"/>
              </w:rPr>
              <w:t xml:space="preserve">lstra.com.au/international-rates </w:t>
            </w:r>
          </w:p>
        </w:tc>
      </w:tr>
    </w:tbl>
    <w:p w14:paraId="03B60D07" w14:textId="77777777" w:rsidR="00D764CC" w:rsidRPr="00D764CC" w:rsidRDefault="00D764CC" w:rsidP="00D764CC">
      <w:pPr>
        <w:spacing w:before="240" w:after="120"/>
        <w:ind w:left="737"/>
        <w:outlineLvl w:val="1"/>
        <w:rPr>
          <w:rFonts w:ascii="Arial" w:hAnsi="Arial" w:cs="Arial"/>
          <w:b/>
          <w:szCs w:val="22"/>
        </w:rPr>
      </w:pPr>
      <w:r w:rsidRPr="00D764CC">
        <w:rPr>
          <w:rFonts w:ascii="Arial" w:hAnsi="Arial" w:cs="Arial"/>
          <w:b/>
          <w:szCs w:val="22"/>
        </w:rPr>
        <w:t>Home Broadband Plan Add-on</w:t>
      </w:r>
    </w:p>
    <w:p w14:paraId="7A1E8335" w14:textId="77777777" w:rsidR="00D764CC" w:rsidRPr="00D764CC" w:rsidRDefault="00D764CC" w:rsidP="00D764CC">
      <w:pPr>
        <w:numPr>
          <w:ilvl w:val="1"/>
          <w:numId w:val="1"/>
        </w:numPr>
        <w:spacing w:before="240" w:after="240"/>
        <w:outlineLvl w:val="1"/>
        <w:rPr>
          <w:rFonts w:ascii="Arial" w:hAnsi="Arial" w:cs="Arial"/>
          <w:szCs w:val="22"/>
        </w:rPr>
      </w:pPr>
      <w:bookmarkStart w:id="177" w:name="_Ref496608126"/>
      <w:r w:rsidRPr="00D764CC">
        <w:rPr>
          <w:rFonts w:ascii="Arial" w:hAnsi="Arial" w:cs="Arial"/>
          <w:szCs w:val="22"/>
        </w:rPr>
        <w:t>The following add-on is available to Home Broadband Plans:</w:t>
      </w:r>
      <w:bookmarkEnd w:id="177"/>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1810"/>
      </w:tblGrid>
      <w:tr w:rsidR="00D764CC" w:rsidRPr="00D764CC" w14:paraId="13083C9E" w14:textId="77777777" w:rsidTr="00D764CC">
        <w:tc>
          <w:tcPr>
            <w:tcW w:w="6881" w:type="dxa"/>
            <w:shd w:val="clear" w:color="auto" w:fill="auto"/>
          </w:tcPr>
          <w:p w14:paraId="7F9C74E5" w14:textId="77777777" w:rsidR="00D764CC" w:rsidRPr="00D764CC" w:rsidRDefault="00D764CC" w:rsidP="00D764CC">
            <w:pPr>
              <w:spacing w:after="240"/>
              <w:rPr>
                <w:rFonts w:ascii="Arial" w:hAnsi="Arial" w:cs="Arial"/>
                <w:b/>
              </w:rPr>
            </w:pPr>
            <w:r w:rsidRPr="00D764CC">
              <w:rPr>
                <w:rFonts w:ascii="Arial" w:hAnsi="Arial" w:cs="Arial"/>
                <w:b/>
              </w:rPr>
              <w:t>International Ultimate Calling Pack</w:t>
            </w:r>
          </w:p>
          <w:p w14:paraId="303D8415" w14:textId="77777777" w:rsidR="00D764CC" w:rsidRPr="00D764CC" w:rsidRDefault="00D764CC" w:rsidP="00D764CC">
            <w:pPr>
              <w:spacing w:before="60" w:after="60"/>
              <w:rPr>
                <w:rFonts w:ascii="Arial" w:hAnsi="Arial" w:cs="Arial"/>
                <w:szCs w:val="22"/>
              </w:rPr>
            </w:pPr>
            <w:r w:rsidRPr="00D764CC">
              <w:rPr>
                <w:rFonts w:ascii="Arial" w:hAnsi="Arial" w:cs="Arial"/>
                <w:szCs w:val="22"/>
              </w:rPr>
              <w:t xml:space="preserve">You will receive unlimited calls to home phones in 35 countries and to mobiles in 17 of these countries plus discounted call rates to another 37 countries. </w:t>
            </w:r>
            <w:r w:rsidRPr="00D764CC">
              <w:rPr>
                <w:rFonts w:ascii="Arial" w:hAnsi="Arial" w:cs="Arial"/>
              </w:rPr>
              <w:t xml:space="preserve">Destinations and rates are set out in </w:t>
            </w:r>
            <w:hyperlink r:id="rId30" w:anchor="home-phone" w:history="1">
              <w:r w:rsidRPr="00D764CC">
                <w:rPr>
                  <w:rFonts w:ascii="Arial" w:hAnsi="Arial" w:cs="Arial"/>
                  <w:color w:val="0000FF"/>
                  <w:u w:val="single"/>
                </w:rPr>
                <w:t>Part B – Home Line Plans and Call Rates of the Basic Telephone Service Section of Our Customer Terms</w:t>
              </w:r>
            </w:hyperlink>
            <w:r w:rsidRPr="00D764CC">
              <w:rPr>
                <w:rFonts w:ascii="Arial" w:hAnsi="Arial" w:cs="Arial"/>
                <w:color w:val="0000FF"/>
                <w:u w:val="single"/>
              </w:rPr>
              <w:t>.</w:t>
            </w:r>
          </w:p>
        </w:tc>
        <w:tc>
          <w:tcPr>
            <w:tcW w:w="1810" w:type="dxa"/>
            <w:shd w:val="clear" w:color="auto" w:fill="auto"/>
          </w:tcPr>
          <w:p w14:paraId="4300DC17" w14:textId="77777777" w:rsidR="00D764CC" w:rsidRPr="00D764CC" w:rsidRDefault="00D764CC" w:rsidP="00D764CC">
            <w:pPr>
              <w:spacing w:after="240"/>
              <w:rPr>
                <w:rFonts w:ascii="Arial" w:hAnsi="Arial" w:cs="Arial"/>
              </w:rPr>
            </w:pPr>
            <w:r w:rsidRPr="00D764CC">
              <w:rPr>
                <w:rFonts w:ascii="Arial" w:hAnsi="Arial" w:cs="Arial"/>
              </w:rPr>
              <w:t>$15/mth</w:t>
            </w:r>
          </w:p>
        </w:tc>
      </w:tr>
    </w:tbl>
    <w:p w14:paraId="3E0A4035" w14:textId="77777777" w:rsidR="00D764CC" w:rsidRPr="00D764CC" w:rsidRDefault="00D764CC" w:rsidP="00D764CC">
      <w:pPr>
        <w:spacing w:after="240"/>
        <w:ind w:left="737"/>
        <w:rPr>
          <w:rFonts w:ascii="Arial" w:hAnsi="Arial" w:cs="Arial"/>
        </w:rPr>
      </w:pPr>
    </w:p>
    <w:p w14:paraId="2A4DFDAF" w14:textId="77777777" w:rsidR="00D764CC" w:rsidRPr="00D764CC" w:rsidRDefault="00D764CC" w:rsidP="00D764CC">
      <w:pPr>
        <w:spacing w:before="60" w:after="240"/>
        <w:ind w:left="737"/>
        <w:outlineLvl w:val="1"/>
        <w:rPr>
          <w:rFonts w:ascii="Arial" w:hAnsi="Arial" w:cs="Arial"/>
          <w:b/>
          <w:szCs w:val="22"/>
        </w:rPr>
      </w:pPr>
      <w:bookmarkStart w:id="178" w:name="_Toc528332665"/>
      <w:r w:rsidRPr="00D764CC">
        <w:rPr>
          <w:rFonts w:ascii="Arial" w:hAnsi="Arial" w:cs="Arial"/>
          <w:b/>
          <w:szCs w:val="22"/>
        </w:rPr>
        <w:t>Changing/cancelling your plan</w:t>
      </w:r>
      <w:bookmarkEnd w:id="178"/>
    </w:p>
    <w:p w14:paraId="0D09E08B" w14:textId="77777777" w:rsidR="00D764CC" w:rsidRPr="00D764CC" w:rsidRDefault="00D764CC" w:rsidP="00D764CC">
      <w:pPr>
        <w:numPr>
          <w:ilvl w:val="1"/>
          <w:numId w:val="1"/>
        </w:numPr>
        <w:tabs>
          <w:tab w:val="clear" w:pos="737"/>
        </w:tabs>
        <w:spacing w:after="240"/>
        <w:outlineLvl w:val="1"/>
        <w:rPr>
          <w:rFonts w:ascii="Arial" w:hAnsi="Arial" w:cs="Arial"/>
          <w:szCs w:val="22"/>
          <w:lang w:val="en-ZA"/>
        </w:rPr>
      </w:pPr>
      <w:r w:rsidRPr="00D764CC">
        <w:rPr>
          <w:rFonts w:ascii="Arial" w:hAnsi="Arial" w:cs="Arial"/>
          <w:szCs w:val="22"/>
        </w:rPr>
        <w:t>You can change to another plan within your plan range, once a billing cycle without recontracting or paying any early termination charges, except when adding or removing a Foxtel from Telstra service. I</w:t>
      </w:r>
      <w:r w:rsidRPr="00D764CC">
        <w:rPr>
          <w:rFonts w:ascii="Arial" w:hAnsi="Arial" w:cs="Arial"/>
          <w:lang w:val="x-none"/>
        </w:rPr>
        <w:t xml:space="preserve">f you move from your </w:t>
      </w:r>
      <w:r w:rsidRPr="00D764CC">
        <w:rPr>
          <w:rFonts w:ascii="Arial" w:hAnsi="Arial" w:cs="Arial"/>
        </w:rPr>
        <w:t>plan</w:t>
      </w:r>
      <w:r w:rsidRPr="00D764CC">
        <w:rPr>
          <w:rFonts w:ascii="Arial" w:hAnsi="Arial" w:cs="Arial"/>
          <w:lang w:val="x-none"/>
        </w:rPr>
        <w:t xml:space="preserve"> to another plan</w:t>
      </w:r>
      <w:r w:rsidRPr="00D764CC">
        <w:rPr>
          <w:rFonts w:ascii="Arial" w:hAnsi="Arial" w:cs="Arial"/>
        </w:rPr>
        <w:t xml:space="preserve"> without Foxtel from Telstra </w:t>
      </w:r>
      <w:r w:rsidRPr="00D764CC">
        <w:rPr>
          <w:rFonts w:ascii="Arial" w:hAnsi="Arial" w:cs="Arial"/>
          <w:lang w:val="x-none"/>
        </w:rPr>
        <w:t>and you</w:t>
      </w:r>
      <w:r w:rsidRPr="00D764CC">
        <w:rPr>
          <w:rFonts w:ascii="Arial" w:hAnsi="Arial" w:cs="Arial"/>
        </w:rPr>
        <w:t xml:space="preserve"> choose</w:t>
      </w:r>
      <w:r w:rsidRPr="00D764CC">
        <w:rPr>
          <w:rFonts w:ascii="Arial" w:hAnsi="Arial" w:cs="Arial"/>
          <w:lang w:val="x-none"/>
        </w:rPr>
        <w:t xml:space="preserve"> retain your Foxtel </w:t>
      </w:r>
      <w:r w:rsidRPr="00D764CC">
        <w:rPr>
          <w:rFonts w:ascii="Arial" w:hAnsi="Arial" w:cs="Arial"/>
        </w:rPr>
        <w:t xml:space="preserve">from Telstra </w:t>
      </w:r>
      <w:r w:rsidRPr="00D764CC">
        <w:rPr>
          <w:rFonts w:ascii="Arial" w:hAnsi="Arial" w:cs="Arial"/>
          <w:lang w:val="x-none"/>
        </w:rPr>
        <w:t>service, you will be charged standard Foxtel from Telstra pricing. If you do not retain your Foxtel from Telstra service, you will be charged early termination charges of up to $300.</w:t>
      </w:r>
    </w:p>
    <w:p w14:paraId="4EF7F04A" w14:textId="77777777" w:rsidR="00D764CC" w:rsidRPr="00D764CC" w:rsidRDefault="00D764CC" w:rsidP="00D764CC">
      <w:pPr>
        <w:numPr>
          <w:ilvl w:val="1"/>
          <w:numId w:val="1"/>
        </w:numPr>
        <w:tabs>
          <w:tab w:val="clear" w:pos="737"/>
        </w:tabs>
        <w:spacing w:after="240"/>
        <w:outlineLvl w:val="1"/>
        <w:rPr>
          <w:rFonts w:ascii="Arial" w:hAnsi="Arial" w:cs="Arial"/>
          <w:szCs w:val="22"/>
          <w:lang w:val="x-none"/>
        </w:rPr>
      </w:pPr>
      <w:r w:rsidRPr="00D764CC">
        <w:rPr>
          <w:rFonts w:ascii="Arial" w:hAnsi="Arial" w:cs="Arial"/>
          <w:szCs w:val="22"/>
          <w:lang w:val="x-none"/>
        </w:rPr>
        <w:t>If you cancel your home phone</w:t>
      </w:r>
      <w:r w:rsidRPr="00D764CC">
        <w:rPr>
          <w:rFonts w:ascii="Arial" w:hAnsi="Arial" w:cs="Arial"/>
          <w:szCs w:val="22"/>
        </w:rPr>
        <w:t>, Foxtel from Telstra</w:t>
      </w:r>
      <w:r w:rsidRPr="00D764CC">
        <w:rPr>
          <w:rFonts w:ascii="Arial" w:hAnsi="Arial" w:cs="Arial"/>
          <w:szCs w:val="22"/>
          <w:lang w:val="x-none"/>
        </w:rPr>
        <w:t xml:space="preserve"> or home broadband, or transfer one (or more) of these services to another service provider, your </w:t>
      </w:r>
      <w:r w:rsidRPr="00D764CC">
        <w:rPr>
          <w:rFonts w:ascii="Arial" w:hAnsi="Arial" w:cs="Arial"/>
          <w:szCs w:val="22"/>
        </w:rPr>
        <w:t>plan</w:t>
      </w:r>
      <w:r w:rsidRPr="00D764CC">
        <w:rPr>
          <w:rFonts w:ascii="Arial" w:hAnsi="Arial" w:cs="Arial"/>
          <w:szCs w:val="22"/>
          <w:lang w:val="x-none"/>
        </w:rPr>
        <w:t xml:space="preserve"> will be cancelled.</w:t>
      </w:r>
    </w:p>
    <w:p w14:paraId="18CA1EC7" w14:textId="77777777" w:rsidR="00D764CC" w:rsidRPr="00D764CC" w:rsidRDefault="00D764CC" w:rsidP="00D764CC">
      <w:pPr>
        <w:numPr>
          <w:ilvl w:val="1"/>
          <w:numId w:val="1"/>
        </w:numPr>
        <w:tabs>
          <w:tab w:val="clear" w:pos="737"/>
        </w:tabs>
        <w:spacing w:after="240"/>
        <w:outlineLvl w:val="1"/>
        <w:rPr>
          <w:rFonts w:ascii="Arial" w:hAnsi="Arial" w:cs="Arial"/>
          <w:szCs w:val="22"/>
          <w:lang w:val="x-none"/>
        </w:rPr>
      </w:pPr>
      <w:r w:rsidRPr="00D764CC">
        <w:rPr>
          <w:rFonts w:ascii="Arial" w:hAnsi="Arial" w:cs="Arial"/>
          <w:szCs w:val="22"/>
          <w:lang w:val="x-none"/>
        </w:rPr>
        <w:t xml:space="preserve">If your </w:t>
      </w:r>
      <w:r w:rsidRPr="00D764CC">
        <w:rPr>
          <w:rFonts w:ascii="Arial" w:hAnsi="Arial" w:cs="Arial"/>
          <w:szCs w:val="22"/>
        </w:rPr>
        <w:t>plan</w:t>
      </w:r>
      <w:r w:rsidRPr="00D764CC">
        <w:rPr>
          <w:rFonts w:ascii="Arial" w:hAnsi="Arial" w:cs="Arial"/>
          <w:szCs w:val="22"/>
          <w:lang w:val="x-none"/>
        </w:rPr>
        <w:t xml:space="preserve"> is cancelled early (not due to our fault) and you do not agree with us otherwise:</w:t>
      </w:r>
    </w:p>
    <w:p w14:paraId="1D0B6E3E" w14:textId="77777777" w:rsidR="00D764CC" w:rsidRPr="00D764CC" w:rsidRDefault="00D764CC" w:rsidP="00D764CC">
      <w:pPr>
        <w:numPr>
          <w:ilvl w:val="2"/>
          <w:numId w:val="1"/>
        </w:numPr>
        <w:tabs>
          <w:tab w:val="clear" w:pos="1474"/>
          <w:tab w:val="num" w:pos="1589"/>
        </w:tabs>
        <w:spacing w:after="240"/>
        <w:ind w:left="1589"/>
        <w:outlineLvl w:val="2"/>
        <w:rPr>
          <w:rFonts w:ascii="Arial" w:hAnsi="Arial" w:cs="Arial"/>
          <w:szCs w:val="22"/>
          <w:lang w:val="x-none"/>
        </w:rPr>
      </w:pPr>
      <w:r w:rsidRPr="00D764CC">
        <w:rPr>
          <w:rFonts w:ascii="Arial" w:hAnsi="Arial" w:cs="Arial"/>
          <w:szCs w:val="22"/>
          <w:lang w:val="x-none"/>
        </w:rPr>
        <w:t xml:space="preserve">we may charge you an early termination charge of no more than </w:t>
      </w:r>
      <w:r w:rsidRPr="00D764CC">
        <w:rPr>
          <w:rFonts w:ascii="Arial" w:hAnsi="Arial" w:cs="Arial"/>
          <w:szCs w:val="22"/>
          <w:lang w:val="en-ZA"/>
        </w:rPr>
        <w:t>the amount specified below</w:t>
      </w:r>
      <w:r w:rsidRPr="00D764CC">
        <w:rPr>
          <w:rFonts w:ascii="Arial" w:hAnsi="Arial" w:cs="Arial"/>
          <w:szCs w:val="22"/>
          <w:lang w:val="x-none"/>
        </w:rPr>
        <w:t>, pro-rated for the months remaining on your minimum term</w:t>
      </w:r>
      <w:r w:rsidRPr="00D764CC">
        <w:rPr>
          <w:rFonts w:ascii="Arial" w:hAnsi="Arial" w:cs="Arial"/>
          <w:szCs w:val="22"/>
        </w:rPr>
        <w:t xml:space="preserve"> (which includes any additional early termination charges for bundled devices under section</w:t>
      </w:r>
      <w:r w:rsidR="00646834">
        <w:rPr>
          <w:rFonts w:ascii="Arial" w:hAnsi="Arial" w:cs="Arial"/>
          <w:szCs w:val="22"/>
        </w:rPr>
        <w:t xml:space="preserve"> </w:t>
      </w:r>
      <w:r w:rsidR="00646834">
        <w:rPr>
          <w:rFonts w:ascii="Arial" w:hAnsi="Arial" w:cs="Arial"/>
          <w:szCs w:val="22"/>
        </w:rPr>
        <w:fldChar w:fldCharType="begin"/>
      </w:r>
      <w:r w:rsidR="00646834">
        <w:rPr>
          <w:rFonts w:ascii="Arial" w:hAnsi="Arial" w:cs="Arial"/>
          <w:szCs w:val="22"/>
        </w:rPr>
        <w:instrText xml:space="preserve"> REF _Ref536621026 \r \h </w:instrText>
      </w:r>
      <w:r w:rsidR="00646834">
        <w:rPr>
          <w:rFonts w:ascii="Arial" w:hAnsi="Arial" w:cs="Arial"/>
          <w:szCs w:val="22"/>
        </w:rPr>
      </w:r>
      <w:r w:rsidR="00646834">
        <w:rPr>
          <w:rFonts w:ascii="Arial" w:hAnsi="Arial" w:cs="Arial"/>
          <w:szCs w:val="22"/>
        </w:rPr>
        <w:fldChar w:fldCharType="separate"/>
      </w:r>
      <w:r w:rsidR="000B524D">
        <w:rPr>
          <w:rFonts w:ascii="Arial" w:hAnsi="Arial" w:cs="Arial"/>
          <w:szCs w:val="22"/>
        </w:rPr>
        <w:t>8.15</w:t>
      </w:r>
      <w:r w:rsidR="00646834">
        <w:rPr>
          <w:rFonts w:ascii="Arial" w:hAnsi="Arial" w:cs="Arial"/>
          <w:szCs w:val="22"/>
        </w:rPr>
        <w:fldChar w:fldCharType="end"/>
      </w:r>
      <w:r w:rsidR="00646834">
        <w:rPr>
          <w:rFonts w:ascii="Arial" w:hAnsi="Arial" w:cs="Arial"/>
          <w:szCs w:val="22"/>
        </w:rPr>
        <w:t xml:space="preserve"> below</w:t>
      </w:r>
      <w:r w:rsidRPr="00D764CC">
        <w:rPr>
          <w:rFonts w:ascii="Arial" w:hAnsi="Arial" w:cs="Arial"/>
          <w:szCs w:val="22"/>
        </w:rPr>
        <w:t>);</w:t>
      </w:r>
    </w:p>
    <w:tbl>
      <w:tblPr>
        <w:tblW w:w="0" w:type="auto"/>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857"/>
      </w:tblGrid>
      <w:tr w:rsidR="00D764CC" w:rsidRPr="00D764CC" w14:paraId="4FCD9523" w14:textId="77777777" w:rsidTr="00D764CC">
        <w:tc>
          <w:tcPr>
            <w:tcW w:w="4714" w:type="dxa"/>
            <w:shd w:val="clear" w:color="auto" w:fill="auto"/>
          </w:tcPr>
          <w:p w14:paraId="5A9111F8" w14:textId="77777777" w:rsidR="00D764CC" w:rsidRPr="00D764CC" w:rsidRDefault="00D764CC" w:rsidP="00D764CC">
            <w:pPr>
              <w:spacing w:after="240"/>
              <w:outlineLvl w:val="2"/>
              <w:rPr>
                <w:rFonts w:ascii="Arial" w:hAnsi="Arial" w:cs="Arial"/>
                <w:b/>
                <w:szCs w:val="22"/>
              </w:rPr>
            </w:pPr>
            <w:r w:rsidRPr="00D764CC">
              <w:rPr>
                <w:rFonts w:ascii="Arial" w:hAnsi="Arial" w:cs="Arial"/>
                <w:b/>
                <w:szCs w:val="22"/>
              </w:rPr>
              <w:t xml:space="preserve">Essential $69 &amp; Unlimited $89 </w:t>
            </w:r>
          </w:p>
        </w:tc>
        <w:tc>
          <w:tcPr>
            <w:tcW w:w="4714" w:type="dxa"/>
            <w:shd w:val="clear" w:color="auto" w:fill="auto"/>
          </w:tcPr>
          <w:p w14:paraId="0A6B41F2" w14:textId="77777777" w:rsidR="00D764CC" w:rsidRPr="00D764CC" w:rsidRDefault="00D764CC" w:rsidP="00D764CC">
            <w:pPr>
              <w:spacing w:after="240"/>
              <w:outlineLvl w:val="2"/>
              <w:rPr>
                <w:rFonts w:ascii="Arial" w:hAnsi="Arial" w:cs="Arial"/>
                <w:szCs w:val="22"/>
              </w:rPr>
            </w:pPr>
            <w:r w:rsidRPr="00D764CC">
              <w:rPr>
                <w:rFonts w:ascii="Arial" w:hAnsi="Arial" w:cs="Arial"/>
                <w:szCs w:val="22"/>
              </w:rPr>
              <w:t>$576</w:t>
            </w:r>
          </w:p>
        </w:tc>
      </w:tr>
      <w:tr w:rsidR="00D764CC" w:rsidRPr="00D764CC" w14:paraId="20866395" w14:textId="77777777" w:rsidTr="00D764CC">
        <w:tc>
          <w:tcPr>
            <w:tcW w:w="4714" w:type="dxa"/>
            <w:shd w:val="clear" w:color="auto" w:fill="auto"/>
          </w:tcPr>
          <w:p w14:paraId="1CDF50B6" w14:textId="77777777" w:rsidR="00D764CC" w:rsidRPr="00D764CC" w:rsidRDefault="00D764CC" w:rsidP="00D764CC">
            <w:pPr>
              <w:spacing w:after="240"/>
              <w:outlineLvl w:val="2"/>
              <w:rPr>
                <w:rFonts w:ascii="Arial" w:hAnsi="Arial" w:cs="Arial"/>
                <w:b/>
                <w:szCs w:val="22"/>
              </w:rPr>
            </w:pPr>
            <w:r w:rsidRPr="00D764CC">
              <w:rPr>
                <w:rFonts w:ascii="Arial" w:hAnsi="Arial" w:cs="Arial"/>
                <w:b/>
                <w:szCs w:val="22"/>
              </w:rPr>
              <w:t>Unlimited + Streaming $99</w:t>
            </w:r>
          </w:p>
        </w:tc>
        <w:tc>
          <w:tcPr>
            <w:tcW w:w="4714" w:type="dxa"/>
            <w:shd w:val="clear" w:color="auto" w:fill="auto"/>
          </w:tcPr>
          <w:p w14:paraId="3E28064C" w14:textId="77777777" w:rsidR="00D764CC" w:rsidRPr="00D764CC" w:rsidRDefault="00D764CC" w:rsidP="00D764CC">
            <w:pPr>
              <w:spacing w:after="240"/>
              <w:outlineLvl w:val="2"/>
              <w:rPr>
                <w:rFonts w:ascii="Arial" w:hAnsi="Arial" w:cs="Arial"/>
                <w:szCs w:val="22"/>
              </w:rPr>
            </w:pPr>
            <w:r w:rsidRPr="00D764CC">
              <w:rPr>
                <w:rFonts w:ascii="Arial" w:hAnsi="Arial" w:cs="Arial"/>
                <w:szCs w:val="22"/>
              </w:rPr>
              <w:t>$768</w:t>
            </w:r>
          </w:p>
        </w:tc>
      </w:tr>
      <w:tr w:rsidR="00D764CC" w:rsidRPr="00D764CC" w14:paraId="163B478F" w14:textId="77777777" w:rsidTr="00D764CC">
        <w:tc>
          <w:tcPr>
            <w:tcW w:w="4714" w:type="dxa"/>
            <w:shd w:val="clear" w:color="auto" w:fill="auto"/>
          </w:tcPr>
          <w:p w14:paraId="5EA71A07" w14:textId="77777777" w:rsidR="00D764CC" w:rsidRPr="00D764CC" w:rsidRDefault="00D764CC" w:rsidP="00D764CC">
            <w:pPr>
              <w:spacing w:after="240"/>
              <w:outlineLvl w:val="2"/>
              <w:rPr>
                <w:rFonts w:ascii="Arial" w:hAnsi="Arial" w:cs="Arial"/>
                <w:b/>
                <w:szCs w:val="22"/>
              </w:rPr>
            </w:pPr>
            <w:r w:rsidRPr="00D764CC">
              <w:rPr>
                <w:rFonts w:ascii="Arial" w:hAnsi="Arial" w:cs="Arial"/>
                <w:b/>
                <w:szCs w:val="22"/>
              </w:rPr>
              <w:t>Unlimited + Foxtel Sport $139 &amp; Unlimited + Foxtel Platinum HD $209</w:t>
            </w:r>
          </w:p>
        </w:tc>
        <w:tc>
          <w:tcPr>
            <w:tcW w:w="4714" w:type="dxa"/>
            <w:shd w:val="clear" w:color="auto" w:fill="auto"/>
          </w:tcPr>
          <w:p w14:paraId="4B9E62A6" w14:textId="77777777" w:rsidR="00D764CC" w:rsidRPr="00D764CC" w:rsidRDefault="00D764CC" w:rsidP="00D764CC">
            <w:pPr>
              <w:spacing w:after="240"/>
              <w:outlineLvl w:val="2"/>
              <w:rPr>
                <w:rFonts w:ascii="Arial" w:hAnsi="Arial" w:cs="Arial"/>
                <w:szCs w:val="22"/>
              </w:rPr>
            </w:pPr>
            <w:r w:rsidRPr="00D764CC">
              <w:rPr>
                <w:rFonts w:ascii="Arial" w:hAnsi="Arial" w:cs="Arial"/>
                <w:szCs w:val="22"/>
              </w:rPr>
              <w:t>$876</w:t>
            </w:r>
          </w:p>
        </w:tc>
      </w:tr>
    </w:tbl>
    <w:p w14:paraId="7B34F6D6" w14:textId="77777777" w:rsidR="00D764CC" w:rsidRPr="00D764CC" w:rsidRDefault="00D764CC" w:rsidP="00D764CC">
      <w:pPr>
        <w:spacing w:after="240"/>
        <w:ind w:left="1589"/>
        <w:outlineLvl w:val="2"/>
        <w:rPr>
          <w:rFonts w:ascii="Arial" w:hAnsi="Arial" w:cs="Arial"/>
          <w:szCs w:val="22"/>
          <w:lang w:val="x-none"/>
        </w:rPr>
      </w:pPr>
    </w:p>
    <w:p w14:paraId="39EE714B" w14:textId="77777777" w:rsidR="00D764CC" w:rsidRPr="00D764CC" w:rsidRDefault="00D764CC" w:rsidP="00D764CC">
      <w:pPr>
        <w:numPr>
          <w:ilvl w:val="2"/>
          <w:numId w:val="1"/>
        </w:numPr>
        <w:tabs>
          <w:tab w:val="clear" w:pos="1474"/>
          <w:tab w:val="num" w:pos="1589"/>
        </w:tabs>
        <w:spacing w:after="240"/>
        <w:ind w:left="1589"/>
        <w:outlineLvl w:val="2"/>
        <w:rPr>
          <w:rFonts w:ascii="Arial" w:hAnsi="Arial" w:cs="Arial"/>
          <w:szCs w:val="22"/>
          <w:lang w:val="x-none"/>
        </w:rPr>
      </w:pPr>
      <w:r w:rsidRPr="00D764CC">
        <w:rPr>
          <w:rFonts w:ascii="Arial" w:hAnsi="Arial" w:cs="Arial"/>
          <w:szCs w:val="22"/>
          <w:lang w:val="x-none"/>
        </w:rPr>
        <w:t>if you keep your broadband service, you will be charged a pro-rata amount of the Telstra Broadband Protect monthly fee for the remainder of the current month and from then on, a $9.95 charge per month will apply unless you cancel it</w:t>
      </w:r>
      <w:r w:rsidRPr="00D764CC">
        <w:rPr>
          <w:rFonts w:ascii="Arial" w:hAnsi="Arial" w:cs="Arial"/>
          <w:szCs w:val="22"/>
          <w:lang w:val="en-ZA"/>
        </w:rPr>
        <w:t xml:space="preserve">; </w:t>
      </w:r>
      <w:r w:rsidRPr="00D764CC">
        <w:rPr>
          <w:rFonts w:ascii="Arial" w:hAnsi="Arial" w:cs="Arial"/>
          <w:szCs w:val="22"/>
        </w:rPr>
        <w:t>and</w:t>
      </w:r>
    </w:p>
    <w:p w14:paraId="0B7D2656" w14:textId="77777777" w:rsidR="00D764CC" w:rsidRPr="00D764CC" w:rsidRDefault="00D764CC" w:rsidP="00D764CC">
      <w:pPr>
        <w:numPr>
          <w:ilvl w:val="2"/>
          <w:numId w:val="1"/>
        </w:numPr>
        <w:tabs>
          <w:tab w:val="clear" w:pos="1474"/>
          <w:tab w:val="num" w:pos="1589"/>
        </w:tabs>
        <w:spacing w:after="240"/>
        <w:ind w:left="1589"/>
        <w:outlineLvl w:val="2"/>
        <w:rPr>
          <w:rFonts w:ascii="Arial" w:hAnsi="Arial" w:cs="Arial"/>
          <w:szCs w:val="22"/>
          <w:lang w:val="x-none"/>
        </w:rPr>
      </w:pPr>
      <w:r w:rsidRPr="00D764CC">
        <w:rPr>
          <w:rFonts w:ascii="Arial" w:hAnsi="Arial" w:cs="Arial"/>
          <w:szCs w:val="22"/>
          <w:lang w:val="x-none"/>
        </w:rPr>
        <w:t xml:space="preserve">your other </w:t>
      </w:r>
      <w:r w:rsidRPr="00D764CC">
        <w:rPr>
          <w:rFonts w:ascii="Arial" w:hAnsi="Arial" w:cs="Arial"/>
          <w:szCs w:val="22"/>
        </w:rPr>
        <w:t>plan</w:t>
      </w:r>
      <w:r w:rsidRPr="00D764CC">
        <w:rPr>
          <w:rFonts w:ascii="Arial" w:hAnsi="Arial" w:cs="Arial"/>
          <w:szCs w:val="22"/>
          <w:lang w:val="x-none"/>
        </w:rPr>
        <w:t xml:space="preserve"> benefits will be removed. </w:t>
      </w:r>
    </w:p>
    <w:p w14:paraId="5B346DC8" w14:textId="77777777" w:rsidR="00646834" w:rsidRPr="00646834" w:rsidRDefault="00646834" w:rsidP="00646834">
      <w:pPr>
        <w:numPr>
          <w:ilvl w:val="1"/>
          <w:numId w:val="1"/>
        </w:numPr>
        <w:spacing w:after="240"/>
        <w:outlineLvl w:val="1"/>
        <w:rPr>
          <w:rFonts w:ascii="Arial" w:hAnsi="Arial" w:cs="Arial"/>
        </w:rPr>
      </w:pPr>
      <w:r w:rsidRPr="00646834">
        <w:rPr>
          <w:rFonts w:ascii="Arial" w:hAnsi="Arial" w:cs="Arial"/>
        </w:rPr>
        <w:t>The Starter Home Broadband $59 Plan is available to eligible customers invited by us: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652"/>
        <w:gridCol w:w="5776"/>
      </w:tblGrid>
      <w:tr w:rsidR="00646834" w:rsidRPr="00646834" w14:paraId="3F9CDBBB" w14:textId="77777777" w:rsidTr="00B45C90">
        <w:trPr>
          <w:trHeight w:val="143"/>
        </w:trPr>
        <w:tc>
          <w:tcPr>
            <w:tcW w:w="1937" w:type="pct"/>
            <w:shd w:val="clear" w:color="auto" w:fill="auto"/>
            <w:vAlign w:val="center"/>
          </w:tcPr>
          <w:p w14:paraId="056488DF" w14:textId="77777777" w:rsidR="00646834" w:rsidRPr="00646834" w:rsidRDefault="00646834" w:rsidP="00646834">
            <w:pPr>
              <w:jc w:val="center"/>
              <w:rPr>
                <w:rFonts w:ascii="Arial" w:eastAsia="Cambria" w:hAnsi="Arial" w:cs="Arial"/>
                <w:b/>
                <w:szCs w:val="22"/>
                <w:lang w:eastAsia="en-AU"/>
              </w:rPr>
            </w:pPr>
            <w:r w:rsidRPr="00646834">
              <w:rPr>
                <w:rFonts w:ascii="Arial" w:eastAsia="Cambria" w:hAnsi="Arial" w:cs="Arial"/>
                <w:b/>
                <w:szCs w:val="22"/>
                <w:lang w:eastAsia="en-AU"/>
              </w:rPr>
              <w:t>Minimum Cost – over a 24 month contract*</w:t>
            </w:r>
          </w:p>
        </w:tc>
        <w:tc>
          <w:tcPr>
            <w:tcW w:w="3063" w:type="pct"/>
            <w:shd w:val="clear" w:color="auto" w:fill="auto"/>
            <w:vAlign w:val="center"/>
          </w:tcPr>
          <w:p w14:paraId="7CE3861C" w14:textId="77777777" w:rsidR="00646834" w:rsidRPr="00646834" w:rsidRDefault="00646834" w:rsidP="00646834">
            <w:pPr>
              <w:spacing w:after="240" w:line="240" w:lineRule="atLeast"/>
              <w:rPr>
                <w:rFonts w:ascii="Arial" w:hAnsi="Arial" w:cs="Arial"/>
              </w:rPr>
            </w:pPr>
            <w:r w:rsidRPr="00646834">
              <w:rPr>
                <w:rFonts w:ascii="Arial" w:hAnsi="Arial" w:cs="Arial"/>
              </w:rPr>
              <w:t>$1,475 (includes a $59 connection charge for new Telstra Home Phone or Home Broadband customers)</w:t>
            </w:r>
          </w:p>
        </w:tc>
      </w:tr>
      <w:tr w:rsidR="00646834" w:rsidRPr="00646834" w14:paraId="34739ACC" w14:textId="77777777" w:rsidTr="00B45C90">
        <w:trPr>
          <w:trHeight w:val="143"/>
        </w:trPr>
        <w:tc>
          <w:tcPr>
            <w:tcW w:w="1937" w:type="pct"/>
            <w:shd w:val="clear" w:color="auto" w:fill="auto"/>
            <w:vAlign w:val="center"/>
          </w:tcPr>
          <w:p w14:paraId="7FA65CA3" w14:textId="77777777" w:rsidR="00646834" w:rsidRPr="00646834" w:rsidRDefault="00646834" w:rsidP="00646834">
            <w:pPr>
              <w:jc w:val="center"/>
              <w:rPr>
                <w:rFonts w:ascii="Arial" w:eastAsia="Cambria" w:hAnsi="Arial" w:cs="Arial"/>
                <w:b/>
                <w:szCs w:val="22"/>
                <w:lang w:eastAsia="en-AU"/>
              </w:rPr>
            </w:pPr>
            <w:r w:rsidRPr="00646834">
              <w:rPr>
                <w:rFonts w:ascii="Arial" w:eastAsia="Cambria" w:hAnsi="Arial" w:cs="Arial"/>
                <w:b/>
                <w:szCs w:val="22"/>
                <w:lang w:eastAsia="en-AU"/>
              </w:rPr>
              <w:t xml:space="preserve">Minimum Cost – Casual* (includes $240 upfront casual connection charge) </w:t>
            </w:r>
          </w:p>
        </w:tc>
        <w:tc>
          <w:tcPr>
            <w:tcW w:w="3063" w:type="pct"/>
            <w:shd w:val="clear" w:color="auto" w:fill="auto"/>
            <w:vAlign w:val="center"/>
          </w:tcPr>
          <w:p w14:paraId="2C3CD2E6" w14:textId="77777777" w:rsidR="00646834" w:rsidRPr="00646834" w:rsidRDefault="00646834" w:rsidP="00646834">
            <w:pPr>
              <w:spacing w:after="240" w:line="240" w:lineRule="atLeast"/>
              <w:rPr>
                <w:rFonts w:ascii="Arial" w:hAnsi="Arial" w:cs="Arial"/>
              </w:rPr>
            </w:pPr>
            <w:r w:rsidRPr="00646834">
              <w:rPr>
                <w:rFonts w:ascii="Arial" w:hAnsi="Arial" w:cs="Arial"/>
              </w:rPr>
              <w:t>$299</w:t>
            </w:r>
          </w:p>
        </w:tc>
      </w:tr>
      <w:tr w:rsidR="00646834" w:rsidRPr="00646834" w14:paraId="63B2AAF3" w14:textId="77777777" w:rsidTr="00B45C90">
        <w:trPr>
          <w:trHeight w:val="143"/>
        </w:trPr>
        <w:tc>
          <w:tcPr>
            <w:tcW w:w="1937" w:type="pct"/>
            <w:shd w:val="clear" w:color="auto" w:fill="auto"/>
            <w:vAlign w:val="center"/>
          </w:tcPr>
          <w:p w14:paraId="52064466" w14:textId="77777777" w:rsidR="00646834" w:rsidRPr="00646834" w:rsidRDefault="00646834" w:rsidP="00646834">
            <w:pPr>
              <w:jc w:val="center"/>
              <w:rPr>
                <w:rFonts w:ascii="Arial" w:eastAsia="Cambria" w:hAnsi="Arial" w:cs="Arial"/>
                <w:b/>
                <w:szCs w:val="22"/>
                <w:lang w:eastAsia="en-AU"/>
              </w:rPr>
            </w:pPr>
            <w:r w:rsidRPr="00646834">
              <w:rPr>
                <w:rFonts w:ascii="Arial" w:eastAsia="Cambria" w:hAnsi="Arial" w:cs="Arial"/>
                <w:b/>
                <w:szCs w:val="22"/>
                <w:lang w:eastAsia="en-AU"/>
              </w:rPr>
              <w:t>Data</w:t>
            </w:r>
          </w:p>
        </w:tc>
        <w:tc>
          <w:tcPr>
            <w:tcW w:w="3063" w:type="pct"/>
            <w:shd w:val="clear" w:color="auto" w:fill="auto"/>
            <w:vAlign w:val="center"/>
          </w:tcPr>
          <w:p w14:paraId="557AD10C" w14:textId="77777777" w:rsidR="00646834" w:rsidRPr="00646834" w:rsidRDefault="00646834" w:rsidP="00646834">
            <w:pPr>
              <w:spacing w:after="240" w:line="240" w:lineRule="atLeast"/>
              <w:rPr>
                <w:rFonts w:ascii="Arial" w:hAnsi="Arial" w:cs="Arial"/>
              </w:rPr>
            </w:pPr>
            <w:r w:rsidRPr="00646834">
              <w:rPr>
                <w:rFonts w:ascii="Arial" w:hAnsi="Arial" w:cs="Arial"/>
              </w:rPr>
              <w:t>25GB</w:t>
            </w:r>
          </w:p>
        </w:tc>
      </w:tr>
      <w:tr w:rsidR="00646834" w:rsidRPr="00646834" w14:paraId="060DC931" w14:textId="77777777" w:rsidTr="00B45C90">
        <w:tc>
          <w:tcPr>
            <w:tcW w:w="1937" w:type="pct"/>
            <w:shd w:val="clear" w:color="auto" w:fill="auto"/>
            <w:vAlign w:val="center"/>
          </w:tcPr>
          <w:p w14:paraId="58551434" w14:textId="77777777" w:rsidR="00646834" w:rsidRPr="00646834" w:rsidRDefault="00646834" w:rsidP="00646834">
            <w:pPr>
              <w:jc w:val="center"/>
              <w:rPr>
                <w:rFonts w:ascii="Arial" w:eastAsia="Cambria" w:hAnsi="Arial" w:cs="Arial"/>
                <w:b/>
                <w:szCs w:val="22"/>
                <w:lang w:eastAsia="en-AU"/>
              </w:rPr>
            </w:pPr>
            <w:r w:rsidRPr="00646834">
              <w:rPr>
                <w:rFonts w:ascii="Arial" w:eastAsia="Cambria" w:hAnsi="Arial" w:cs="Arial"/>
                <w:b/>
                <w:szCs w:val="22"/>
                <w:lang w:eastAsia="en-AU"/>
              </w:rPr>
              <w:t>Speeds</w:t>
            </w:r>
          </w:p>
          <w:p w14:paraId="52F4E642" w14:textId="77777777" w:rsidR="00646834" w:rsidRPr="00646834" w:rsidRDefault="00646834" w:rsidP="00646834">
            <w:pPr>
              <w:jc w:val="center"/>
              <w:rPr>
                <w:rFonts w:ascii="Arial" w:eastAsia="Cambria" w:hAnsi="Arial" w:cs="Arial"/>
                <w:b/>
                <w:szCs w:val="22"/>
                <w:lang w:eastAsia="en-AU"/>
              </w:rPr>
            </w:pPr>
          </w:p>
        </w:tc>
        <w:tc>
          <w:tcPr>
            <w:tcW w:w="3063" w:type="pct"/>
            <w:shd w:val="clear" w:color="auto" w:fill="auto"/>
            <w:vAlign w:val="center"/>
          </w:tcPr>
          <w:p w14:paraId="183243E0" w14:textId="77777777" w:rsidR="00646834" w:rsidRPr="00646834" w:rsidRDefault="00646834" w:rsidP="00646834">
            <w:pPr>
              <w:spacing w:after="240" w:line="240" w:lineRule="atLeast"/>
              <w:rPr>
                <w:rFonts w:ascii="Arial" w:hAnsi="Arial" w:cs="Arial"/>
              </w:rPr>
            </w:pPr>
            <w:r w:rsidRPr="00646834">
              <w:rPr>
                <w:rFonts w:ascii="Arial" w:hAnsi="Arial" w:cs="Arial"/>
              </w:rPr>
              <w:t xml:space="preserve">Basic Evening Speed is included </w:t>
            </w:r>
          </w:p>
          <w:p w14:paraId="5B62B04E" w14:textId="77777777" w:rsidR="00646834" w:rsidRPr="00646834" w:rsidRDefault="00646834" w:rsidP="00646834">
            <w:pPr>
              <w:spacing w:after="240" w:line="240" w:lineRule="atLeast"/>
              <w:rPr>
                <w:rFonts w:ascii="Arial" w:hAnsi="Arial" w:cs="Arial"/>
              </w:rPr>
            </w:pPr>
          </w:p>
          <w:p w14:paraId="7412888F" w14:textId="77777777" w:rsidR="00646834" w:rsidRPr="00646834" w:rsidRDefault="00646834" w:rsidP="00646834">
            <w:pPr>
              <w:spacing w:after="240" w:line="240" w:lineRule="atLeast"/>
              <w:rPr>
                <w:rFonts w:ascii="Arial" w:hAnsi="Arial" w:cs="Arial"/>
              </w:rPr>
            </w:pPr>
            <w:r w:rsidRPr="00646834">
              <w:rPr>
                <w:rFonts w:ascii="Arial" w:hAnsi="Arial" w:cs="Arial"/>
              </w:rPr>
              <w:t xml:space="preserve">An nbn™ service can never go faster than the maximum line speed available at your premises. Speeds can vary due to the access type, maximum speed of your broadband plan tier and your service provider’s network capacity. See </w:t>
            </w:r>
            <w:hyperlink r:id="rId31" w:history="1">
              <w:r w:rsidRPr="00646834">
                <w:rPr>
                  <w:rFonts w:ascii="Arial" w:hAnsi="Arial" w:cs="Arial"/>
                  <w:color w:val="0000FF"/>
                  <w:u w:val="single"/>
                </w:rPr>
                <w:t>telstra.com/nbn-speeds</w:t>
              </w:r>
            </w:hyperlink>
            <w:r w:rsidRPr="00646834">
              <w:rPr>
                <w:rFonts w:ascii="Arial" w:hAnsi="Arial" w:cs="Arial"/>
              </w:rPr>
              <w:t>. Typical minimum speeds between 7pm-11pm will be lower on nbn™ Fixed Wireless.</w:t>
            </w:r>
          </w:p>
        </w:tc>
      </w:tr>
      <w:tr w:rsidR="00646834" w:rsidRPr="00646834" w14:paraId="3BE08311" w14:textId="77777777" w:rsidTr="00B45C90">
        <w:trPr>
          <w:trHeight w:val="752"/>
        </w:trPr>
        <w:tc>
          <w:tcPr>
            <w:tcW w:w="1937" w:type="pct"/>
            <w:shd w:val="clear" w:color="auto" w:fill="auto"/>
            <w:vAlign w:val="center"/>
          </w:tcPr>
          <w:p w14:paraId="59EC1E5D" w14:textId="77777777" w:rsidR="00646834" w:rsidRPr="00646834" w:rsidRDefault="00646834" w:rsidP="00646834">
            <w:pPr>
              <w:jc w:val="center"/>
              <w:rPr>
                <w:rFonts w:ascii="Arial" w:eastAsia="Cambria" w:hAnsi="Arial" w:cs="Arial"/>
                <w:b/>
                <w:szCs w:val="22"/>
                <w:lang w:eastAsia="en-AU"/>
              </w:rPr>
            </w:pPr>
            <w:r w:rsidRPr="00646834">
              <w:rPr>
                <w:rFonts w:ascii="Arial" w:eastAsia="Cambria" w:hAnsi="Arial" w:cs="Arial"/>
                <w:b/>
                <w:szCs w:val="22"/>
                <w:lang w:eastAsia="en-AU"/>
              </w:rPr>
              <w:t>Telstra Wi-Fi Modem</w:t>
            </w:r>
          </w:p>
        </w:tc>
        <w:tc>
          <w:tcPr>
            <w:tcW w:w="3063" w:type="pct"/>
            <w:shd w:val="clear" w:color="auto" w:fill="auto"/>
            <w:vAlign w:val="center"/>
          </w:tcPr>
          <w:p w14:paraId="5255AD27" w14:textId="77777777" w:rsidR="00646834" w:rsidRPr="00646834" w:rsidRDefault="00646834" w:rsidP="00646834">
            <w:pPr>
              <w:spacing w:after="240" w:line="240" w:lineRule="atLeast"/>
              <w:rPr>
                <w:rFonts w:ascii="Arial" w:hAnsi="Arial" w:cs="Arial"/>
              </w:rPr>
            </w:pPr>
            <w:r w:rsidRPr="00646834">
              <w:rPr>
                <w:rFonts w:ascii="Arial" w:hAnsi="Arial" w:cs="Arial"/>
              </w:rPr>
              <w:t>Included for new Telstra Home Broadband customers taking up a casual or 24 month contract.</w:t>
            </w:r>
          </w:p>
        </w:tc>
      </w:tr>
      <w:tr w:rsidR="00646834" w:rsidRPr="00646834" w:rsidDel="000E1E85" w14:paraId="3B364D26" w14:textId="77777777" w:rsidTr="00B45C90">
        <w:trPr>
          <w:trHeight w:val="110"/>
        </w:trPr>
        <w:tc>
          <w:tcPr>
            <w:tcW w:w="1937" w:type="pct"/>
            <w:shd w:val="clear" w:color="auto" w:fill="auto"/>
            <w:vAlign w:val="center"/>
          </w:tcPr>
          <w:p w14:paraId="2F10EB1C" w14:textId="77777777" w:rsidR="00646834" w:rsidRPr="00646834" w:rsidDel="000E1E85" w:rsidRDefault="00646834" w:rsidP="00646834">
            <w:pPr>
              <w:jc w:val="center"/>
              <w:rPr>
                <w:rFonts w:ascii="Arial" w:eastAsia="Cambria" w:hAnsi="Arial" w:cs="Arial"/>
                <w:b/>
                <w:szCs w:val="22"/>
                <w:lang w:eastAsia="en-AU"/>
              </w:rPr>
            </w:pPr>
            <w:r w:rsidRPr="00646834">
              <w:rPr>
                <w:rFonts w:ascii="Arial" w:eastAsia="Cambria" w:hAnsi="Arial" w:cs="Arial"/>
                <w:b/>
                <w:szCs w:val="22"/>
                <w:lang w:eastAsia="en-AU"/>
              </w:rPr>
              <w:t>Standard local calls</w:t>
            </w:r>
          </w:p>
        </w:tc>
        <w:tc>
          <w:tcPr>
            <w:tcW w:w="3063" w:type="pct"/>
            <w:shd w:val="clear" w:color="auto" w:fill="auto"/>
            <w:vAlign w:val="center"/>
          </w:tcPr>
          <w:p w14:paraId="37185309" w14:textId="77777777" w:rsidR="00646834" w:rsidRPr="00646834" w:rsidDel="000E1E85" w:rsidRDefault="00646834" w:rsidP="00646834">
            <w:pPr>
              <w:spacing w:after="240" w:line="240" w:lineRule="atLeast"/>
              <w:rPr>
                <w:rFonts w:ascii="Arial" w:hAnsi="Arial" w:cs="Arial"/>
              </w:rPr>
            </w:pPr>
            <w:r w:rsidRPr="00646834">
              <w:rPr>
                <w:rFonts w:ascii="Arial" w:hAnsi="Arial" w:cs="Arial"/>
              </w:rPr>
              <w:t>Included</w:t>
            </w:r>
          </w:p>
        </w:tc>
      </w:tr>
      <w:tr w:rsidR="00646834" w:rsidRPr="00646834" w:rsidDel="000E1E85" w14:paraId="4CC398B8" w14:textId="77777777" w:rsidTr="00B45C90">
        <w:trPr>
          <w:trHeight w:val="110"/>
        </w:trPr>
        <w:tc>
          <w:tcPr>
            <w:tcW w:w="1937" w:type="pct"/>
            <w:shd w:val="clear" w:color="auto" w:fill="auto"/>
            <w:vAlign w:val="center"/>
          </w:tcPr>
          <w:p w14:paraId="2D3A6C38" w14:textId="77777777" w:rsidR="00646834" w:rsidRPr="00646834" w:rsidDel="003C50CA" w:rsidRDefault="00646834" w:rsidP="00646834">
            <w:pPr>
              <w:jc w:val="center"/>
              <w:rPr>
                <w:rFonts w:ascii="Arial" w:eastAsia="Cambria" w:hAnsi="Arial" w:cs="Arial"/>
                <w:b/>
                <w:szCs w:val="22"/>
                <w:lang w:eastAsia="en-AU"/>
              </w:rPr>
            </w:pPr>
            <w:r w:rsidRPr="00646834">
              <w:rPr>
                <w:rFonts w:ascii="Arial" w:hAnsi="Arial" w:cs="Arial"/>
                <w:b/>
              </w:rPr>
              <w:t>Calls to 13 numbers</w:t>
            </w:r>
          </w:p>
        </w:tc>
        <w:tc>
          <w:tcPr>
            <w:tcW w:w="3063" w:type="pct"/>
            <w:shd w:val="clear" w:color="auto" w:fill="auto"/>
            <w:vAlign w:val="center"/>
          </w:tcPr>
          <w:p w14:paraId="355669C6" w14:textId="77777777" w:rsidR="00646834" w:rsidRPr="00646834" w:rsidRDefault="00646834" w:rsidP="00646834">
            <w:pPr>
              <w:spacing w:after="240"/>
              <w:rPr>
                <w:rFonts w:ascii="Arial" w:hAnsi="Arial" w:cs="Arial"/>
              </w:rPr>
            </w:pPr>
            <w:r w:rsidRPr="00646834">
              <w:rPr>
                <w:rFonts w:ascii="Arial" w:hAnsi="Arial" w:cs="Arial"/>
              </w:rPr>
              <w:t>40c per call</w:t>
            </w:r>
          </w:p>
          <w:p w14:paraId="4F24AB11" w14:textId="77777777" w:rsidR="00646834" w:rsidRPr="00646834" w:rsidRDefault="00646834" w:rsidP="00646834">
            <w:pPr>
              <w:spacing w:after="240" w:line="240" w:lineRule="atLeast"/>
              <w:rPr>
                <w:rFonts w:ascii="Arial" w:hAnsi="Arial" w:cs="Arial"/>
              </w:rPr>
            </w:pPr>
            <w:r w:rsidRPr="00646834">
              <w:rPr>
                <w:rFonts w:ascii="Arial" w:hAnsi="Arial" w:cs="Arial"/>
              </w:rPr>
              <w:t>(except for free calls to 13 2200, 13 2000, 13 2203, 13 2999, 13 3933 and 13 7663)</w:t>
            </w:r>
          </w:p>
        </w:tc>
      </w:tr>
      <w:tr w:rsidR="00646834" w:rsidRPr="00646834" w:rsidDel="000E1E85" w14:paraId="4835C502" w14:textId="77777777" w:rsidTr="00B45C90">
        <w:trPr>
          <w:trHeight w:val="110"/>
        </w:trPr>
        <w:tc>
          <w:tcPr>
            <w:tcW w:w="1937" w:type="pct"/>
            <w:shd w:val="clear" w:color="auto" w:fill="auto"/>
            <w:vAlign w:val="center"/>
          </w:tcPr>
          <w:p w14:paraId="06C6BA1E" w14:textId="77777777" w:rsidR="00646834" w:rsidRPr="00646834" w:rsidRDefault="00646834" w:rsidP="00646834">
            <w:pPr>
              <w:jc w:val="center"/>
              <w:rPr>
                <w:rFonts w:ascii="Arial" w:eastAsia="Cambria" w:hAnsi="Arial" w:cs="Arial"/>
                <w:b/>
                <w:szCs w:val="22"/>
                <w:lang w:eastAsia="en-AU"/>
              </w:rPr>
            </w:pPr>
            <w:r w:rsidRPr="00646834">
              <w:rPr>
                <w:rFonts w:ascii="Arial" w:eastAsia="Cambria" w:hAnsi="Arial" w:cs="Arial"/>
                <w:b/>
                <w:szCs w:val="22"/>
                <w:lang w:eastAsia="en-AU"/>
              </w:rPr>
              <w:t>National calls to standard fixed lines</w:t>
            </w:r>
          </w:p>
        </w:tc>
        <w:tc>
          <w:tcPr>
            <w:tcW w:w="3063" w:type="pct"/>
            <w:shd w:val="clear" w:color="auto" w:fill="auto"/>
            <w:vAlign w:val="center"/>
          </w:tcPr>
          <w:p w14:paraId="10DEBA43" w14:textId="77777777" w:rsidR="00646834" w:rsidRPr="00646834" w:rsidRDefault="00646834" w:rsidP="00646834">
            <w:pPr>
              <w:spacing w:after="240" w:line="240" w:lineRule="atLeast"/>
              <w:rPr>
                <w:rFonts w:ascii="Arial" w:hAnsi="Arial" w:cs="Arial"/>
              </w:rPr>
            </w:pPr>
            <w:r w:rsidRPr="00646834">
              <w:rPr>
                <w:rFonts w:ascii="Arial" w:hAnsi="Arial" w:cs="Arial"/>
              </w:rPr>
              <w:t>Included</w:t>
            </w:r>
          </w:p>
          <w:p w14:paraId="4B9C5A01" w14:textId="77777777" w:rsidR="00646834" w:rsidRPr="00646834" w:rsidDel="000E1E85" w:rsidRDefault="00646834" w:rsidP="00646834">
            <w:pPr>
              <w:autoSpaceDE w:val="0"/>
              <w:autoSpaceDN w:val="0"/>
              <w:adjustRightInd w:val="0"/>
              <w:rPr>
                <w:rFonts w:ascii="Telstra Akkurat Light" w:hAnsi="Telstra Akkurat Light" w:cs="Telstra Akkurat Light"/>
                <w:color w:val="000000"/>
                <w:sz w:val="17"/>
                <w:szCs w:val="17"/>
                <w:lang w:eastAsia="en-AU"/>
              </w:rPr>
            </w:pPr>
            <w:r w:rsidRPr="00646834">
              <w:rPr>
                <w:rFonts w:ascii="Arial" w:hAnsi="Arial" w:cs="Arial"/>
              </w:rPr>
              <w:t>(excludes certain premium numbers including 19xx numbers, 1223, 1234 and 12456)</w:t>
            </w:r>
          </w:p>
        </w:tc>
      </w:tr>
      <w:tr w:rsidR="00646834" w:rsidRPr="00646834" w:rsidDel="000E1E85" w14:paraId="6F10E0C4" w14:textId="77777777" w:rsidTr="00B45C90">
        <w:trPr>
          <w:trHeight w:val="1113"/>
        </w:trPr>
        <w:tc>
          <w:tcPr>
            <w:tcW w:w="1937" w:type="pct"/>
            <w:shd w:val="clear" w:color="auto" w:fill="auto"/>
            <w:vAlign w:val="center"/>
          </w:tcPr>
          <w:p w14:paraId="51D3C61A" w14:textId="77777777" w:rsidR="00646834" w:rsidRPr="00646834" w:rsidRDefault="00646834" w:rsidP="00646834">
            <w:pPr>
              <w:jc w:val="center"/>
              <w:rPr>
                <w:rFonts w:ascii="Arial" w:eastAsia="Cambria" w:hAnsi="Arial" w:cs="Arial"/>
                <w:b/>
                <w:szCs w:val="22"/>
                <w:lang w:eastAsia="en-AU"/>
              </w:rPr>
            </w:pPr>
            <w:r w:rsidRPr="00646834">
              <w:rPr>
                <w:rFonts w:ascii="Arial" w:eastAsia="Cambria" w:hAnsi="Arial" w:cs="Arial"/>
                <w:b/>
                <w:szCs w:val="22"/>
                <w:lang w:eastAsia="en-AU"/>
              </w:rPr>
              <w:t>Calls to standard Australian mobiles</w:t>
            </w:r>
          </w:p>
        </w:tc>
        <w:tc>
          <w:tcPr>
            <w:tcW w:w="3063" w:type="pct"/>
            <w:shd w:val="clear" w:color="auto" w:fill="auto"/>
            <w:vAlign w:val="center"/>
          </w:tcPr>
          <w:p w14:paraId="4463AE42" w14:textId="77777777" w:rsidR="00646834" w:rsidRPr="00646834" w:rsidRDefault="00646834" w:rsidP="00646834">
            <w:pPr>
              <w:spacing w:after="240" w:line="240" w:lineRule="atLeast"/>
              <w:rPr>
                <w:rFonts w:ascii="Arial" w:hAnsi="Arial" w:cs="Arial"/>
              </w:rPr>
            </w:pPr>
            <w:r w:rsidRPr="00646834">
              <w:rPr>
                <w:rFonts w:ascii="Arial" w:hAnsi="Arial" w:cs="Arial"/>
              </w:rPr>
              <w:t>Included</w:t>
            </w:r>
          </w:p>
          <w:p w14:paraId="3F20F983" w14:textId="77777777" w:rsidR="00646834" w:rsidRPr="00646834" w:rsidDel="000E1E85" w:rsidRDefault="00646834" w:rsidP="00646834">
            <w:pPr>
              <w:spacing w:after="240" w:line="240" w:lineRule="atLeast"/>
              <w:rPr>
                <w:rFonts w:ascii="Arial" w:hAnsi="Arial" w:cs="Arial"/>
              </w:rPr>
            </w:pPr>
            <w:r w:rsidRPr="00646834">
              <w:rPr>
                <w:rFonts w:ascii="Arial" w:hAnsi="Arial" w:cs="Arial"/>
              </w:rPr>
              <w:t>(Satellite numbers are not standard Australian mobile numbers)</w:t>
            </w:r>
          </w:p>
        </w:tc>
      </w:tr>
      <w:tr w:rsidR="00646834" w:rsidRPr="00646834" w14:paraId="5EB74350" w14:textId="77777777" w:rsidTr="00B45C90">
        <w:trPr>
          <w:trHeight w:val="197"/>
        </w:trPr>
        <w:tc>
          <w:tcPr>
            <w:tcW w:w="1937" w:type="pct"/>
            <w:shd w:val="clear" w:color="auto" w:fill="auto"/>
            <w:vAlign w:val="center"/>
          </w:tcPr>
          <w:p w14:paraId="758BB8A9" w14:textId="77777777" w:rsidR="00646834" w:rsidRPr="00646834" w:rsidRDefault="00646834" w:rsidP="00646834">
            <w:pPr>
              <w:jc w:val="center"/>
              <w:rPr>
                <w:rFonts w:ascii="Arial" w:eastAsia="Cambria" w:hAnsi="Arial" w:cs="Arial"/>
                <w:b/>
                <w:szCs w:val="22"/>
                <w:lang w:eastAsia="en-AU"/>
              </w:rPr>
            </w:pPr>
            <w:r w:rsidRPr="00646834">
              <w:rPr>
                <w:rFonts w:ascii="Arial" w:hAnsi="Arial" w:cs="Arial"/>
                <w:b/>
              </w:rPr>
              <w:t>International calls</w:t>
            </w:r>
          </w:p>
        </w:tc>
        <w:tc>
          <w:tcPr>
            <w:tcW w:w="3063" w:type="pct"/>
            <w:shd w:val="clear" w:color="auto" w:fill="auto"/>
            <w:vAlign w:val="center"/>
          </w:tcPr>
          <w:p w14:paraId="0C38162C" w14:textId="77777777" w:rsidR="00646834" w:rsidRPr="00646834" w:rsidRDefault="00646834" w:rsidP="00646834">
            <w:pPr>
              <w:spacing w:after="240" w:line="240" w:lineRule="atLeast"/>
              <w:rPr>
                <w:rFonts w:ascii="Arial" w:hAnsi="Arial" w:cs="Arial"/>
              </w:rPr>
            </w:pPr>
            <w:r w:rsidRPr="00646834">
              <w:rPr>
                <w:rFonts w:ascii="Arial" w:hAnsi="Arial" w:cs="Arial"/>
              </w:rPr>
              <w:t>55c Call Connection Fee with standard rates + International Saver included. To see our call rates visit telstra.com.au/international-rates</w:t>
            </w:r>
          </w:p>
        </w:tc>
      </w:tr>
      <w:tr w:rsidR="00646834" w:rsidRPr="00646834" w14:paraId="66F62A47" w14:textId="77777777" w:rsidTr="00B45C90">
        <w:trPr>
          <w:trHeight w:val="197"/>
        </w:trPr>
        <w:tc>
          <w:tcPr>
            <w:tcW w:w="1937" w:type="pct"/>
            <w:shd w:val="clear" w:color="auto" w:fill="auto"/>
            <w:vAlign w:val="center"/>
          </w:tcPr>
          <w:p w14:paraId="379E5025" w14:textId="77777777" w:rsidR="00646834" w:rsidRPr="00646834" w:rsidRDefault="00646834" w:rsidP="00646834">
            <w:pPr>
              <w:jc w:val="center"/>
              <w:rPr>
                <w:rFonts w:ascii="Arial" w:eastAsia="Cambria" w:hAnsi="Arial" w:cs="Arial"/>
                <w:b/>
                <w:szCs w:val="22"/>
                <w:lang w:eastAsia="en-AU"/>
              </w:rPr>
            </w:pPr>
            <w:r w:rsidRPr="00646834">
              <w:rPr>
                <w:rFonts w:ascii="Arial" w:eastAsia="Cambria" w:hAnsi="Arial" w:cs="Arial"/>
                <w:b/>
                <w:szCs w:val="22"/>
                <w:lang w:eastAsia="en-AU"/>
              </w:rPr>
              <w:t>International Ultimate</w:t>
            </w:r>
          </w:p>
        </w:tc>
        <w:tc>
          <w:tcPr>
            <w:tcW w:w="3063" w:type="pct"/>
            <w:shd w:val="clear" w:color="auto" w:fill="auto"/>
            <w:vAlign w:val="center"/>
          </w:tcPr>
          <w:p w14:paraId="4F756D7D" w14:textId="77777777" w:rsidR="00646834" w:rsidRPr="00646834" w:rsidRDefault="00646834" w:rsidP="00646834">
            <w:pPr>
              <w:spacing w:after="240" w:line="240" w:lineRule="atLeast"/>
              <w:rPr>
                <w:rFonts w:ascii="Arial" w:hAnsi="Arial" w:cs="Arial"/>
              </w:rPr>
            </w:pPr>
            <w:r w:rsidRPr="00646834">
              <w:rPr>
                <w:rFonts w:ascii="Arial" w:hAnsi="Arial" w:cs="Arial"/>
              </w:rPr>
              <w:t xml:space="preserve">+$15/mth (see section </w:t>
            </w:r>
            <w:r>
              <w:rPr>
                <w:rFonts w:ascii="Arial" w:hAnsi="Arial" w:cs="Arial"/>
              </w:rPr>
              <w:fldChar w:fldCharType="begin"/>
            </w:r>
            <w:r>
              <w:rPr>
                <w:rFonts w:ascii="Arial" w:hAnsi="Arial" w:cs="Arial"/>
              </w:rPr>
              <w:instrText xml:space="preserve"> REF _Ref496608126 \r \h </w:instrText>
            </w:r>
            <w:r>
              <w:rPr>
                <w:rFonts w:ascii="Arial" w:hAnsi="Arial" w:cs="Arial"/>
              </w:rPr>
            </w:r>
            <w:r>
              <w:rPr>
                <w:rFonts w:ascii="Arial" w:hAnsi="Arial" w:cs="Arial"/>
              </w:rPr>
              <w:fldChar w:fldCharType="separate"/>
            </w:r>
            <w:r w:rsidR="000B524D">
              <w:rPr>
                <w:rFonts w:ascii="Arial" w:hAnsi="Arial" w:cs="Arial"/>
              </w:rPr>
              <w:t>8.2</w:t>
            </w:r>
            <w:r>
              <w:rPr>
                <w:rFonts w:ascii="Arial" w:hAnsi="Arial" w:cs="Arial"/>
              </w:rPr>
              <w:fldChar w:fldCharType="end"/>
            </w:r>
            <w:r>
              <w:rPr>
                <w:rFonts w:ascii="Arial" w:hAnsi="Arial" w:cs="Arial"/>
              </w:rPr>
              <w:t xml:space="preserve"> </w:t>
            </w:r>
            <w:r w:rsidRPr="00646834">
              <w:rPr>
                <w:rFonts w:ascii="Arial" w:hAnsi="Arial" w:cs="Arial"/>
              </w:rPr>
              <w:t>for add-on details)</w:t>
            </w:r>
          </w:p>
        </w:tc>
      </w:tr>
      <w:tr w:rsidR="00646834" w:rsidRPr="00646834" w14:paraId="1D11881B" w14:textId="77777777" w:rsidTr="00B45C90">
        <w:trPr>
          <w:trHeight w:val="129"/>
        </w:trPr>
        <w:tc>
          <w:tcPr>
            <w:tcW w:w="1937" w:type="pct"/>
            <w:shd w:val="clear" w:color="auto" w:fill="auto"/>
            <w:vAlign w:val="center"/>
          </w:tcPr>
          <w:p w14:paraId="0CC0C5C8" w14:textId="77777777" w:rsidR="00646834" w:rsidRPr="00646834" w:rsidRDefault="00646834" w:rsidP="00646834">
            <w:pPr>
              <w:jc w:val="center"/>
              <w:rPr>
                <w:rFonts w:ascii="Arial" w:eastAsia="Cambria" w:hAnsi="Arial" w:cs="Arial"/>
                <w:b/>
                <w:szCs w:val="22"/>
                <w:lang w:eastAsia="en-AU"/>
              </w:rPr>
            </w:pPr>
            <w:r w:rsidRPr="00646834">
              <w:rPr>
                <w:rFonts w:ascii="Arial" w:eastAsia="Cambria" w:hAnsi="Arial" w:cs="Arial"/>
                <w:b/>
                <w:szCs w:val="22"/>
                <w:lang w:eastAsia="en-AU"/>
              </w:rPr>
              <w:t>Telstra Broadband Protect</w:t>
            </w:r>
          </w:p>
        </w:tc>
        <w:tc>
          <w:tcPr>
            <w:tcW w:w="3063" w:type="pct"/>
            <w:shd w:val="clear" w:color="auto" w:fill="auto"/>
            <w:vAlign w:val="center"/>
          </w:tcPr>
          <w:p w14:paraId="5A7030EB" w14:textId="77777777" w:rsidR="00646834" w:rsidRPr="00646834" w:rsidRDefault="00646834" w:rsidP="00646834">
            <w:pPr>
              <w:spacing w:after="240" w:line="240" w:lineRule="atLeast"/>
              <w:rPr>
                <w:rFonts w:ascii="Arial" w:hAnsi="Arial" w:cs="Arial"/>
              </w:rPr>
            </w:pPr>
            <w:r w:rsidRPr="00646834">
              <w:rPr>
                <w:rFonts w:ascii="Arial" w:hAnsi="Arial" w:cs="Arial"/>
              </w:rPr>
              <w:t>Included</w:t>
            </w:r>
          </w:p>
        </w:tc>
      </w:tr>
      <w:tr w:rsidR="00646834" w:rsidRPr="00646834" w14:paraId="4B65C44F" w14:textId="77777777" w:rsidTr="00B45C90">
        <w:trPr>
          <w:trHeight w:val="341"/>
        </w:trPr>
        <w:tc>
          <w:tcPr>
            <w:tcW w:w="1937" w:type="pct"/>
            <w:shd w:val="clear" w:color="auto" w:fill="auto"/>
            <w:vAlign w:val="center"/>
          </w:tcPr>
          <w:p w14:paraId="449F3A64" w14:textId="77777777" w:rsidR="00646834" w:rsidRPr="00646834" w:rsidRDefault="00646834" w:rsidP="00646834">
            <w:pPr>
              <w:jc w:val="center"/>
              <w:rPr>
                <w:rFonts w:ascii="Arial" w:eastAsia="Cambria" w:hAnsi="Arial" w:cs="Arial"/>
                <w:b/>
                <w:szCs w:val="22"/>
                <w:lang w:eastAsia="en-AU"/>
              </w:rPr>
            </w:pPr>
            <w:r w:rsidRPr="00646834">
              <w:rPr>
                <w:rFonts w:ascii="Arial" w:eastAsia="Cambria" w:hAnsi="Arial" w:cs="Arial"/>
                <w:b/>
                <w:szCs w:val="22"/>
                <w:lang w:eastAsia="en-AU"/>
              </w:rPr>
              <w:t>Telstra Air</w:t>
            </w:r>
            <w:r w:rsidRPr="00646834">
              <w:rPr>
                <w:rFonts w:ascii="Arial" w:eastAsia="Cambria" w:hAnsi="Arial" w:cs="Arial"/>
                <w:b/>
                <w:szCs w:val="22"/>
                <w:lang w:eastAsia="en-AU"/>
              </w:rPr>
              <w:br/>
              <w:t>(works with a compatible Telstra Wi-Fi Modem)</w:t>
            </w:r>
          </w:p>
        </w:tc>
        <w:tc>
          <w:tcPr>
            <w:tcW w:w="3063" w:type="pct"/>
            <w:shd w:val="clear" w:color="auto" w:fill="auto"/>
            <w:vAlign w:val="center"/>
          </w:tcPr>
          <w:p w14:paraId="2B8FEC37" w14:textId="77777777" w:rsidR="00646834" w:rsidRPr="00646834" w:rsidRDefault="00646834" w:rsidP="00646834">
            <w:pPr>
              <w:spacing w:after="240" w:line="240" w:lineRule="atLeast"/>
              <w:rPr>
                <w:rFonts w:ascii="Arial" w:hAnsi="Arial" w:cs="Arial"/>
              </w:rPr>
            </w:pPr>
            <w:r w:rsidRPr="00646834">
              <w:rPr>
                <w:rFonts w:ascii="Arial" w:hAnsi="Arial" w:cs="Arial"/>
              </w:rPr>
              <w:t>Included</w:t>
            </w:r>
          </w:p>
        </w:tc>
      </w:tr>
      <w:tr w:rsidR="00646834" w:rsidRPr="00646834" w14:paraId="200794BB" w14:textId="77777777" w:rsidTr="00B45C90">
        <w:trPr>
          <w:trHeight w:val="341"/>
        </w:trPr>
        <w:tc>
          <w:tcPr>
            <w:tcW w:w="1937" w:type="pct"/>
            <w:shd w:val="clear" w:color="auto" w:fill="auto"/>
            <w:vAlign w:val="center"/>
          </w:tcPr>
          <w:p w14:paraId="1A28EBBC" w14:textId="77777777" w:rsidR="00646834" w:rsidRPr="00646834" w:rsidRDefault="00646834" w:rsidP="00646834">
            <w:pPr>
              <w:spacing w:after="227" w:line="240" w:lineRule="atLeast"/>
              <w:jc w:val="center"/>
              <w:rPr>
                <w:rFonts w:ascii="Arial" w:eastAsia="Cambria" w:hAnsi="Arial" w:cs="Arial"/>
                <w:b/>
                <w:szCs w:val="22"/>
                <w:lang w:eastAsia="en-AU"/>
              </w:rPr>
            </w:pPr>
            <w:r w:rsidRPr="00646834">
              <w:rPr>
                <w:rFonts w:ascii="Arial" w:eastAsia="Cambria" w:hAnsi="Arial" w:cs="Arial"/>
                <w:b/>
                <w:szCs w:val="22"/>
                <w:lang w:eastAsia="en-AU"/>
              </w:rPr>
              <w:t>Pensioner Discount</w:t>
            </w:r>
          </w:p>
        </w:tc>
        <w:tc>
          <w:tcPr>
            <w:tcW w:w="3063" w:type="pct"/>
            <w:shd w:val="clear" w:color="auto" w:fill="auto"/>
            <w:vAlign w:val="center"/>
          </w:tcPr>
          <w:p w14:paraId="2EE84764" w14:textId="77777777" w:rsidR="00646834" w:rsidRPr="00646834" w:rsidRDefault="00646834" w:rsidP="00646834">
            <w:pPr>
              <w:spacing w:after="240" w:line="240" w:lineRule="atLeast"/>
              <w:outlineLvl w:val="1"/>
              <w:rPr>
                <w:rFonts w:ascii="Arial" w:eastAsia="Cambria" w:hAnsi="Arial" w:cs="Arial"/>
                <w:szCs w:val="22"/>
                <w:lang w:val="x-none"/>
              </w:rPr>
            </w:pPr>
            <w:r w:rsidRPr="00646834">
              <w:rPr>
                <w:rFonts w:ascii="Arial" w:eastAsia="Cambria" w:hAnsi="Arial" w:cs="Arial"/>
                <w:szCs w:val="22"/>
                <w:lang w:val="x-none"/>
              </w:rPr>
              <w:t>If you hold an eligible Pension Concession card, you can apply for the Telstra Home Phone Pensioner Discount.</w:t>
            </w:r>
            <w:r w:rsidRPr="00646834">
              <w:rPr>
                <w:rFonts w:ascii="Arial" w:eastAsia="Cambria" w:hAnsi="Arial" w:cs="Arial"/>
                <w:szCs w:val="22"/>
              </w:rPr>
              <w:t xml:space="preserve"> </w:t>
            </w:r>
            <w:r w:rsidRPr="00646834">
              <w:rPr>
                <w:rFonts w:ascii="Arial" w:eastAsia="Cambria" w:hAnsi="Arial" w:cs="Arial"/>
                <w:szCs w:val="22"/>
                <w:lang w:val="x-none"/>
              </w:rPr>
              <w:t>This provides you with a $15 Monthly Call Allowance which can be used for calls to 019 numbers, calls to 13 numbers and international calls</w:t>
            </w:r>
            <w:r w:rsidRPr="00646834">
              <w:rPr>
                <w:rFonts w:ascii="Arial" w:eastAsia="Cambria" w:hAnsi="Arial" w:cs="Arial"/>
                <w:szCs w:val="22"/>
              </w:rPr>
              <w:t>.</w:t>
            </w:r>
          </w:p>
        </w:tc>
      </w:tr>
    </w:tbl>
    <w:p w14:paraId="5DE195C2" w14:textId="77777777" w:rsidR="00646834" w:rsidRPr="00646834" w:rsidRDefault="00646834" w:rsidP="00646834">
      <w:pPr>
        <w:spacing w:after="240"/>
        <w:ind w:left="737"/>
        <w:rPr>
          <w:rFonts w:ascii="Arial" w:hAnsi="Arial" w:cs="Arial"/>
        </w:rPr>
      </w:pPr>
    </w:p>
    <w:p w14:paraId="323B2CC9" w14:textId="77777777" w:rsidR="00646834" w:rsidRPr="00646834" w:rsidRDefault="00646834" w:rsidP="00646834">
      <w:pPr>
        <w:numPr>
          <w:ilvl w:val="1"/>
          <w:numId w:val="1"/>
        </w:numPr>
        <w:tabs>
          <w:tab w:val="clear" w:pos="737"/>
        </w:tabs>
        <w:spacing w:after="240"/>
        <w:outlineLvl w:val="1"/>
        <w:rPr>
          <w:rFonts w:ascii="Arial" w:hAnsi="Arial" w:cs="Arial"/>
          <w:szCs w:val="22"/>
          <w:lang w:val="x-none"/>
        </w:rPr>
      </w:pPr>
      <w:r w:rsidRPr="00646834">
        <w:rPr>
          <w:rFonts w:ascii="Arial" w:hAnsi="Arial" w:cs="Arial"/>
          <w:szCs w:val="22"/>
          <w:lang w:val="x-none"/>
        </w:rPr>
        <w:t xml:space="preserve">To be eligible for the </w:t>
      </w:r>
      <w:r w:rsidRPr="00646834">
        <w:rPr>
          <w:rFonts w:ascii="Arial" w:hAnsi="Arial" w:cs="Arial"/>
          <w:szCs w:val="22"/>
        </w:rPr>
        <w:t>Starter Home Broadband $59 Plan</w:t>
      </w:r>
      <w:r w:rsidRPr="00646834">
        <w:rPr>
          <w:rFonts w:ascii="Arial" w:hAnsi="Arial" w:cs="Arial"/>
          <w:szCs w:val="22"/>
          <w:lang w:val="x-none"/>
        </w:rPr>
        <w:t xml:space="preserve"> you must be a home customer who holds and maintains a valid eligible </w:t>
      </w:r>
      <w:r w:rsidRPr="00646834">
        <w:rPr>
          <w:rFonts w:ascii="Arial" w:hAnsi="Arial" w:cs="Arial"/>
          <w:szCs w:val="22"/>
        </w:rPr>
        <w:t>P</w:t>
      </w:r>
      <w:r w:rsidRPr="00646834">
        <w:rPr>
          <w:rFonts w:ascii="Arial" w:hAnsi="Arial" w:cs="Arial"/>
          <w:szCs w:val="22"/>
          <w:lang w:val="x-none"/>
        </w:rPr>
        <w:t xml:space="preserve">ension </w:t>
      </w:r>
      <w:r w:rsidRPr="00646834">
        <w:rPr>
          <w:rFonts w:ascii="Arial" w:hAnsi="Arial" w:cs="Arial"/>
          <w:szCs w:val="22"/>
        </w:rPr>
        <w:t>C</w:t>
      </w:r>
      <w:r w:rsidRPr="00646834">
        <w:rPr>
          <w:rFonts w:ascii="Arial" w:hAnsi="Arial" w:cs="Arial"/>
          <w:szCs w:val="22"/>
          <w:lang w:val="x-none"/>
        </w:rPr>
        <w:t xml:space="preserve">oncession card and was issued for a full year. Eligible </w:t>
      </w:r>
      <w:r w:rsidRPr="00646834">
        <w:rPr>
          <w:rFonts w:ascii="Arial" w:hAnsi="Arial" w:cs="Arial"/>
          <w:szCs w:val="22"/>
        </w:rPr>
        <w:t>P</w:t>
      </w:r>
      <w:r w:rsidRPr="00646834">
        <w:rPr>
          <w:rFonts w:ascii="Arial" w:hAnsi="Arial" w:cs="Arial"/>
          <w:szCs w:val="22"/>
          <w:lang w:val="x-none"/>
        </w:rPr>
        <w:t xml:space="preserve">ension </w:t>
      </w:r>
      <w:r w:rsidRPr="00646834">
        <w:rPr>
          <w:rFonts w:ascii="Arial" w:hAnsi="Arial" w:cs="Arial"/>
          <w:szCs w:val="22"/>
        </w:rPr>
        <w:t>C</w:t>
      </w:r>
      <w:r w:rsidRPr="00646834">
        <w:rPr>
          <w:rFonts w:ascii="Arial" w:hAnsi="Arial" w:cs="Arial"/>
          <w:szCs w:val="22"/>
          <w:lang w:val="x-none"/>
        </w:rPr>
        <w:t>oncession cards are:</w:t>
      </w:r>
    </w:p>
    <w:tbl>
      <w:tblPr>
        <w:tblW w:w="0" w:type="auto"/>
        <w:tblInd w:w="737" w:type="dxa"/>
        <w:tblLook w:val="04A0" w:firstRow="1" w:lastRow="0" w:firstColumn="1" w:lastColumn="0" w:noHBand="0" w:noVBand="1"/>
      </w:tblPr>
      <w:tblGrid>
        <w:gridCol w:w="4489"/>
        <w:gridCol w:w="4202"/>
      </w:tblGrid>
      <w:tr w:rsidR="00646834" w:rsidRPr="00646834" w14:paraId="22B25B59" w14:textId="77777777" w:rsidTr="00B45C90">
        <w:tc>
          <w:tcPr>
            <w:tcW w:w="7168" w:type="dxa"/>
            <w:shd w:val="clear" w:color="auto" w:fill="auto"/>
          </w:tcPr>
          <w:p w14:paraId="2331F7C8" w14:textId="77777777" w:rsidR="00646834" w:rsidRPr="00646834" w:rsidRDefault="00646834" w:rsidP="00646834">
            <w:pPr>
              <w:tabs>
                <w:tab w:val="left" w:pos="720"/>
              </w:tabs>
              <w:outlineLvl w:val="2"/>
              <w:rPr>
                <w:rFonts w:ascii="Arial" w:hAnsi="Arial" w:cs="Arial"/>
                <w:snapToGrid w:val="0"/>
                <w:sz w:val="18"/>
                <w:szCs w:val="18"/>
              </w:rPr>
            </w:pPr>
            <w:r w:rsidRPr="00646834">
              <w:rPr>
                <w:rFonts w:ascii="Arial" w:hAnsi="Arial" w:cs="Arial"/>
                <w:snapToGrid w:val="0"/>
                <w:sz w:val="18"/>
                <w:szCs w:val="18"/>
              </w:rPr>
              <w:t>A pensioner concession card issued by the Australian Department of Veterans Affairs.</w:t>
            </w:r>
          </w:p>
        </w:tc>
        <w:tc>
          <w:tcPr>
            <w:tcW w:w="6597" w:type="dxa"/>
            <w:shd w:val="clear" w:color="auto" w:fill="auto"/>
          </w:tcPr>
          <w:p w14:paraId="4EFB888D" w14:textId="77777777" w:rsidR="00646834" w:rsidRPr="00646834" w:rsidRDefault="00646834" w:rsidP="00646834">
            <w:pPr>
              <w:rPr>
                <w:rFonts w:ascii="Arial" w:hAnsi="Arial" w:cs="Arial"/>
              </w:rPr>
            </w:pPr>
          </w:p>
        </w:tc>
      </w:tr>
      <w:tr w:rsidR="00646834" w:rsidRPr="00646834" w14:paraId="67EF6DD2" w14:textId="77777777" w:rsidTr="00B45C90">
        <w:tc>
          <w:tcPr>
            <w:tcW w:w="7168" w:type="dxa"/>
            <w:shd w:val="clear" w:color="auto" w:fill="auto"/>
          </w:tcPr>
          <w:p w14:paraId="2F671BCE" w14:textId="77777777" w:rsidR="00646834" w:rsidRPr="00646834" w:rsidRDefault="00646834" w:rsidP="00646834">
            <w:pPr>
              <w:rPr>
                <w:rFonts w:ascii="Arial" w:eastAsia="Calibri" w:hAnsi="Arial" w:cs="Arial"/>
                <w:snapToGrid w:val="0"/>
                <w:sz w:val="18"/>
                <w:szCs w:val="18"/>
              </w:rPr>
            </w:pPr>
            <w:r w:rsidRPr="00646834">
              <w:rPr>
                <w:rFonts w:ascii="Arial" w:hAnsi="Arial" w:cs="Arial"/>
                <w:snapToGrid w:val="0"/>
                <w:sz w:val="18"/>
                <w:szCs w:val="18"/>
              </w:rPr>
              <w:t xml:space="preserve">A Centrelink pensioner concession card and being any one of the following payment types: </w:t>
            </w:r>
          </w:p>
          <w:p w14:paraId="21A289B3" w14:textId="77777777" w:rsidR="00646834" w:rsidRPr="00646834" w:rsidRDefault="00646834" w:rsidP="000F6FDB">
            <w:pPr>
              <w:numPr>
                <w:ilvl w:val="0"/>
                <w:numId w:val="7"/>
              </w:numPr>
              <w:outlineLvl w:val="2"/>
              <w:rPr>
                <w:rFonts w:ascii="Arial" w:hAnsi="Arial" w:cs="Arial"/>
                <w:snapToGrid w:val="0"/>
                <w:sz w:val="18"/>
                <w:szCs w:val="18"/>
              </w:rPr>
            </w:pPr>
            <w:r w:rsidRPr="00646834">
              <w:rPr>
                <w:rFonts w:ascii="Arial" w:hAnsi="Arial" w:cs="Arial"/>
                <w:snapToGrid w:val="0"/>
                <w:sz w:val="18"/>
                <w:szCs w:val="18"/>
              </w:rPr>
              <w:t>Age Pension, card code AGE, AGE BLIND</w:t>
            </w:r>
          </w:p>
          <w:p w14:paraId="73896606" w14:textId="77777777" w:rsidR="00646834" w:rsidRPr="00646834" w:rsidRDefault="00646834" w:rsidP="000F6FDB">
            <w:pPr>
              <w:numPr>
                <w:ilvl w:val="0"/>
                <w:numId w:val="7"/>
              </w:numPr>
              <w:rPr>
                <w:rFonts w:ascii="Arial" w:eastAsia="Calibri" w:hAnsi="Arial" w:cs="Arial"/>
                <w:snapToGrid w:val="0"/>
                <w:sz w:val="18"/>
                <w:szCs w:val="18"/>
              </w:rPr>
            </w:pPr>
            <w:r w:rsidRPr="00646834">
              <w:rPr>
                <w:rFonts w:ascii="Arial" w:hAnsi="Arial" w:cs="Arial"/>
                <w:snapToGrid w:val="0"/>
                <w:sz w:val="18"/>
                <w:szCs w:val="18"/>
              </w:rPr>
              <w:t>Carer Payment recipient, card code CAR</w:t>
            </w:r>
          </w:p>
          <w:p w14:paraId="791BF7C0"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Disability support pension, card code DSP, DSP BLIND</w:t>
            </w:r>
          </w:p>
          <w:p w14:paraId="40FC7F74"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Mature age allowance, card code MAA</w:t>
            </w:r>
          </w:p>
          <w:p w14:paraId="31B264FA"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Mature age partner allowance, card code MPA</w:t>
            </w:r>
          </w:p>
          <w:p w14:paraId="23D88A83"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Newstart allowance, (with either a partial capacity to work between 15-29 hours per week or who are a single principal carer) card code NSA</w:t>
            </w:r>
          </w:p>
          <w:p w14:paraId="45468633"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Newstart mature age allowance, card code NMA</w:t>
            </w:r>
          </w:p>
        </w:tc>
        <w:tc>
          <w:tcPr>
            <w:tcW w:w="6597" w:type="dxa"/>
            <w:shd w:val="clear" w:color="auto" w:fill="auto"/>
          </w:tcPr>
          <w:p w14:paraId="3D973EB9"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Parenting Payment (Partnered), card code PPP</w:t>
            </w:r>
          </w:p>
          <w:p w14:paraId="6E4E2422"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 xml:space="preserve">Parenting Payment (Single), card code PPS (PCC version only, not HCC)Partner Allowance, card code PTA </w:t>
            </w:r>
          </w:p>
          <w:p w14:paraId="46CD1FE4"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 xml:space="preserve">Sickness Allowance, card code SAL </w:t>
            </w:r>
          </w:p>
          <w:p w14:paraId="464D4B43"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Special Benefit (over 60), card code SPL</w:t>
            </w:r>
          </w:p>
          <w:p w14:paraId="1E4D3696"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Widow Allowance, card code WDA</w:t>
            </w:r>
          </w:p>
          <w:p w14:paraId="1333EBE4"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 xml:space="preserve">Widow B Pension, card code WID </w:t>
            </w:r>
          </w:p>
          <w:p w14:paraId="49ED43AC" w14:textId="77777777" w:rsidR="00646834" w:rsidRPr="00646834" w:rsidRDefault="00646834" w:rsidP="000F6FDB">
            <w:pPr>
              <w:numPr>
                <w:ilvl w:val="0"/>
                <w:numId w:val="7"/>
              </w:numPr>
              <w:rPr>
                <w:rFonts w:ascii="Arial" w:hAnsi="Arial" w:cs="Arial"/>
                <w:snapToGrid w:val="0"/>
                <w:sz w:val="18"/>
                <w:szCs w:val="18"/>
              </w:rPr>
            </w:pPr>
            <w:r w:rsidRPr="00646834">
              <w:rPr>
                <w:rFonts w:ascii="Arial" w:hAnsi="Arial" w:cs="Arial"/>
                <w:snapToGrid w:val="0"/>
                <w:sz w:val="18"/>
                <w:szCs w:val="18"/>
              </w:rPr>
              <w:t>Wife Pension, card code WFA, WFD, WFW</w:t>
            </w:r>
          </w:p>
          <w:p w14:paraId="2E4A0004" w14:textId="77777777" w:rsidR="00646834" w:rsidRPr="00646834" w:rsidRDefault="00646834" w:rsidP="000F6FDB">
            <w:pPr>
              <w:numPr>
                <w:ilvl w:val="0"/>
                <w:numId w:val="7"/>
              </w:numPr>
              <w:rPr>
                <w:rFonts w:ascii="Arial" w:hAnsi="Arial" w:cs="Arial"/>
              </w:rPr>
            </w:pPr>
            <w:r w:rsidRPr="00646834">
              <w:rPr>
                <w:rFonts w:ascii="Arial" w:hAnsi="Arial" w:cs="Arial"/>
                <w:snapToGrid w:val="0"/>
                <w:sz w:val="18"/>
                <w:szCs w:val="18"/>
              </w:rPr>
              <w:t>Youth Allowance (with either a partial capacity to work between 15-29 hours per week or who are a single principal carer), card code YAL</w:t>
            </w:r>
          </w:p>
        </w:tc>
      </w:tr>
    </w:tbl>
    <w:p w14:paraId="6754FF5B" w14:textId="77777777" w:rsidR="00646834" w:rsidRPr="00646834" w:rsidRDefault="00646834" w:rsidP="00646834">
      <w:pPr>
        <w:numPr>
          <w:ilvl w:val="1"/>
          <w:numId w:val="1"/>
        </w:numPr>
        <w:tabs>
          <w:tab w:val="clear" w:pos="737"/>
        </w:tabs>
        <w:spacing w:before="240" w:after="240"/>
        <w:outlineLvl w:val="1"/>
        <w:rPr>
          <w:rFonts w:ascii="Arial" w:hAnsi="Arial" w:cs="Arial"/>
          <w:szCs w:val="22"/>
          <w:lang w:val="x-none"/>
        </w:rPr>
      </w:pPr>
      <w:r w:rsidRPr="00646834">
        <w:rPr>
          <w:rFonts w:ascii="Arial" w:hAnsi="Arial" w:cs="Arial"/>
          <w:szCs w:val="22"/>
          <w:lang w:val="x-none"/>
        </w:rPr>
        <w:t>You have to give us:</w:t>
      </w:r>
    </w:p>
    <w:p w14:paraId="42D53FBE" w14:textId="77777777" w:rsidR="00646834" w:rsidRPr="00646834" w:rsidRDefault="00646834" w:rsidP="00646834">
      <w:pPr>
        <w:numPr>
          <w:ilvl w:val="2"/>
          <w:numId w:val="1"/>
        </w:numPr>
        <w:tabs>
          <w:tab w:val="clear" w:pos="1474"/>
          <w:tab w:val="num" w:pos="1589"/>
        </w:tabs>
        <w:spacing w:after="240"/>
        <w:ind w:left="1589"/>
        <w:outlineLvl w:val="2"/>
        <w:rPr>
          <w:rFonts w:ascii="Arial" w:hAnsi="Arial" w:cs="Arial"/>
          <w:szCs w:val="22"/>
          <w:lang w:val="x-none"/>
        </w:rPr>
      </w:pPr>
      <w:r w:rsidRPr="00646834">
        <w:rPr>
          <w:rFonts w:ascii="Arial" w:hAnsi="Arial" w:cs="Arial"/>
          <w:szCs w:val="22"/>
          <w:lang w:val="x-none"/>
        </w:rPr>
        <w:t>your name, date of birth and postcode; and</w:t>
      </w:r>
    </w:p>
    <w:p w14:paraId="09FB3544" w14:textId="77777777" w:rsidR="00646834" w:rsidRPr="00646834" w:rsidRDefault="00646834" w:rsidP="00646834">
      <w:pPr>
        <w:numPr>
          <w:ilvl w:val="2"/>
          <w:numId w:val="1"/>
        </w:numPr>
        <w:tabs>
          <w:tab w:val="clear" w:pos="1474"/>
          <w:tab w:val="num" w:pos="1589"/>
        </w:tabs>
        <w:spacing w:after="240"/>
        <w:ind w:left="1589"/>
        <w:outlineLvl w:val="2"/>
        <w:rPr>
          <w:rFonts w:ascii="Arial" w:hAnsi="Arial" w:cs="Arial"/>
          <w:szCs w:val="22"/>
          <w:lang w:val="x-none"/>
        </w:rPr>
      </w:pPr>
      <w:r w:rsidRPr="00646834">
        <w:rPr>
          <w:rFonts w:ascii="Arial" w:hAnsi="Arial" w:cs="Arial"/>
          <w:szCs w:val="22"/>
          <w:lang w:val="x-none"/>
        </w:rPr>
        <w:t xml:space="preserve">your customer reference number for Centrelink or the Department of Veterans’ Affairs. </w:t>
      </w:r>
    </w:p>
    <w:p w14:paraId="053731FF" w14:textId="77777777" w:rsidR="00646834" w:rsidRPr="00646834" w:rsidRDefault="00646834" w:rsidP="00646834">
      <w:pPr>
        <w:numPr>
          <w:ilvl w:val="1"/>
          <w:numId w:val="1"/>
        </w:numPr>
        <w:tabs>
          <w:tab w:val="clear" w:pos="737"/>
        </w:tabs>
        <w:spacing w:before="240" w:after="240"/>
        <w:outlineLvl w:val="1"/>
        <w:rPr>
          <w:rFonts w:ascii="Arial" w:hAnsi="Arial" w:cs="Arial"/>
          <w:szCs w:val="22"/>
          <w:lang w:val="x-none"/>
        </w:rPr>
      </w:pPr>
      <w:r w:rsidRPr="00646834">
        <w:rPr>
          <w:rFonts w:ascii="Arial" w:hAnsi="Arial" w:cs="Arial"/>
          <w:szCs w:val="22"/>
          <w:lang w:val="x-none"/>
        </w:rPr>
        <w:t xml:space="preserve">By applying for </w:t>
      </w:r>
      <w:r w:rsidRPr="00646834">
        <w:rPr>
          <w:rFonts w:ascii="Arial" w:hAnsi="Arial" w:cs="Arial"/>
          <w:szCs w:val="22"/>
        </w:rPr>
        <w:t>this plan</w:t>
      </w:r>
      <w:r w:rsidRPr="00646834">
        <w:rPr>
          <w:rFonts w:ascii="Arial" w:hAnsi="Arial" w:cs="Arial"/>
          <w:szCs w:val="22"/>
          <w:lang w:val="x-none"/>
        </w:rPr>
        <w:t xml:space="preserve">, you consent to us disclosing those details to Centrelink from time to time to determine whether you have a valid </w:t>
      </w:r>
      <w:r w:rsidRPr="00646834">
        <w:rPr>
          <w:rFonts w:ascii="Arial" w:hAnsi="Arial" w:cs="Arial"/>
          <w:szCs w:val="22"/>
        </w:rPr>
        <w:t>P</w:t>
      </w:r>
      <w:r w:rsidRPr="00646834">
        <w:rPr>
          <w:rFonts w:ascii="Arial" w:hAnsi="Arial" w:cs="Arial"/>
          <w:szCs w:val="22"/>
          <w:lang w:val="x-none"/>
        </w:rPr>
        <w:t xml:space="preserve">ension </w:t>
      </w:r>
      <w:r w:rsidRPr="00646834">
        <w:rPr>
          <w:rFonts w:ascii="Arial" w:hAnsi="Arial" w:cs="Arial"/>
          <w:szCs w:val="22"/>
        </w:rPr>
        <w:t>C</w:t>
      </w:r>
      <w:r w:rsidRPr="00646834">
        <w:rPr>
          <w:rFonts w:ascii="Arial" w:hAnsi="Arial" w:cs="Arial"/>
          <w:szCs w:val="22"/>
          <w:lang w:val="x-none"/>
        </w:rPr>
        <w:t xml:space="preserve">oncession card. If you revoke this consent, you are not eligible to receive </w:t>
      </w:r>
      <w:r w:rsidRPr="00646834">
        <w:rPr>
          <w:rFonts w:ascii="Arial" w:hAnsi="Arial" w:cs="Arial"/>
          <w:szCs w:val="22"/>
        </w:rPr>
        <w:t>this plan</w:t>
      </w:r>
      <w:r w:rsidRPr="00646834">
        <w:rPr>
          <w:rFonts w:ascii="Arial" w:hAnsi="Arial" w:cs="Arial"/>
          <w:szCs w:val="22"/>
          <w:lang w:val="x-none"/>
        </w:rPr>
        <w:t>.</w:t>
      </w:r>
    </w:p>
    <w:p w14:paraId="3185B145" w14:textId="77777777" w:rsidR="00646834" w:rsidRPr="00646834" w:rsidRDefault="00646834" w:rsidP="00646834">
      <w:pPr>
        <w:numPr>
          <w:ilvl w:val="1"/>
          <w:numId w:val="1"/>
        </w:numPr>
        <w:tabs>
          <w:tab w:val="clear" w:pos="737"/>
        </w:tabs>
        <w:spacing w:before="240" w:after="240"/>
        <w:outlineLvl w:val="1"/>
        <w:rPr>
          <w:rFonts w:ascii="Arial" w:hAnsi="Arial" w:cs="Arial"/>
          <w:szCs w:val="22"/>
          <w:lang w:val="x-none"/>
        </w:rPr>
      </w:pPr>
      <w:r w:rsidRPr="00646834">
        <w:rPr>
          <w:rFonts w:ascii="Arial" w:hAnsi="Arial" w:cs="Arial"/>
          <w:szCs w:val="22"/>
          <w:lang w:val="x-none"/>
        </w:rPr>
        <w:t xml:space="preserve">You must tell us if your circumstances change. </w:t>
      </w:r>
    </w:p>
    <w:p w14:paraId="70EE6F4B" w14:textId="77777777" w:rsidR="00646834" w:rsidRPr="00646834" w:rsidRDefault="00646834" w:rsidP="00646834">
      <w:pPr>
        <w:numPr>
          <w:ilvl w:val="1"/>
          <w:numId w:val="1"/>
        </w:numPr>
        <w:tabs>
          <w:tab w:val="clear" w:pos="737"/>
        </w:tabs>
        <w:spacing w:before="240" w:after="240"/>
        <w:outlineLvl w:val="1"/>
        <w:rPr>
          <w:rFonts w:ascii="Arial" w:hAnsi="Arial" w:cs="Arial"/>
          <w:szCs w:val="22"/>
          <w:lang w:val="x-none"/>
        </w:rPr>
      </w:pPr>
      <w:r w:rsidRPr="00646834">
        <w:rPr>
          <w:rFonts w:ascii="Arial" w:hAnsi="Arial" w:cs="Arial"/>
          <w:szCs w:val="22"/>
          <w:lang w:val="x-none"/>
        </w:rPr>
        <w:t xml:space="preserve">Alternatively, to be eligible for this plan you must </w:t>
      </w:r>
      <w:r w:rsidRPr="00646834">
        <w:rPr>
          <w:rFonts w:ascii="Arial" w:hAnsi="Arial" w:cs="Arial"/>
          <w:szCs w:val="22"/>
        </w:rPr>
        <w:t>have</w:t>
      </w:r>
      <w:r w:rsidRPr="00646834">
        <w:rPr>
          <w:rFonts w:ascii="Arial" w:hAnsi="Arial" w:cs="Arial"/>
          <w:szCs w:val="22"/>
          <w:lang w:val="x-none"/>
        </w:rPr>
        <w:t xml:space="preserve"> a Telstra </w:t>
      </w:r>
      <w:r w:rsidRPr="00646834">
        <w:rPr>
          <w:rFonts w:ascii="Arial" w:hAnsi="Arial" w:cs="Arial"/>
          <w:szCs w:val="22"/>
        </w:rPr>
        <w:t>Home Phone service (no fixed broadband service) and take up a Telstra fixed broadband service for the first time or</w:t>
      </w:r>
      <w:r w:rsidRPr="00646834">
        <w:rPr>
          <w:rFonts w:ascii="Arial" w:hAnsi="Arial" w:cs="Arial"/>
          <w:szCs w:val="22"/>
          <w:lang w:val="x-none"/>
        </w:rPr>
        <w:t xml:space="preserve"> hold and maintain a valid Seniors Card obtained in your State or Territory. </w:t>
      </w:r>
    </w:p>
    <w:p w14:paraId="0630782D" w14:textId="77777777" w:rsidR="00646834" w:rsidRPr="00646834" w:rsidRDefault="00646834" w:rsidP="00646834">
      <w:pPr>
        <w:spacing w:before="60" w:after="240"/>
        <w:ind w:left="737"/>
        <w:outlineLvl w:val="1"/>
        <w:rPr>
          <w:rFonts w:ascii="Arial" w:hAnsi="Arial" w:cs="Arial"/>
          <w:b/>
          <w:szCs w:val="22"/>
        </w:rPr>
      </w:pPr>
      <w:bookmarkStart w:id="179" w:name="_Toc496610434"/>
      <w:bookmarkStart w:id="180" w:name="_Toc528332667"/>
      <w:r w:rsidRPr="00646834">
        <w:rPr>
          <w:rFonts w:ascii="Arial" w:hAnsi="Arial" w:cs="Arial"/>
          <w:b/>
          <w:szCs w:val="22"/>
        </w:rPr>
        <w:t>Changing/cancelling your plan</w:t>
      </w:r>
      <w:bookmarkEnd w:id="179"/>
      <w:bookmarkEnd w:id="180"/>
    </w:p>
    <w:p w14:paraId="0C7F076E" w14:textId="77777777" w:rsidR="00646834" w:rsidRPr="00646834" w:rsidRDefault="00646834" w:rsidP="00646834">
      <w:pPr>
        <w:numPr>
          <w:ilvl w:val="1"/>
          <w:numId w:val="1"/>
        </w:numPr>
        <w:tabs>
          <w:tab w:val="clear" w:pos="737"/>
        </w:tabs>
        <w:spacing w:after="240"/>
        <w:outlineLvl w:val="1"/>
        <w:rPr>
          <w:rFonts w:ascii="Arial" w:hAnsi="Arial" w:cs="Arial"/>
          <w:szCs w:val="22"/>
          <w:lang w:val="x-none"/>
        </w:rPr>
      </w:pPr>
      <w:r w:rsidRPr="00646834">
        <w:rPr>
          <w:rFonts w:ascii="Arial" w:hAnsi="Arial" w:cs="Arial"/>
          <w:szCs w:val="22"/>
          <w:lang w:val="x-none"/>
        </w:rPr>
        <w:t>If you cancel your home phone</w:t>
      </w:r>
      <w:r w:rsidRPr="00646834">
        <w:rPr>
          <w:rFonts w:ascii="Arial" w:hAnsi="Arial" w:cs="Arial"/>
          <w:szCs w:val="22"/>
        </w:rPr>
        <w:t xml:space="preserve">, </w:t>
      </w:r>
      <w:r w:rsidRPr="00646834">
        <w:rPr>
          <w:rFonts w:ascii="Arial" w:hAnsi="Arial" w:cs="Arial"/>
          <w:szCs w:val="22"/>
          <w:lang w:val="x-none"/>
        </w:rPr>
        <w:t xml:space="preserve">or home broadband, or transfer one (or more) of these services to another service provider, your </w:t>
      </w:r>
      <w:r w:rsidRPr="00646834">
        <w:rPr>
          <w:rFonts w:ascii="Arial" w:hAnsi="Arial" w:cs="Arial"/>
          <w:szCs w:val="22"/>
        </w:rPr>
        <w:t>plan</w:t>
      </w:r>
      <w:r w:rsidRPr="00646834">
        <w:rPr>
          <w:rFonts w:ascii="Arial" w:hAnsi="Arial" w:cs="Arial"/>
          <w:szCs w:val="22"/>
          <w:lang w:val="x-none"/>
        </w:rPr>
        <w:t xml:space="preserve"> will be cancelled.</w:t>
      </w:r>
    </w:p>
    <w:p w14:paraId="004CB978" w14:textId="77777777" w:rsidR="00646834" w:rsidRPr="00646834" w:rsidRDefault="00646834" w:rsidP="00646834">
      <w:pPr>
        <w:numPr>
          <w:ilvl w:val="1"/>
          <w:numId w:val="1"/>
        </w:numPr>
        <w:tabs>
          <w:tab w:val="clear" w:pos="737"/>
        </w:tabs>
        <w:spacing w:after="240"/>
        <w:outlineLvl w:val="1"/>
        <w:rPr>
          <w:rFonts w:ascii="Arial" w:hAnsi="Arial" w:cs="Arial"/>
          <w:szCs w:val="22"/>
          <w:lang w:val="x-none"/>
        </w:rPr>
      </w:pPr>
      <w:r w:rsidRPr="00646834">
        <w:rPr>
          <w:rFonts w:ascii="Arial" w:hAnsi="Arial" w:cs="Arial"/>
          <w:szCs w:val="22"/>
          <w:lang w:val="x-none"/>
        </w:rPr>
        <w:t xml:space="preserve">If your </w:t>
      </w:r>
      <w:r w:rsidRPr="00646834">
        <w:rPr>
          <w:rFonts w:ascii="Arial" w:hAnsi="Arial" w:cs="Arial"/>
          <w:szCs w:val="22"/>
        </w:rPr>
        <w:t>plan</w:t>
      </w:r>
      <w:r w:rsidRPr="00646834">
        <w:rPr>
          <w:rFonts w:ascii="Arial" w:hAnsi="Arial" w:cs="Arial"/>
          <w:szCs w:val="22"/>
          <w:lang w:val="x-none"/>
        </w:rPr>
        <w:t xml:space="preserve"> is cancelled early (not due to our fault) and you do not agree with us otherwise:</w:t>
      </w:r>
    </w:p>
    <w:p w14:paraId="1A73CE0B" w14:textId="77777777" w:rsidR="00646834" w:rsidRPr="00646834" w:rsidRDefault="00646834" w:rsidP="00646834">
      <w:pPr>
        <w:numPr>
          <w:ilvl w:val="2"/>
          <w:numId w:val="1"/>
        </w:numPr>
        <w:tabs>
          <w:tab w:val="clear" w:pos="1474"/>
          <w:tab w:val="num" w:pos="1589"/>
        </w:tabs>
        <w:spacing w:after="240"/>
        <w:ind w:left="1589"/>
        <w:outlineLvl w:val="2"/>
        <w:rPr>
          <w:rFonts w:ascii="Arial" w:hAnsi="Arial" w:cs="Arial"/>
          <w:szCs w:val="22"/>
          <w:lang w:val="x-none"/>
        </w:rPr>
      </w:pPr>
      <w:r w:rsidRPr="00646834">
        <w:rPr>
          <w:rFonts w:ascii="Arial" w:hAnsi="Arial" w:cs="Arial"/>
          <w:szCs w:val="22"/>
          <w:lang w:val="x-none"/>
        </w:rPr>
        <w:t>we may charge you an early termination charge of no more than $</w:t>
      </w:r>
      <w:r w:rsidRPr="00646834">
        <w:rPr>
          <w:rFonts w:ascii="Arial" w:hAnsi="Arial" w:cs="Arial"/>
          <w:szCs w:val="22"/>
        </w:rPr>
        <w:t>576</w:t>
      </w:r>
      <w:r w:rsidRPr="00646834">
        <w:rPr>
          <w:rFonts w:ascii="Arial" w:hAnsi="Arial" w:cs="Arial"/>
          <w:szCs w:val="22"/>
          <w:lang w:val="x-none"/>
        </w:rPr>
        <w:t>, pro-rated for the months remaining on your minimum term (which includes any additional early termination charges for bundled devices under section</w:t>
      </w:r>
      <w:r>
        <w:rPr>
          <w:rFonts w:ascii="Arial" w:hAnsi="Arial" w:cs="Arial"/>
          <w:szCs w:val="22"/>
        </w:rPr>
        <w:t xml:space="preserve"> </w:t>
      </w:r>
      <w:r>
        <w:rPr>
          <w:rFonts w:ascii="Arial" w:hAnsi="Arial" w:cs="Arial"/>
          <w:szCs w:val="22"/>
        </w:rPr>
        <w:fldChar w:fldCharType="begin"/>
      </w:r>
      <w:r>
        <w:rPr>
          <w:rFonts w:ascii="Arial" w:hAnsi="Arial" w:cs="Arial"/>
          <w:szCs w:val="22"/>
        </w:rPr>
        <w:instrText xml:space="preserve"> REF _Ref536621026 \r \h </w:instrText>
      </w:r>
      <w:r>
        <w:rPr>
          <w:rFonts w:ascii="Arial" w:hAnsi="Arial" w:cs="Arial"/>
          <w:szCs w:val="22"/>
        </w:rPr>
      </w:r>
      <w:r>
        <w:rPr>
          <w:rFonts w:ascii="Arial" w:hAnsi="Arial" w:cs="Arial"/>
          <w:szCs w:val="22"/>
        </w:rPr>
        <w:fldChar w:fldCharType="separate"/>
      </w:r>
      <w:r w:rsidR="000B524D">
        <w:rPr>
          <w:rFonts w:ascii="Arial" w:hAnsi="Arial" w:cs="Arial"/>
          <w:szCs w:val="22"/>
        </w:rPr>
        <w:t>8.15</w:t>
      </w:r>
      <w:r>
        <w:rPr>
          <w:rFonts w:ascii="Arial" w:hAnsi="Arial" w:cs="Arial"/>
          <w:szCs w:val="22"/>
        </w:rPr>
        <w:fldChar w:fldCharType="end"/>
      </w:r>
      <w:r w:rsidRPr="00646834">
        <w:rPr>
          <w:rFonts w:ascii="Arial" w:hAnsi="Arial" w:cs="Arial"/>
          <w:szCs w:val="22"/>
          <w:lang w:val="x-none"/>
        </w:rPr>
        <w:t>);</w:t>
      </w:r>
      <w:r w:rsidRPr="00646834">
        <w:rPr>
          <w:rFonts w:ascii="Arial" w:hAnsi="Arial" w:cs="Arial"/>
          <w:szCs w:val="22"/>
        </w:rPr>
        <w:t xml:space="preserve"> and</w:t>
      </w:r>
    </w:p>
    <w:p w14:paraId="67B43E3B" w14:textId="77777777" w:rsidR="00646834" w:rsidRPr="00646834" w:rsidRDefault="00646834" w:rsidP="00646834">
      <w:pPr>
        <w:numPr>
          <w:ilvl w:val="2"/>
          <w:numId w:val="1"/>
        </w:numPr>
        <w:tabs>
          <w:tab w:val="clear" w:pos="1474"/>
          <w:tab w:val="num" w:pos="1589"/>
        </w:tabs>
        <w:spacing w:after="240"/>
        <w:ind w:left="1589"/>
        <w:outlineLvl w:val="2"/>
        <w:rPr>
          <w:rFonts w:ascii="Arial" w:hAnsi="Arial" w:cs="Arial"/>
          <w:szCs w:val="22"/>
          <w:lang w:val="x-none"/>
        </w:rPr>
      </w:pPr>
      <w:r w:rsidRPr="00646834">
        <w:rPr>
          <w:rFonts w:ascii="Arial" w:hAnsi="Arial" w:cs="Arial"/>
          <w:szCs w:val="22"/>
          <w:lang w:val="x-none"/>
        </w:rPr>
        <w:t xml:space="preserve">your other </w:t>
      </w:r>
      <w:r w:rsidRPr="00646834">
        <w:rPr>
          <w:rFonts w:ascii="Arial" w:hAnsi="Arial" w:cs="Arial"/>
          <w:szCs w:val="22"/>
        </w:rPr>
        <w:t>plan</w:t>
      </w:r>
      <w:r w:rsidRPr="00646834">
        <w:rPr>
          <w:rFonts w:ascii="Arial" w:hAnsi="Arial" w:cs="Arial"/>
          <w:szCs w:val="22"/>
          <w:lang w:val="x-none"/>
        </w:rPr>
        <w:t xml:space="preserve"> benefits will be removed. </w:t>
      </w:r>
    </w:p>
    <w:p w14:paraId="08C45B86" w14:textId="77777777" w:rsidR="00D764CC" w:rsidRPr="00646834" w:rsidRDefault="00646834" w:rsidP="00646834">
      <w:pPr>
        <w:spacing w:before="60" w:after="240"/>
        <w:ind w:left="737"/>
        <w:outlineLvl w:val="1"/>
        <w:rPr>
          <w:rFonts w:ascii="Arial" w:hAnsi="Arial" w:cs="Arial"/>
          <w:b/>
          <w:szCs w:val="22"/>
        </w:rPr>
      </w:pPr>
      <w:r w:rsidRPr="00646834">
        <w:rPr>
          <w:rFonts w:ascii="Arial" w:hAnsi="Arial" w:cs="Arial"/>
          <w:b/>
          <w:szCs w:val="22"/>
        </w:rPr>
        <w:t>Inclusion details</w:t>
      </w:r>
    </w:p>
    <w:p w14:paraId="6FF7D38E" w14:textId="77777777" w:rsidR="00646834" w:rsidRPr="00646834" w:rsidRDefault="00646834" w:rsidP="00646834">
      <w:pPr>
        <w:keepNext/>
        <w:numPr>
          <w:ilvl w:val="1"/>
          <w:numId w:val="1"/>
        </w:numPr>
        <w:spacing w:after="240"/>
        <w:ind w:left="709" w:hanging="709"/>
        <w:outlineLvl w:val="1"/>
        <w:rPr>
          <w:rFonts w:ascii="Arial" w:hAnsi="Arial" w:cs="Arial"/>
        </w:rPr>
      </w:pPr>
      <w:r w:rsidRPr="00646834">
        <w:rPr>
          <w:rFonts w:ascii="Arial" w:hAnsi="Arial" w:cs="Arial"/>
        </w:rPr>
        <w:t xml:space="preserve">Your Home Broadband Plan includes some or all of the following as indicated in </w:t>
      </w:r>
      <w:r>
        <w:rPr>
          <w:rFonts w:ascii="Arial" w:hAnsi="Arial" w:cs="Arial"/>
        </w:rPr>
        <w:t>the tables</w:t>
      </w:r>
      <w:r w:rsidRPr="00646834">
        <w:rPr>
          <w:rFonts w:ascii="Arial" w:hAnsi="Arial" w:cs="Arial"/>
        </w:rPr>
        <w:t xml:space="preserve"> above: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098"/>
      </w:tblGrid>
      <w:tr w:rsidR="00646834" w:rsidRPr="00646834" w14:paraId="3DCA6564" w14:textId="77777777" w:rsidTr="00B45C90">
        <w:trPr>
          <w:cantSplit/>
          <w:tblHeader/>
        </w:trPr>
        <w:tc>
          <w:tcPr>
            <w:tcW w:w="2222" w:type="dxa"/>
            <w:shd w:val="clear" w:color="auto" w:fill="D9D9D9"/>
          </w:tcPr>
          <w:p w14:paraId="117BF16A" w14:textId="77777777" w:rsidR="00646834" w:rsidRPr="00646834" w:rsidRDefault="00646834" w:rsidP="00646834">
            <w:pPr>
              <w:spacing w:before="60" w:after="60"/>
              <w:outlineLvl w:val="2"/>
              <w:rPr>
                <w:rFonts w:ascii="Arial" w:hAnsi="Arial" w:cs="Arial"/>
                <w:b/>
                <w:szCs w:val="22"/>
              </w:rPr>
            </w:pPr>
            <w:r w:rsidRPr="00646834">
              <w:rPr>
                <w:rFonts w:ascii="Arial" w:hAnsi="Arial" w:cs="Arial"/>
                <w:b/>
                <w:szCs w:val="22"/>
              </w:rPr>
              <w:t>Inclusion</w:t>
            </w:r>
          </w:p>
        </w:tc>
        <w:tc>
          <w:tcPr>
            <w:tcW w:w="7098" w:type="dxa"/>
            <w:shd w:val="clear" w:color="auto" w:fill="D9D9D9"/>
          </w:tcPr>
          <w:p w14:paraId="5AE928AD" w14:textId="77777777" w:rsidR="00646834" w:rsidRPr="00646834" w:rsidRDefault="00646834" w:rsidP="00646834">
            <w:pPr>
              <w:spacing w:before="60" w:after="60"/>
              <w:rPr>
                <w:rFonts w:ascii="Arial" w:hAnsi="Arial" w:cs="Arial"/>
                <w:b/>
                <w:szCs w:val="22"/>
              </w:rPr>
            </w:pPr>
            <w:r w:rsidRPr="00646834">
              <w:rPr>
                <w:rFonts w:ascii="Arial" w:hAnsi="Arial" w:cs="Arial"/>
                <w:b/>
                <w:szCs w:val="22"/>
              </w:rPr>
              <w:t>Description and terms</w:t>
            </w:r>
          </w:p>
        </w:tc>
      </w:tr>
      <w:tr w:rsidR="00646834" w:rsidRPr="00646834" w14:paraId="7E864530" w14:textId="77777777" w:rsidTr="00B45C90">
        <w:trPr>
          <w:cantSplit/>
        </w:trPr>
        <w:tc>
          <w:tcPr>
            <w:tcW w:w="2222" w:type="dxa"/>
            <w:shd w:val="clear" w:color="auto" w:fill="auto"/>
          </w:tcPr>
          <w:p w14:paraId="18A0806D" w14:textId="77777777" w:rsidR="00646834" w:rsidRPr="00646834" w:rsidRDefault="00646834" w:rsidP="00646834">
            <w:pPr>
              <w:spacing w:before="60" w:after="60"/>
              <w:rPr>
                <w:rFonts w:ascii="Arial" w:hAnsi="Arial" w:cs="Arial"/>
                <w:b/>
                <w:szCs w:val="22"/>
              </w:rPr>
            </w:pPr>
            <w:r w:rsidRPr="00646834">
              <w:rPr>
                <w:rFonts w:ascii="Arial" w:hAnsi="Arial" w:cs="Arial"/>
                <w:b/>
                <w:szCs w:val="22"/>
              </w:rPr>
              <w:t>Home broadband service</w:t>
            </w:r>
          </w:p>
        </w:tc>
        <w:tc>
          <w:tcPr>
            <w:tcW w:w="7098" w:type="dxa"/>
            <w:shd w:val="clear" w:color="auto" w:fill="auto"/>
          </w:tcPr>
          <w:p w14:paraId="606B99EE" w14:textId="77777777" w:rsidR="00646834" w:rsidRPr="00646834" w:rsidRDefault="00646834" w:rsidP="000F6FDB">
            <w:pPr>
              <w:numPr>
                <w:ilvl w:val="0"/>
                <w:numId w:val="6"/>
              </w:numPr>
              <w:spacing w:before="60" w:after="60"/>
              <w:ind w:left="419" w:hanging="419"/>
              <w:rPr>
                <w:rFonts w:ascii="Arial" w:hAnsi="Arial" w:cs="Arial"/>
                <w:szCs w:val="22"/>
              </w:rPr>
            </w:pPr>
            <w:r w:rsidRPr="00646834">
              <w:rPr>
                <w:rFonts w:ascii="Arial" w:hAnsi="Arial" w:cs="Arial"/>
                <w:szCs w:val="22"/>
              </w:rPr>
              <w:t xml:space="preserve">Provided over the nbn network, Cable, ADSL or Velocity technology, depending on what is available to you. </w:t>
            </w:r>
          </w:p>
          <w:p w14:paraId="1AFD327A" w14:textId="77777777" w:rsidR="00646834" w:rsidRPr="00646834" w:rsidRDefault="00646834" w:rsidP="000F6FDB">
            <w:pPr>
              <w:numPr>
                <w:ilvl w:val="0"/>
                <w:numId w:val="6"/>
              </w:numPr>
              <w:spacing w:before="60" w:after="60"/>
              <w:ind w:left="419" w:hanging="419"/>
              <w:rPr>
                <w:rFonts w:ascii="Arial" w:hAnsi="Arial" w:cs="Arial"/>
                <w:szCs w:val="22"/>
              </w:rPr>
            </w:pPr>
            <w:r w:rsidRPr="00646834">
              <w:rPr>
                <w:rFonts w:ascii="Arial" w:hAnsi="Arial" w:cs="Arial"/>
                <w:szCs w:val="22"/>
              </w:rPr>
              <w:t>If your plan doesn’t include unlimited data and you exceed your monthly data allowance, the speed of your service will slow to 256Kbps until your next billing cycle starts.</w:t>
            </w:r>
          </w:p>
        </w:tc>
      </w:tr>
      <w:tr w:rsidR="00646834" w:rsidRPr="00646834" w14:paraId="04ADBD55" w14:textId="77777777" w:rsidTr="00B45C90">
        <w:trPr>
          <w:cantSplit/>
        </w:trPr>
        <w:tc>
          <w:tcPr>
            <w:tcW w:w="2222" w:type="dxa"/>
            <w:shd w:val="clear" w:color="auto" w:fill="auto"/>
          </w:tcPr>
          <w:p w14:paraId="00193E99" w14:textId="77777777" w:rsidR="00646834" w:rsidRPr="00646834" w:rsidRDefault="00646834" w:rsidP="00646834">
            <w:pPr>
              <w:spacing w:before="60" w:after="60"/>
              <w:rPr>
                <w:rFonts w:ascii="Arial" w:hAnsi="Arial" w:cs="Arial"/>
                <w:b/>
                <w:szCs w:val="22"/>
              </w:rPr>
            </w:pPr>
            <w:r w:rsidRPr="00646834">
              <w:rPr>
                <w:rFonts w:ascii="Arial" w:hAnsi="Arial" w:cs="Arial"/>
                <w:b/>
                <w:szCs w:val="22"/>
              </w:rPr>
              <w:t xml:space="preserve">Telstra Air Membership  </w:t>
            </w:r>
          </w:p>
        </w:tc>
        <w:tc>
          <w:tcPr>
            <w:tcW w:w="7098" w:type="dxa"/>
            <w:shd w:val="clear" w:color="auto" w:fill="auto"/>
          </w:tcPr>
          <w:p w14:paraId="6383264F" w14:textId="77777777" w:rsidR="00646834" w:rsidRPr="00646834" w:rsidRDefault="00646834" w:rsidP="000F6FDB">
            <w:pPr>
              <w:numPr>
                <w:ilvl w:val="0"/>
                <w:numId w:val="6"/>
              </w:numPr>
              <w:spacing w:before="60" w:after="60"/>
              <w:ind w:left="419" w:hanging="419"/>
              <w:rPr>
                <w:rFonts w:ascii="Arial" w:hAnsi="Arial" w:cs="Arial"/>
                <w:szCs w:val="22"/>
              </w:rPr>
            </w:pPr>
            <w:r w:rsidRPr="00646834">
              <w:rPr>
                <w:rFonts w:ascii="Arial" w:hAnsi="Arial" w:cs="Arial"/>
                <w:szCs w:val="22"/>
              </w:rPr>
              <w:t xml:space="preserve">See </w:t>
            </w:r>
            <w:hyperlink r:id="rId32" w:history="1">
              <w:r w:rsidRPr="00646834">
                <w:rPr>
                  <w:rFonts w:ascii="Arial" w:hAnsi="Arial" w:cs="Arial"/>
                  <w:color w:val="0000FF"/>
                  <w:szCs w:val="22"/>
                  <w:u w:val="single"/>
                </w:rPr>
                <w:t>Telstra Air</w:t>
              </w:r>
            </w:hyperlink>
            <w:r w:rsidRPr="00646834" w:rsidDel="0095579F">
              <w:rPr>
                <w:rFonts w:ascii="Arial" w:hAnsi="Arial" w:cs="Arial"/>
                <w:szCs w:val="22"/>
              </w:rPr>
              <w:t xml:space="preserve"> </w:t>
            </w:r>
            <w:r w:rsidRPr="00646834">
              <w:rPr>
                <w:rFonts w:ascii="Arial" w:hAnsi="Arial" w:cs="Arial"/>
                <w:szCs w:val="22"/>
              </w:rPr>
              <w:t xml:space="preserve"> for full terms and conditions for Telstra Air.   </w:t>
            </w:r>
          </w:p>
          <w:p w14:paraId="39617D6B" w14:textId="77777777" w:rsidR="00646834" w:rsidRPr="00646834" w:rsidRDefault="00646834" w:rsidP="000F6FDB">
            <w:pPr>
              <w:numPr>
                <w:ilvl w:val="0"/>
                <w:numId w:val="6"/>
              </w:numPr>
              <w:spacing w:before="60" w:after="60"/>
              <w:ind w:left="419" w:hanging="419"/>
              <w:rPr>
                <w:rFonts w:ascii="Arial" w:hAnsi="Arial" w:cs="Arial"/>
                <w:szCs w:val="22"/>
              </w:rPr>
            </w:pPr>
            <w:r w:rsidRPr="00646834">
              <w:rPr>
                <w:rFonts w:ascii="Arial" w:hAnsi="Arial" w:cs="Arial"/>
                <w:szCs w:val="22"/>
              </w:rPr>
              <w:t xml:space="preserve">Telstra Air membership is available to Home Broadband Plan customers with an ADSL, Cable or nbn broadband service in their plan. Velocity services are excluded. </w:t>
            </w:r>
          </w:p>
          <w:p w14:paraId="6C153561" w14:textId="77777777" w:rsidR="00646834" w:rsidRPr="00646834" w:rsidRDefault="00646834" w:rsidP="000F6FDB">
            <w:pPr>
              <w:numPr>
                <w:ilvl w:val="0"/>
                <w:numId w:val="6"/>
              </w:numPr>
              <w:spacing w:before="60" w:after="60"/>
              <w:ind w:left="419" w:hanging="419"/>
              <w:rPr>
                <w:rFonts w:ascii="Arial" w:hAnsi="Arial" w:cs="Arial"/>
                <w:szCs w:val="22"/>
              </w:rPr>
            </w:pPr>
            <w:r w:rsidRPr="00646834">
              <w:rPr>
                <w:rFonts w:ascii="Arial" w:hAnsi="Arial" w:cs="Arial"/>
                <w:szCs w:val="22"/>
              </w:rPr>
              <w:t>You will also need a compatible modem. New Telstra Home Broadband customers will receive a Telstra Air compatible modem as part of their Home Broadband Plan. If you are not a new Telstra Home Broadband customer you may need to buy one. For a list of compatible modems visit telstra.com/air.</w:t>
            </w:r>
          </w:p>
        </w:tc>
      </w:tr>
      <w:tr w:rsidR="00646834" w:rsidRPr="00646834" w14:paraId="1ED19EFE" w14:textId="77777777" w:rsidTr="00B45C90">
        <w:trPr>
          <w:cantSplit/>
          <w:trHeight w:val="517"/>
        </w:trPr>
        <w:tc>
          <w:tcPr>
            <w:tcW w:w="2222" w:type="dxa"/>
            <w:shd w:val="clear" w:color="auto" w:fill="auto"/>
          </w:tcPr>
          <w:p w14:paraId="1845195B" w14:textId="77777777" w:rsidR="00646834" w:rsidRPr="00646834" w:rsidRDefault="00646834" w:rsidP="00646834">
            <w:pPr>
              <w:spacing w:before="60" w:after="60"/>
              <w:rPr>
                <w:rFonts w:ascii="Arial" w:hAnsi="Arial" w:cs="Arial"/>
                <w:b/>
                <w:szCs w:val="22"/>
              </w:rPr>
            </w:pPr>
            <w:r w:rsidRPr="00646834">
              <w:rPr>
                <w:rFonts w:ascii="Arial" w:hAnsi="Arial" w:cs="Arial"/>
                <w:b/>
                <w:szCs w:val="22"/>
              </w:rPr>
              <w:t>Foxtel from Telstra</w:t>
            </w:r>
          </w:p>
        </w:tc>
        <w:tc>
          <w:tcPr>
            <w:tcW w:w="7098" w:type="dxa"/>
            <w:shd w:val="clear" w:color="auto" w:fill="auto"/>
          </w:tcPr>
          <w:p w14:paraId="2DEA89BB" w14:textId="77777777" w:rsidR="00646834" w:rsidRPr="00646834" w:rsidRDefault="00646834" w:rsidP="00646834">
            <w:pPr>
              <w:spacing w:before="60" w:after="60"/>
              <w:rPr>
                <w:rFonts w:ascii="Arial" w:hAnsi="Arial" w:cs="Arial"/>
                <w:szCs w:val="22"/>
              </w:rPr>
            </w:pPr>
            <w:r w:rsidRPr="00646834">
              <w:rPr>
                <w:rFonts w:ascii="Arial" w:hAnsi="Arial" w:cs="Arial"/>
                <w:szCs w:val="22"/>
              </w:rPr>
              <w:t>If your Home Broadband Plan includes Foxtel from Telstra:</w:t>
            </w:r>
          </w:p>
          <w:p w14:paraId="19B2A453" w14:textId="77777777" w:rsidR="00646834" w:rsidRPr="00646834" w:rsidRDefault="00646834" w:rsidP="000F6FDB">
            <w:pPr>
              <w:numPr>
                <w:ilvl w:val="0"/>
                <w:numId w:val="6"/>
              </w:numPr>
              <w:spacing w:before="60" w:after="60"/>
              <w:ind w:left="419" w:hanging="419"/>
              <w:rPr>
                <w:rFonts w:ascii="Arial" w:hAnsi="Arial" w:cs="Arial"/>
                <w:szCs w:val="22"/>
              </w:rPr>
            </w:pPr>
            <w:r w:rsidRPr="00646834">
              <w:rPr>
                <w:rFonts w:ascii="Arial" w:hAnsi="Arial" w:cs="Arial"/>
                <w:szCs w:val="22"/>
              </w:rPr>
              <w:t xml:space="preserve">We will send you our Foxtel Service Agreement which sets out the terms of your Foxtel from Telstra service, except that you cannot suspend your service as set out in those terms. The terms set out how we may change the terms and charges for your Foxtel from Telstra service. The Home Broadband Plans section of Our Customer Terms apply to the extent of any inconsistency with the Foxtel terms and conditions. </w:t>
            </w:r>
          </w:p>
          <w:p w14:paraId="7556D260" w14:textId="77777777" w:rsidR="00646834" w:rsidRPr="00646834" w:rsidRDefault="00646834" w:rsidP="000F6FDB">
            <w:pPr>
              <w:numPr>
                <w:ilvl w:val="0"/>
                <w:numId w:val="6"/>
              </w:numPr>
              <w:spacing w:before="60" w:after="60"/>
              <w:ind w:left="419" w:hanging="419"/>
              <w:rPr>
                <w:rFonts w:ascii="Arial" w:hAnsi="Arial" w:cs="Arial"/>
                <w:szCs w:val="22"/>
              </w:rPr>
            </w:pPr>
            <w:r w:rsidRPr="00646834">
              <w:rPr>
                <w:rFonts w:ascii="Arial" w:hAnsi="Arial" w:cs="Arial"/>
                <w:szCs w:val="22"/>
              </w:rPr>
              <w:t>See https://www.telstra.com.au/entertainment/foxtel-from-telstra for full Foxtel from Telstra terms and conditions.</w:t>
            </w:r>
          </w:p>
        </w:tc>
      </w:tr>
      <w:tr w:rsidR="00646834" w:rsidRPr="00646834" w14:paraId="50406942" w14:textId="77777777" w:rsidTr="00B45C90">
        <w:trPr>
          <w:cantSplit/>
          <w:trHeight w:val="517"/>
        </w:trPr>
        <w:tc>
          <w:tcPr>
            <w:tcW w:w="2222" w:type="dxa"/>
            <w:shd w:val="clear" w:color="auto" w:fill="auto"/>
          </w:tcPr>
          <w:p w14:paraId="6ACD4253" w14:textId="77777777" w:rsidR="00646834" w:rsidRPr="00646834" w:rsidRDefault="00646834" w:rsidP="00646834">
            <w:pPr>
              <w:spacing w:before="60" w:after="60"/>
              <w:rPr>
                <w:rFonts w:ascii="Arial" w:hAnsi="Arial" w:cs="Arial"/>
                <w:b/>
                <w:szCs w:val="22"/>
              </w:rPr>
            </w:pPr>
            <w:r w:rsidRPr="00646834">
              <w:rPr>
                <w:rFonts w:ascii="Arial" w:hAnsi="Arial" w:cs="Arial"/>
                <w:b/>
              </w:rPr>
              <w:t>International calls</w:t>
            </w:r>
          </w:p>
        </w:tc>
        <w:tc>
          <w:tcPr>
            <w:tcW w:w="7098" w:type="dxa"/>
            <w:shd w:val="clear" w:color="auto" w:fill="auto"/>
          </w:tcPr>
          <w:p w14:paraId="5F765200" w14:textId="77777777" w:rsidR="00646834" w:rsidRPr="00646834" w:rsidRDefault="00646834" w:rsidP="000F6FDB">
            <w:pPr>
              <w:numPr>
                <w:ilvl w:val="0"/>
                <w:numId w:val="6"/>
              </w:numPr>
              <w:spacing w:before="60" w:after="60"/>
              <w:rPr>
                <w:rFonts w:ascii="Arial" w:hAnsi="Arial" w:cs="Arial"/>
                <w:szCs w:val="22"/>
              </w:rPr>
            </w:pPr>
            <w:r w:rsidRPr="00646834">
              <w:rPr>
                <w:rFonts w:ascii="Arial" w:hAnsi="Arial" w:cs="Arial"/>
                <w:szCs w:val="22"/>
              </w:rPr>
              <w:t xml:space="preserve">Standard international calling rates and call connection charges will apply and are set out in </w:t>
            </w:r>
            <w:hyperlink r:id="rId33" w:anchor="home-phone" w:history="1">
              <w:r w:rsidRPr="00646834">
                <w:rPr>
                  <w:rFonts w:ascii="Arial" w:hAnsi="Arial" w:cs="Arial"/>
                  <w:color w:val="0000FF"/>
                  <w:u w:val="single"/>
                </w:rPr>
                <w:t>Part B – Home Line Plans and Call Rates of the Basic Telephone Service Section of Our Customer Terms</w:t>
              </w:r>
            </w:hyperlink>
            <w:r w:rsidRPr="00646834">
              <w:rPr>
                <w:rFonts w:ascii="Arial" w:hAnsi="Arial" w:cs="Arial"/>
                <w:color w:val="0000FF"/>
                <w:u w:val="single"/>
              </w:rPr>
              <w:t>.</w:t>
            </w:r>
          </w:p>
          <w:p w14:paraId="5934C0E9" w14:textId="77777777" w:rsidR="00646834" w:rsidRPr="00646834" w:rsidRDefault="00646834" w:rsidP="000F6FDB">
            <w:pPr>
              <w:numPr>
                <w:ilvl w:val="0"/>
                <w:numId w:val="6"/>
              </w:numPr>
              <w:spacing w:before="60" w:after="60"/>
              <w:rPr>
                <w:rFonts w:ascii="Arial" w:hAnsi="Arial" w:cs="Arial"/>
                <w:szCs w:val="22"/>
              </w:rPr>
            </w:pPr>
            <w:r w:rsidRPr="00646834">
              <w:rPr>
                <w:rFonts w:ascii="Arial" w:hAnsi="Arial" w:cs="Arial"/>
                <w:szCs w:val="22"/>
              </w:rPr>
              <w:t>If your Home Broadband Plan includes International Saver, you will receive discounted call rates to over 70 countries charged per minute block plus a call connection fee.</w:t>
            </w:r>
          </w:p>
          <w:p w14:paraId="57D98E99" w14:textId="77777777" w:rsidR="00646834" w:rsidRPr="00646834" w:rsidRDefault="00646834" w:rsidP="000F6FDB">
            <w:pPr>
              <w:numPr>
                <w:ilvl w:val="0"/>
                <w:numId w:val="6"/>
              </w:numPr>
              <w:spacing w:before="60" w:after="120"/>
              <w:ind w:left="714" w:hanging="357"/>
              <w:rPr>
                <w:rFonts w:ascii="Arial" w:hAnsi="Arial" w:cs="Arial"/>
                <w:szCs w:val="22"/>
              </w:rPr>
            </w:pPr>
            <w:r w:rsidRPr="00646834">
              <w:rPr>
                <w:rFonts w:ascii="Arial" w:hAnsi="Arial" w:cs="Arial"/>
              </w:rPr>
              <w:t xml:space="preserve">International Saver destinations and rates are set out in </w:t>
            </w:r>
            <w:hyperlink r:id="rId34" w:anchor="home-phone" w:history="1">
              <w:r w:rsidRPr="00646834">
                <w:rPr>
                  <w:rFonts w:ascii="Arial" w:hAnsi="Arial" w:cs="Arial"/>
                  <w:color w:val="0000FF"/>
                  <w:u w:val="single"/>
                </w:rPr>
                <w:t>Part B – Home Line Plans and Call Rates of the Basic Telephone Service Section of Our Customer Terms</w:t>
              </w:r>
            </w:hyperlink>
            <w:r w:rsidRPr="00646834">
              <w:rPr>
                <w:rFonts w:ascii="Arial" w:hAnsi="Arial" w:cs="Arial"/>
                <w:color w:val="0000FF"/>
                <w:u w:val="single"/>
              </w:rPr>
              <w:t>.</w:t>
            </w:r>
          </w:p>
        </w:tc>
      </w:tr>
      <w:tr w:rsidR="00646834" w:rsidRPr="00646834" w14:paraId="253BF42C" w14:textId="77777777" w:rsidTr="00B45C90">
        <w:trPr>
          <w:cantSplit/>
          <w:trHeight w:val="517"/>
        </w:trPr>
        <w:tc>
          <w:tcPr>
            <w:tcW w:w="2222" w:type="dxa"/>
            <w:shd w:val="clear" w:color="auto" w:fill="auto"/>
          </w:tcPr>
          <w:p w14:paraId="5212F579" w14:textId="77777777" w:rsidR="00646834" w:rsidRPr="00646834" w:rsidRDefault="00646834" w:rsidP="00646834">
            <w:pPr>
              <w:spacing w:before="60" w:after="60"/>
              <w:rPr>
                <w:rFonts w:ascii="Arial" w:hAnsi="Arial" w:cs="Arial"/>
                <w:b/>
                <w:szCs w:val="22"/>
              </w:rPr>
            </w:pPr>
            <w:r w:rsidRPr="00646834">
              <w:rPr>
                <w:rFonts w:ascii="Arial" w:hAnsi="Arial" w:cs="Arial"/>
                <w:b/>
                <w:szCs w:val="22"/>
              </w:rPr>
              <w:t>Telstra Broadband Protect Discount</w:t>
            </w:r>
          </w:p>
        </w:tc>
        <w:tc>
          <w:tcPr>
            <w:tcW w:w="7098" w:type="dxa"/>
            <w:shd w:val="clear" w:color="auto" w:fill="auto"/>
          </w:tcPr>
          <w:p w14:paraId="3C5FFD65" w14:textId="77777777" w:rsidR="00646834" w:rsidRPr="00646834" w:rsidRDefault="00646834" w:rsidP="000F6FDB">
            <w:pPr>
              <w:numPr>
                <w:ilvl w:val="0"/>
                <w:numId w:val="6"/>
              </w:numPr>
              <w:spacing w:before="60" w:after="60"/>
              <w:ind w:left="419" w:hanging="419"/>
              <w:rPr>
                <w:rFonts w:ascii="Arial" w:hAnsi="Arial" w:cs="Arial"/>
                <w:szCs w:val="22"/>
              </w:rPr>
            </w:pPr>
            <w:r w:rsidRPr="00646834">
              <w:rPr>
                <w:rFonts w:ascii="Arial" w:hAnsi="Arial" w:cs="Arial"/>
                <w:szCs w:val="22"/>
              </w:rPr>
              <w:t>If you take up Telstra Broadband Protect you will receive a discount of $9.95 off the Telstra Broadband Protect monthly charge while you remain connected to your Home Broadband Plan. If your Home Broadband Plan is cancelled you will no longer be entitled to the discount.</w:t>
            </w:r>
          </w:p>
          <w:p w14:paraId="4988EEBF" w14:textId="77777777" w:rsidR="00646834" w:rsidRPr="00646834" w:rsidRDefault="00646834" w:rsidP="000F6FDB">
            <w:pPr>
              <w:numPr>
                <w:ilvl w:val="0"/>
                <w:numId w:val="6"/>
              </w:numPr>
              <w:spacing w:before="60" w:after="60"/>
              <w:ind w:left="419" w:hanging="419"/>
              <w:rPr>
                <w:rFonts w:ascii="Arial" w:hAnsi="Arial" w:cs="Arial"/>
                <w:szCs w:val="22"/>
              </w:rPr>
            </w:pPr>
            <w:r w:rsidRPr="00646834">
              <w:rPr>
                <w:rFonts w:ascii="Arial" w:hAnsi="Arial" w:cs="Arial"/>
                <w:szCs w:val="22"/>
              </w:rPr>
              <w:t xml:space="preserve">Full terms and conditions for Telstra Broadband Protect are set out in </w:t>
            </w:r>
            <w:hyperlink r:id="rId35" w:anchor="big-pond-services" w:history="1">
              <w:r w:rsidRPr="00646834">
                <w:rPr>
                  <w:rFonts w:ascii="Arial" w:hAnsi="Arial" w:cs="Arial"/>
                  <w:color w:val="0000FF"/>
                  <w:szCs w:val="22"/>
                  <w:u w:val="single"/>
                </w:rPr>
                <w:t xml:space="preserve">Part </w:t>
              </w:r>
              <w:r w:rsidR="00910D19">
                <w:rPr>
                  <w:rFonts w:ascii="Arial" w:hAnsi="Arial" w:cs="Arial"/>
                  <w:color w:val="0000FF"/>
                  <w:szCs w:val="22"/>
                  <w:u w:val="single"/>
                </w:rPr>
                <w:t>F</w:t>
              </w:r>
              <w:r w:rsidRPr="00646834">
                <w:rPr>
                  <w:rFonts w:ascii="Arial" w:hAnsi="Arial" w:cs="Arial"/>
                  <w:color w:val="0000FF"/>
                  <w:szCs w:val="22"/>
                  <w:u w:val="single"/>
                </w:rPr>
                <w:t xml:space="preserve"> – BigPond additional se</w:t>
              </w:r>
              <w:r w:rsidRPr="00646834">
                <w:rPr>
                  <w:rFonts w:ascii="Arial" w:hAnsi="Arial" w:cs="Arial"/>
                  <w:color w:val="0000FF"/>
                  <w:szCs w:val="22"/>
                  <w:u w:val="single"/>
                </w:rPr>
                <w:t>r</w:t>
              </w:r>
              <w:r w:rsidRPr="00646834">
                <w:rPr>
                  <w:rFonts w:ascii="Arial" w:hAnsi="Arial" w:cs="Arial"/>
                  <w:color w:val="0000FF"/>
                  <w:szCs w:val="22"/>
                  <w:u w:val="single"/>
                </w:rPr>
                <w:t>vices</w:t>
              </w:r>
            </w:hyperlink>
            <w:r w:rsidRPr="00646834">
              <w:rPr>
                <w:rFonts w:ascii="Arial" w:hAnsi="Arial" w:cs="Arial"/>
                <w:szCs w:val="22"/>
              </w:rPr>
              <w:t xml:space="preserve">. </w:t>
            </w:r>
          </w:p>
        </w:tc>
      </w:tr>
    </w:tbl>
    <w:p w14:paraId="08130D36" w14:textId="77777777" w:rsidR="00646834" w:rsidRDefault="00646834" w:rsidP="00646834">
      <w:pPr>
        <w:spacing w:before="60" w:after="240"/>
        <w:ind w:left="737"/>
        <w:outlineLvl w:val="1"/>
        <w:rPr>
          <w:rFonts w:ascii="Arial" w:hAnsi="Arial" w:cs="Arial"/>
          <w:b/>
          <w:szCs w:val="22"/>
        </w:rPr>
      </w:pPr>
      <w:r>
        <w:rPr>
          <w:rFonts w:ascii="Arial" w:hAnsi="Arial" w:cs="Arial"/>
          <w:b/>
          <w:szCs w:val="22"/>
        </w:rPr>
        <w:t>I</w:t>
      </w:r>
      <w:r w:rsidRPr="00646834">
        <w:rPr>
          <w:rFonts w:ascii="Arial" w:hAnsi="Arial" w:cs="Arial"/>
          <w:b/>
          <w:szCs w:val="22"/>
        </w:rPr>
        <w:t>ncluded hardware</w:t>
      </w:r>
    </w:p>
    <w:p w14:paraId="5DEE8032" w14:textId="77777777" w:rsidR="00646834" w:rsidRPr="00646834" w:rsidRDefault="00646834" w:rsidP="00646834">
      <w:pPr>
        <w:numPr>
          <w:ilvl w:val="1"/>
          <w:numId w:val="1"/>
        </w:numPr>
        <w:tabs>
          <w:tab w:val="clear" w:pos="737"/>
        </w:tabs>
        <w:spacing w:after="240"/>
        <w:outlineLvl w:val="1"/>
        <w:rPr>
          <w:rFonts w:ascii="Arial" w:hAnsi="Arial" w:cs="Arial"/>
          <w:szCs w:val="22"/>
          <w:lang w:val="x-none"/>
        </w:rPr>
      </w:pPr>
      <w:bookmarkStart w:id="181" w:name="_Ref536621026"/>
      <w:r w:rsidRPr="00646834">
        <w:rPr>
          <w:rFonts w:ascii="Arial" w:hAnsi="Arial" w:cs="Arial"/>
          <w:szCs w:val="22"/>
        </w:rPr>
        <w:t>If</w:t>
      </w:r>
      <w:r w:rsidRPr="00646834">
        <w:rPr>
          <w:rFonts w:ascii="Arial" w:hAnsi="Arial" w:cs="Arial"/>
          <w:szCs w:val="22"/>
          <w:lang w:val="x-none"/>
        </w:rPr>
        <w:t xml:space="preserve"> your </w:t>
      </w:r>
      <w:r w:rsidRPr="00646834">
        <w:rPr>
          <w:rFonts w:ascii="Arial" w:hAnsi="Arial" w:cs="Arial"/>
          <w:szCs w:val="22"/>
        </w:rPr>
        <w:t>Home Broadband Plan includes a Telstra Wi-Fi Modem or Telstra TV, we waive 24 monthly hardware payments equal to the regular retail price of the Telstra Wi-Fi Modem and Telstra TV (as applicable) over the minimum term of your Home Broadband Plan contract provided you do not cancel your Home Broadband Plan early. If you cancel your Home Broadband Plan early:</w:t>
      </w:r>
      <w:bookmarkEnd w:id="181"/>
    </w:p>
    <w:p w14:paraId="21B8E51E" w14:textId="77777777" w:rsidR="00646834" w:rsidRPr="00646834" w:rsidRDefault="00646834" w:rsidP="00646834">
      <w:pPr>
        <w:numPr>
          <w:ilvl w:val="2"/>
          <w:numId w:val="1"/>
        </w:numPr>
        <w:tabs>
          <w:tab w:val="clear" w:pos="1474"/>
          <w:tab w:val="num" w:pos="1589"/>
        </w:tabs>
        <w:spacing w:after="240"/>
        <w:ind w:left="1589"/>
        <w:outlineLvl w:val="2"/>
        <w:rPr>
          <w:rFonts w:ascii="Arial" w:hAnsi="Arial" w:cs="Arial"/>
          <w:szCs w:val="22"/>
          <w:lang w:val="x-none"/>
        </w:rPr>
      </w:pPr>
      <w:r w:rsidRPr="00646834">
        <w:rPr>
          <w:rFonts w:ascii="Arial" w:hAnsi="Arial" w:cs="Arial"/>
          <w:szCs w:val="22"/>
          <w:lang w:val="x-none"/>
        </w:rPr>
        <w:t>we cease to waive the remaining monthly hardware payments for the remainder of your minimum term; and</w:t>
      </w:r>
    </w:p>
    <w:p w14:paraId="4D3A7967" w14:textId="77777777" w:rsidR="00646834" w:rsidRPr="00646834" w:rsidRDefault="00646834" w:rsidP="00646834">
      <w:pPr>
        <w:numPr>
          <w:ilvl w:val="2"/>
          <w:numId w:val="1"/>
        </w:numPr>
        <w:tabs>
          <w:tab w:val="clear" w:pos="1474"/>
          <w:tab w:val="num" w:pos="1589"/>
        </w:tabs>
        <w:spacing w:after="240"/>
        <w:ind w:left="1589"/>
        <w:outlineLvl w:val="2"/>
        <w:rPr>
          <w:rFonts w:ascii="Arial" w:hAnsi="Arial" w:cs="Arial"/>
          <w:szCs w:val="22"/>
          <w:lang w:val="x-none"/>
        </w:rPr>
      </w:pPr>
      <w:r w:rsidRPr="00646834">
        <w:rPr>
          <w:rFonts w:ascii="Arial" w:hAnsi="Arial" w:cs="Arial"/>
          <w:szCs w:val="22"/>
          <w:lang w:val="x-none"/>
        </w:rPr>
        <w:t xml:space="preserve">the early termination charges for your </w:t>
      </w:r>
      <w:r w:rsidRPr="00646834">
        <w:rPr>
          <w:rFonts w:ascii="Arial" w:hAnsi="Arial" w:cs="Arial"/>
          <w:szCs w:val="22"/>
        </w:rPr>
        <w:t>Home Broadband Plan</w:t>
      </w:r>
      <w:r w:rsidRPr="00646834">
        <w:rPr>
          <w:rFonts w:ascii="Arial" w:hAnsi="Arial" w:cs="Arial"/>
          <w:szCs w:val="22"/>
          <w:lang w:val="x-none"/>
        </w:rPr>
        <w:t xml:space="preserve"> will be increased to include the remaining hardware payments.</w:t>
      </w:r>
    </w:p>
    <w:p w14:paraId="57504586" w14:textId="77777777" w:rsidR="00646834" w:rsidRPr="00646834" w:rsidRDefault="00646834" w:rsidP="00646834">
      <w:pPr>
        <w:spacing w:before="60" w:after="240"/>
        <w:ind w:left="737"/>
        <w:outlineLvl w:val="1"/>
        <w:rPr>
          <w:rFonts w:ascii="Arial" w:hAnsi="Arial" w:cs="Arial"/>
          <w:b/>
          <w:szCs w:val="22"/>
          <w:lang w:val="x-none"/>
        </w:rPr>
      </w:pPr>
    </w:p>
    <w:p w14:paraId="3D880F1B" w14:textId="77777777" w:rsidR="00413320" w:rsidRPr="0048542D" w:rsidRDefault="00413320" w:rsidP="003C6056">
      <w:pPr>
        <w:pStyle w:val="Heading1"/>
        <w:rPr>
          <w:lang w:val="en-AU"/>
        </w:rPr>
      </w:pPr>
      <w:bookmarkStart w:id="182" w:name="_Toc77946555"/>
      <w:r w:rsidRPr="0048542D">
        <w:rPr>
          <w:lang w:val="en-AU"/>
        </w:rPr>
        <w:t>Home Bundles not for new sales on and from 27 February 2018</w:t>
      </w:r>
      <w:bookmarkEnd w:id="182"/>
    </w:p>
    <w:p w14:paraId="27B84817" w14:textId="77777777" w:rsidR="00413320" w:rsidRPr="00413320" w:rsidRDefault="00413320" w:rsidP="00413320">
      <w:pPr>
        <w:pStyle w:val="Heading2"/>
        <w:rPr>
          <w:lang w:val="en-AU"/>
        </w:rPr>
      </w:pPr>
      <w:r w:rsidRPr="00413320">
        <w:rPr>
          <w:lang w:val="en-AU"/>
        </w:rPr>
        <w:t>The following are not available for new sales from 27 February 2018. Note similar home bundles to the below with updated pricing and inclusions were made available from 27 February 2018.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085"/>
        <w:gridCol w:w="1182"/>
        <w:gridCol w:w="1685"/>
        <w:gridCol w:w="1089"/>
        <w:gridCol w:w="1685"/>
        <w:gridCol w:w="1384"/>
      </w:tblGrid>
      <w:tr w:rsidR="00413320" w:rsidRPr="00413320" w14:paraId="6A2EAE65" w14:textId="77777777" w:rsidTr="00D14611">
        <w:trPr>
          <w:cantSplit/>
          <w:tblHeader/>
        </w:trPr>
        <w:tc>
          <w:tcPr>
            <w:tcW w:w="1537" w:type="dxa"/>
            <w:vMerge w:val="restart"/>
            <w:shd w:val="clear" w:color="auto" w:fill="BFBFBF"/>
            <w:vAlign w:val="center"/>
          </w:tcPr>
          <w:p w14:paraId="63B2668E" w14:textId="77777777" w:rsidR="00413320" w:rsidRPr="00413320" w:rsidRDefault="00413320" w:rsidP="00D14611">
            <w:pPr>
              <w:pStyle w:val="Indent2"/>
              <w:ind w:left="0"/>
              <w:jc w:val="center"/>
              <w:rPr>
                <w:b/>
              </w:rPr>
            </w:pPr>
          </w:p>
        </w:tc>
        <w:tc>
          <w:tcPr>
            <w:tcW w:w="1096" w:type="dxa"/>
            <w:vMerge w:val="restart"/>
            <w:shd w:val="clear" w:color="auto" w:fill="BFBFBF"/>
            <w:vAlign w:val="center"/>
          </w:tcPr>
          <w:p w14:paraId="4E154B5F" w14:textId="77777777" w:rsidR="00413320" w:rsidRPr="00413320" w:rsidRDefault="00413320" w:rsidP="00D14611">
            <w:pPr>
              <w:pStyle w:val="Indent2"/>
              <w:ind w:left="0"/>
              <w:jc w:val="center"/>
              <w:rPr>
                <w:b/>
              </w:rPr>
            </w:pPr>
            <w:r w:rsidRPr="00413320">
              <w:rPr>
                <w:b/>
              </w:rPr>
              <w:t>Connect</w:t>
            </w:r>
          </w:p>
        </w:tc>
        <w:tc>
          <w:tcPr>
            <w:tcW w:w="1096" w:type="dxa"/>
            <w:vMerge w:val="restart"/>
            <w:shd w:val="clear" w:color="auto" w:fill="BFBFBF"/>
            <w:vAlign w:val="center"/>
          </w:tcPr>
          <w:p w14:paraId="21F96A08" w14:textId="77777777" w:rsidR="00413320" w:rsidRPr="00413320" w:rsidRDefault="00413320" w:rsidP="00D14611">
            <w:pPr>
              <w:pStyle w:val="Indent2"/>
              <w:ind w:left="0"/>
              <w:jc w:val="center"/>
              <w:rPr>
                <w:b/>
              </w:rPr>
            </w:pPr>
            <w:r w:rsidRPr="00413320">
              <w:rPr>
                <w:b/>
              </w:rPr>
              <w:t>Connect Plus</w:t>
            </w:r>
          </w:p>
        </w:tc>
        <w:tc>
          <w:tcPr>
            <w:tcW w:w="1696" w:type="dxa"/>
            <w:vMerge w:val="restart"/>
            <w:shd w:val="clear" w:color="auto" w:fill="BFBFBF"/>
            <w:vAlign w:val="center"/>
          </w:tcPr>
          <w:p w14:paraId="78658BAC" w14:textId="77777777" w:rsidR="00413320" w:rsidRPr="00413320" w:rsidRDefault="00413320" w:rsidP="00D14611">
            <w:pPr>
              <w:pStyle w:val="Indent2"/>
              <w:ind w:left="0"/>
              <w:jc w:val="center"/>
              <w:rPr>
                <w:b/>
              </w:rPr>
            </w:pPr>
            <w:r w:rsidRPr="00413320">
              <w:rPr>
                <w:b/>
              </w:rPr>
              <w:t>Entertainment</w:t>
            </w:r>
          </w:p>
        </w:tc>
        <w:tc>
          <w:tcPr>
            <w:tcW w:w="4214" w:type="dxa"/>
            <w:gridSpan w:val="3"/>
            <w:shd w:val="clear" w:color="auto" w:fill="BFBFBF"/>
            <w:vAlign w:val="center"/>
          </w:tcPr>
          <w:p w14:paraId="6AAC2C5C" w14:textId="77777777" w:rsidR="00413320" w:rsidRPr="00413320" w:rsidRDefault="00413320" w:rsidP="00D14611">
            <w:pPr>
              <w:pStyle w:val="Indent2"/>
              <w:ind w:left="0"/>
              <w:jc w:val="center"/>
              <w:rPr>
                <w:b/>
              </w:rPr>
            </w:pPr>
            <w:r w:rsidRPr="00413320">
              <w:rPr>
                <w:b/>
              </w:rPr>
              <w:t>Entertainment Plus</w:t>
            </w:r>
          </w:p>
        </w:tc>
      </w:tr>
      <w:tr w:rsidR="00413320" w:rsidRPr="00413320" w14:paraId="4055C8B9" w14:textId="77777777" w:rsidTr="00D14611">
        <w:trPr>
          <w:cantSplit/>
          <w:tblHeader/>
        </w:trPr>
        <w:tc>
          <w:tcPr>
            <w:tcW w:w="1537" w:type="dxa"/>
            <w:vMerge/>
            <w:shd w:val="clear" w:color="auto" w:fill="BFBFBF"/>
            <w:vAlign w:val="center"/>
          </w:tcPr>
          <w:p w14:paraId="1BE544E4" w14:textId="77777777" w:rsidR="00413320" w:rsidRPr="00413320" w:rsidRDefault="00413320" w:rsidP="00D14611">
            <w:pPr>
              <w:pStyle w:val="Indent2"/>
              <w:ind w:left="0"/>
              <w:jc w:val="center"/>
              <w:rPr>
                <w:b/>
              </w:rPr>
            </w:pPr>
          </w:p>
        </w:tc>
        <w:tc>
          <w:tcPr>
            <w:tcW w:w="1096" w:type="dxa"/>
            <w:vMerge/>
            <w:shd w:val="clear" w:color="auto" w:fill="BFBFBF"/>
            <w:vAlign w:val="center"/>
          </w:tcPr>
          <w:p w14:paraId="45909D65" w14:textId="77777777" w:rsidR="00413320" w:rsidRPr="00413320" w:rsidRDefault="00413320" w:rsidP="00D14611">
            <w:pPr>
              <w:pStyle w:val="Indent2"/>
              <w:ind w:left="0"/>
              <w:jc w:val="center"/>
              <w:rPr>
                <w:b/>
              </w:rPr>
            </w:pPr>
          </w:p>
        </w:tc>
        <w:tc>
          <w:tcPr>
            <w:tcW w:w="1096" w:type="dxa"/>
            <w:vMerge/>
            <w:shd w:val="clear" w:color="auto" w:fill="BFBFBF"/>
            <w:vAlign w:val="center"/>
          </w:tcPr>
          <w:p w14:paraId="57F2F8DE" w14:textId="77777777" w:rsidR="00413320" w:rsidRPr="00413320" w:rsidRDefault="00413320" w:rsidP="00D14611">
            <w:pPr>
              <w:pStyle w:val="Indent2"/>
              <w:ind w:left="0"/>
              <w:jc w:val="center"/>
              <w:rPr>
                <w:b/>
              </w:rPr>
            </w:pPr>
          </w:p>
        </w:tc>
        <w:tc>
          <w:tcPr>
            <w:tcW w:w="1696" w:type="dxa"/>
            <w:vMerge/>
            <w:shd w:val="clear" w:color="auto" w:fill="BFBFBF"/>
            <w:vAlign w:val="center"/>
          </w:tcPr>
          <w:p w14:paraId="1F4239F0" w14:textId="77777777" w:rsidR="00413320" w:rsidRPr="00413320" w:rsidRDefault="00413320" w:rsidP="00D14611">
            <w:pPr>
              <w:pStyle w:val="Indent2"/>
              <w:ind w:left="0"/>
              <w:jc w:val="center"/>
              <w:rPr>
                <w:b/>
              </w:rPr>
            </w:pPr>
          </w:p>
        </w:tc>
        <w:tc>
          <w:tcPr>
            <w:tcW w:w="1097" w:type="dxa"/>
            <w:shd w:val="clear" w:color="auto" w:fill="BFBFBF"/>
            <w:vAlign w:val="center"/>
          </w:tcPr>
          <w:p w14:paraId="4AB56522" w14:textId="77777777" w:rsidR="00413320" w:rsidRPr="00413320" w:rsidRDefault="00413320" w:rsidP="00D14611">
            <w:pPr>
              <w:pStyle w:val="Indent2"/>
              <w:ind w:left="0"/>
              <w:jc w:val="center"/>
              <w:rPr>
                <w:b/>
              </w:rPr>
            </w:pPr>
            <w:r w:rsidRPr="00413320">
              <w:rPr>
                <w:b/>
              </w:rPr>
              <w:t>Telstra TV</w:t>
            </w:r>
          </w:p>
        </w:tc>
        <w:tc>
          <w:tcPr>
            <w:tcW w:w="1696" w:type="dxa"/>
            <w:shd w:val="clear" w:color="auto" w:fill="BFBFBF"/>
            <w:vAlign w:val="center"/>
          </w:tcPr>
          <w:p w14:paraId="2BF5A4FE" w14:textId="77777777" w:rsidR="00413320" w:rsidRPr="00413320" w:rsidRDefault="00413320" w:rsidP="00D14611">
            <w:pPr>
              <w:pStyle w:val="Indent2"/>
              <w:ind w:left="0"/>
              <w:jc w:val="center"/>
              <w:rPr>
                <w:b/>
              </w:rPr>
            </w:pPr>
            <w:r w:rsidRPr="00413320">
              <w:rPr>
                <w:b/>
              </w:rPr>
              <w:t>Foxtel Entertainment</w:t>
            </w:r>
          </w:p>
        </w:tc>
        <w:tc>
          <w:tcPr>
            <w:tcW w:w="1421" w:type="dxa"/>
            <w:shd w:val="clear" w:color="auto" w:fill="BFBFBF"/>
            <w:vAlign w:val="center"/>
          </w:tcPr>
          <w:p w14:paraId="09C75D5F" w14:textId="77777777" w:rsidR="00413320" w:rsidRPr="00413320" w:rsidRDefault="00413320" w:rsidP="00D14611">
            <w:pPr>
              <w:pStyle w:val="Indent2"/>
              <w:ind w:left="0"/>
              <w:jc w:val="center"/>
              <w:rPr>
                <w:b/>
              </w:rPr>
            </w:pPr>
            <w:r w:rsidRPr="00413320">
              <w:rPr>
                <w:b/>
              </w:rPr>
              <w:t>Foxtel Platinum</w:t>
            </w:r>
          </w:p>
        </w:tc>
      </w:tr>
      <w:tr w:rsidR="00413320" w:rsidRPr="00413320" w14:paraId="0E3B7190" w14:textId="77777777" w:rsidTr="00D14611">
        <w:trPr>
          <w:cantSplit/>
        </w:trPr>
        <w:tc>
          <w:tcPr>
            <w:tcW w:w="9639" w:type="dxa"/>
            <w:gridSpan w:val="7"/>
            <w:shd w:val="clear" w:color="auto" w:fill="F2F2F2"/>
          </w:tcPr>
          <w:p w14:paraId="3602386D" w14:textId="77777777" w:rsidR="00413320" w:rsidRPr="00413320" w:rsidRDefault="00413320" w:rsidP="00D14611">
            <w:pPr>
              <w:pStyle w:val="Indent2"/>
              <w:ind w:left="0"/>
              <w:jc w:val="center"/>
              <w:rPr>
                <w:b/>
              </w:rPr>
            </w:pPr>
            <w:r w:rsidRPr="00413320">
              <w:rPr>
                <w:b/>
              </w:rPr>
              <w:t>Availability pricing and contract term</w:t>
            </w:r>
          </w:p>
        </w:tc>
      </w:tr>
      <w:tr w:rsidR="00413320" w:rsidRPr="00413320" w14:paraId="3D6AE595" w14:textId="77777777" w:rsidTr="00D14611">
        <w:trPr>
          <w:cantSplit/>
        </w:trPr>
        <w:tc>
          <w:tcPr>
            <w:tcW w:w="1537" w:type="dxa"/>
            <w:shd w:val="clear" w:color="auto" w:fill="auto"/>
          </w:tcPr>
          <w:p w14:paraId="19804B20" w14:textId="77777777" w:rsidR="00413320" w:rsidRPr="00413320" w:rsidRDefault="00413320" w:rsidP="00D14611">
            <w:pPr>
              <w:pStyle w:val="Indent2"/>
              <w:ind w:left="0"/>
              <w:rPr>
                <w:b/>
              </w:rPr>
            </w:pPr>
            <w:r w:rsidRPr="00413320">
              <w:rPr>
                <w:b/>
              </w:rPr>
              <w:t>Availability</w:t>
            </w:r>
          </w:p>
        </w:tc>
        <w:tc>
          <w:tcPr>
            <w:tcW w:w="8102" w:type="dxa"/>
            <w:gridSpan w:val="6"/>
          </w:tcPr>
          <w:p w14:paraId="69CECBBC" w14:textId="77777777" w:rsidR="00413320" w:rsidRPr="00413320" w:rsidRDefault="00413320" w:rsidP="00D14611">
            <w:pPr>
              <w:pStyle w:val="Indent2"/>
              <w:ind w:left="0"/>
            </w:pPr>
            <w:r w:rsidRPr="00413320">
              <w:t>From 31 October 2017 until further notice</w:t>
            </w:r>
          </w:p>
        </w:tc>
      </w:tr>
      <w:tr w:rsidR="00413320" w:rsidRPr="00413320" w14:paraId="68B4BB9E" w14:textId="77777777" w:rsidTr="00D14611">
        <w:trPr>
          <w:cantSplit/>
        </w:trPr>
        <w:tc>
          <w:tcPr>
            <w:tcW w:w="1537" w:type="dxa"/>
            <w:shd w:val="clear" w:color="auto" w:fill="auto"/>
          </w:tcPr>
          <w:p w14:paraId="48F64963" w14:textId="77777777" w:rsidR="00413320" w:rsidRPr="00413320" w:rsidRDefault="00413320" w:rsidP="00D14611">
            <w:pPr>
              <w:pStyle w:val="Indent2"/>
              <w:ind w:left="0"/>
              <w:rPr>
                <w:b/>
              </w:rPr>
            </w:pPr>
            <w:r w:rsidRPr="00413320">
              <w:rPr>
                <w:b/>
              </w:rPr>
              <w:t>24 month contract &amp; Casual plan option</w:t>
            </w:r>
          </w:p>
        </w:tc>
        <w:tc>
          <w:tcPr>
            <w:tcW w:w="3888" w:type="dxa"/>
            <w:gridSpan w:val="3"/>
          </w:tcPr>
          <w:p w14:paraId="2B6A4703" w14:textId="77777777" w:rsidR="00413320" w:rsidRPr="00413320" w:rsidRDefault="00413320" w:rsidP="00D14611">
            <w:pPr>
              <w:pStyle w:val="Indent2"/>
              <w:ind w:left="0"/>
            </w:pPr>
            <w:r w:rsidRPr="00413320">
              <w:t>24 month plan.</w:t>
            </w:r>
          </w:p>
          <w:p w14:paraId="27331515" w14:textId="77777777" w:rsidR="00413320" w:rsidRPr="00413320" w:rsidRDefault="00413320" w:rsidP="00D14611">
            <w:pPr>
              <w:pStyle w:val="Indent2"/>
              <w:ind w:left="0"/>
            </w:pPr>
            <w:r w:rsidRPr="00413320">
              <w:t>Casual - Yes - $120 fee applies</w:t>
            </w:r>
          </w:p>
        </w:tc>
        <w:tc>
          <w:tcPr>
            <w:tcW w:w="4214" w:type="dxa"/>
            <w:gridSpan w:val="3"/>
            <w:shd w:val="clear" w:color="auto" w:fill="auto"/>
          </w:tcPr>
          <w:p w14:paraId="6DBC9C0B" w14:textId="77777777" w:rsidR="00413320" w:rsidRPr="00413320" w:rsidRDefault="00413320" w:rsidP="00D14611">
            <w:pPr>
              <w:pStyle w:val="Indent2"/>
              <w:ind w:left="0"/>
              <w:jc w:val="center"/>
            </w:pPr>
          </w:p>
          <w:p w14:paraId="77BB54E5" w14:textId="77777777" w:rsidR="00413320" w:rsidRPr="00413320" w:rsidRDefault="00413320" w:rsidP="00D14611">
            <w:pPr>
              <w:pStyle w:val="Indent2"/>
              <w:ind w:left="0"/>
              <w:jc w:val="center"/>
            </w:pPr>
            <w:r w:rsidRPr="00413320">
              <w:t>24 month plan only.</w:t>
            </w:r>
          </w:p>
        </w:tc>
      </w:tr>
      <w:tr w:rsidR="00413320" w:rsidRPr="00413320" w14:paraId="65F6993A" w14:textId="77777777" w:rsidTr="00D14611">
        <w:trPr>
          <w:cantSplit/>
        </w:trPr>
        <w:tc>
          <w:tcPr>
            <w:tcW w:w="1537" w:type="dxa"/>
            <w:shd w:val="clear" w:color="auto" w:fill="auto"/>
          </w:tcPr>
          <w:p w14:paraId="788E81EC" w14:textId="77777777" w:rsidR="00413320" w:rsidRPr="00413320" w:rsidRDefault="00413320" w:rsidP="00D14611">
            <w:pPr>
              <w:pStyle w:val="Indent2"/>
              <w:ind w:left="0"/>
              <w:rPr>
                <w:b/>
              </w:rPr>
            </w:pPr>
            <w:r w:rsidRPr="00413320">
              <w:rPr>
                <w:b/>
              </w:rPr>
              <w:t>Monthly price</w:t>
            </w:r>
          </w:p>
        </w:tc>
        <w:tc>
          <w:tcPr>
            <w:tcW w:w="1096" w:type="dxa"/>
          </w:tcPr>
          <w:p w14:paraId="0E1B3FA9" w14:textId="77777777" w:rsidR="00413320" w:rsidRPr="00413320" w:rsidRDefault="00413320" w:rsidP="00D14611">
            <w:pPr>
              <w:pStyle w:val="Indent2"/>
              <w:ind w:left="0"/>
            </w:pPr>
            <w:r w:rsidRPr="00413320">
              <w:t>$70</w:t>
            </w:r>
          </w:p>
        </w:tc>
        <w:tc>
          <w:tcPr>
            <w:tcW w:w="1096" w:type="dxa"/>
            <w:shd w:val="clear" w:color="auto" w:fill="auto"/>
          </w:tcPr>
          <w:p w14:paraId="4665F2DD" w14:textId="77777777" w:rsidR="00413320" w:rsidRPr="00413320" w:rsidRDefault="00E03F81" w:rsidP="00D14611">
            <w:pPr>
              <w:pStyle w:val="Indent2"/>
              <w:ind w:left="0"/>
            </w:pPr>
            <w:r>
              <w:t>See section 7</w:t>
            </w:r>
            <w:r w:rsidR="00A955EC">
              <w:t xml:space="preserve"> of Part D of the Home Broadband Plans Section</w:t>
            </w:r>
            <w:r>
              <w:t xml:space="preserve"> of </w:t>
            </w:r>
            <w:r w:rsidR="00A955EC">
              <w:t>Our Customer Terms</w:t>
            </w:r>
          </w:p>
        </w:tc>
        <w:tc>
          <w:tcPr>
            <w:tcW w:w="1696" w:type="dxa"/>
            <w:shd w:val="clear" w:color="auto" w:fill="auto"/>
          </w:tcPr>
          <w:p w14:paraId="5022D22A" w14:textId="77777777" w:rsidR="00413320" w:rsidRPr="00413320" w:rsidRDefault="00413320" w:rsidP="00D14611">
            <w:pPr>
              <w:pStyle w:val="Indent2"/>
              <w:ind w:left="0"/>
            </w:pPr>
            <w:r w:rsidRPr="00413320">
              <w:t>$99</w:t>
            </w:r>
          </w:p>
        </w:tc>
        <w:tc>
          <w:tcPr>
            <w:tcW w:w="1097" w:type="dxa"/>
            <w:shd w:val="clear" w:color="auto" w:fill="auto"/>
          </w:tcPr>
          <w:p w14:paraId="62E572D7" w14:textId="77777777" w:rsidR="00413320" w:rsidRPr="00413320" w:rsidRDefault="00413320" w:rsidP="00D14611">
            <w:pPr>
              <w:pStyle w:val="Indent2"/>
              <w:ind w:left="0"/>
            </w:pPr>
            <w:r w:rsidRPr="00413320">
              <w:t>$130</w:t>
            </w:r>
          </w:p>
        </w:tc>
        <w:tc>
          <w:tcPr>
            <w:tcW w:w="1696" w:type="dxa"/>
            <w:shd w:val="clear" w:color="auto" w:fill="auto"/>
          </w:tcPr>
          <w:p w14:paraId="17739D4A" w14:textId="77777777" w:rsidR="00413320" w:rsidRPr="00413320" w:rsidRDefault="00413320" w:rsidP="00D14611">
            <w:pPr>
              <w:pStyle w:val="Indent2"/>
              <w:ind w:left="0"/>
            </w:pPr>
            <w:r w:rsidRPr="00413320">
              <w:t>$130</w:t>
            </w:r>
          </w:p>
        </w:tc>
        <w:tc>
          <w:tcPr>
            <w:tcW w:w="1421" w:type="dxa"/>
            <w:shd w:val="clear" w:color="auto" w:fill="auto"/>
          </w:tcPr>
          <w:p w14:paraId="4965EB09" w14:textId="77777777" w:rsidR="00413320" w:rsidRPr="00413320" w:rsidRDefault="00413320" w:rsidP="00D14611">
            <w:pPr>
              <w:pStyle w:val="Indent2"/>
              <w:ind w:left="0"/>
            </w:pPr>
            <w:r w:rsidRPr="00413320">
              <w:t>$220</w:t>
            </w:r>
          </w:p>
        </w:tc>
      </w:tr>
      <w:tr w:rsidR="00413320" w:rsidRPr="00413320" w14:paraId="48789920" w14:textId="77777777" w:rsidTr="00D14611">
        <w:trPr>
          <w:cantSplit/>
        </w:trPr>
        <w:tc>
          <w:tcPr>
            <w:tcW w:w="1537" w:type="dxa"/>
            <w:shd w:val="clear" w:color="auto" w:fill="auto"/>
          </w:tcPr>
          <w:p w14:paraId="4061218F" w14:textId="77777777" w:rsidR="00413320" w:rsidRPr="00413320" w:rsidRDefault="00413320" w:rsidP="00D14611">
            <w:pPr>
              <w:pStyle w:val="Indent2"/>
              <w:ind w:hanging="737"/>
              <w:rPr>
                <w:b/>
              </w:rPr>
            </w:pPr>
            <w:r w:rsidRPr="00413320">
              <w:rPr>
                <w:b/>
              </w:rPr>
              <w:t>Minimum cost</w:t>
            </w:r>
          </w:p>
        </w:tc>
        <w:tc>
          <w:tcPr>
            <w:tcW w:w="1096" w:type="dxa"/>
          </w:tcPr>
          <w:p w14:paraId="69513C78" w14:textId="77777777" w:rsidR="00413320" w:rsidRPr="00413320" w:rsidRDefault="00413320" w:rsidP="00D14611">
            <w:pPr>
              <w:pStyle w:val="Indent2"/>
              <w:ind w:left="0"/>
              <w:rPr>
                <w:b/>
              </w:rPr>
            </w:pPr>
            <w:r w:rsidRPr="00413320">
              <w:rPr>
                <w:b/>
              </w:rPr>
              <w:t xml:space="preserve">24 mth plan: </w:t>
            </w:r>
            <w:r w:rsidRPr="00413320">
              <w:t>$1,779</w:t>
            </w:r>
            <w:r w:rsidRPr="00413320">
              <w:rPr>
                <w:b/>
              </w:rPr>
              <w:br/>
              <w:t>Casual:</w:t>
            </w:r>
            <w:r w:rsidRPr="00413320">
              <w:br/>
              <w:t>$457</w:t>
            </w:r>
          </w:p>
        </w:tc>
        <w:tc>
          <w:tcPr>
            <w:tcW w:w="1096" w:type="dxa"/>
            <w:shd w:val="clear" w:color="auto" w:fill="auto"/>
          </w:tcPr>
          <w:p w14:paraId="6C89B968" w14:textId="77777777" w:rsidR="00413320" w:rsidRPr="00413320" w:rsidRDefault="00413320" w:rsidP="00D14611">
            <w:pPr>
              <w:pStyle w:val="Indent2"/>
              <w:ind w:left="0"/>
            </w:pPr>
            <w:r w:rsidRPr="00413320">
              <w:rPr>
                <w:b/>
              </w:rPr>
              <w:t>24 mths plan:</w:t>
            </w:r>
            <w:r w:rsidRPr="00413320">
              <w:rPr>
                <w:b/>
              </w:rPr>
              <w:br/>
            </w:r>
            <w:r w:rsidR="005A4C00" w:rsidRPr="005A4C00">
              <w:t>$2,019</w:t>
            </w:r>
            <w:r w:rsidRPr="00413320">
              <w:br/>
            </w:r>
            <w:r w:rsidRPr="00413320">
              <w:rPr>
                <w:b/>
              </w:rPr>
              <w:t>Casual:</w:t>
            </w:r>
            <w:r w:rsidRPr="00413320">
              <w:br/>
            </w:r>
            <w:r w:rsidR="005A4C00" w:rsidRPr="005A4C00">
              <w:t>$467</w:t>
            </w:r>
          </w:p>
        </w:tc>
        <w:tc>
          <w:tcPr>
            <w:tcW w:w="1696" w:type="dxa"/>
            <w:shd w:val="clear" w:color="auto" w:fill="auto"/>
          </w:tcPr>
          <w:p w14:paraId="7A9AC79C" w14:textId="77777777" w:rsidR="00413320" w:rsidRPr="00413320" w:rsidRDefault="00413320" w:rsidP="00D14611">
            <w:pPr>
              <w:pStyle w:val="Indent2"/>
              <w:ind w:left="0"/>
            </w:pPr>
            <w:r w:rsidRPr="00413320">
              <w:rPr>
                <w:b/>
              </w:rPr>
              <w:t>24/mth plan:</w:t>
            </w:r>
            <w:r w:rsidRPr="00413320">
              <w:t xml:space="preserve"> $2475</w:t>
            </w:r>
            <w:r w:rsidRPr="00413320">
              <w:br/>
            </w:r>
            <w:r w:rsidRPr="00413320">
              <w:rPr>
                <w:b/>
              </w:rPr>
              <w:t>Casual plan:</w:t>
            </w:r>
            <w:r w:rsidRPr="00413320">
              <w:t xml:space="preserve"> $486</w:t>
            </w:r>
          </w:p>
        </w:tc>
        <w:tc>
          <w:tcPr>
            <w:tcW w:w="1097" w:type="dxa"/>
            <w:shd w:val="clear" w:color="auto" w:fill="auto"/>
          </w:tcPr>
          <w:p w14:paraId="1EE89D31" w14:textId="77777777" w:rsidR="00413320" w:rsidRPr="00413320" w:rsidRDefault="00413320" w:rsidP="00D14611">
            <w:pPr>
              <w:pStyle w:val="Indent2"/>
              <w:ind w:left="0"/>
            </w:pPr>
            <w:r w:rsidRPr="00413320">
              <w:rPr>
                <w:b/>
              </w:rPr>
              <w:t>24/mth plan:</w:t>
            </w:r>
            <w:r w:rsidRPr="00413320">
              <w:t xml:space="preserve"> $3219</w:t>
            </w:r>
            <w:r w:rsidRPr="00413320">
              <w:br/>
            </w:r>
          </w:p>
        </w:tc>
        <w:tc>
          <w:tcPr>
            <w:tcW w:w="1696" w:type="dxa"/>
            <w:shd w:val="clear" w:color="auto" w:fill="auto"/>
          </w:tcPr>
          <w:p w14:paraId="5CE31B78" w14:textId="77777777" w:rsidR="00413320" w:rsidRPr="00413320" w:rsidRDefault="00413320" w:rsidP="00D14611">
            <w:pPr>
              <w:pStyle w:val="Indent2"/>
              <w:ind w:left="0"/>
            </w:pPr>
            <w:r w:rsidRPr="00413320">
              <w:rPr>
                <w:b/>
              </w:rPr>
              <w:t>24/mth plan:</w:t>
            </w:r>
            <w:r w:rsidRPr="00413320">
              <w:t xml:space="preserve"> $3244</w:t>
            </w:r>
            <w:r w:rsidRPr="00413320">
              <w:br/>
            </w:r>
          </w:p>
        </w:tc>
        <w:tc>
          <w:tcPr>
            <w:tcW w:w="1421" w:type="dxa"/>
            <w:shd w:val="clear" w:color="auto" w:fill="auto"/>
          </w:tcPr>
          <w:p w14:paraId="0FA1AD0E" w14:textId="77777777" w:rsidR="00413320" w:rsidRPr="00413320" w:rsidRDefault="00413320" w:rsidP="00D14611">
            <w:pPr>
              <w:pStyle w:val="Indent2"/>
              <w:ind w:left="0"/>
            </w:pPr>
            <w:r w:rsidRPr="00413320">
              <w:rPr>
                <w:b/>
              </w:rPr>
              <w:t>24/mth plan:</w:t>
            </w:r>
            <w:r w:rsidRPr="00413320">
              <w:t xml:space="preserve"> $5404</w:t>
            </w:r>
            <w:r w:rsidRPr="00413320">
              <w:br/>
            </w:r>
          </w:p>
        </w:tc>
      </w:tr>
      <w:tr w:rsidR="00413320" w:rsidRPr="00413320" w14:paraId="61FF5A21" w14:textId="77777777" w:rsidTr="00D14611">
        <w:trPr>
          <w:cantSplit/>
        </w:trPr>
        <w:tc>
          <w:tcPr>
            <w:tcW w:w="1537" w:type="dxa"/>
            <w:shd w:val="clear" w:color="auto" w:fill="auto"/>
          </w:tcPr>
          <w:p w14:paraId="55972C74" w14:textId="77777777" w:rsidR="00413320" w:rsidRPr="00413320" w:rsidRDefault="00413320" w:rsidP="00D14611">
            <w:pPr>
              <w:pStyle w:val="Indent2"/>
              <w:ind w:hanging="737"/>
              <w:rPr>
                <w:b/>
              </w:rPr>
            </w:pPr>
            <w:r w:rsidRPr="00413320">
              <w:rPr>
                <w:b/>
              </w:rPr>
              <w:t>Setup costs</w:t>
            </w:r>
          </w:p>
        </w:tc>
        <w:tc>
          <w:tcPr>
            <w:tcW w:w="4985" w:type="dxa"/>
            <w:gridSpan w:val="4"/>
          </w:tcPr>
          <w:p w14:paraId="23913117" w14:textId="77777777" w:rsidR="00413320" w:rsidRPr="00413320" w:rsidRDefault="00413320" w:rsidP="00D14611">
            <w:pPr>
              <w:pStyle w:val="Indent2"/>
              <w:ind w:left="0"/>
              <w:rPr>
                <w:b/>
              </w:rPr>
            </w:pPr>
          </w:p>
          <w:p w14:paraId="1414F5C2" w14:textId="77777777" w:rsidR="00413320" w:rsidRPr="00413320" w:rsidRDefault="00413320" w:rsidP="00D14611">
            <w:pPr>
              <w:pStyle w:val="Indent2"/>
              <w:ind w:left="0"/>
              <w:rPr>
                <w:b/>
              </w:rPr>
            </w:pPr>
          </w:p>
          <w:p w14:paraId="0324C203" w14:textId="77777777" w:rsidR="00413320" w:rsidRPr="00413320" w:rsidRDefault="00413320" w:rsidP="00D14611">
            <w:pPr>
              <w:pStyle w:val="Indent2"/>
              <w:ind w:left="0"/>
              <w:rPr>
                <w:b/>
              </w:rPr>
            </w:pPr>
          </w:p>
          <w:p w14:paraId="343398D9" w14:textId="77777777" w:rsidR="00413320" w:rsidRPr="00413320" w:rsidRDefault="00413320" w:rsidP="00D14611">
            <w:pPr>
              <w:pStyle w:val="Indent2"/>
              <w:ind w:left="0"/>
            </w:pPr>
            <w:r w:rsidRPr="00413320">
              <w:rPr>
                <w:b/>
              </w:rPr>
              <w:t xml:space="preserve">$99 </w:t>
            </w:r>
            <w:r w:rsidRPr="00413320">
              <w:t>connection charge for new Home Phone or Home Broadband customers</w:t>
            </w:r>
            <w:r w:rsidRPr="00413320">
              <w:br/>
            </w:r>
          </w:p>
        </w:tc>
        <w:tc>
          <w:tcPr>
            <w:tcW w:w="3117" w:type="dxa"/>
            <w:gridSpan w:val="2"/>
            <w:shd w:val="clear" w:color="auto" w:fill="auto"/>
          </w:tcPr>
          <w:p w14:paraId="3A7B99AC" w14:textId="77777777" w:rsidR="00413320" w:rsidRPr="00413320" w:rsidRDefault="00413320" w:rsidP="00D14611">
            <w:pPr>
              <w:pStyle w:val="Indent2"/>
              <w:ind w:left="0"/>
            </w:pPr>
            <w:r w:rsidRPr="00413320">
              <w:rPr>
                <w:b/>
              </w:rPr>
              <w:t xml:space="preserve">$99 </w:t>
            </w:r>
            <w:r w:rsidRPr="00413320">
              <w:t>connection charge for new Home Phone or Home Broadband customers</w:t>
            </w:r>
          </w:p>
          <w:p w14:paraId="32C327FD" w14:textId="77777777" w:rsidR="00413320" w:rsidRPr="00413320" w:rsidRDefault="00413320" w:rsidP="00D14611">
            <w:pPr>
              <w:pStyle w:val="Indent2"/>
              <w:ind w:left="0"/>
            </w:pPr>
            <w:r w:rsidRPr="00413320">
              <w:rPr>
                <w:b/>
              </w:rPr>
              <w:t>$25</w:t>
            </w:r>
            <w:r w:rsidRPr="00413320">
              <w:t xml:space="preserve"> Foxtel from Telstra Self-Installation Kit</w:t>
            </w:r>
          </w:p>
          <w:p w14:paraId="03E1D9D9" w14:textId="77777777" w:rsidR="00413320" w:rsidRPr="00413320" w:rsidRDefault="00413320" w:rsidP="00D14611">
            <w:pPr>
              <w:pStyle w:val="Indent2"/>
              <w:ind w:left="0"/>
            </w:pPr>
            <w:r w:rsidRPr="00413320">
              <w:rPr>
                <w:b/>
              </w:rPr>
              <w:t>$0</w:t>
            </w:r>
            <w:r w:rsidRPr="00413320">
              <w:t xml:space="preserve"> iQ2 / iQ3 equipment fee for new Foxtel customers.</w:t>
            </w:r>
          </w:p>
          <w:p w14:paraId="0A6F1182" w14:textId="77777777" w:rsidR="00413320" w:rsidRPr="00413320" w:rsidRDefault="00413320" w:rsidP="00D14611">
            <w:pPr>
              <w:pStyle w:val="Indent2"/>
              <w:ind w:left="0"/>
              <w:rPr>
                <w:b/>
              </w:rPr>
            </w:pPr>
            <w:r w:rsidRPr="00413320">
              <w:rPr>
                <w:b/>
              </w:rPr>
              <w:t>$75</w:t>
            </w:r>
            <w:r w:rsidRPr="00413320">
              <w:t xml:space="preserve"> iQ2 / $125 iQ3 equipment fee for existing Foxtel customers</w:t>
            </w:r>
          </w:p>
        </w:tc>
      </w:tr>
      <w:tr w:rsidR="00413320" w:rsidRPr="00413320" w14:paraId="318CC180" w14:textId="77777777" w:rsidTr="00D14611">
        <w:trPr>
          <w:cantSplit/>
        </w:trPr>
        <w:tc>
          <w:tcPr>
            <w:tcW w:w="9639" w:type="dxa"/>
            <w:gridSpan w:val="7"/>
            <w:shd w:val="clear" w:color="auto" w:fill="F2F2F2"/>
          </w:tcPr>
          <w:p w14:paraId="1C317CC8" w14:textId="77777777" w:rsidR="00413320" w:rsidRPr="00413320" w:rsidRDefault="00413320" w:rsidP="00D14611">
            <w:pPr>
              <w:pStyle w:val="Indent2"/>
              <w:ind w:left="0"/>
              <w:jc w:val="center"/>
              <w:rPr>
                <w:b/>
              </w:rPr>
            </w:pPr>
            <w:r w:rsidRPr="00413320">
              <w:rPr>
                <w:b/>
              </w:rPr>
              <w:t>Home Broadband</w:t>
            </w:r>
          </w:p>
        </w:tc>
      </w:tr>
      <w:tr w:rsidR="00413320" w:rsidRPr="00413320" w14:paraId="39911747" w14:textId="77777777" w:rsidTr="00D14611">
        <w:trPr>
          <w:cantSplit/>
        </w:trPr>
        <w:tc>
          <w:tcPr>
            <w:tcW w:w="1537" w:type="dxa"/>
            <w:shd w:val="clear" w:color="auto" w:fill="auto"/>
          </w:tcPr>
          <w:p w14:paraId="7FE811DB" w14:textId="77777777" w:rsidR="00413320" w:rsidRPr="00413320" w:rsidRDefault="00413320" w:rsidP="00D14611">
            <w:pPr>
              <w:pStyle w:val="Indent2"/>
              <w:ind w:left="0"/>
              <w:rPr>
                <w:b/>
              </w:rPr>
            </w:pPr>
            <w:r w:rsidRPr="00413320">
              <w:rPr>
                <w:b/>
              </w:rPr>
              <w:t>Home broadband data</w:t>
            </w:r>
          </w:p>
        </w:tc>
        <w:tc>
          <w:tcPr>
            <w:tcW w:w="1096" w:type="dxa"/>
            <w:vAlign w:val="center"/>
          </w:tcPr>
          <w:p w14:paraId="0501EDE8" w14:textId="77777777" w:rsidR="00413320" w:rsidRPr="00413320" w:rsidRDefault="00413320" w:rsidP="00D14611">
            <w:pPr>
              <w:pStyle w:val="Indent2"/>
              <w:ind w:left="0"/>
            </w:pPr>
            <w:r w:rsidRPr="00413320">
              <w:t>100GB</w:t>
            </w:r>
          </w:p>
        </w:tc>
        <w:tc>
          <w:tcPr>
            <w:tcW w:w="1096" w:type="dxa"/>
            <w:shd w:val="clear" w:color="auto" w:fill="auto"/>
            <w:vAlign w:val="center"/>
          </w:tcPr>
          <w:p w14:paraId="36108DC3" w14:textId="77777777" w:rsidR="00413320" w:rsidRPr="00413320" w:rsidRDefault="00413320" w:rsidP="00D14611">
            <w:pPr>
              <w:pStyle w:val="Indent2"/>
              <w:ind w:left="0"/>
            </w:pPr>
            <w:r w:rsidRPr="00413320">
              <w:t xml:space="preserve">500GB </w:t>
            </w:r>
          </w:p>
        </w:tc>
        <w:tc>
          <w:tcPr>
            <w:tcW w:w="1696" w:type="dxa"/>
            <w:shd w:val="clear" w:color="auto" w:fill="auto"/>
            <w:vAlign w:val="center"/>
          </w:tcPr>
          <w:p w14:paraId="341B3953" w14:textId="77777777" w:rsidR="00413320" w:rsidRPr="00413320" w:rsidRDefault="00413320" w:rsidP="00D14611">
            <w:pPr>
              <w:pStyle w:val="Indent2"/>
              <w:ind w:left="0"/>
            </w:pPr>
            <w:r w:rsidRPr="00413320">
              <w:t>1000GB</w:t>
            </w:r>
          </w:p>
        </w:tc>
        <w:tc>
          <w:tcPr>
            <w:tcW w:w="4214" w:type="dxa"/>
            <w:gridSpan w:val="3"/>
            <w:shd w:val="clear" w:color="auto" w:fill="auto"/>
            <w:vAlign w:val="center"/>
          </w:tcPr>
          <w:p w14:paraId="1372E392" w14:textId="77777777" w:rsidR="00413320" w:rsidRPr="00413320" w:rsidRDefault="00413320" w:rsidP="00D14611">
            <w:pPr>
              <w:pStyle w:val="Indent2"/>
              <w:ind w:left="0"/>
              <w:jc w:val="center"/>
            </w:pPr>
            <w:r w:rsidRPr="00413320">
              <w:t>2000GB</w:t>
            </w:r>
          </w:p>
        </w:tc>
      </w:tr>
      <w:tr w:rsidR="00413320" w:rsidRPr="00413320" w14:paraId="1E84E679" w14:textId="77777777" w:rsidTr="00D14611">
        <w:trPr>
          <w:cantSplit/>
        </w:trPr>
        <w:tc>
          <w:tcPr>
            <w:tcW w:w="1537" w:type="dxa"/>
            <w:shd w:val="clear" w:color="auto" w:fill="auto"/>
          </w:tcPr>
          <w:p w14:paraId="0E36E453" w14:textId="77777777" w:rsidR="00413320" w:rsidRPr="00413320" w:rsidRDefault="00413320" w:rsidP="00D14611">
            <w:pPr>
              <w:pStyle w:val="Indent2"/>
              <w:ind w:left="0"/>
              <w:rPr>
                <w:b/>
              </w:rPr>
            </w:pPr>
            <w:r w:rsidRPr="00413320">
              <w:rPr>
                <w:b/>
              </w:rPr>
              <w:t>Telstra Air® membership</w:t>
            </w:r>
          </w:p>
        </w:tc>
        <w:tc>
          <w:tcPr>
            <w:tcW w:w="8102" w:type="dxa"/>
            <w:gridSpan w:val="6"/>
          </w:tcPr>
          <w:p w14:paraId="6AE1FC59" w14:textId="77777777" w:rsidR="00413320" w:rsidRPr="00413320" w:rsidRDefault="00413320" w:rsidP="00D14611">
            <w:pPr>
              <w:pStyle w:val="Indent2"/>
              <w:ind w:left="0"/>
              <w:jc w:val="center"/>
            </w:pPr>
          </w:p>
          <w:p w14:paraId="7A9AC502" w14:textId="77777777" w:rsidR="00413320" w:rsidRPr="00413320" w:rsidRDefault="00413320" w:rsidP="00D14611">
            <w:pPr>
              <w:pStyle w:val="Indent2"/>
              <w:ind w:left="0"/>
              <w:jc w:val="center"/>
            </w:pPr>
            <w:r w:rsidRPr="00413320">
              <w:t>Included</w:t>
            </w:r>
          </w:p>
        </w:tc>
      </w:tr>
      <w:tr w:rsidR="00413320" w:rsidRPr="00413320" w14:paraId="2767E914" w14:textId="77777777" w:rsidTr="00D14611">
        <w:trPr>
          <w:cantSplit/>
        </w:trPr>
        <w:tc>
          <w:tcPr>
            <w:tcW w:w="1537" w:type="dxa"/>
            <w:shd w:val="clear" w:color="auto" w:fill="auto"/>
          </w:tcPr>
          <w:p w14:paraId="6B8A7676" w14:textId="77777777" w:rsidR="00413320" w:rsidRPr="00413320" w:rsidRDefault="00413320" w:rsidP="00D14611">
            <w:pPr>
              <w:pStyle w:val="Indent2"/>
              <w:ind w:left="0"/>
              <w:rPr>
                <w:b/>
              </w:rPr>
            </w:pPr>
            <w:r w:rsidRPr="00413320">
              <w:rPr>
                <w:b/>
              </w:rPr>
              <w:t xml:space="preserve">Gateway for new home broadband customers </w:t>
            </w:r>
          </w:p>
        </w:tc>
        <w:tc>
          <w:tcPr>
            <w:tcW w:w="3888" w:type="dxa"/>
            <w:gridSpan w:val="3"/>
          </w:tcPr>
          <w:p w14:paraId="39EF8A26" w14:textId="77777777" w:rsidR="00413320" w:rsidRPr="00413320" w:rsidRDefault="00413320" w:rsidP="00D14611">
            <w:pPr>
              <w:pStyle w:val="Indent2"/>
              <w:ind w:left="0"/>
              <w:rPr>
                <w:b/>
              </w:rPr>
            </w:pPr>
            <w:r w:rsidRPr="00413320">
              <w:rPr>
                <w:b/>
              </w:rPr>
              <w:t>24/mth plan:</w:t>
            </w:r>
            <w:r w:rsidRPr="00413320">
              <w:t xml:space="preserve"> Included (entry-level modem)</w:t>
            </w:r>
            <w:r w:rsidRPr="00413320">
              <w:br/>
            </w:r>
            <w:r w:rsidRPr="00413320">
              <w:rPr>
                <w:b/>
              </w:rPr>
              <w:t>Casual:</w:t>
            </w:r>
            <w:r w:rsidRPr="00413320">
              <w:t xml:space="preserve"> $168</w:t>
            </w:r>
          </w:p>
          <w:p w14:paraId="3593A241" w14:textId="77777777" w:rsidR="00413320" w:rsidRPr="00413320" w:rsidRDefault="00413320" w:rsidP="00D14611">
            <w:pPr>
              <w:pStyle w:val="Indent2"/>
              <w:ind w:left="0"/>
            </w:pPr>
          </w:p>
        </w:tc>
        <w:tc>
          <w:tcPr>
            <w:tcW w:w="4214" w:type="dxa"/>
            <w:gridSpan w:val="3"/>
            <w:shd w:val="clear" w:color="auto" w:fill="auto"/>
          </w:tcPr>
          <w:p w14:paraId="7BC47844" w14:textId="77777777" w:rsidR="00413320" w:rsidRPr="00413320" w:rsidRDefault="00413320" w:rsidP="00D14611">
            <w:pPr>
              <w:pStyle w:val="Indent2"/>
              <w:ind w:left="0"/>
            </w:pPr>
            <w:r w:rsidRPr="00413320">
              <w:t>Included (Telstra Gateway Frontier™ modem)</w:t>
            </w:r>
          </w:p>
          <w:p w14:paraId="3B46D50B" w14:textId="77777777" w:rsidR="00413320" w:rsidRPr="00413320" w:rsidRDefault="00413320" w:rsidP="00D14611">
            <w:pPr>
              <w:pStyle w:val="Indent2"/>
              <w:ind w:left="0"/>
            </w:pPr>
          </w:p>
        </w:tc>
      </w:tr>
      <w:tr w:rsidR="00413320" w:rsidRPr="00413320" w14:paraId="06758201" w14:textId="77777777" w:rsidTr="00D14611">
        <w:trPr>
          <w:cantSplit/>
        </w:trPr>
        <w:tc>
          <w:tcPr>
            <w:tcW w:w="1537" w:type="dxa"/>
            <w:shd w:val="clear" w:color="auto" w:fill="auto"/>
          </w:tcPr>
          <w:p w14:paraId="58657530" w14:textId="77777777" w:rsidR="00413320" w:rsidRPr="00413320" w:rsidRDefault="00413320" w:rsidP="00D14611">
            <w:pPr>
              <w:pStyle w:val="Indent2"/>
              <w:ind w:left="0"/>
              <w:rPr>
                <w:b/>
              </w:rPr>
            </w:pPr>
            <w:r w:rsidRPr="00413320">
              <w:rPr>
                <w:b/>
              </w:rPr>
              <w:t>Speeds</w:t>
            </w:r>
          </w:p>
        </w:tc>
        <w:tc>
          <w:tcPr>
            <w:tcW w:w="8102" w:type="dxa"/>
            <w:gridSpan w:val="6"/>
          </w:tcPr>
          <w:p w14:paraId="474D92DF" w14:textId="77777777" w:rsidR="00413320" w:rsidRPr="00413320" w:rsidRDefault="00413320" w:rsidP="00D14611">
            <w:pPr>
              <w:pStyle w:val="Indent2"/>
              <w:ind w:left="0"/>
            </w:pPr>
            <w:r w:rsidRPr="00413320">
              <w:t xml:space="preserve">This plan includes Standard Evening Speed for nbn™ network and Velocity customers. This provides typical minimum speeds between 7pm-11pm of at least 15Mbps. Standard Plus and Premium Speed Boosts are available (subject to availability at your premises). See </w:t>
            </w:r>
            <w:hyperlink r:id="rId36" w:anchor="home-bundles" w:history="1">
              <w:r w:rsidRPr="00413320">
                <w:rPr>
                  <w:rStyle w:val="Hyperlink"/>
                </w:rPr>
                <w:t>Part A – Home Bundle General Terms</w:t>
              </w:r>
            </w:hyperlink>
            <w:r w:rsidRPr="00413320">
              <w:t>.</w:t>
            </w:r>
          </w:p>
          <w:p w14:paraId="06084617" w14:textId="77777777" w:rsidR="00413320" w:rsidRPr="00413320" w:rsidRDefault="00413320" w:rsidP="00D14611">
            <w:pPr>
              <w:pStyle w:val="Indent2"/>
              <w:ind w:left="0"/>
            </w:pPr>
            <w:r w:rsidRPr="00413320">
              <w:t xml:space="preserve">An nbn™ service can never go faster than the maximum line speed available at your premises. Speeds can vary due to the access type, maximum speed of your broadband plan tier and your service provider’s network capacity. See </w:t>
            </w:r>
            <w:hyperlink r:id="rId37" w:history="1">
              <w:r w:rsidRPr="00413320">
                <w:rPr>
                  <w:rStyle w:val="Hyperlink"/>
                </w:rPr>
                <w:t>telstra.com/nbn-speeds</w:t>
              </w:r>
            </w:hyperlink>
            <w:r w:rsidRPr="00413320">
              <w:t>. Typical minimum speeds between 7pm-11pm will be lower on nbn™ Fixed Wireless.</w:t>
            </w:r>
          </w:p>
        </w:tc>
      </w:tr>
      <w:tr w:rsidR="00413320" w:rsidRPr="00413320" w14:paraId="25BE6E23" w14:textId="77777777" w:rsidTr="00D14611">
        <w:trPr>
          <w:cantSplit/>
        </w:trPr>
        <w:tc>
          <w:tcPr>
            <w:tcW w:w="9639" w:type="dxa"/>
            <w:gridSpan w:val="7"/>
            <w:shd w:val="clear" w:color="auto" w:fill="F2F2F2"/>
          </w:tcPr>
          <w:p w14:paraId="650902D4" w14:textId="77777777" w:rsidR="00413320" w:rsidRPr="00413320" w:rsidRDefault="00413320" w:rsidP="00D14611">
            <w:pPr>
              <w:pStyle w:val="Indent2"/>
              <w:keepNext/>
              <w:ind w:left="0"/>
              <w:jc w:val="center"/>
              <w:rPr>
                <w:b/>
              </w:rPr>
            </w:pPr>
            <w:r w:rsidRPr="00413320">
              <w:rPr>
                <w:b/>
              </w:rPr>
              <w:t>Entertainment</w:t>
            </w:r>
          </w:p>
        </w:tc>
      </w:tr>
      <w:tr w:rsidR="00413320" w:rsidRPr="00413320" w14:paraId="0296752C" w14:textId="77777777" w:rsidTr="00D14611">
        <w:trPr>
          <w:cantSplit/>
        </w:trPr>
        <w:tc>
          <w:tcPr>
            <w:tcW w:w="1537" w:type="dxa"/>
            <w:shd w:val="clear" w:color="auto" w:fill="auto"/>
          </w:tcPr>
          <w:p w14:paraId="1593F681" w14:textId="77777777" w:rsidR="00413320" w:rsidRPr="00413320" w:rsidRDefault="00413320" w:rsidP="00D14611">
            <w:pPr>
              <w:pStyle w:val="Indent2"/>
              <w:ind w:left="0"/>
              <w:rPr>
                <w:b/>
              </w:rPr>
            </w:pPr>
            <w:r w:rsidRPr="00413320">
              <w:rPr>
                <w:b/>
              </w:rPr>
              <w:t>Foxtel from Telstra &amp; Foxtel Now</w:t>
            </w:r>
          </w:p>
        </w:tc>
        <w:tc>
          <w:tcPr>
            <w:tcW w:w="1096" w:type="dxa"/>
          </w:tcPr>
          <w:p w14:paraId="686478C5" w14:textId="77777777" w:rsidR="00413320" w:rsidRPr="00413320" w:rsidRDefault="00413320" w:rsidP="00D14611">
            <w:pPr>
              <w:pStyle w:val="Indent2"/>
              <w:ind w:left="0"/>
            </w:pPr>
          </w:p>
        </w:tc>
        <w:tc>
          <w:tcPr>
            <w:tcW w:w="1096" w:type="dxa"/>
            <w:shd w:val="clear" w:color="auto" w:fill="auto"/>
          </w:tcPr>
          <w:p w14:paraId="717A0976" w14:textId="77777777" w:rsidR="00413320" w:rsidRPr="00413320" w:rsidRDefault="00413320" w:rsidP="00D14611">
            <w:pPr>
              <w:pStyle w:val="Indent2"/>
              <w:ind w:left="0"/>
            </w:pPr>
            <w:r w:rsidRPr="00413320">
              <w:t>-</w:t>
            </w:r>
          </w:p>
        </w:tc>
        <w:tc>
          <w:tcPr>
            <w:tcW w:w="1696" w:type="dxa"/>
            <w:shd w:val="clear" w:color="auto" w:fill="auto"/>
          </w:tcPr>
          <w:p w14:paraId="71C9E348" w14:textId="77777777" w:rsidR="00413320" w:rsidRPr="00413320" w:rsidRDefault="00413320" w:rsidP="00D14611">
            <w:pPr>
              <w:pStyle w:val="Indent2"/>
              <w:ind w:left="0"/>
            </w:pPr>
            <w:r w:rsidRPr="00413320">
              <w:t>-</w:t>
            </w:r>
          </w:p>
        </w:tc>
        <w:tc>
          <w:tcPr>
            <w:tcW w:w="1097" w:type="dxa"/>
            <w:shd w:val="clear" w:color="auto" w:fill="auto"/>
          </w:tcPr>
          <w:p w14:paraId="69214541" w14:textId="77777777" w:rsidR="00413320" w:rsidRPr="00413320" w:rsidRDefault="00413320" w:rsidP="00D14611">
            <w:pPr>
              <w:pStyle w:val="Indent2"/>
              <w:ind w:left="0"/>
              <w:rPr>
                <w:b/>
              </w:rPr>
            </w:pPr>
            <w:r w:rsidRPr="00413320">
              <w:rPr>
                <w:b/>
              </w:rPr>
              <w:t>Foxtel Now</w:t>
            </w:r>
          </w:p>
          <w:p w14:paraId="3C6AB172" w14:textId="77777777" w:rsidR="00413320" w:rsidRPr="00413320" w:rsidRDefault="00413320" w:rsidP="00D14611">
            <w:pPr>
              <w:pStyle w:val="Indent2"/>
              <w:ind w:left="0"/>
            </w:pPr>
            <w:r w:rsidRPr="00413320">
              <w:t>24 month Foxtel Now Starter pack included.</w:t>
            </w:r>
          </w:p>
        </w:tc>
        <w:tc>
          <w:tcPr>
            <w:tcW w:w="1696" w:type="dxa"/>
            <w:shd w:val="clear" w:color="auto" w:fill="auto"/>
          </w:tcPr>
          <w:p w14:paraId="64262C4B" w14:textId="77777777" w:rsidR="00413320" w:rsidRPr="00413320" w:rsidRDefault="00413320" w:rsidP="00D14611">
            <w:pPr>
              <w:pStyle w:val="Indent2"/>
              <w:ind w:left="0"/>
              <w:rPr>
                <w:b/>
              </w:rPr>
            </w:pPr>
            <w:r w:rsidRPr="00413320">
              <w:rPr>
                <w:b/>
              </w:rPr>
              <w:t>Foxtel from Telstra</w:t>
            </w:r>
          </w:p>
          <w:p w14:paraId="277E16D5" w14:textId="77777777" w:rsidR="00413320" w:rsidRPr="00413320" w:rsidRDefault="00413320" w:rsidP="00D14611">
            <w:pPr>
              <w:pStyle w:val="Indent2"/>
              <w:ind w:left="0"/>
            </w:pPr>
            <w:r w:rsidRPr="00413320">
              <w:t>Foxtel Entertainment Package</w:t>
            </w:r>
          </w:p>
        </w:tc>
        <w:tc>
          <w:tcPr>
            <w:tcW w:w="1421" w:type="dxa"/>
            <w:shd w:val="clear" w:color="auto" w:fill="auto"/>
          </w:tcPr>
          <w:p w14:paraId="2B3EBE33" w14:textId="77777777" w:rsidR="00413320" w:rsidRPr="00413320" w:rsidRDefault="00413320" w:rsidP="00D14611">
            <w:pPr>
              <w:pStyle w:val="Indent2"/>
              <w:ind w:left="0"/>
              <w:rPr>
                <w:b/>
              </w:rPr>
            </w:pPr>
            <w:r w:rsidRPr="00413320">
              <w:rPr>
                <w:b/>
              </w:rPr>
              <w:t>Foxtel from Telstra</w:t>
            </w:r>
          </w:p>
          <w:p w14:paraId="211375AF" w14:textId="77777777" w:rsidR="00413320" w:rsidRPr="00413320" w:rsidRDefault="00413320" w:rsidP="00D14611">
            <w:pPr>
              <w:pStyle w:val="Indent2"/>
              <w:ind w:left="0"/>
            </w:pPr>
            <w:r w:rsidRPr="00413320">
              <w:t>Foxtel Platinum HD Package</w:t>
            </w:r>
          </w:p>
        </w:tc>
      </w:tr>
      <w:tr w:rsidR="00413320" w:rsidRPr="00413320" w14:paraId="316DC5E0" w14:textId="77777777" w:rsidTr="00D14611">
        <w:trPr>
          <w:cantSplit/>
        </w:trPr>
        <w:tc>
          <w:tcPr>
            <w:tcW w:w="1537" w:type="dxa"/>
            <w:shd w:val="clear" w:color="auto" w:fill="auto"/>
          </w:tcPr>
          <w:p w14:paraId="6119CE1B" w14:textId="77777777" w:rsidR="00413320" w:rsidRPr="00413320" w:rsidRDefault="00413320" w:rsidP="00D14611">
            <w:pPr>
              <w:pStyle w:val="Indent2"/>
              <w:ind w:left="0"/>
              <w:rPr>
                <w:b/>
              </w:rPr>
            </w:pPr>
            <w:r w:rsidRPr="00413320">
              <w:rPr>
                <w:b/>
              </w:rPr>
              <w:t>Telstra TV®</w:t>
            </w:r>
          </w:p>
        </w:tc>
        <w:tc>
          <w:tcPr>
            <w:tcW w:w="2192" w:type="dxa"/>
            <w:gridSpan w:val="2"/>
          </w:tcPr>
          <w:p w14:paraId="3604D9B2" w14:textId="77777777" w:rsidR="00413320" w:rsidRPr="00413320" w:rsidRDefault="00413320" w:rsidP="00D14611">
            <w:pPr>
              <w:pStyle w:val="Indent2"/>
              <w:ind w:left="0"/>
            </w:pPr>
            <w:r w:rsidRPr="00413320">
              <w:t>Add for $192</w:t>
            </w:r>
          </w:p>
          <w:p w14:paraId="7320641E" w14:textId="77777777" w:rsidR="00413320" w:rsidRPr="00413320" w:rsidRDefault="00413320" w:rsidP="00D14611">
            <w:pPr>
              <w:pStyle w:val="Indent2"/>
              <w:ind w:left="0"/>
            </w:pPr>
          </w:p>
        </w:tc>
        <w:tc>
          <w:tcPr>
            <w:tcW w:w="1696" w:type="dxa"/>
            <w:shd w:val="clear" w:color="auto" w:fill="auto"/>
          </w:tcPr>
          <w:p w14:paraId="3CADC6AA" w14:textId="77777777" w:rsidR="00413320" w:rsidRPr="00413320" w:rsidRDefault="00413320" w:rsidP="00D14611">
            <w:pPr>
              <w:pStyle w:val="Indent2"/>
              <w:ind w:left="0"/>
            </w:pPr>
            <w:r w:rsidRPr="00413320">
              <w:rPr>
                <w:b/>
              </w:rPr>
              <w:t>24/mth plan:</w:t>
            </w:r>
            <w:r w:rsidRPr="00413320">
              <w:t xml:space="preserve"> Included</w:t>
            </w:r>
            <w:r w:rsidRPr="00413320">
              <w:br/>
            </w:r>
            <w:r w:rsidRPr="00413320">
              <w:rPr>
                <w:b/>
              </w:rPr>
              <w:t>Casual:</w:t>
            </w:r>
            <w:r w:rsidRPr="00413320">
              <w:t xml:space="preserve"> Add for $192</w:t>
            </w:r>
          </w:p>
        </w:tc>
        <w:tc>
          <w:tcPr>
            <w:tcW w:w="1097" w:type="dxa"/>
            <w:shd w:val="clear" w:color="auto" w:fill="auto"/>
          </w:tcPr>
          <w:p w14:paraId="71AB33A8" w14:textId="77777777" w:rsidR="00413320" w:rsidRPr="00413320" w:rsidRDefault="00413320" w:rsidP="00D14611">
            <w:pPr>
              <w:pStyle w:val="Indent2"/>
              <w:ind w:left="0"/>
            </w:pPr>
            <w:r w:rsidRPr="00413320">
              <w:t>Included</w:t>
            </w:r>
          </w:p>
        </w:tc>
        <w:tc>
          <w:tcPr>
            <w:tcW w:w="1696" w:type="dxa"/>
            <w:shd w:val="clear" w:color="auto" w:fill="auto"/>
          </w:tcPr>
          <w:p w14:paraId="4FE9B44F" w14:textId="77777777" w:rsidR="00413320" w:rsidRPr="00413320" w:rsidRDefault="00413320" w:rsidP="00D14611">
            <w:pPr>
              <w:pStyle w:val="Indent2"/>
              <w:ind w:left="0"/>
            </w:pPr>
          </w:p>
        </w:tc>
        <w:tc>
          <w:tcPr>
            <w:tcW w:w="1421" w:type="dxa"/>
            <w:shd w:val="clear" w:color="auto" w:fill="auto"/>
          </w:tcPr>
          <w:p w14:paraId="53B71357" w14:textId="77777777" w:rsidR="00413320" w:rsidRPr="00413320" w:rsidRDefault="00413320" w:rsidP="00D14611">
            <w:pPr>
              <w:pStyle w:val="Indent2"/>
              <w:ind w:left="0"/>
            </w:pPr>
          </w:p>
        </w:tc>
      </w:tr>
      <w:tr w:rsidR="00413320" w:rsidRPr="00413320" w14:paraId="31C56F0D" w14:textId="77777777" w:rsidTr="00D14611">
        <w:trPr>
          <w:cantSplit/>
        </w:trPr>
        <w:tc>
          <w:tcPr>
            <w:tcW w:w="9639" w:type="dxa"/>
            <w:gridSpan w:val="7"/>
            <w:shd w:val="clear" w:color="auto" w:fill="F2F2F2"/>
          </w:tcPr>
          <w:p w14:paraId="5B4CF0F9" w14:textId="77777777" w:rsidR="00413320" w:rsidRPr="00413320" w:rsidRDefault="00413320" w:rsidP="00D14611">
            <w:pPr>
              <w:pStyle w:val="Indent2"/>
              <w:ind w:left="0"/>
              <w:jc w:val="center"/>
              <w:rPr>
                <w:b/>
              </w:rPr>
            </w:pPr>
            <w:r w:rsidRPr="00413320">
              <w:rPr>
                <w:b/>
              </w:rPr>
              <w:t>Home Phone</w:t>
            </w:r>
          </w:p>
        </w:tc>
      </w:tr>
      <w:tr w:rsidR="00413320" w:rsidRPr="00413320" w14:paraId="655663B2" w14:textId="77777777" w:rsidTr="00D14611">
        <w:trPr>
          <w:cantSplit/>
        </w:trPr>
        <w:tc>
          <w:tcPr>
            <w:tcW w:w="1537" w:type="dxa"/>
            <w:shd w:val="clear" w:color="auto" w:fill="auto"/>
          </w:tcPr>
          <w:p w14:paraId="7E422374" w14:textId="77777777" w:rsidR="00413320" w:rsidRPr="00413320" w:rsidRDefault="00413320" w:rsidP="00D14611">
            <w:pPr>
              <w:pStyle w:val="Indent2"/>
              <w:ind w:left="0"/>
              <w:rPr>
                <w:b/>
              </w:rPr>
            </w:pPr>
            <w:r w:rsidRPr="00413320">
              <w:rPr>
                <w:b/>
              </w:rPr>
              <w:t>Local calls</w:t>
            </w:r>
          </w:p>
        </w:tc>
        <w:tc>
          <w:tcPr>
            <w:tcW w:w="8102" w:type="dxa"/>
            <w:gridSpan w:val="6"/>
          </w:tcPr>
          <w:p w14:paraId="4A572242" w14:textId="77777777" w:rsidR="00413320" w:rsidRPr="00413320" w:rsidRDefault="00413320" w:rsidP="00D14611">
            <w:pPr>
              <w:pStyle w:val="Indent2"/>
              <w:ind w:left="0"/>
              <w:jc w:val="center"/>
            </w:pPr>
            <w:r w:rsidRPr="00413320">
              <w:t>22c per call</w:t>
            </w:r>
          </w:p>
          <w:p w14:paraId="0BCA2767" w14:textId="77777777" w:rsidR="00413320" w:rsidRPr="00413320" w:rsidRDefault="00413320" w:rsidP="00D14611">
            <w:pPr>
              <w:pStyle w:val="Indent2"/>
              <w:jc w:val="center"/>
            </w:pPr>
          </w:p>
        </w:tc>
      </w:tr>
      <w:tr w:rsidR="00413320" w:rsidRPr="00413320" w14:paraId="4515DA08" w14:textId="77777777" w:rsidTr="00D14611">
        <w:trPr>
          <w:cantSplit/>
        </w:trPr>
        <w:tc>
          <w:tcPr>
            <w:tcW w:w="1537" w:type="dxa"/>
            <w:shd w:val="clear" w:color="auto" w:fill="auto"/>
          </w:tcPr>
          <w:p w14:paraId="3E3B963B" w14:textId="77777777" w:rsidR="00413320" w:rsidRPr="00413320" w:rsidRDefault="00413320" w:rsidP="00D14611">
            <w:pPr>
              <w:pStyle w:val="Indent2"/>
              <w:ind w:left="0"/>
              <w:rPr>
                <w:b/>
              </w:rPr>
            </w:pPr>
            <w:r w:rsidRPr="00413320">
              <w:rPr>
                <w:b/>
              </w:rPr>
              <w:t>13 number calls</w:t>
            </w:r>
          </w:p>
        </w:tc>
        <w:tc>
          <w:tcPr>
            <w:tcW w:w="8102" w:type="dxa"/>
            <w:gridSpan w:val="6"/>
          </w:tcPr>
          <w:p w14:paraId="0EFF24DC" w14:textId="77777777" w:rsidR="00413320" w:rsidRPr="00413320" w:rsidRDefault="00413320" w:rsidP="00D14611">
            <w:pPr>
              <w:pStyle w:val="Indent2"/>
              <w:ind w:left="0"/>
              <w:jc w:val="center"/>
            </w:pPr>
            <w:r w:rsidRPr="00413320">
              <w:t>40c per call</w:t>
            </w:r>
          </w:p>
          <w:p w14:paraId="6D35D413" w14:textId="77777777" w:rsidR="00413320" w:rsidRPr="00413320" w:rsidRDefault="00413320" w:rsidP="00D14611">
            <w:pPr>
              <w:pStyle w:val="Indent2"/>
              <w:ind w:left="0"/>
              <w:jc w:val="center"/>
            </w:pPr>
            <w:r w:rsidRPr="00413320">
              <w:t>(except for free calls to 13 2200, 13 2000, 13 2203, 13 2999, 13 3933 and 13 7663)</w:t>
            </w:r>
          </w:p>
        </w:tc>
      </w:tr>
      <w:tr w:rsidR="00413320" w:rsidRPr="00413320" w14:paraId="02DF90C3" w14:textId="77777777" w:rsidTr="00D14611">
        <w:trPr>
          <w:cantSplit/>
        </w:trPr>
        <w:tc>
          <w:tcPr>
            <w:tcW w:w="1537" w:type="dxa"/>
            <w:shd w:val="clear" w:color="auto" w:fill="auto"/>
          </w:tcPr>
          <w:p w14:paraId="725A4BEE" w14:textId="77777777" w:rsidR="00413320" w:rsidRPr="00413320" w:rsidRDefault="00413320" w:rsidP="00D14611">
            <w:pPr>
              <w:pStyle w:val="Indent2"/>
              <w:ind w:left="0"/>
              <w:rPr>
                <w:b/>
              </w:rPr>
            </w:pPr>
            <w:r w:rsidRPr="00413320">
              <w:rPr>
                <w:b/>
              </w:rPr>
              <w:t xml:space="preserve">National calls to standard fixed lines </w:t>
            </w:r>
          </w:p>
        </w:tc>
        <w:tc>
          <w:tcPr>
            <w:tcW w:w="8102" w:type="dxa"/>
            <w:gridSpan w:val="6"/>
          </w:tcPr>
          <w:p w14:paraId="0D1FE04D" w14:textId="77777777" w:rsidR="00413320" w:rsidRPr="00413320" w:rsidRDefault="00413320" w:rsidP="00D14611">
            <w:pPr>
              <w:pStyle w:val="Indent2"/>
              <w:ind w:left="0"/>
              <w:jc w:val="center"/>
            </w:pPr>
            <w:r w:rsidRPr="00413320">
              <w:t>55c Call Connection Fee plus 30c per minute capped at $2 per call</w:t>
            </w:r>
          </w:p>
          <w:p w14:paraId="1AECA0BF" w14:textId="77777777" w:rsidR="00413320" w:rsidRPr="00413320" w:rsidRDefault="00413320" w:rsidP="00D14611">
            <w:pPr>
              <w:pStyle w:val="Indent2"/>
              <w:jc w:val="center"/>
            </w:pPr>
            <w:r w:rsidRPr="00413320">
              <w:t>(excludes certain premium numbers including 19xx numbers, 1223, 1234 and 12456)</w:t>
            </w:r>
          </w:p>
        </w:tc>
      </w:tr>
      <w:tr w:rsidR="00413320" w:rsidRPr="00413320" w14:paraId="3A3A24CD" w14:textId="77777777" w:rsidTr="00D14611">
        <w:trPr>
          <w:cantSplit/>
        </w:trPr>
        <w:tc>
          <w:tcPr>
            <w:tcW w:w="1537" w:type="dxa"/>
            <w:shd w:val="clear" w:color="auto" w:fill="auto"/>
          </w:tcPr>
          <w:p w14:paraId="55C1465B" w14:textId="77777777" w:rsidR="00413320" w:rsidRPr="00413320" w:rsidRDefault="00413320" w:rsidP="00D14611">
            <w:pPr>
              <w:pStyle w:val="Indent2"/>
              <w:ind w:left="0"/>
              <w:rPr>
                <w:b/>
              </w:rPr>
            </w:pPr>
            <w:r w:rsidRPr="00413320">
              <w:rPr>
                <w:b/>
              </w:rPr>
              <w:t>Calls to standard Australian mobiles</w:t>
            </w:r>
          </w:p>
        </w:tc>
        <w:tc>
          <w:tcPr>
            <w:tcW w:w="8102" w:type="dxa"/>
            <w:gridSpan w:val="6"/>
          </w:tcPr>
          <w:p w14:paraId="72B4EFC4" w14:textId="77777777" w:rsidR="00413320" w:rsidRPr="00413320" w:rsidRDefault="00413320" w:rsidP="00D14611">
            <w:pPr>
              <w:pStyle w:val="Indent2"/>
              <w:ind w:left="0"/>
              <w:jc w:val="center"/>
            </w:pPr>
            <w:r w:rsidRPr="00413320">
              <w:t>55c Call Connection Fee plus 30c per minute capped at $2 per call</w:t>
            </w:r>
          </w:p>
          <w:p w14:paraId="225F39D3" w14:textId="77777777" w:rsidR="00413320" w:rsidRPr="00413320" w:rsidRDefault="00413320" w:rsidP="00D14611">
            <w:pPr>
              <w:pStyle w:val="Indent2"/>
              <w:ind w:left="0"/>
              <w:jc w:val="center"/>
            </w:pPr>
            <w:r w:rsidRPr="00413320">
              <w:t>(Satellite numbers are not standard Australian mobile numbers)</w:t>
            </w:r>
          </w:p>
        </w:tc>
      </w:tr>
      <w:tr w:rsidR="00413320" w:rsidRPr="00413320" w14:paraId="5520378A" w14:textId="77777777" w:rsidTr="00D14611">
        <w:trPr>
          <w:cantSplit/>
        </w:trPr>
        <w:tc>
          <w:tcPr>
            <w:tcW w:w="1537" w:type="dxa"/>
            <w:shd w:val="clear" w:color="auto" w:fill="auto"/>
          </w:tcPr>
          <w:p w14:paraId="63A29B72" w14:textId="77777777" w:rsidR="00413320" w:rsidRPr="00413320" w:rsidRDefault="00413320" w:rsidP="00D14611">
            <w:pPr>
              <w:pStyle w:val="Indent2"/>
              <w:ind w:left="0"/>
              <w:rPr>
                <w:b/>
              </w:rPr>
            </w:pPr>
            <w:r w:rsidRPr="00413320">
              <w:rPr>
                <w:b/>
              </w:rPr>
              <w:t>International calls</w:t>
            </w:r>
          </w:p>
        </w:tc>
        <w:tc>
          <w:tcPr>
            <w:tcW w:w="8102" w:type="dxa"/>
            <w:gridSpan w:val="6"/>
          </w:tcPr>
          <w:p w14:paraId="70324F7C" w14:textId="77777777" w:rsidR="00413320" w:rsidRPr="00413320" w:rsidRDefault="00413320" w:rsidP="00D14611">
            <w:pPr>
              <w:pStyle w:val="Indent2"/>
              <w:ind w:left="0"/>
              <w:jc w:val="center"/>
            </w:pPr>
            <w:r w:rsidRPr="00413320">
              <w:t>55c Call Connection Fee with standard rates + International Saver included</w:t>
            </w:r>
          </w:p>
        </w:tc>
      </w:tr>
    </w:tbl>
    <w:p w14:paraId="4FFF8DC3" w14:textId="77777777" w:rsidR="00413320" w:rsidRPr="00413320" w:rsidRDefault="00413320" w:rsidP="00413320">
      <w:pPr>
        <w:pStyle w:val="Indent2"/>
      </w:pPr>
    </w:p>
    <w:p w14:paraId="19EE4982" w14:textId="77777777" w:rsidR="00413320" w:rsidRPr="00413320" w:rsidRDefault="00413320" w:rsidP="00413320">
      <w:pPr>
        <w:pStyle w:val="SubHead"/>
        <w:outlineLvl w:val="1"/>
        <w:rPr>
          <w:rFonts w:ascii="Times New Roman" w:hAnsi="Times New Roman" w:cs="Times New Roman"/>
          <w:sz w:val="22"/>
          <w:szCs w:val="22"/>
        </w:rPr>
      </w:pPr>
      <w:bookmarkStart w:id="183" w:name="_Toc496610432"/>
      <w:bookmarkStart w:id="184" w:name="_Toc77946556"/>
      <w:r w:rsidRPr="00413320">
        <w:rPr>
          <w:rFonts w:ascii="Times New Roman" w:hAnsi="Times New Roman" w:cs="Times New Roman"/>
          <w:sz w:val="22"/>
          <w:szCs w:val="22"/>
        </w:rPr>
        <w:t>Changing/cancelling your Bundle</w:t>
      </w:r>
      <w:bookmarkEnd w:id="183"/>
      <w:bookmarkEnd w:id="184"/>
    </w:p>
    <w:p w14:paraId="6586C7A2" w14:textId="77777777" w:rsidR="00413320" w:rsidRPr="00413320" w:rsidRDefault="00413320" w:rsidP="00413320">
      <w:pPr>
        <w:pStyle w:val="Heading2"/>
        <w:tabs>
          <w:tab w:val="clear" w:pos="737"/>
        </w:tabs>
        <w:rPr>
          <w:szCs w:val="22"/>
          <w:lang w:val="en-ZA"/>
        </w:rPr>
      </w:pPr>
      <w:r w:rsidRPr="00413320">
        <w:rPr>
          <w:szCs w:val="22"/>
          <w:lang w:val="en-AU"/>
        </w:rPr>
        <w:t>You can change to another Home Internet Bundle without recontracting or paying any early termination charges, except when adding or removing a Foxtel from Telstra service. I</w:t>
      </w:r>
      <w:r w:rsidRPr="00413320">
        <w:t xml:space="preserve">f you move from your </w:t>
      </w:r>
      <w:r w:rsidRPr="00413320">
        <w:rPr>
          <w:lang w:val="en-AU"/>
        </w:rPr>
        <w:t>plan</w:t>
      </w:r>
      <w:r w:rsidRPr="00413320">
        <w:t xml:space="preserve"> to another plan</w:t>
      </w:r>
      <w:r w:rsidRPr="00413320">
        <w:rPr>
          <w:lang w:val="en-AU"/>
        </w:rPr>
        <w:t xml:space="preserve"> without Foxtel from Telstra </w:t>
      </w:r>
      <w:r w:rsidRPr="00413320">
        <w:t>and you</w:t>
      </w:r>
      <w:r w:rsidRPr="00413320">
        <w:rPr>
          <w:lang w:val="en-AU"/>
        </w:rPr>
        <w:t xml:space="preserve"> choose</w:t>
      </w:r>
      <w:r w:rsidRPr="00413320">
        <w:t xml:space="preserve"> retain your Foxtel </w:t>
      </w:r>
      <w:r w:rsidRPr="00413320">
        <w:rPr>
          <w:lang w:val="en-AU"/>
        </w:rPr>
        <w:t xml:space="preserve">from Telstra </w:t>
      </w:r>
      <w:r w:rsidRPr="00413320">
        <w:t>service, you will be charged standard Foxtel from Telstra pricing. If you do not retain your Foxtel from Telstra service, you will be charged early termination charges of up to $300.</w:t>
      </w:r>
    </w:p>
    <w:p w14:paraId="7EA56FA9" w14:textId="77777777" w:rsidR="00413320" w:rsidRPr="00413320" w:rsidRDefault="00413320" w:rsidP="00413320">
      <w:pPr>
        <w:pStyle w:val="Heading2"/>
        <w:tabs>
          <w:tab w:val="clear" w:pos="737"/>
        </w:tabs>
        <w:rPr>
          <w:szCs w:val="22"/>
        </w:rPr>
      </w:pPr>
      <w:r w:rsidRPr="00413320">
        <w:rPr>
          <w:szCs w:val="22"/>
        </w:rPr>
        <w:t>If you cancel your home phone</w:t>
      </w:r>
      <w:r w:rsidRPr="00413320">
        <w:rPr>
          <w:szCs w:val="22"/>
          <w:lang w:val="en-AU"/>
        </w:rPr>
        <w:t>, Foxtel from Telstra</w:t>
      </w:r>
      <w:r w:rsidRPr="00413320">
        <w:rPr>
          <w:szCs w:val="22"/>
        </w:rPr>
        <w:t xml:space="preserve"> or home broadband, or transfer one (or more) of these services to another service provider, your Bundle will be cancelled.</w:t>
      </w:r>
    </w:p>
    <w:p w14:paraId="2BB9901F" w14:textId="77777777" w:rsidR="00413320" w:rsidRPr="00413320" w:rsidRDefault="00413320" w:rsidP="00413320">
      <w:pPr>
        <w:pStyle w:val="Heading2"/>
        <w:tabs>
          <w:tab w:val="clear" w:pos="737"/>
        </w:tabs>
        <w:rPr>
          <w:szCs w:val="22"/>
        </w:rPr>
      </w:pPr>
      <w:r w:rsidRPr="00413320">
        <w:rPr>
          <w:szCs w:val="22"/>
        </w:rPr>
        <w:t xml:space="preserve">If your </w:t>
      </w:r>
      <w:r w:rsidRPr="00413320">
        <w:rPr>
          <w:szCs w:val="22"/>
          <w:lang w:val="en-AU"/>
        </w:rPr>
        <w:t>Home Bundle</w:t>
      </w:r>
      <w:r w:rsidRPr="00413320">
        <w:rPr>
          <w:szCs w:val="22"/>
        </w:rPr>
        <w:t xml:space="preserve"> is cancelled early (not due to our fault) and you do not agree with us otherwise:</w:t>
      </w:r>
    </w:p>
    <w:p w14:paraId="08DAB421" w14:textId="77777777" w:rsidR="00413320" w:rsidRPr="00413320" w:rsidRDefault="00413320" w:rsidP="00413320">
      <w:pPr>
        <w:pStyle w:val="Heading3"/>
        <w:tabs>
          <w:tab w:val="clear" w:pos="1474"/>
          <w:tab w:val="num" w:pos="1589"/>
        </w:tabs>
        <w:ind w:left="1589"/>
        <w:rPr>
          <w:szCs w:val="22"/>
        </w:rPr>
      </w:pPr>
      <w:r w:rsidRPr="00413320">
        <w:rPr>
          <w:szCs w:val="22"/>
        </w:rPr>
        <w:t xml:space="preserve">we may charge you an early termination charge of no more than </w:t>
      </w:r>
      <w:r w:rsidRPr="00413320">
        <w:rPr>
          <w:szCs w:val="22"/>
          <w:lang w:val="en-ZA"/>
        </w:rPr>
        <w:t>the amount specified below</w:t>
      </w:r>
      <w:r w:rsidRPr="00413320">
        <w:rPr>
          <w:szCs w:val="22"/>
        </w:rPr>
        <w:t>, pro-rated for the months remaining on your minimum term</w:t>
      </w:r>
      <w:r w:rsidRPr="00413320">
        <w:rPr>
          <w:szCs w:val="22"/>
          <w:lang w:val="en-AU"/>
        </w:rPr>
        <w:t xml:space="preserve"> (which includes any additional early termination charges for bundled devices under section </w:t>
      </w:r>
      <w:r w:rsidRPr="00413320">
        <w:rPr>
          <w:szCs w:val="22"/>
          <w:lang w:val="en-AU"/>
        </w:rPr>
        <w:fldChar w:fldCharType="begin"/>
      </w:r>
      <w:r w:rsidRPr="00413320">
        <w:rPr>
          <w:szCs w:val="22"/>
          <w:lang w:val="en-AU"/>
        </w:rPr>
        <w:instrText xml:space="preserve"> REF _Ref478662924 \r \h </w:instrText>
      </w:r>
      <w:r w:rsidRPr="00413320">
        <w:rPr>
          <w:szCs w:val="22"/>
          <w:lang w:val="en-AU"/>
        </w:rPr>
      </w:r>
      <w:r w:rsidRPr="00413320">
        <w:rPr>
          <w:szCs w:val="22"/>
          <w:lang w:val="en-AU"/>
        </w:rPr>
        <w:instrText xml:space="preserve"> \* MERGEFORMAT </w:instrText>
      </w:r>
      <w:r w:rsidRPr="00413320">
        <w:rPr>
          <w:szCs w:val="22"/>
          <w:lang w:val="en-AU"/>
        </w:rPr>
        <w:fldChar w:fldCharType="separate"/>
      </w:r>
      <w:r w:rsidR="000B524D">
        <w:rPr>
          <w:szCs w:val="22"/>
          <w:lang w:val="en-AU"/>
        </w:rPr>
        <w:t>10.7</w:t>
      </w:r>
      <w:r w:rsidRPr="00413320">
        <w:rPr>
          <w:szCs w:val="22"/>
          <w:lang w:val="en-AU"/>
        </w:rPr>
        <w:fldChar w:fldCharType="end"/>
      </w:r>
      <w:r w:rsidRPr="00413320">
        <w:rPr>
          <w:szCs w:val="22"/>
          <w:lang w:val="en-AU"/>
        </w:rPr>
        <w:t>);</w:t>
      </w:r>
    </w:p>
    <w:tbl>
      <w:tblPr>
        <w:tblW w:w="0" w:type="auto"/>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857"/>
      </w:tblGrid>
      <w:tr w:rsidR="00413320" w:rsidRPr="00413320" w14:paraId="3B5CCE1D" w14:textId="77777777" w:rsidTr="00D14611">
        <w:tc>
          <w:tcPr>
            <w:tcW w:w="4714" w:type="dxa"/>
            <w:shd w:val="clear" w:color="auto" w:fill="auto"/>
          </w:tcPr>
          <w:p w14:paraId="493D18AD" w14:textId="77777777" w:rsidR="00413320" w:rsidRPr="00413320" w:rsidRDefault="00413320" w:rsidP="00D14611">
            <w:pPr>
              <w:pStyle w:val="Heading3"/>
              <w:numPr>
                <w:ilvl w:val="0"/>
                <w:numId w:val="0"/>
              </w:numPr>
              <w:rPr>
                <w:b/>
                <w:szCs w:val="22"/>
                <w:lang w:val="en-AU"/>
              </w:rPr>
            </w:pPr>
            <w:r w:rsidRPr="00413320">
              <w:rPr>
                <w:b/>
                <w:szCs w:val="22"/>
                <w:lang w:val="en-AU"/>
              </w:rPr>
              <w:t xml:space="preserve">Connect and Connect Plus </w:t>
            </w:r>
          </w:p>
        </w:tc>
        <w:tc>
          <w:tcPr>
            <w:tcW w:w="4714" w:type="dxa"/>
            <w:shd w:val="clear" w:color="auto" w:fill="auto"/>
          </w:tcPr>
          <w:p w14:paraId="47E871A6" w14:textId="77777777" w:rsidR="00413320" w:rsidRPr="00413320" w:rsidRDefault="00A01A0E" w:rsidP="00D14611">
            <w:pPr>
              <w:pStyle w:val="Heading3"/>
              <w:numPr>
                <w:ilvl w:val="0"/>
                <w:numId w:val="0"/>
              </w:numPr>
              <w:rPr>
                <w:szCs w:val="22"/>
                <w:lang w:val="en-AU"/>
              </w:rPr>
            </w:pPr>
            <w:r>
              <w:rPr>
                <w:szCs w:val="22"/>
                <w:lang w:val="en-AU"/>
              </w:rPr>
              <w:t xml:space="preserve">Up to </w:t>
            </w:r>
            <w:r w:rsidR="00413320" w:rsidRPr="00413320">
              <w:rPr>
                <w:szCs w:val="22"/>
                <w:lang w:val="en-AU"/>
              </w:rPr>
              <w:t>$528</w:t>
            </w:r>
            <w:r>
              <w:rPr>
                <w:szCs w:val="22"/>
                <w:lang w:val="en-AU"/>
              </w:rPr>
              <w:t xml:space="preserve"> depending on the Telstra Wi-Fi Modem you receive.</w:t>
            </w:r>
          </w:p>
        </w:tc>
      </w:tr>
      <w:tr w:rsidR="00413320" w:rsidRPr="00413320" w14:paraId="0CCA2A55" w14:textId="77777777" w:rsidTr="00D14611">
        <w:tc>
          <w:tcPr>
            <w:tcW w:w="4714" w:type="dxa"/>
            <w:shd w:val="clear" w:color="auto" w:fill="auto"/>
          </w:tcPr>
          <w:p w14:paraId="725BFC15" w14:textId="77777777" w:rsidR="00413320" w:rsidRPr="00413320" w:rsidRDefault="00413320" w:rsidP="00D14611">
            <w:pPr>
              <w:pStyle w:val="Heading3"/>
              <w:numPr>
                <w:ilvl w:val="0"/>
                <w:numId w:val="0"/>
              </w:numPr>
              <w:rPr>
                <w:b/>
                <w:szCs w:val="22"/>
                <w:lang w:val="en-AU"/>
              </w:rPr>
            </w:pPr>
            <w:r w:rsidRPr="00413320">
              <w:rPr>
                <w:b/>
                <w:szCs w:val="22"/>
                <w:lang w:val="en-AU"/>
              </w:rPr>
              <w:t>Entertainment, Entertainment Plus with Telstra TV</w:t>
            </w:r>
          </w:p>
        </w:tc>
        <w:tc>
          <w:tcPr>
            <w:tcW w:w="4714" w:type="dxa"/>
            <w:shd w:val="clear" w:color="auto" w:fill="auto"/>
          </w:tcPr>
          <w:p w14:paraId="4DE2B1C1" w14:textId="77777777" w:rsidR="00413320" w:rsidRPr="00413320" w:rsidRDefault="00A01A0E" w:rsidP="00D14611">
            <w:pPr>
              <w:pStyle w:val="Heading3"/>
              <w:numPr>
                <w:ilvl w:val="0"/>
                <w:numId w:val="0"/>
              </w:numPr>
              <w:rPr>
                <w:szCs w:val="22"/>
                <w:lang w:val="en-AU"/>
              </w:rPr>
            </w:pPr>
            <w:r>
              <w:rPr>
                <w:szCs w:val="22"/>
                <w:lang w:val="en-AU"/>
              </w:rPr>
              <w:t xml:space="preserve">Up to </w:t>
            </w:r>
            <w:r w:rsidR="00413320" w:rsidRPr="00413320">
              <w:rPr>
                <w:szCs w:val="22"/>
                <w:lang w:val="en-AU"/>
              </w:rPr>
              <w:t>$7</w:t>
            </w:r>
            <w:r w:rsidR="00B45725">
              <w:rPr>
                <w:szCs w:val="22"/>
                <w:lang w:val="en-AU"/>
              </w:rPr>
              <w:t>68</w:t>
            </w:r>
            <w:r>
              <w:rPr>
                <w:szCs w:val="22"/>
                <w:lang w:val="en-AU"/>
              </w:rPr>
              <w:t xml:space="preserve"> depending on the Telstra Wi-Fi Modem you receive.</w:t>
            </w:r>
          </w:p>
        </w:tc>
      </w:tr>
      <w:tr w:rsidR="00413320" w:rsidRPr="00413320" w14:paraId="090BF9A2" w14:textId="77777777" w:rsidTr="00D14611">
        <w:tc>
          <w:tcPr>
            <w:tcW w:w="4714" w:type="dxa"/>
            <w:shd w:val="clear" w:color="auto" w:fill="auto"/>
          </w:tcPr>
          <w:p w14:paraId="42C6C3F7" w14:textId="77777777" w:rsidR="00413320" w:rsidRPr="00413320" w:rsidRDefault="00413320" w:rsidP="00D14611">
            <w:pPr>
              <w:pStyle w:val="Heading3"/>
              <w:numPr>
                <w:ilvl w:val="0"/>
                <w:numId w:val="0"/>
              </w:numPr>
              <w:rPr>
                <w:b/>
                <w:szCs w:val="22"/>
                <w:lang w:val="en-AU"/>
              </w:rPr>
            </w:pPr>
            <w:r w:rsidRPr="00413320">
              <w:rPr>
                <w:b/>
                <w:szCs w:val="22"/>
                <w:lang w:val="en-AU"/>
              </w:rPr>
              <w:t>Entertainment Plus with Foxtel Entertainment or Foxtel Platinum HD</w:t>
            </w:r>
          </w:p>
        </w:tc>
        <w:tc>
          <w:tcPr>
            <w:tcW w:w="4714" w:type="dxa"/>
            <w:shd w:val="clear" w:color="auto" w:fill="auto"/>
          </w:tcPr>
          <w:p w14:paraId="5E58A056" w14:textId="77777777" w:rsidR="00413320" w:rsidRPr="00413320" w:rsidRDefault="00A01A0E" w:rsidP="00D14611">
            <w:pPr>
              <w:pStyle w:val="Heading3"/>
              <w:numPr>
                <w:ilvl w:val="0"/>
                <w:numId w:val="0"/>
              </w:numPr>
              <w:rPr>
                <w:szCs w:val="22"/>
                <w:lang w:val="en-AU"/>
              </w:rPr>
            </w:pPr>
            <w:r>
              <w:rPr>
                <w:szCs w:val="22"/>
                <w:lang w:val="en-AU"/>
              </w:rPr>
              <w:t xml:space="preserve">Up to </w:t>
            </w:r>
            <w:r w:rsidR="00413320" w:rsidRPr="00413320">
              <w:rPr>
                <w:szCs w:val="22"/>
                <w:lang w:val="en-AU"/>
              </w:rPr>
              <w:t>$8</w:t>
            </w:r>
            <w:r w:rsidR="00B45725">
              <w:rPr>
                <w:szCs w:val="22"/>
                <w:lang w:val="en-AU"/>
              </w:rPr>
              <w:t>76</w:t>
            </w:r>
            <w:r>
              <w:rPr>
                <w:szCs w:val="22"/>
                <w:lang w:val="en-AU"/>
              </w:rPr>
              <w:t xml:space="preserve"> depending on the Telstra Wi-Fi Modem you receive.</w:t>
            </w:r>
          </w:p>
        </w:tc>
      </w:tr>
    </w:tbl>
    <w:p w14:paraId="2B746F07" w14:textId="77777777" w:rsidR="00413320" w:rsidRPr="00413320" w:rsidRDefault="00413320" w:rsidP="00413320">
      <w:pPr>
        <w:pStyle w:val="Heading3"/>
        <w:numPr>
          <w:ilvl w:val="0"/>
          <w:numId w:val="0"/>
        </w:numPr>
        <w:ind w:left="1589"/>
        <w:rPr>
          <w:szCs w:val="22"/>
        </w:rPr>
      </w:pPr>
    </w:p>
    <w:p w14:paraId="2CD43BB5" w14:textId="77777777" w:rsidR="00413320" w:rsidRPr="00413320" w:rsidRDefault="00413320" w:rsidP="00413320">
      <w:pPr>
        <w:pStyle w:val="Heading3"/>
        <w:tabs>
          <w:tab w:val="clear" w:pos="1474"/>
          <w:tab w:val="num" w:pos="1589"/>
        </w:tabs>
        <w:ind w:left="1589"/>
        <w:rPr>
          <w:szCs w:val="22"/>
        </w:rPr>
      </w:pPr>
      <w:r w:rsidRPr="00413320">
        <w:rPr>
          <w:szCs w:val="22"/>
        </w:rPr>
        <w:t>if you keep your broadband service, you will be charged a pro-rata amount of the Telstra Broadband Protect monthly fee for the remainder of the current month and from then on, a $9.95 charge per month will apply unless you cancel it</w:t>
      </w:r>
      <w:r w:rsidRPr="00413320">
        <w:rPr>
          <w:szCs w:val="22"/>
          <w:lang w:val="en-ZA"/>
        </w:rPr>
        <w:t xml:space="preserve">; </w:t>
      </w:r>
      <w:r w:rsidRPr="00413320">
        <w:rPr>
          <w:szCs w:val="22"/>
          <w:lang w:val="en-AU"/>
        </w:rPr>
        <w:t>and</w:t>
      </w:r>
    </w:p>
    <w:p w14:paraId="65035243" w14:textId="77777777" w:rsidR="00413320" w:rsidRPr="00413320" w:rsidRDefault="00413320" w:rsidP="00413320">
      <w:pPr>
        <w:pStyle w:val="Heading3"/>
        <w:tabs>
          <w:tab w:val="clear" w:pos="1474"/>
          <w:tab w:val="num" w:pos="1589"/>
        </w:tabs>
        <w:ind w:left="1589"/>
        <w:rPr>
          <w:szCs w:val="22"/>
        </w:rPr>
      </w:pPr>
      <w:r w:rsidRPr="00413320">
        <w:rPr>
          <w:szCs w:val="22"/>
        </w:rPr>
        <w:t xml:space="preserve">your other bundle benefits will be removed. </w:t>
      </w:r>
    </w:p>
    <w:p w14:paraId="4B77C76E" w14:textId="77777777" w:rsidR="00413320" w:rsidRPr="00413320" w:rsidRDefault="00413320" w:rsidP="00413320">
      <w:pPr>
        <w:pStyle w:val="Indent2"/>
      </w:pPr>
    </w:p>
    <w:p w14:paraId="4D2AA0CD" w14:textId="77777777" w:rsidR="00AF1E17" w:rsidRDefault="00246FCA" w:rsidP="003C6056">
      <w:pPr>
        <w:pStyle w:val="Heading1"/>
        <w:rPr>
          <w:lang w:val="en-AU"/>
        </w:rPr>
      </w:pPr>
      <w:bookmarkStart w:id="185" w:name="_Toc77946557"/>
      <w:r>
        <w:rPr>
          <w:lang w:val="en-AU"/>
        </w:rPr>
        <w:t>Special Offer Home Bundles not for new sales on and from 31 October 2017</w:t>
      </w:r>
      <w:bookmarkEnd w:id="185"/>
    </w:p>
    <w:p w14:paraId="7767AA24" w14:textId="77777777" w:rsidR="00246FCA" w:rsidRDefault="00246FCA" w:rsidP="00246FCA">
      <w:pPr>
        <w:pStyle w:val="Heading2"/>
      </w:pPr>
      <w:bookmarkStart w:id="186" w:name="_Ref481751825"/>
      <w:r>
        <w:rPr>
          <w:lang w:val="en-AU"/>
        </w:rPr>
        <w:t>Home Entertainment Bundles</w:t>
      </w:r>
      <w:r w:rsidR="005D3C05">
        <w:rPr>
          <w:lang w:val="en-AU"/>
        </w:rPr>
        <w:t xml:space="preserve"> plans</w:t>
      </w:r>
      <w:r>
        <w:rPr>
          <w:lang w:val="en-AU"/>
        </w:rPr>
        <w:t>:</w:t>
      </w:r>
      <w:bookmarkEnd w:id="1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422"/>
        <w:gridCol w:w="1422"/>
        <w:gridCol w:w="1688"/>
        <w:gridCol w:w="1667"/>
        <w:gridCol w:w="1622"/>
      </w:tblGrid>
      <w:tr w:rsidR="00246FCA" w14:paraId="41709C8B" w14:textId="77777777" w:rsidTr="005D3C05">
        <w:trPr>
          <w:cantSplit/>
          <w:tblHeader/>
        </w:trPr>
        <w:tc>
          <w:tcPr>
            <w:tcW w:w="1499" w:type="dxa"/>
            <w:vMerge w:val="restart"/>
            <w:shd w:val="clear" w:color="auto" w:fill="BFBFBF"/>
            <w:vAlign w:val="center"/>
          </w:tcPr>
          <w:p w14:paraId="5EF726D4" w14:textId="77777777" w:rsidR="00246FCA" w:rsidRPr="00665395" w:rsidRDefault="00246FCA" w:rsidP="005D3C05">
            <w:pPr>
              <w:pStyle w:val="Indent2"/>
              <w:ind w:left="0"/>
              <w:jc w:val="center"/>
              <w:rPr>
                <w:b/>
              </w:rPr>
            </w:pPr>
          </w:p>
        </w:tc>
        <w:tc>
          <w:tcPr>
            <w:tcW w:w="1422" w:type="dxa"/>
            <w:vMerge w:val="restart"/>
            <w:shd w:val="clear" w:color="auto" w:fill="BFBFBF"/>
            <w:vAlign w:val="center"/>
          </w:tcPr>
          <w:p w14:paraId="4A9987AE" w14:textId="77777777" w:rsidR="00246FCA" w:rsidRPr="00665395" w:rsidRDefault="00246FCA" w:rsidP="005D3C05">
            <w:pPr>
              <w:pStyle w:val="Indent2"/>
              <w:ind w:left="0"/>
              <w:jc w:val="center"/>
              <w:rPr>
                <w:b/>
              </w:rPr>
            </w:pPr>
            <w:r w:rsidRPr="00665395">
              <w:rPr>
                <w:b/>
              </w:rPr>
              <w:t>Big Data Bundle</w:t>
            </w:r>
          </w:p>
        </w:tc>
        <w:tc>
          <w:tcPr>
            <w:tcW w:w="1422" w:type="dxa"/>
            <w:vMerge w:val="restart"/>
            <w:shd w:val="clear" w:color="auto" w:fill="BFBFBF"/>
            <w:vAlign w:val="center"/>
          </w:tcPr>
          <w:p w14:paraId="7EF6F0EE" w14:textId="77777777" w:rsidR="00246FCA" w:rsidRPr="00665395" w:rsidRDefault="00246FCA" w:rsidP="005D3C05">
            <w:pPr>
              <w:pStyle w:val="Indent2"/>
              <w:ind w:left="0"/>
              <w:jc w:val="center"/>
              <w:rPr>
                <w:b/>
              </w:rPr>
            </w:pPr>
            <w:r w:rsidRPr="00665395">
              <w:rPr>
                <w:b/>
              </w:rPr>
              <w:t>Our Best Bundle Ever</w:t>
            </w:r>
          </w:p>
        </w:tc>
        <w:tc>
          <w:tcPr>
            <w:tcW w:w="4977" w:type="dxa"/>
            <w:gridSpan w:val="3"/>
            <w:shd w:val="clear" w:color="auto" w:fill="BFBFBF"/>
            <w:vAlign w:val="center"/>
          </w:tcPr>
          <w:p w14:paraId="6285C8AE" w14:textId="77777777" w:rsidR="00246FCA" w:rsidRPr="00665395" w:rsidRDefault="00246FCA" w:rsidP="005D3C05">
            <w:pPr>
              <w:pStyle w:val="Indent2"/>
              <w:ind w:left="0"/>
              <w:jc w:val="center"/>
              <w:rPr>
                <w:b/>
              </w:rPr>
            </w:pPr>
            <w:r w:rsidRPr="00665395">
              <w:rPr>
                <w:b/>
              </w:rPr>
              <w:t>Telstra Home Internet Bundle + Foxtel Entertainment – 2017</w:t>
            </w:r>
          </w:p>
        </w:tc>
      </w:tr>
      <w:tr w:rsidR="00246FCA" w14:paraId="63CAF6C8" w14:textId="77777777" w:rsidTr="005D3C05">
        <w:trPr>
          <w:cantSplit/>
          <w:tblHeader/>
        </w:trPr>
        <w:tc>
          <w:tcPr>
            <w:tcW w:w="1499" w:type="dxa"/>
            <w:vMerge/>
            <w:shd w:val="clear" w:color="auto" w:fill="BFBFBF"/>
            <w:vAlign w:val="center"/>
          </w:tcPr>
          <w:p w14:paraId="18325877" w14:textId="77777777" w:rsidR="00246FCA" w:rsidRPr="00665395" w:rsidRDefault="00246FCA" w:rsidP="005D3C05">
            <w:pPr>
              <w:pStyle w:val="Indent2"/>
              <w:ind w:left="0"/>
              <w:jc w:val="center"/>
              <w:rPr>
                <w:b/>
              </w:rPr>
            </w:pPr>
          </w:p>
        </w:tc>
        <w:tc>
          <w:tcPr>
            <w:tcW w:w="1422" w:type="dxa"/>
            <w:vMerge/>
            <w:shd w:val="clear" w:color="auto" w:fill="BFBFBF"/>
            <w:vAlign w:val="center"/>
          </w:tcPr>
          <w:p w14:paraId="5E788A25" w14:textId="77777777" w:rsidR="00246FCA" w:rsidRPr="00665395" w:rsidRDefault="00246FCA" w:rsidP="005D3C05">
            <w:pPr>
              <w:pStyle w:val="Indent2"/>
              <w:ind w:left="0"/>
              <w:jc w:val="center"/>
              <w:rPr>
                <w:b/>
              </w:rPr>
            </w:pPr>
          </w:p>
        </w:tc>
        <w:tc>
          <w:tcPr>
            <w:tcW w:w="1422" w:type="dxa"/>
            <w:vMerge/>
            <w:shd w:val="clear" w:color="auto" w:fill="BFBFBF"/>
            <w:vAlign w:val="center"/>
          </w:tcPr>
          <w:p w14:paraId="5158A121" w14:textId="77777777" w:rsidR="00246FCA" w:rsidRPr="00665395" w:rsidRDefault="00246FCA" w:rsidP="005D3C05">
            <w:pPr>
              <w:pStyle w:val="Indent2"/>
              <w:ind w:left="0"/>
              <w:jc w:val="center"/>
              <w:rPr>
                <w:b/>
              </w:rPr>
            </w:pPr>
          </w:p>
        </w:tc>
        <w:tc>
          <w:tcPr>
            <w:tcW w:w="1688" w:type="dxa"/>
            <w:shd w:val="clear" w:color="auto" w:fill="BFBFBF"/>
            <w:vAlign w:val="center"/>
          </w:tcPr>
          <w:p w14:paraId="502A5A36" w14:textId="77777777" w:rsidR="00246FCA" w:rsidRPr="00665395" w:rsidRDefault="00246FCA" w:rsidP="005D3C05">
            <w:pPr>
              <w:pStyle w:val="Indent2"/>
              <w:ind w:left="0"/>
              <w:jc w:val="center"/>
              <w:rPr>
                <w:b/>
              </w:rPr>
            </w:pPr>
            <w:r w:rsidRPr="00665395">
              <w:rPr>
                <w:b/>
              </w:rPr>
              <w:t>Large</w:t>
            </w:r>
          </w:p>
        </w:tc>
        <w:tc>
          <w:tcPr>
            <w:tcW w:w="1667" w:type="dxa"/>
            <w:shd w:val="clear" w:color="auto" w:fill="BFBFBF"/>
            <w:vAlign w:val="center"/>
          </w:tcPr>
          <w:p w14:paraId="03D3A0B0" w14:textId="77777777" w:rsidR="00246FCA" w:rsidRPr="00665395" w:rsidRDefault="00246FCA" w:rsidP="005D3C05">
            <w:pPr>
              <w:pStyle w:val="Indent2"/>
              <w:ind w:left="0"/>
              <w:jc w:val="center"/>
              <w:rPr>
                <w:b/>
              </w:rPr>
            </w:pPr>
            <w:r w:rsidRPr="00665395">
              <w:rPr>
                <w:b/>
              </w:rPr>
              <w:t>X-Large</w:t>
            </w:r>
          </w:p>
        </w:tc>
        <w:tc>
          <w:tcPr>
            <w:tcW w:w="1622" w:type="dxa"/>
            <w:shd w:val="clear" w:color="auto" w:fill="BFBFBF"/>
          </w:tcPr>
          <w:p w14:paraId="68C835F5" w14:textId="77777777" w:rsidR="00246FCA" w:rsidRPr="00665395" w:rsidRDefault="00246FCA" w:rsidP="005D3C05">
            <w:pPr>
              <w:pStyle w:val="Indent2"/>
              <w:ind w:left="0"/>
              <w:jc w:val="center"/>
              <w:rPr>
                <w:b/>
              </w:rPr>
            </w:pPr>
            <w:r w:rsidRPr="00665395">
              <w:rPr>
                <w:b/>
              </w:rPr>
              <w:t>Large Platinum HD</w:t>
            </w:r>
          </w:p>
        </w:tc>
      </w:tr>
      <w:tr w:rsidR="00246FCA" w14:paraId="12C1B391" w14:textId="77777777" w:rsidTr="005D3C05">
        <w:trPr>
          <w:cantSplit/>
        </w:trPr>
        <w:tc>
          <w:tcPr>
            <w:tcW w:w="9320" w:type="dxa"/>
            <w:gridSpan w:val="6"/>
            <w:shd w:val="clear" w:color="auto" w:fill="F2F2F2"/>
            <w:vAlign w:val="center"/>
          </w:tcPr>
          <w:p w14:paraId="7C6A3D61" w14:textId="77777777" w:rsidR="00246FCA" w:rsidRPr="00665395" w:rsidRDefault="00246FCA" w:rsidP="005D3C05">
            <w:pPr>
              <w:pStyle w:val="Indent2"/>
              <w:ind w:left="0"/>
              <w:jc w:val="center"/>
              <w:rPr>
                <w:b/>
              </w:rPr>
            </w:pPr>
            <w:r w:rsidRPr="00665395">
              <w:rPr>
                <w:b/>
              </w:rPr>
              <w:t>Availability pricing and contract term</w:t>
            </w:r>
          </w:p>
        </w:tc>
      </w:tr>
      <w:tr w:rsidR="00246FCA" w14:paraId="577951D4" w14:textId="77777777" w:rsidTr="005D3C05">
        <w:trPr>
          <w:cantSplit/>
        </w:trPr>
        <w:tc>
          <w:tcPr>
            <w:tcW w:w="1499" w:type="dxa"/>
            <w:shd w:val="clear" w:color="auto" w:fill="auto"/>
          </w:tcPr>
          <w:p w14:paraId="2C1288EF" w14:textId="77777777" w:rsidR="00246FCA" w:rsidRPr="00665395" w:rsidRDefault="00246FCA" w:rsidP="005D3C05">
            <w:pPr>
              <w:pStyle w:val="Indent2"/>
              <w:ind w:left="0"/>
              <w:rPr>
                <w:b/>
              </w:rPr>
            </w:pPr>
            <w:r w:rsidRPr="00665395">
              <w:rPr>
                <w:b/>
              </w:rPr>
              <w:t>Availability</w:t>
            </w:r>
          </w:p>
        </w:tc>
        <w:tc>
          <w:tcPr>
            <w:tcW w:w="1422" w:type="dxa"/>
            <w:shd w:val="clear" w:color="auto" w:fill="auto"/>
          </w:tcPr>
          <w:p w14:paraId="5E1C08B2" w14:textId="77777777" w:rsidR="00246FCA" w:rsidRDefault="00246FCA" w:rsidP="00B97EE0">
            <w:pPr>
              <w:pStyle w:val="Indent2"/>
              <w:ind w:left="0"/>
            </w:pPr>
            <w:r>
              <w:t xml:space="preserve">From 14 February 2017 </w:t>
            </w:r>
            <w:r w:rsidR="00B97EE0">
              <w:t>to 31 October 2017</w:t>
            </w:r>
          </w:p>
        </w:tc>
        <w:tc>
          <w:tcPr>
            <w:tcW w:w="1422" w:type="dxa"/>
            <w:shd w:val="clear" w:color="auto" w:fill="auto"/>
          </w:tcPr>
          <w:p w14:paraId="748686A1" w14:textId="77777777" w:rsidR="00246FCA" w:rsidRDefault="00246FCA" w:rsidP="005D3C05">
            <w:pPr>
              <w:pStyle w:val="Indent2"/>
              <w:ind w:left="0"/>
            </w:pPr>
            <w:r>
              <w:t>From 28 March 2017</w:t>
            </w:r>
            <w:r w:rsidR="00B97EE0">
              <w:t xml:space="preserve"> to 31 October 2017</w:t>
            </w:r>
            <w:r>
              <w:t xml:space="preserve"> </w:t>
            </w:r>
          </w:p>
        </w:tc>
        <w:tc>
          <w:tcPr>
            <w:tcW w:w="1688" w:type="dxa"/>
            <w:shd w:val="clear" w:color="auto" w:fill="auto"/>
          </w:tcPr>
          <w:p w14:paraId="67E7B2E4" w14:textId="77777777" w:rsidR="00246FCA" w:rsidRDefault="00246FCA" w:rsidP="005D3C05">
            <w:pPr>
              <w:pStyle w:val="Indent2"/>
              <w:ind w:left="0"/>
            </w:pPr>
            <w:r>
              <w:t xml:space="preserve">From 28 March 2017 </w:t>
            </w:r>
            <w:r w:rsidR="00B97EE0">
              <w:t>to 31 October 2017</w:t>
            </w:r>
          </w:p>
        </w:tc>
        <w:tc>
          <w:tcPr>
            <w:tcW w:w="1667" w:type="dxa"/>
            <w:shd w:val="clear" w:color="auto" w:fill="auto"/>
          </w:tcPr>
          <w:p w14:paraId="3EC6BDF4" w14:textId="77777777" w:rsidR="00246FCA" w:rsidRDefault="00246FCA" w:rsidP="005D3C05">
            <w:pPr>
              <w:pStyle w:val="Indent2"/>
              <w:ind w:left="0"/>
            </w:pPr>
            <w:r>
              <w:t xml:space="preserve">From 28 March 2017 </w:t>
            </w:r>
            <w:r w:rsidR="00B97EE0">
              <w:t>to 31 October 2017</w:t>
            </w:r>
          </w:p>
        </w:tc>
        <w:tc>
          <w:tcPr>
            <w:tcW w:w="1622" w:type="dxa"/>
            <w:shd w:val="clear" w:color="auto" w:fill="auto"/>
          </w:tcPr>
          <w:p w14:paraId="69720D69" w14:textId="77777777" w:rsidR="00246FCA" w:rsidRDefault="00246FCA" w:rsidP="005D3C05">
            <w:pPr>
              <w:pStyle w:val="Indent2"/>
              <w:ind w:left="0"/>
            </w:pPr>
            <w:r>
              <w:t xml:space="preserve">From 9 May 2017 </w:t>
            </w:r>
            <w:r w:rsidR="00B97EE0">
              <w:t>to 31 October 2017</w:t>
            </w:r>
          </w:p>
        </w:tc>
      </w:tr>
      <w:tr w:rsidR="00246FCA" w14:paraId="74971727" w14:textId="77777777" w:rsidTr="005D3C05">
        <w:trPr>
          <w:cantSplit/>
        </w:trPr>
        <w:tc>
          <w:tcPr>
            <w:tcW w:w="1499" w:type="dxa"/>
            <w:shd w:val="clear" w:color="auto" w:fill="auto"/>
          </w:tcPr>
          <w:p w14:paraId="6445264D" w14:textId="77777777" w:rsidR="00246FCA" w:rsidRPr="00665395" w:rsidRDefault="00246FCA" w:rsidP="005D3C05">
            <w:pPr>
              <w:pStyle w:val="Indent2"/>
              <w:ind w:left="0"/>
              <w:rPr>
                <w:b/>
              </w:rPr>
            </w:pPr>
            <w:r w:rsidRPr="00665395">
              <w:rPr>
                <w:b/>
              </w:rPr>
              <w:t>Casual plan option</w:t>
            </w:r>
          </w:p>
        </w:tc>
        <w:tc>
          <w:tcPr>
            <w:tcW w:w="1422" w:type="dxa"/>
            <w:shd w:val="clear" w:color="auto" w:fill="auto"/>
          </w:tcPr>
          <w:p w14:paraId="4BDB5494" w14:textId="77777777" w:rsidR="00246FCA" w:rsidRDefault="00246FCA" w:rsidP="005D3C05">
            <w:pPr>
              <w:pStyle w:val="Indent2"/>
              <w:ind w:left="0"/>
            </w:pPr>
            <w:r>
              <w:t>Yes - $120 fee applies</w:t>
            </w:r>
          </w:p>
        </w:tc>
        <w:tc>
          <w:tcPr>
            <w:tcW w:w="1422" w:type="dxa"/>
            <w:shd w:val="clear" w:color="auto" w:fill="auto"/>
          </w:tcPr>
          <w:p w14:paraId="38488E3A" w14:textId="77777777" w:rsidR="00246FCA" w:rsidRDefault="00246FCA" w:rsidP="005D3C05">
            <w:pPr>
              <w:pStyle w:val="Indent2"/>
              <w:ind w:left="0"/>
            </w:pPr>
            <w:r>
              <w:t>Yes - $120 fee applies</w:t>
            </w:r>
          </w:p>
        </w:tc>
        <w:tc>
          <w:tcPr>
            <w:tcW w:w="1688" w:type="dxa"/>
            <w:shd w:val="clear" w:color="auto" w:fill="auto"/>
          </w:tcPr>
          <w:p w14:paraId="52852674" w14:textId="77777777" w:rsidR="00246FCA" w:rsidRDefault="00246FCA" w:rsidP="005D3C05">
            <w:pPr>
              <w:pStyle w:val="Indent2"/>
              <w:ind w:left="0"/>
            </w:pPr>
            <w:r>
              <w:t>No</w:t>
            </w:r>
          </w:p>
        </w:tc>
        <w:tc>
          <w:tcPr>
            <w:tcW w:w="1667" w:type="dxa"/>
            <w:shd w:val="clear" w:color="auto" w:fill="auto"/>
          </w:tcPr>
          <w:p w14:paraId="592112BF" w14:textId="77777777" w:rsidR="00246FCA" w:rsidRDefault="00246FCA" w:rsidP="005D3C05">
            <w:pPr>
              <w:pStyle w:val="Indent2"/>
              <w:ind w:left="0"/>
            </w:pPr>
            <w:r>
              <w:t>No</w:t>
            </w:r>
          </w:p>
        </w:tc>
        <w:tc>
          <w:tcPr>
            <w:tcW w:w="1622" w:type="dxa"/>
            <w:shd w:val="clear" w:color="auto" w:fill="auto"/>
          </w:tcPr>
          <w:p w14:paraId="64D904B9" w14:textId="77777777" w:rsidR="00246FCA" w:rsidRDefault="00246FCA" w:rsidP="005D3C05">
            <w:pPr>
              <w:pStyle w:val="Indent2"/>
              <w:ind w:left="0"/>
            </w:pPr>
            <w:r>
              <w:t>No</w:t>
            </w:r>
          </w:p>
        </w:tc>
      </w:tr>
      <w:tr w:rsidR="00246FCA" w14:paraId="4A10F2C3" w14:textId="77777777" w:rsidTr="005D3C05">
        <w:trPr>
          <w:cantSplit/>
        </w:trPr>
        <w:tc>
          <w:tcPr>
            <w:tcW w:w="1499" w:type="dxa"/>
            <w:shd w:val="clear" w:color="auto" w:fill="auto"/>
          </w:tcPr>
          <w:p w14:paraId="63602D39" w14:textId="77777777" w:rsidR="00246FCA" w:rsidRPr="00665395" w:rsidRDefault="00246FCA" w:rsidP="005D3C05">
            <w:pPr>
              <w:pStyle w:val="Indent2"/>
              <w:ind w:left="0"/>
              <w:rPr>
                <w:b/>
              </w:rPr>
            </w:pPr>
            <w:r w:rsidRPr="00665395">
              <w:rPr>
                <w:b/>
              </w:rPr>
              <w:t>Monthly price</w:t>
            </w:r>
          </w:p>
        </w:tc>
        <w:tc>
          <w:tcPr>
            <w:tcW w:w="1422" w:type="dxa"/>
            <w:shd w:val="clear" w:color="auto" w:fill="auto"/>
          </w:tcPr>
          <w:p w14:paraId="7BB3DFDC" w14:textId="77777777" w:rsidR="00246FCA" w:rsidRDefault="00246FCA" w:rsidP="005D3C05">
            <w:pPr>
              <w:pStyle w:val="Indent2"/>
              <w:ind w:left="0"/>
            </w:pPr>
            <w:r>
              <w:t>$90</w:t>
            </w:r>
          </w:p>
        </w:tc>
        <w:tc>
          <w:tcPr>
            <w:tcW w:w="1422" w:type="dxa"/>
            <w:shd w:val="clear" w:color="auto" w:fill="auto"/>
          </w:tcPr>
          <w:p w14:paraId="3E9FFA4D" w14:textId="77777777" w:rsidR="00246FCA" w:rsidRDefault="00246FCA" w:rsidP="005D3C05">
            <w:pPr>
              <w:pStyle w:val="Indent2"/>
              <w:ind w:left="0"/>
            </w:pPr>
            <w:r>
              <w:t>$99</w:t>
            </w:r>
          </w:p>
        </w:tc>
        <w:tc>
          <w:tcPr>
            <w:tcW w:w="1688" w:type="dxa"/>
            <w:shd w:val="clear" w:color="auto" w:fill="auto"/>
          </w:tcPr>
          <w:p w14:paraId="1A522DB9" w14:textId="77777777" w:rsidR="00246FCA" w:rsidRDefault="00246FCA" w:rsidP="005D3C05">
            <w:pPr>
              <w:pStyle w:val="Indent2"/>
              <w:ind w:left="0"/>
            </w:pPr>
            <w:r>
              <w:t>$120</w:t>
            </w:r>
          </w:p>
        </w:tc>
        <w:tc>
          <w:tcPr>
            <w:tcW w:w="1667" w:type="dxa"/>
            <w:shd w:val="clear" w:color="auto" w:fill="auto"/>
          </w:tcPr>
          <w:p w14:paraId="5DB0CC33" w14:textId="77777777" w:rsidR="00246FCA" w:rsidRDefault="00246FCA" w:rsidP="005D3C05">
            <w:pPr>
              <w:pStyle w:val="Indent2"/>
              <w:ind w:left="0"/>
            </w:pPr>
            <w:r>
              <w:t>$140</w:t>
            </w:r>
          </w:p>
        </w:tc>
        <w:tc>
          <w:tcPr>
            <w:tcW w:w="1622" w:type="dxa"/>
            <w:shd w:val="clear" w:color="auto" w:fill="auto"/>
          </w:tcPr>
          <w:p w14:paraId="6296B0FE" w14:textId="77777777" w:rsidR="00246FCA" w:rsidRDefault="00246FCA" w:rsidP="005D3C05">
            <w:pPr>
              <w:pStyle w:val="Indent2"/>
              <w:ind w:left="0"/>
            </w:pPr>
            <w:r>
              <w:t>$220</w:t>
            </w:r>
          </w:p>
        </w:tc>
      </w:tr>
      <w:tr w:rsidR="00246FCA" w14:paraId="4E9290C3" w14:textId="77777777" w:rsidTr="005D3C05">
        <w:trPr>
          <w:cantSplit/>
        </w:trPr>
        <w:tc>
          <w:tcPr>
            <w:tcW w:w="1499" w:type="dxa"/>
            <w:shd w:val="clear" w:color="auto" w:fill="auto"/>
          </w:tcPr>
          <w:p w14:paraId="073E11AA" w14:textId="77777777" w:rsidR="00246FCA" w:rsidRPr="00665395" w:rsidRDefault="00246FCA" w:rsidP="005D3C05">
            <w:pPr>
              <w:pStyle w:val="Indent2"/>
              <w:ind w:hanging="737"/>
              <w:rPr>
                <w:b/>
              </w:rPr>
            </w:pPr>
            <w:r w:rsidRPr="00665395">
              <w:rPr>
                <w:b/>
              </w:rPr>
              <w:t>Minimum cost</w:t>
            </w:r>
          </w:p>
        </w:tc>
        <w:tc>
          <w:tcPr>
            <w:tcW w:w="1422" w:type="dxa"/>
            <w:shd w:val="clear" w:color="auto" w:fill="auto"/>
          </w:tcPr>
          <w:p w14:paraId="73384CAB" w14:textId="77777777" w:rsidR="00246FCA" w:rsidRDefault="00246FCA" w:rsidP="005D3C05">
            <w:pPr>
              <w:pStyle w:val="Indent2"/>
              <w:ind w:left="0"/>
            </w:pPr>
            <w:r w:rsidRPr="00665395">
              <w:rPr>
                <w:b/>
              </w:rPr>
              <w:t>24/mth plan:</w:t>
            </w:r>
            <w:r>
              <w:t xml:space="preserve"> $2249</w:t>
            </w:r>
            <w:r>
              <w:br/>
            </w:r>
            <w:r w:rsidRPr="00665395">
              <w:rPr>
                <w:b/>
              </w:rPr>
              <w:t>Casual plan:</w:t>
            </w:r>
            <w:r>
              <w:t xml:space="preserve"> $467</w:t>
            </w:r>
          </w:p>
        </w:tc>
        <w:tc>
          <w:tcPr>
            <w:tcW w:w="1422" w:type="dxa"/>
            <w:shd w:val="clear" w:color="auto" w:fill="auto"/>
          </w:tcPr>
          <w:p w14:paraId="51E238E0" w14:textId="77777777" w:rsidR="00246FCA" w:rsidRDefault="00246FCA" w:rsidP="005D3C05">
            <w:pPr>
              <w:pStyle w:val="Indent2"/>
              <w:ind w:left="0"/>
            </w:pPr>
            <w:r w:rsidRPr="00665395">
              <w:rPr>
                <w:b/>
              </w:rPr>
              <w:t>24/mth plan:</w:t>
            </w:r>
            <w:r>
              <w:t xml:space="preserve"> $2465</w:t>
            </w:r>
            <w:r>
              <w:br/>
            </w:r>
            <w:r w:rsidRPr="00665395">
              <w:rPr>
                <w:b/>
              </w:rPr>
              <w:t>Casual plan:</w:t>
            </w:r>
            <w:r>
              <w:t xml:space="preserve"> $476</w:t>
            </w:r>
          </w:p>
        </w:tc>
        <w:tc>
          <w:tcPr>
            <w:tcW w:w="1688" w:type="dxa"/>
            <w:shd w:val="clear" w:color="auto" w:fill="auto"/>
          </w:tcPr>
          <w:p w14:paraId="6EACD3D8" w14:textId="77777777" w:rsidR="00246FCA" w:rsidRDefault="00246FCA" w:rsidP="005D3C05">
            <w:pPr>
              <w:pStyle w:val="Indent2"/>
              <w:ind w:left="0"/>
            </w:pPr>
            <w:r>
              <w:t>$3,069</w:t>
            </w:r>
          </w:p>
        </w:tc>
        <w:tc>
          <w:tcPr>
            <w:tcW w:w="1667" w:type="dxa"/>
            <w:shd w:val="clear" w:color="auto" w:fill="auto"/>
          </w:tcPr>
          <w:p w14:paraId="774809F0" w14:textId="77777777" w:rsidR="00246FCA" w:rsidRDefault="00246FCA" w:rsidP="005D3C05">
            <w:pPr>
              <w:pStyle w:val="Indent2"/>
              <w:ind w:left="0"/>
            </w:pPr>
            <w:r>
              <w:t>$3,549</w:t>
            </w:r>
          </w:p>
        </w:tc>
        <w:tc>
          <w:tcPr>
            <w:tcW w:w="1622" w:type="dxa"/>
            <w:shd w:val="clear" w:color="auto" w:fill="auto"/>
          </w:tcPr>
          <w:p w14:paraId="21B241C9" w14:textId="77777777" w:rsidR="00246FCA" w:rsidRDefault="00246FCA" w:rsidP="005D3C05">
            <w:pPr>
              <w:pStyle w:val="Indent2"/>
              <w:ind w:left="0"/>
            </w:pPr>
            <w:r>
              <w:t>$5,469</w:t>
            </w:r>
          </w:p>
        </w:tc>
      </w:tr>
      <w:tr w:rsidR="00246FCA" w14:paraId="0FFF820C" w14:textId="77777777" w:rsidTr="005D3C05">
        <w:trPr>
          <w:cantSplit/>
        </w:trPr>
        <w:tc>
          <w:tcPr>
            <w:tcW w:w="9320" w:type="dxa"/>
            <w:gridSpan w:val="6"/>
            <w:shd w:val="clear" w:color="auto" w:fill="F2F2F2"/>
          </w:tcPr>
          <w:p w14:paraId="67C87363" w14:textId="77777777" w:rsidR="00246FCA" w:rsidRPr="00665395" w:rsidRDefault="00246FCA" w:rsidP="005D3C05">
            <w:pPr>
              <w:pStyle w:val="Indent2"/>
              <w:ind w:left="0"/>
              <w:jc w:val="center"/>
              <w:rPr>
                <w:b/>
              </w:rPr>
            </w:pPr>
            <w:r w:rsidRPr="00665395">
              <w:rPr>
                <w:b/>
              </w:rPr>
              <w:t>Home Broadband</w:t>
            </w:r>
          </w:p>
        </w:tc>
      </w:tr>
      <w:tr w:rsidR="00246FCA" w14:paraId="5FBDD0C5" w14:textId="77777777" w:rsidTr="005D3C05">
        <w:trPr>
          <w:cantSplit/>
        </w:trPr>
        <w:tc>
          <w:tcPr>
            <w:tcW w:w="1499" w:type="dxa"/>
            <w:shd w:val="clear" w:color="auto" w:fill="auto"/>
          </w:tcPr>
          <w:p w14:paraId="582CBB1C" w14:textId="77777777" w:rsidR="00246FCA" w:rsidRPr="00665395" w:rsidRDefault="00246FCA" w:rsidP="005D3C05">
            <w:pPr>
              <w:pStyle w:val="Indent2"/>
              <w:ind w:left="0"/>
              <w:rPr>
                <w:b/>
              </w:rPr>
            </w:pPr>
            <w:r w:rsidRPr="00665395">
              <w:rPr>
                <w:b/>
              </w:rPr>
              <w:t>Home broadband data</w:t>
            </w:r>
          </w:p>
        </w:tc>
        <w:tc>
          <w:tcPr>
            <w:tcW w:w="1422" w:type="dxa"/>
            <w:shd w:val="clear" w:color="auto" w:fill="auto"/>
          </w:tcPr>
          <w:p w14:paraId="4712F637" w14:textId="77777777" w:rsidR="00246FCA" w:rsidRDefault="00246FCA" w:rsidP="005D3C05">
            <w:pPr>
              <w:pStyle w:val="Indent2"/>
              <w:ind w:left="0"/>
            </w:pPr>
            <w:r>
              <w:t>1000GB/mth</w:t>
            </w:r>
          </w:p>
        </w:tc>
        <w:tc>
          <w:tcPr>
            <w:tcW w:w="1422" w:type="dxa"/>
            <w:shd w:val="clear" w:color="auto" w:fill="auto"/>
          </w:tcPr>
          <w:p w14:paraId="3D7C7C0A" w14:textId="77777777" w:rsidR="00246FCA" w:rsidRDefault="00246FCA" w:rsidP="005D3C05">
            <w:pPr>
              <w:pStyle w:val="Indent2"/>
              <w:ind w:left="0"/>
            </w:pPr>
            <w:r>
              <w:t>1000GB/mth</w:t>
            </w:r>
          </w:p>
        </w:tc>
        <w:tc>
          <w:tcPr>
            <w:tcW w:w="1688" w:type="dxa"/>
            <w:shd w:val="clear" w:color="auto" w:fill="auto"/>
          </w:tcPr>
          <w:p w14:paraId="6BAF6039" w14:textId="77777777" w:rsidR="00246FCA" w:rsidRDefault="00246FCA" w:rsidP="005D3C05">
            <w:pPr>
              <w:pStyle w:val="Indent2"/>
              <w:ind w:left="0"/>
            </w:pPr>
            <w:r>
              <w:t>2000GB/mth</w:t>
            </w:r>
          </w:p>
        </w:tc>
        <w:tc>
          <w:tcPr>
            <w:tcW w:w="1667" w:type="dxa"/>
            <w:shd w:val="clear" w:color="auto" w:fill="auto"/>
          </w:tcPr>
          <w:p w14:paraId="420B6DAF" w14:textId="77777777" w:rsidR="00246FCA" w:rsidRDefault="00246FCA" w:rsidP="005D3C05">
            <w:pPr>
              <w:pStyle w:val="Indent2"/>
              <w:ind w:left="0"/>
            </w:pPr>
            <w:r>
              <w:t>4000GB/mth</w:t>
            </w:r>
          </w:p>
        </w:tc>
        <w:tc>
          <w:tcPr>
            <w:tcW w:w="1622" w:type="dxa"/>
            <w:shd w:val="clear" w:color="auto" w:fill="auto"/>
          </w:tcPr>
          <w:p w14:paraId="4B7B9988" w14:textId="77777777" w:rsidR="00246FCA" w:rsidRDefault="00246FCA" w:rsidP="005D3C05">
            <w:pPr>
              <w:pStyle w:val="Indent2"/>
              <w:ind w:left="0"/>
            </w:pPr>
            <w:r>
              <w:t>2000GB/mth</w:t>
            </w:r>
          </w:p>
        </w:tc>
      </w:tr>
      <w:tr w:rsidR="00246FCA" w14:paraId="0BB36E0A" w14:textId="77777777" w:rsidTr="005D3C05">
        <w:trPr>
          <w:cantSplit/>
        </w:trPr>
        <w:tc>
          <w:tcPr>
            <w:tcW w:w="1499" w:type="dxa"/>
            <w:shd w:val="clear" w:color="auto" w:fill="auto"/>
          </w:tcPr>
          <w:p w14:paraId="0FFEF1A8" w14:textId="77777777" w:rsidR="00246FCA" w:rsidRPr="00665395" w:rsidRDefault="00246FCA" w:rsidP="005D3C05">
            <w:pPr>
              <w:pStyle w:val="Indent2"/>
              <w:ind w:left="0"/>
              <w:rPr>
                <w:b/>
              </w:rPr>
            </w:pPr>
            <w:r w:rsidRPr="00665395">
              <w:rPr>
                <w:b/>
              </w:rPr>
              <w:t>Telstra Air® membership</w:t>
            </w:r>
          </w:p>
        </w:tc>
        <w:tc>
          <w:tcPr>
            <w:tcW w:w="1422" w:type="dxa"/>
            <w:shd w:val="clear" w:color="auto" w:fill="auto"/>
          </w:tcPr>
          <w:p w14:paraId="42897693" w14:textId="77777777" w:rsidR="00246FCA" w:rsidRDefault="00246FCA" w:rsidP="005D3C05">
            <w:pPr>
              <w:pStyle w:val="Indent2"/>
              <w:ind w:left="0"/>
            </w:pPr>
            <w:r>
              <w:t>Included</w:t>
            </w:r>
          </w:p>
        </w:tc>
        <w:tc>
          <w:tcPr>
            <w:tcW w:w="1422" w:type="dxa"/>
            <w:shd w:val="clear" w:color="auto" w:fill="auto"/>
          </w:tcPr>
          <w:p w14:paraId="2E96B640" w14:textId="77777777" w:rsidR="00246FCA" w:rsidRDefault="00246FCA" w:rsidP="005D3C05">
            <w:pPr>
              <w:pStyle w:val="Indent2"/>
              <w:ind w:left="0"/>
            </w:pPr>
            <w:r>
              <w:t>Included</w:t>
            </w:r>
          </w:p>
        </w:tc>
        <w:tc>
          <w:tcPr>
            <w:tcW w:w="1688" w:type="dxa"/>
            <w:shd w:val="clear" w:color="auto" w:fill="auto"/>
          </w:tcPr>
          <w:p w14:paraId="66DA8EB6" w14:textId="77777777" w:rsidR="00246FCA" w:rsidRDefault="00246FCA" w:rsidP="005D3C05">
            <w:pPr>
              <w:pStyle w:val="Indent2"/>
              <w:ind w:left="0"/>
            </w:pPr>
            <w:r>
              <w:t>Included</w:t>
            </w:r>
          </w:p>
        </w:tc>
        <w:tc>
          <w:tcPr>
            <w:tcW w:w="1667" w:type="dxa"/>
            <w:shd w:val="clear" w:color="auto" w:fill="auto"/>
          </w:tcPr>
          <w:p w14:paraId="69A1D7AC" w14:textId="77777777" w:rsidR="00246FCA" w:rsidRDefault="00246FCA" w:rsidP="005D3C05">
            <w:pPr>
              <w:pStyle w:val="Indent2"/>
              <w:ind w:left="0"/>
            </w:pPr>
            <w:r>
              <w:t>Included</w:t>
            </w:r>
          </w:p>
        </w:tc>
        <w:tc>
          <w:tcPr>
            <w:tcW w:w="1622" w:type="dxa"/>
            <w:shd w:val="clear" w:color="auto" w:fill="auto"/>
          </w:tcPr>
          <w:p w14:paraId="00DBCF7C" w14:textId="77777777" w:rsidR="00246FCA" w:rsidRDefault="00246FCA" w:rsidP="005D3C05">
            <w:pPr>
              <w:pStyle w:val="Indent2"/>
              <w:ind w:left="0"/>
            </w:pPr>
            <w:r>
              <w:t>Included</w:t>
            </w:r>
          </w:p>
        </w:tc>
      </w:tr>
      <w:tr w:rsidR="00246FCA" w14:paraId="18047496" w14:textId="77777777" w:rsidTr="005D3C05">
        <w:trPr>
          <w:cantSplit/>
        </w:trPr>
        <w:tc>
          <w:tcPr>
            <w:tcW w:w="1499" w:type="dxa"/>
            <w:shd w:val="clear" w:color="auto" w:fill="auto"/>
          </w:tcPr>
          <w:p w14:paraId="7D912CA1" w14:textId="77777777" w:rsidR="00246FCA" w:rsidRPr="00665395" w:rsidRDefault="00246FCA" w:rsidP="005D3C05">
            <w:pPr>
              <w:pStyle w:val="Indent2"/>
              <w:ind w:left="0"/>
              <w:rPr>
                <w:b/>
              </w:rPr>
            </w:pPr>
            <w:r w:rsidRPr="00665395">
              <w:rPr>
                <w:b/>
              </w:rPr>
              <w:t xml:space="preserve">Gateway for new home broadband customers </w:t>
            </w:r>
          </w:p>
        </w:tc>
        <w:tc>
          <w:tcPr>
            <w:tcW w:w="1422" w:type="dxa"/>
            <w:shd w:val="clear" w:color="auto" w:fill="auto"/>
          </w:tcPr>
          <w:p w14:paraId="456A0E44" w14:textId="77777777" w:rsidR="00246FCA" w:rsidRDefault="00246FCA" w:rsidP="005D3C05">
            <w:pPr>
              <w:pStyle w:val="Indent2"/>
              <w:ind w:left="0"/>
            </w:pPr>
            <w:r w:rsidRPr="00665395">
              <w:rPr>
                <w:b/>
              </w:rPr>
              <w:t>24/mth plan:</w:t>
            </w:r>
            <w:r>
              <w:t xml:space="preserve"> Included</w:t>
            </w:r>
            <w:r>
              <w:br/>
            </w:r>
            <w:r w:rsidRPr="00665395">
              <w:rPr>
                <w:b/>
              </w:rPr>
              <w:t>Casual:</w:t>
            </w:r>
            <w:r>
              <w:t xml:space="preserve"> $168</w:t>
            </w:r>
          </w:p>
        </w:tc>
        <w:tc>
          <w:tcPr>
            <w:tcW w:w="1422" w:type="dxa"/>
            <w:shd w:val="clear" w:color="auto" w:fill="auto"/>
          </w:tcPr>
          <w:p w14:paraId="10B22CFC" w14:textId="77777777" w:rsidR="00246FCA" w:rsidRDefault="00246FCA" w:rsidP="005D3C05">
            <w:pPr>
              <w:pStyle w:val="Indent2"/>
              <w:ind w:left="0"/>
            </w:pPr>
            <w:r w:rsidRPr="00665395">
              <w:rPr>
                <w:b/>
              </w:rPr>
              <w:t>24/mth plan:</w:t>
            </w:r>
            <w:r>
              <w:t xml:space="preserve"> Included</w:t>
            </w:r>
            <w:r>
              <w:br/>
            </w:r>
            <w:r w:rsidRPr="00665395">
              <w:rPr>
                <w:b/>
              </w:rPr>
              <w:t>Casual:</w:t>
            </w:r>
            <w:r>
              <w:t xml:space="preserve"> $168</w:t>
            </w:r>
          </w:p>
        </w:tc>
        <w:tc>
          <w:tcPr>
            <w:tcW w:w="1688" w:type="dxa"/>
            <w:shd w:val="clear" w:color="auto" w:fill="auto"/>
          </w:tcPr>
          <w:p w14:paraId="1E7470B4" w14:textId="77777777" w:rsidR="00246FCA" w:rsidRDefault="00246FCA" w:rsidP="005D3C05">
            <w:pPr>
              <w:pStyle w:val="Indent2"/>
              <w:ind w:left="0"/>
            </w:pPr>
            <w:r>
              <w:t>Included</w:t>
            </w:r>
          </w:p>
        </w:tc>
        <w:tc>
          <w:tcPr>
            <w:tcW w:w="1667" w:type="dxa"/>
            <w:shd w:val="clear" w:color="auto" w:fill="auto"/>
          </w:tcPr>
          <w:p w14:paraId="741462DC" w14:textId="77777777" w:rsidR="00246FCA" w:rsidRDefault="00246FCA" w:rsidP="005D3C05">
            <w:pPr>
              <w:pStyle w:val="Indent2"/>
              <w:ind w:left="0"/>
            </w:pPr>
            <w:r>
              <w:t>Included</w:t>
            </w:r>
          </w:p>
        </w:tc>
        <w:tc>
          <w:tcPr>
            <w:tcW w:w="1622" w:type="dxa"/>
            <w:shd w:val="clear" w:color="auto" w:fill="auto"/>
          </w:tcPr>
          <w:p w14:paraId="4D2177F9" w14:textId="77777777" w:rsidR="00246FCA" w:rsidRDefault="00246FCA" w:rsidP="005D3C05">
            <w:pPr>
              <w:pStyle w:val="Indent2"/>
              <w:ind w:left="0"/>
            </w:pPr>
            <w:r>
              <w:t>Included</w:t>
            </w:r>
          </w:p>
        </w:tc>
      </w:tr>
      <w:tr w:rsidR="00246FCA" w14:paraId="5FE1933D" w14:textId="77777777" w:rsidTr="005D3C05">
        <w:trPr>
          <w:cantSplit/>
        </w:trPr>
        <w:tc>
          <w:tcPr>
            <w:tcW w:w="9320" w:type="dxa"/>
            <w:gridSpan w:val="6"/>
            <w:shd w:val="clear" w:color="auto" w:fill="F2F2F2"/>
          </w:tcPr>
          <w:p w14:paraId="7DF94BE5" w14:textId="77777777" w:rsidR="00246FCA" w:rsidRPr="00665395" w:rsidRDefault="00246FCA" w:rsidP="005D3C05">
            <w:pPr>
              <w:pStyle w:val="Indent2"/>
              <w:keepNext/>
              <w:ind w:left="0"/>
              <w:jc w:val="center"/>
              <w:rPr>
                <w:b/>
              </w:rPr>
            </w:pPr>
            <w:r w:rsidRPr="00665395">
              <w:rPr>
                <w:b/>
              </w:rPr>
              <w:t>Entertainment</w:t>
            </w:r>
          </w:p>
        </w:tc>
      </w:tr>
      <w:tr w:rsidR="00246FCA" w14:paraId="354575DA" w14:textId="77777777" w:rsidTr="005D3C05">
        <w:trPr>
          <w:cantSplit/>
        </w:trPr>
        <w:tc>
          <w:tcPr>
            <w:tcW w:w="1499" w:type="dxa"/>
            <w:shd w:val="clear" w:color="auto" w:fill="auto"/>
          </w:tcPr>
          <w:p w14:paraId="6BDA7F85" w14:textId="77777777" w:rsidR="00246FCA" w:rsidRPr="00665395" w:rsidRDefault="00246FCA" w:rsidP="005D3C05">
            <w:pPr>
              <w:pStyle w:val="Indent2"/>
              <w:ind w:left="0"/>
              <w:rPr>
                <w:b/>
              </w:rPr>
            </w:pPr>
            <w:r w:rsidRPr="00665395">
              <w:rPr>
                <w:b/>
              </w:rPr>
              <w:t>Foxtel from Telstra</w:t>
            </w:r>
          </w:p>
        </w:tc>
        <w:tc>
          <w:tcPr>
            <w:tcW w:w="1422" w:type="dxa"/>
            <w:shd w:val="clear" w:color="auto" w:fill="auto"/>
          </w:tcPr>
          <w:p w14:paraId="385B14E4" w14:textId="77777777" w:rsidR="00246FCA" w:rsidRDefault="00246FCA" w:rsidP="005D3C05">
            <w:pPr>
              <w:pStyle w:val="Indent2"/>
              <w:ind w:left="0"/>
            </w:pPr>
            <w:r>
              <w:t>-</w:t>
            </w:r>
          </w:p>
        </w:tc>
        <w:tc>
          <w:tcPr>
            <w:tcW w:w="1422" w:type="dxa"/>
            <w:shd w:val="clear" w:color="auto" w:fill="auto"/>
          </w:tcPr>
          <w:p w14:paraId="193D472C" w14:textId="77777777" w:rsidR="00246FCA" w:rsidRDefault="00246FCA" w:rsidP="005D3C05">
            <w:pPr>
              <w:pStyle w:val="Indent2"/>
              <w:ind w:left="0"/>
            </w:pPr>
            <w:r>
              <w:t>-</w:t>
            </w:r>
          </w:p>
        </w:tc>
        <w:tc>
          <w:tcPr>
            <w:tcW w:w="1688" w:type="dxa"/>
            <w:shd w:val="clear" w:color="auto" w:fill="auto"/>
          </w:tcPr>
          <w:p w14:paraId="5EE01C61" w14:textId="77777777" w:rsidR="00246FCA" w:rsidRDefault="00246FCA" w:rsidP="005D3C05">
            <w:pPr>
              <w:pStyle w:val="Indent2"/>
              <w:ind w:left="0"/>
            </w:pPr>
            <w:r>
              <w:t>Foxtel Entertainment Package</w:t>
            </w:r>
          </w:p>
          <w:p w14:paraId="56AD9452" w14:textId="77777777" w:rsidR="00246FCA" w:rsidRDefault="00246FCA" w:rsidP="005D3C05">
            <w:pPr>
              <w:pStyle w:val="Indent2"/>
              <w:ind w:left="0"/>
            </w:pPr>
            <w:r>
              <w:t xml:space="preserve">$0 iQ2/iQ3 equipment fee for new Foxtel customers. </w:t>
            </w:r>
          </w:p>
          <w:p w14:paraId="5C1FFAE2" w14:textId="77777777" w:rsidR="00246FCA" w:rsidRDefault="00246FCA" w:rsidP="005D3C05">
            <w:pPr>
              <w:pStyle w:val="Indent2"/>
              <w:ind w:left="0"/>
            </w:pPr>
            <w:r>
              <w:t>$75 iQ3 equipment fee for existing Foxtel customers</w:t>
            </w:r>
          </w:p>
        </w:tc>
        <w:tc>
          <w:tcPr>
            <w:tcW w:w="1667" w:type="dxa"/>
            <w:shd w:val="clear" w:color="auto" w:fill="auto"/>
          </w:tcPr>
          <w:p w14:paraId="51E89BEC" w14:textId="77777777" w:rsidR="00246FCA" w:rsidRDefault="00246FCA" w:rsidP="005D3C05">
            <w:pPr>
              <w:pStyle w:val="Indent2"/>
              <w:ind w:left="0"/>
            </w:pPr>
            <w:r>
              <w:t>Foxtel Entertainment Package</w:t>
            </w:r>
          </w:p>
          <w:p w14:paraId="63B2952F" w14:textId="77777777" w:rsidR="00246FCA" w:rsidRDefault="00246FCA" w:rsidP="005D3C05">
            <w:pPr>
              <w:pStyle w:val="Indent2"/>
              <w:ind w:left="0"/>
            </w:pPr>
            <w:r>
              <w:t>$0 iQ2/iQ3 equipment fee for new Foxtel customers.</w:t>
            </w:r>
          </w:p>
          <w:p w14:paraId="55120DDB" w14:textId="77777777" w:rsidR="00246FCA" w:rsidRDefault="00246FCA" w:rsidP="005D3C05">
            <w:pPr>
              <w:pStyle w:val="Indent2"/>
              <w:ind w:left="0"/>
            </w:pPr>
            <w:r>
              <w:t>$75 iQ3 equipment fee for existing Foxtel customers</w:t>
            </w:r>
          </w:p>
        </w:tc>
        <w:tc>
          <w:tcPr>
            <w:tcW w:w="1622" w:type="dxa"/>
            <w:shd w:val="clear" w:color="auto" w:fill="auto"/>
          </w:tcPr>
          <w:p w14:paraId="30AA65F9" w14:textId="77777777" w:rsidR="00246FCA" w:rsidRDefault="00246FCA" w:rsidP="005D3C05">
            <w:pPr>
              <w:pStyle w:val="Indent2"/>
              <w:ind w:left="0"/>
            </w:pPr>
            <w:r>
              <w:t>Foxtel Platinum HD Package</w:t>
            </w:r>
          </w:p>
          <w:p w14:paraId="1416CC04" w14:textId="77777777" w:rsidR="00246FCA" w:rsidRDefault="00246FCA" w:rsidP="005D3C05">
            <w:pPr>
              <w:pStyle w:val="Indent2"/>
              <w:ind w:left="0"/>
            </w:pPr>
            <w:r>
              <w:t>$0 iQ2/iQ3 equipment for new Foxtel customers.</w:t>
            </w:r>
          </w:p>
          <w:p w14:paraId="499D5EAA" w14:textId="77777777" w:rsidR="00246FCA" w:rsidRDefault="00246FCA" w:rsidP="005D3C05">
            <w:pPr>
              <w:pStyle w:val="Indent2"/>
              <w:ind w:left="0"/>
            </w:pPr>
            <w:r>
              <w:t>$75 iQ3 equipment fee for existing Foxtel customers</w:t>
            </w:r>
          </w:p>
        </w:tc>
      </w:tr>
      <w:tr w:rsidR="00246FCA" w14:paraId="4D9997CD" w14:textId="77777777" w:rsidTr="005D3C05">
        <w:trPr>
          <w:cantSplit/>
        </w:trPr>
        <w:tc>
          <w:tcPr>
            <w:tcW w:w="1499" w:type="dxa"/>
            <w:shd w:val="clear" w:color="auto" w:fill="auto"/>
          </w:tcPr>
          <w:p w14:paraId="44C6FAB8" w14:textId="77777777" w:rsidR="00246FCA" w:rsidRPr="00665395" w:rsidRDefault="00246FCA" w:rsidP="005D3C05">
            <w:pPr>
              <w:pStyle w:val="Indent2"/>
              <w:ind w:left="0"/>
              <w:rPr>
                <w:b/>
              </w:rPr>
            </w:pPr>
            <w:r w:rsidRPr="00665395">
              <w:rPr>
                <w:b/>
              </w:rPr>
              <w:t>Telstra TV®</w:t>
            </w:r>
          </w:p>
        </w:tc>
        <w:tc>
          <w:tcPr>
            <w:tcW w:w="1422" w:type="dxa"/>
            <w:shd w:val="clear" w:color="auto" w:fill="auto"/>
          </w:tcPr>
          <w:p w14:paraId="208D4C79" w14:textId="77777777" w:rsidR="00246FCA" w:rsidRDefault="00246FCA" w:rsidP="005D3C05">
            <w:pPr>
              <w:pStyle w:val="Indent2"/>
              <w:ind w:left="0"/>
            </w:pPr>
            <w:r>
              <w:t>Add for $109</w:t>
            </w:r>
          </w:p>
        </w:tc>
        <w:tc>
          <w:tcPr>
            <w:tcW w:w="1422" w:type="dxa"/>
            <w:shd w:val="clear" w:color="auto" w:fill="auto"/>
          </w:tcPr>
          <w:p w14:paraId="67BB7973" w14:textId="77777777" w:rsidR="00246FCA" w:rsidRDefault="00246FCA" w:rsidP="005D3C05">
            <w:pPr>
              <w:pStyle w:val="Indent2"/>
              <w:ind w:left="0"/>
            </w:pPr>
            <w:r w:rsidRPr="00665395">
              <w:rPr>
                <w:b/>
              </w:rPr>
              <w:t>24/mth plan:</w:t>
            </w:r>
            <w:r>
              <w:t xml:space="preserve"> Included</w:t>
            </w:r>
            <w:r>
              <w:br/>
            </w:r>
            <w:r w:rsidRPr="00665395">
              <w:rPr>
                <w:b/>
              </w:rPr>
              <w:t>Casual:</w:t>
            </w:r>
            <w:r>
              <w:t xml:space="preserve"> Add for $109</w:t>
            </w:r>
          </w:p>
        </w:tc>
        <w:tc>
          <w:tcPr>
            <w:tcW w:w="1688" w:type="dxa"/>
            <w:shd w:val="clear" w:color="auto" w:fill="auto"/>
          </w:tcPr>
          <w:p w14:paraId="1E2F1329" w14:textId="77777777" w:rsidR="00246FCA" w:rsidRDefault="00246FCA" w:rsidP="005D3C05">
            <w:pPr>
              <w:pStyle w:val="Indent2"/>
              <w:ind w:left="0"/>
            </w:pPr>
            <w:r>
              <w:t>Included</w:t>
            </w:r>
          </w:p>
        </w:tc>
        <w:tc>
          <w:tcPr>
            <w:tcW w:w="1667" w:type="dxa"/>
            <w:shd w:val="clear" w:color="auto" w:fill="auto"/>
          </w:tcPr>
          <w:p w14:paraId="0EFED255" w14:textId="77777777" w:rsidR="00246FCA" w:rsidRDefault="00246FCA" w:rsidP="005D3C05">
            <w:pPr>
              <w:pStyle w:val="Indent2"/>
              <w:ind w:left="0"/>
            </w:pPr>
            <w:r>
              <w:t>Included</w:t>
            </w:r>
          </w:p>
        </w:tc>
        <w:tc>
          <w:tcPr>
            <w:tcW w:w="1622" w:type="dxa"/>
            <w:shd w:val="clear" w:color="auto" w:fill="auto"/>
          </w:tcPr>
          <w:p w14:paraId="60D7B076" w14:textId="77777777" w:rsidR="00246FCA" w:rsidRDefault="00246FCA" w:rsidP="005D3C05">
            <w:pPr>
              <w:pStyle w:val="Indent2"/>
              <w:ind w:left="0"/>
            </w:pPr>
            <w:r>
              <w:t>Included</w:t>
            </w:r>
          </w:p>
        </w:tc>
      </w:tr>
      <w:tr w:rsidR="00246FCA" w14:paraId="6DA29C9C" w14:textId="77777777" w:rsidTr="005D3C05">
        <w:trPr>
          <w:cantSplit/>
        </w:trPr>
        <w:tc>
          <w:tcPr>
            <w:tcW w:w="9320" w:type="dxa"/>
            <w:gridSpan w:val="6"/>
            <w:shd w:val="clear" w:color="auto" w:fill="F2F2F2"/>
          </w:tcPr>
          <w:p w14:paraId="186173C2" w14:textId="77777777" w:rsidR="00246FCA" w:rsidRPr="00665395" w:rsidRDefault="00246FCA" w:rsidP="005D3C05">
            <w:pPr>
              <w:pStyle w:val="Indent2"/>
              <w:ind w:left="0"/>
              <w:jc w:val="center"/>
              <w:rPr>
                <w:b/>
              </w:rPr>
            </w:pPr>
            <w:r w:rsidRPr="00665395">
              <w:rPr>
                <w:b/>
              </w:rPr>
              <w:t>Home Phone</w:t>
            </w:r>
          </w:p>
        </w:tc>
      </w:tr>
      <w:tr w:rsidR="004B0E97" w14:paraId="1FF77942" w14:textId="77777777" w:rsidTr="005D3C05">
        <w:trPr>
          <w:cantSplit/>
        </w:trPr>
        <w:tc>
          <w:tcPr>
            <w:tcW w:w="1499" w:type="dxa"/>
            <w:shd w:val="clear" w:color="auto" w:fill="auto"/>
          </w:tcPr>
          <w:p w14:paraId="125F0349" w14:textId="77777777" w:rsidR="004B0E97" w:rsidRPr="00665395" w:rsidRDefault="004B0E97" w:rsidP="004B0E97">
            <w:pPr>
              <w:pStyle w:val="Indent2"/>
              <w:ind w:left="0"/>
              <w:rPr>
                <w:b/>
              </w:rPr>
            </w:pPr>
            <w:r w:rsidRPr="00665395">
              <w:rPr>
                <w:b/>
              </w:rPr>
              <w:t>Local calls</w:t>
            </w:r>
          </w:p>
        </w:tc>
        <w:tc>
          <w:tcPr>
            <w:tcW w:w="1422" w:type="dxa"/>
            <w:shd w:val="clear" w:color="auto" w:fill="auto"/>
          </w:tcPr>
          <w:p w14:paraId="620DCFAC" w14:textId="77777777" w:rsidR="004B0E97" w:rsidRDefault="004B0E97" w:rsidP="004B0E97">
            <w:pPr>
              <w:pStyle w:val="Indent2"/>
              <w:ind w:left="0"/>
            </w:pPr>
            <w:r>
              <w:t>50c per call</w:t>
            </w:r>
          </w:p>
        </w:tc>
        <w:tc>
          <w:tcPr>
            <w:tcW w:w="1422" w:type="dxa"/>
            <w:shd w:val="clear" w:color="auto" w:fill="auto"/>
          </w:tcPr>
          <w:p w14:paraId="46E4F69D" w14:textId="77777777" w:rsidR="004B0E97" w:rsidRDefault="004B0E97" w:rsidP="004B0E97">
            <w:pPr>
              <w:pStyle w:val="Indent2"/>
              <w:ind w:left="0"/>
            </w:pPr>
            <w:r>
              <w:t>Included</w:t>
            </w:r>
          </w:p>
        </w:tc>
        <w:tc>
          <w:tcPr>
            <w:tcW w:w="1688" w:type="dxa"/>
            <w:shd w:val="clear" w:color="auto" w:fill="auto"/>
          </w:tcPr>
          <w:p w14:paraId="58D5CBE9" w14:textId="77777777" w:rsidR="004B0E97" w:rsidRDefault="004B0E97" w:rsidP="004B0E97">
            <w:pPr>
              <w:pStyle w:val="Indent2"/>
              <w:ind w:left="0"/>
            </w:pPr>
            <w:r>
              <w:t>Included</w:t>
            </w:r>
          </w:p>
        </w:tc>
        <w:tc>
          <w:tcPr>
            <w:tcW w:w="1667" w:type="dxa"/>
            <w:shd w:val="clear" w:color="auto" w:fill="auto"/>
          </w:tcPr>
          <w:p w14:paraId="1CFC928C" w14:textId="77777777" w:rsidR="004B0E97" w:rsidRDefault="004B0E97" w:rsidP="004B0E97">
            <w:pPr>
              <w:pStyle w:val="Indent2"/>
              <w:ind w:left="0"/>
            </w:pPr>
            <w:r>
              <w:t>Included</w:t>
            </w:r>
          </w:p>
        </w:tc>
        <w:tc>
          <w:tcPr>
            <w:tcW w:w="1622" w:type="dxa"/>
            <w:shd w:val="clear" w:color="auto" w:fill="auto"/>
          </w:tcPr>
          <w:p w14:paraId="208EC3BA" w14:textId="77777777" w:rsidR="004B0E97" w:rsidRDefault="004B0E97" w:rsidP="004B0E97">
            <w:pPr>
              <w:pStyle w:val="Indent2"/>
              <w:ind w:left="0"/>
            </w:pPr>
            <w:r>
              <w:t>Included</w:t>
            </w:r>
          </w:p>
        </w:tc>
      </w:tr>
      <w:tr w:rsidR="004B0E97" w14:paraId="4A6693A7" w14:textId="77777777" w:rsidTr="005D3C05">
        <w:trPr>
          <w:cantSplit/>
        </w:trPr>
        <w:tc>
          <w:tcPr>
            <w:tcW w:w="1499" w:type="dxa"/>
            <w:shd w:val="clear" w:color="auto" w:fill="auto"/>
          </w:tcPr>
          <w:p w14:paraId="73F3A5C6" w14:textId="77777777" w:rsidR="004B0E97" w:rsidRPr="00665395" w:rsidRDefault="004B0E97" w:rsidP="004B0E97">
            <w:pPr>
              <w:pStyle w:val="Indent2"/>
              <w:ind w:left="0"/>
              <w:rPr>
                <w:b/>
              </w:rPr>
            </w:pPr>
            <w:r>
              <w:rPr>
                <w:b/>
              </w:rPr>
              <w:t>Calls to 13 Numbers</w:t>
            </w:r>
          </w:p>
        </w:tc>
        <w:tc>
          <w:tcPr>
            <w:tcW w:w="1422" w:type="dxa"/>
            <w:shd w:val="clear" w:color="auto" w:fill="auto"/>
          </w:tcPr>
          <w:p w14:paraId="652BA419" w14:textId="77777777" w:rsidR="004B0E97" w:rsidRDefault="004B0E97" w:rsidP="004B0E97">
            <w:pPr>
              <w:pStyle w:val="Indent2"/>
              <w:ind w:left="0"/>
            </w:pPr>
            <w:r>
              <w:t>40c per call</w:t>
            </w:r>
          </w:p>
        </w:tc>
        <w:tc>
          <w:tcPr>
            <w:tcW w:w="1422" w:type="dxa"/>
            <w:shd w:val="clear" w:color="auto" w:fill="auto"/>
          </w:tcPr>
          <w:p w14:paraId="564346FF" w14:textId="77777777" w:rsidR="004B0E97" w:rsidRDefault="004B0E97" w:rsidP="004B0E97">
            <w:pPr>
              <w:pStyle w:val="Indent2"/>
              <w:ind w:left="0"/>
            </w:pPr>
            <w:r>
              <w:t>40c per call</w:t>
            </w:r>
          </w:p>
        </w:tc>
        <w:tc>
          <w:tcPr>
            <w:tcW w:w="1688" w:type="dxa"/>
            <w:shd w:val="clear" w:color="auto" w:fill="auto"/>
          </w:tcPr>
          <w:p w14:paraId="6E077E66" w14:textId="77777777" w:rsidR="004B0E97" w:rsidRDefault="004B0E97" w:rsidP="004B0E97">
            <w:pPr>
              <w:pStyle w:val="Indent2"/>
              <w:ind w:left="0"/>
            </w:pPr>
            <w:r>
              <w:t>40c per call</w:t>
            </w:r>
          </w:p>
        </w:tc>
        <w:tc>
          <w:tcPr>
            <w:tcW w:w="1667" w:type="dxa"/>
            <w:shd w:val="clear" w:color="auto" w:fill="auto"/>
          </w:tcPr>
          <w:p w14:paraId="3089001F" w14:textId="77777777" w:rsidR="004B0E97" w:rsidRDefault="004B0E97" w:rsidP="004B0E97">
            <w:pPr>
              <w:pStyle w:val="Indent2"/>
              <w:ind w:left="0"/>
            </w:pPr>
            <w:r>
              <w:t>40c per call</w:t>
            </w:r>
          </w:p>
        </w:tc>
        <w:tc>
          <w:tcPr>
            <w:tcW w:w="1622" w:type="dxa"/>
            <w:shd w:val="clear" w:color="auto" w:fill="auto"/>
          </w:tcPr>
          <w:p w14:paraId="12D682DA" w14:textId="77777777" w:rsidR="004B0E97" w:rsidRDefault="004B0E97" w:rsidP="004B0E97">
            <w:pPr>
              <w:pStyle w:val="Indent2"/>
              <w:ind w:left="0"/>
            </w:pPr>
            <w:r>
              <w:t>40c per call</w:t>
            </w:r>
          </w:p>
        </w:tc>
      </w:tr>
      <w:tr w:rsidR="004B0E97" w14:paraId="5A606589" w14:textId="77777777" w:rsidTr="005D3C05">
        <w:trPr>
          <w:cantSplit/>
        </w:trPr>
        <w:tc>
          <w:tcPr>
            <w:tcW w:w="1499" w:type="dxa"/>
            <w:shd w:val="clear" w:color="auto" w:fill="auto"/>
          </w:tcPr>
          <w:p w14:paraId="5C3B38D2" w14:textId="77777777" w:rsidR="004B0E97" w:rsidRPr="00665395" w:rsidRDefault="004B0E97" w:rsidP="004B0E97">
            <w:pPr>
              <w:pStyle w:val="Indent2"/>
              <w:ind w:left="0"/>
              <w:rPr>
                <w:b/>
              </w:rPr>
            </w:pPr>
            <w:r w:rsidRPr="00665395">
              <w:rPr>
                <w:b/>
              </w:rPr>
              <w:t xml:space="preserve">National calls to standard fixed lines </w:t>
            </w:r>
          </w:p>
        </w:tc>
        <w:tc>
          <w:tcPr>
            <w:tcW w:w="1422" w:type="dxa"/>
            <w:shd w:val="clear" w:color="auto" w:fill="auto"/>
          </w:tcPr>
          <w:p w14:paraId="66FFB13F" w14:textId="77777777" w:rsidR="004B0E97" w:rsidRDefault="004B0E97" w:rsidP="004B0E97">
            <w:pPr>
              <w:pStyle w:val="Indent2"/>
              <w:ind w:left="0"/>
            </w:pPr>
            <w:r>
              <w:t>55c Call Connection Fee plus 50c per minute</w:t>
            </w:r>
          </w:p>
        </w:tc>
        <w:tc>
          <w:tcPr>
            <w:tcW w:w="1422" w:type="dxa"/>
            <w:shd w:val="clear" w:color="auto" w:fill="auto"/>
          </w:tcPr>
          <w:p w14:paraId="7A3F995F" w14:textId="77777777" w:rsidR="004B0E97" w:rsidRDefault="004B0E97" w:rsidP="004B0E97">
            <w:pPr>
              <w:pStyle w:val="Indent2"/>
              <w:ind w:left="0"/>
            </w:pPr>
            <w:r>
              <w:t>Included</w:t>
            </w:r>
          </w:p>
        </w:tc>
        <w:tc>
          <w:tcPr>
            <w:tcW w:w="1688" w:type="dxa"/>
            <w:shd w:val="clear" w:color="auto" w:fill="auto"/>
          </w:tcPr>
          <w:p w14:paraId="74EBC965" w14:textId="77777777" w:rsidR="004B0E97" w:rsidRDefault="004B0E97" w:rsidP="004B0E97">
            <w:pPr>
              <w:pStyle w:val="Indent2"/>
              <w:ind w:left="0"/>
            </w:pPr>
            <w:r>
              <w:t xml:space="preserve">Included </w:t>
            </w:r>
          </w:p>
        </w:tc>
        <w:tc>
          <w:tcPr>
            <w:tcW w:w="1667" w:type="dxa"/>
            <w:shd w:val="clear" w:color="auto" w:fill="auto"/>
          </w:tcPr>
          <w:p w14:paraId="149A1983" w14:textId="77777777" w:rsidR="004B0E97" w:rsidRDefault="004B0E97" w:rsidP="004B0E97">
            <w:pPr>
              <w:pStyle w:val="Indent2"/>
              <w:ind w:left="0"/>
            </w:pPr>
            <w:r>
              <w:t>Included</w:t>
            </w:r>
          </w:p>
        </w:tc>
        <w:tc>
          <w:tcPr>
            <w:tcW w:w="1622" w:type="dxa"/>
            <w:shd w:val="clear" w:color="auto" w:fill="auto"/>
          </w:tcPr>
          <w:p w14:paraId="76D166C4" w14:textId="77777777" w:rsidR="004B0E97" w:rsidRDefault="004B0E97" w:rsidP="004B0E97">
            <w:pPr>
              <w:pStyle w:val="Indent2"/>
              <w:ind w:left="0"/>
            </w:pPr>
            <w:r>
              <w:t xml:space="preserve">Included </w:t>
            </w:r>
          </w:p>
        </w:tc>
      </w:tr>
      <w:tr w:rsidR="004B0E97" w14:paraId="0E57D279" w14:textId="77777777" w:rsidTr="005D3C05">
        <w:trPr>
          <w:cantSplit/>
        </w:trPr>
        <w:tc>
          <w:tcPr>
            <w:tcW w:w="1499" w:type="dxa"/>
            <w:shd w:val="clear" w:color="auto" w:fill="auto"/>
          </w:tcPr>
          <w:p w14:paraId="3F242E2F" w14:textId="77777777" w:rsidR="004B0E97" w:rsidRPr="00665395" w:rsidRDefault="004B0E97" w:rsidP="004B0E97">
            <w:pPr>
              <w:pStyle w:val="Indent2"/>
              <w:ind w:left="0"/>
              <w:rPr>
                <w:b/>
              </w:rPr>
            </w:pPr>
            <w:r w:rsidRPr="00665395">
              <w:rPr>
                <w:b/>
              </w:rPr>
              <w:t>Calls to standard Australian mobiles</w:t>
            </w:r>
          </w:p>
        </w:tc>
        <w:tc>
          <w:tcPr>
            <w:tcW w:w="1422" w:type="dxa"/>
            <w:shd w:val="clear" w:color="auto" w:fill="auto"/>
          </w:tcPr>
          <w:p w14:paraId="6A0C8CC0" w14:textId="77777777" w:rsidR="004B0E97" w:rsidRDefault="004B0E97" w:rsidP="004B0E97">
            <w:pPr>
              <w:pStyle w:val="Indent2"/>
              <w:ind w:left="0"/>
            </w:pPr>
            <w:r>
              <w:t>55c Call Connection Fee plus 50c per minute</w:t>
            </w:r>
          </w:p>
        </w:tc>
        <w:tc>
          <w:tcPr>
            <w:tcW w:w="1422" w:type="dxa"/>
            <w:shd w:val="clear" w:color="auto" w:fill="auto"/>
          </w:tcPr>
          <w:p w14:paraId="7E808D1E" w14:textId="77777777" w:rsidR="004B0E97" w:rsidRDefault="004B0E97" w:rsidP="004B0E97">
            <w:pPr>
              <w:pStyle w:val="Indent2"/>
              <w:ind w:left="0"/>
            </w:pPr>
            <w:r>
              <w:t>Included</w:t>
            </w:r>
          </w:p>
        </w:tc>
        <w:tc>
          <w:tcPr>
            <w:tcW w:w="1688" w:type="dxa"/>
            <w:shd w:val="clear" w:color="auto" w:fill="auto"/>
          </w:tcPr>
          <w:p w14:paraId="24B2C344" w14:textId="77777777" w:rsidR="004B0E97" w:rsidRDefault="004B0E97" w:rsidP="004B0E97">
            <w:pPr>
              <w:pStyle w:val="Indent2"/>
              <w:ind w:left="0"/>
            </w:pPr>
            <w:r>
              <w:t>Included</w:t>
            </w:r>
          </w:p>
        </w:tc>
        <w:tc>
          <w:tcPr>
            <w:tcW w:w="1667" w:type="dxa"/>
            <w:shd w:val="clear" w:color="auto" w:fill="auto"/>
          </w:tcPr>
          <w:p w14:paraId="78F9DBD8" w14:textId="77777777" w:rsidR="004B0E97" w:rsidRDefault="004B0E97" w:rsidP="004B0E97">
            <w:pPr>
              <w:pStyle w:val="Indent2"/>
              <w:ind w:left="0"/>
            </w:pPr>
            <w:r>
              <w:t>Included</w:t>
            </w:r>
          </w:p>
        </w:tc>
        <w:tc>
          <w:tcPr>
            <w:tcW w:w="1622" w:type="dxa"/>
            <w:shd w:val="clear" w:color="auto" w:fill="auto"/>
          </w:tcPr>
          <w:p w14:paraId="2473ED00" w14:textId="77777777" w:rsidR="004B0E97" w:rsidRDefault="004B0E97" w:rsidP="004B0E97">
            <w:pPr>
              <w:pStyle w:val="Indent2"/>
              <w:ind w:left="0"/>
            </w:pPr>
            <w:r>
              <w:t>Included</w:t>
            </w:r>
          </w:p>
        </w:tc>
      </w:tr>
      <w:tr w:rsidR="004B0E97" w14:paraId="496CED06" w14:textId="77777777" w:rsidTr="005D3C05">
        <w:trPr>
          <w:cantSplit/>
        </w:trPr>
        <w:tc>
          <w:tcPr>
            <w:tcW w:w="1499" w:type="dxa"/>
            <w:shd w:val="clear" w:color="auto" w:fill="auto"/>
          </w:tcPr>
          <w:p w14:paraId="5A322BA5" w14:textId="77777777" w:rsidR="004B0E97" w:rsidRPr="00665395" w:rsidRDefault="004B0E97" w:rsidP="004B0E97">
            <w:pPr>
              <w:pStyle w:val="Indent2"/>
              <w:ind w:left="0"/>
              <w:rPr>
                <w:b/>
              </w:rPr>
            </w:pPr>
            <w:r w:rsidRPr="00665395">
              <w:rPr>
                <w:b/>
              </w:rPr>
              <w:t>International calls</w:t>
            </w:r>
          </w:p>
        </w:tc>
        <w:tc>
          <w:tcPr>
            <w:tcW w:w="1422" w:type="dxa"/>
            <w:shd w:val="clear" w:color="auto" w:fill="auto"/>
          </w:tcPr>
          <w:p w14:paraId="51C141EA" w14:textId="77777777" w:rsidR="004B0E97" w:rsidRDefault="004B0E97" w:rsidP="004B0E97">
            <w:pPr>
              <w:pStyle w:val="Indent2"/>
              <w:ind w:left="0"/>
            </w:pPr>
            <w:r>
              <w:t>Standard rates</w:t>
            </w:r>
          </w:p>
        </w:tc>
        <w:tc>
          <w:tcPr>
            <w:tcW w:w="1422" w:type="dxa"/>
            <w:shd w:val="clear" w:color="auto" w:fill="auto"/>
          </w:tcPr>
          <w:p w14:paraId="7E0A9A33" w14:textId="77777777" w:rsidR="004B0E97" w:rsidRDefault="004B0E97" w:rsidP="004B0E97">
            <w:pPr>
              <w:pStyle w:val="Indent2"/>
              <w:ind w:left="0"/>
            </w:pPr>
            <w:r>
              <w:t>Standard rates with International Saver included</w:t>
            </w:r>
          </w:p>
        </w:tc>
        <w:tc>
          <w:tcPr>
            <w:tcW w:w="1688" w:type="dxa"/>
            <w:shd w:val="clear" w:color="auto" w:fill="auto"/>
          </w:tcPr>
          <w:p w14:paraId="77CAA1D1" w14:textId="77777777" w:rsidR="004B0E97" w:rsidRDefault="004B0E97" w:rsidP="004B0E97">
            <w:pPr>
              <w:pStyle w:val="Indent2"/>
              <w:ind w:left="0"/>
            </w:pPr>
            <w:r>
              <w:t>Standard rates with International Saver included</w:t>
            </w:r>
          </w:p>
        </w:tc>
        <w:tc>
          <w:tcPr>
            <w:tcW w:w="1667" w:type="dxa"/>
            <w:shd w:val="clear" w:color="auto" w:fill="auto"/>
          </w:tcPr>
          <w:p w14:paraId="33AEC28B" w14:textId="77777777" w:rsidR="004B0E97" w:rsidRDefault="004B0E97" w:rsidP="004B0E97">
            <w:pPr>
              <w:pStyle w:val="Indent2"/>
              <w:ind w:left="0"/>
            </w:pPr>
            <w:r>
              <w:t>Standard rates with International Ultimate included</w:t>
            </w:r>
          </w:p>
        </w:tc>
        <w:tc>
          <w:tcPr>
            <w:tcW w:w="1622" w:type="dxa"/>
            <w:shd w:val="clear" w:color="auto" w:fill="auto"/>
          </w:tcPr>
          <w:p w14:paraId="526A0C76" w14:textId="77777777" w:rsidR="004B0E97" w:rsidRDefault="004B0E97" w:rsidP="004B0E97">
            <w:pPr>
              <w:pStyle w:val="Indent2"/>
              <w:ind w:left="0"/>
            </w:pPr>
            <w:r>
              <w:t>Standard rates with International Saver included</w:t>
            </w:r>
          </w:p>
        </w:tc>
      </w:tr>
    </w:tbl>
    <w:p w14:paraId="72CDD711" w14:textId="77777777" w:rsidR="00246FCA" w:rsidRDefault="00246FCA" w:rsidP="00246FCA">
      <w:pPr>
        <w:pStyle w:val="Indent2"/>
      </w:pPr>
    </w:p>
    <w:p w14:paraId="5DC0A9D9" w14:textId="77777777" w:rsidR="00246FCA" w:rsidRPr="00ED44F7" w:rsidRDefault="00246FCA" w:rsidP="00246FCA">
      <w:pPr>
        <w:pStyle w:val="Heading2"/>
        <w:keepNext/>
        <w:numPr>
          <w:ilvl w:val="0"/>
          <w:numId w:val="0"/>
        </w:numPr>
        <w:ind w:left="737"/>
        <w:rPr>
          <w:rFonts w:ascii="Arial" w:hAnsi="Arial" w:cs="Arial"/>
          <w:b/>
          <w:szCs w:val="22"/>
          <w:lang w:val="en-AU"/>
        </w:rPr>
      </w:pPr>
      <w:r>
        <w:rPr>
          <w:rFonts w:ascii="Arial" w:hAnsi="Arial" w:cs="Arial"/>
          <w:b/>
          <w:szCs w:val="22"/>
          <w:lang w:val="en-AU"/>
        </w:rPr>
        <w:t>Inclusion details</w:t>
      </w:r>
    </w:p>
    <w:p w14:paraId="4340E1A4" w14:textId="77777777" w:rsidR="00246FCA" w:rsidRPr="00791DD2" w:rsidRDefault="00246FCA" w:rsidP="00246FCA">
      <w:pPr>
        <w:pStyle w:val="Heading2"/>
        <w:keepNext/>
        <w:ind w:left="709" w:hanging="709"/>
        <w:rPr>
          <w:lang w:val="en-AU"/>
        </w:rPr>
      </w:pPr>
      <w:r>
        <w:rPr>
          <w:lang w:val="en-AU"/>
        </w:rPr>
        <w:t xml:space="preserve">Your Home Bundle </w:t>
      </w:r>
      <w:r w:rsidRPr="00791DD2">
        <w:rPr>
          <w:lang w:val="en-AU"/>
        </w:rPr>
        <w:t>include</w:t>
      </w:r>
      <w:r>
        <w:rPr>
          <w:lang w:val="en-AU"/>
        </w:rPr>
        <w:t>s some or all of</w:t>
      </w:r>
      <w:r w:rsidRPr="00791DD2">
        <w:rPr>
          <w:lang w:val="en-AU"/>
        </w:rPr>
        <w:t xml:space="preserve"> the following</w:t>
      </w:r>
      <w:r>
        <w:rPr>
          <w:lang w:val="en-AU"/>
        </w:rPr>
        <w:t xml:space="preserve"> as indicated in the table above in section </w:t>
      </w:r>
      <w:r>
        <w:rPr>
          <w:lang w:val="en-AU"/>
        </w:rPr>
        <w:fldChar w:fldCharType="begin"/>
      </w:r>
      <w:r>
        <w:rPr>
          <w:lang w:val="en-AU"/>
        </w:rPr>
        <w:instrText xml:space="preserve"> REF _Ref481751825 \r \h </w:instrText>
      </w:r>
      <w:r>
        <w:rPr>
          <w:lang w:val="en-AU"/>
        </w:rPr>
      </w:r>
      <w:r>
        <w:rPr>
          <w:lang w:val="en-AU"/>
        </w:rPr>
        <w:fldChar w:fldCharType="separate"/>
      </w:r>
      <w:r w:rsidR="000B524D">
        <w:rPr>
          <w:lang w:val="en-AU"/>
        </w:rPr>
        <w:t>10.1</w:t>
      </w:r>
      <w:r>
        <w:rPr>
          <w:lang w:val="en-AU"/>
        </w:rPr>
        <w:fldChar w:fldCharType="end"/>
      </w:r>
      <w:r w:rsidRPr="00791DD2">
        <w:rPr>
          <w:lang w:val="en-A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7098"/>
      </w:tblGrid>
      <w:tr w:rsidR="00246FCA" w:rsidRPr="00791DD2" w14:paraId="3D50BF11" w14:textId="77777777" w:rsidTr="005D3C05">
        <w:trPr>
          <w:cantSplit/>
          <w:tblHeader/>
        </w:trPr>
        <w:tc>
          <w:tcPr>
            <w:tcW w:w="2222" w:type="dxa"/>
            <w:shd w:val="clear" w:color="auto" w:fill="D9D9D9"/>
          </w:tcPr>
          <w:p w14:paraId="2B1D3B6D" w14:textId="77777777" w:rsidR="00246FCA" w:rsidRPr="00791DD2" w:rsidRDefault="00246FCA" w:rsidP="005D3C05">
            <w:pPr>
              <w:pStyle w:val="Heading3"/>
              <w:numPr>
                <w:ilvl w:val="0"/>
                <w:numId w:val="0"/>
              </w:numPr>
              <w:spacing w:before="60" w:after="60"/>
              <w:rPr>
                <w:b/>
                <w:szCs w:val="22"/>
                <w:lang w:val="en-AU"/>
              </w:rPr>
            </w:pPr>
            <w:r w:rsidRPr="00791DD2">
              <w:rPr>
                <w:b/>
                <w:szCs w:val="22"/>
                <w:lang w:val="en-AU"/>
              </w:rPr>
              <w:t>Inclusion</w:t>
            </w:r>
          </w:p>
        </w:tc>
        <w:tc>
          <w:tcPr>
            <w:tcW w:w="7098" w:type="dxa"/>
            <w:shd w:val="clear" w:color="auto" w:fill="D9D9D9"/>
          </w:tcPr>
          <w:p w14:paraId="1B7D9F30" w14:textId="77777777" w:rsidR="00246FCA" w:rsidRPr="00791DD2" w:rsidRDefault="00246FCA" w:rsidP="005D3C05">
            <w:pPr>
              <w:pStyle w:val="Indent2"/>
              <w:spacing w:before="60" w:after="60"/>
              <w:ind w:left="0"/>
              <w:rPr>
                <w:b/>
                <w:szCs w:val="22"/>
              </w:rPr>
            </w:pPr>
            <w:r w:rsidRPr="00791DD2">
              <w:rPr>
                <w:b/>
                <w:szCs w:val="22"/>
              </w:rPr>
              <w:t>Description and terms</w:t>
            </w:r>
          </w:p>
        </w:tc>
      </w:tr>
      <w:tr w:rsidR="00246FCA" w:rsidRPr="007D3A46" w14:paraId="05207FD6" w14:textId="77777777" w:rsidTr="005D3C05">
        <w:trPr>
          <w:cantSplit/>
        </w:trPr>
        <w:tc>
          <w:tcPr>
            <w:tcW w:w="2222" w:type="dxa"/>
            <w:shd w:val="clear" w:color="auto" w:fill="auto"/>
          </w:tcPr>
          <w:p w14:paraId="5DBEC5B7" w14:textId="77777777" w:rsidR="00246FCA" w:rsidRPr="00791DD2" w:rsidRDefault="00246FCA" w:rsidP="005D3C05">
            <w:pPr>
              <w:pStyle w:val="Indent2"/>
              <w:spacing w:before="60" w:after="60"/>
              <w:ind w:left="0"/>
              <w:rPr>
                <w:b/>
                <w:szCs w:val="22"/>
              </w:rPr>
            </w:pPr>
            <w:r w:rsidRPr="00B14221">
              <w:rPr>
                <w:b/>
                <w:szCs w:val="22"/>
              </w:rPr>
              <w:t>Home broadband service</w:t>
            </w:r>
          </w:p>
        </w:tc>
        <w:tc>
          <w:tcPr>
            <w:tcW w:w="7098" w:type="dxa"/>
            <w:shd w:val="clear" w:color="auto" w:fill="auto"/>
          </w:tcPr>
          <w:p w14:paraId="7AB3F5D0" w14:textId="77777777" w:rsidR="00246FCA" w:rsidRPr="00B14221" w:rsidRDefault="00246FCA" w:rsidP="000F6FDB">
            <w:pPr>
              <w:pStyle w:val="Indent2"/>
              <w:numPr>
                <w:ilvl w:val="0"/>
                <w:numId w:val="6"/>
              </w:numPr>
              <w:spacing w:before="60" w:after="60"/>
              <w:ind w:left="419" w:hanging="419"/>
              <w:rPr>
                <w:szCs w:val="22"/>
              </w:rPr>
            </w:pPr>
            <w:r w:rsidRPr="00F80F71">
              <w:rPr>
                <w:szCs w:val="22"/>
              </w:rPr>
              <w:t>Provided over the nbn network</w:t>
            </w:r>
            <w:r>
              <w:rPr>
                <w:szCs w:val="22"/>
              </w:rPr>
              <w:t>, Cable</w:t>
            </w:r>
            <w:r w:rsidRPr="00F80F71">
              <w:rPr>
                <w:szCs w:val="22"/>
              </w:rPr>
              <w:t xml:space="preserve"> </w:t>
            </w:r>
            <w:r w:rsidRPr="00B14221">
              <w:rPr>
                <w:szCs w:val="22"/>
              </w:rPr>
              <w:t>ADSL</w:t>
            </w:r>
            <w:r>
              <w:rPr>
                <w:szCs w:val="22"/>
              </w:rPr>
              <w:t xml:space="preserve"> or Velocity</w:t>
            </w:r>
            <w:r w:rsidRPr="00B14221">
              <w:rPr>
                <w:szCs w:val="22"/>
              </w:rPr>
              <w:t xml:space="preserve"> technology, depending on what is available to you. </w:t>
            </w:r>
          </w:p>
          <w:p w14:paraId="64EA21D3" w14:textId="77777777" w:rsidR="00246FCA" w:rsidRPr="00791DD2" w:rsidRDefault="00246FCA" w:rsidP="000F6FDB">
            <w:pPr>
              <w:pStyle w:val="Indent2"/>
              <w:numPr>
                <w:ilvl w:val="0"/>
                <w:numId w:val="6"/>
              </w:numPr>
              <w:spacing w:before="60" w:after="60"/>
              <w:ind w:left="419" w:hanging="419"/>
              <w:rPr>
                <w:szCs w:val="22"/>
              </w:rPr>
            </w:pPr>
            <w:r w:rsidRPr="00B14221">
              <w:rPr>
                <w:szCs w:val="22"/>
              </w:rPr>
              <w:t>Once you reach your home broadband usage allowance, the speed of your service will slow to 256kbps until your next billing cycle starts.</w:t>
            </w:r>
          </w:p>
        </w:tc>
      </w:tr>
      <w:tr w:rsidR="00246FCA" w:rsidRPr="007D3A46" w14:paraId="537553BE" w14:textId="77777777" w:rsidTr="005D3C05">
        <w:trPr>
          <w:cantSplit/>
        </w:trPr>
        <w:tc>
          <w:tcPr>
            <w:tcW w:w="2222" w:type="dxa"/>
            <w:shd w:val="clear" w:color="auto" w:fill="auto"/>
          </w:tcPr>
          <w:p w14:paraId="4AD4E299" w14:textId="77777777" w:rsidR="00246FCA" w:rsidRPr="00791DD2" w:rsidRDefault="00246FCA" w:rsidP="005D3C05">
            <w:pPr>
              <w:pStyle w:val="Indent2"/>
              <w:spacing w:before="60" w:after="60"/>
              <w:ind w:left="0"/>
              <w:rPr>
                <w:b/>
                <w:szCs w:val="22"/>
              </w:rPr>
            </w:pPr>
            <w:r w:rsidRPr="00791DD2">
              <w:rPr>
                <w:b/>
                <w:szCs w:val="22"/>
              </w:rPr>
              <w:t xml:space="preserve">Telstra Air Membership  </w:t>
            </w:r>
          </w:p>
        </w:tc>
        <w:tc>
          <w:tcPr>
            <w:tcW w:w="7098" w:type="dxa"/>
            <w:shd w:val="clear" w:color="auto" w:fill="auto"/>
          </w:tcPr>
          <w:p w14:paraId="6405E7B7" w14:textId="77777777" w:rsidR="00246FCA" w:rsidRPr="00791DD2" w:rsidRDefault="00246FCA" w:rsidP="000F6FDB">
            <w:pPr>
              <w:pStyle w:val="Indent2"/>
              <w:numPr>
                <w:ilvl w:val="0"/>
                <w:numId w:val="6"/>
              </w:numPr>
              <w:spacing w:before="60" w:after="60"/>
              <w:ind w:left="419" w:hanging="419"/>
              <w:rPr>
                <w:szCs w:val="22"/>
              </w:rPr>
            </w:pPr>
            <w:r w:rsidRPr="00791DD2">
              <w:rPr>
                <w:szCs w:val="22"/>
              </w:rPr>
              <w:t xml:space="preserve">See </w:t>
            </w:r>
            <w:hyperlink r:id="rId38" w:history="1">
              <w:r w:rsidRPr="00791DD2">
                <w:rPr>
                  <w:rStyle w:val="Hyperlink"/>
                  <w:szCs w:val="22"/>
                </w:rPr>
                <w:t>Telstra Air</w:t>
              </w:r>
            </w:hyperlink>
            <w:r w:rsidRPr="00791DD2" w:rsidDel="0095579F">
              <w:rPr>
                <w:szCs w:val="22"/>
              </w:rPr>
              <w:t xml:space="preserve"> </w:t>
            </w:r>
            <w:r w:rsidRPr="00791DD2">
              <w:rPr>
                <w:szCs w:val="22"/>
              </w:rPr>
              <w:t xml:space="preserve"> for full terms and conditions for Telstra Air.   </w:t>
            </w:r>
          </w:p>
          <w:p w14:paraId="5197330B" w14:textId="77777777" w:rsidR="00246FCA" w:rsidRPr="00791DD2" w:rsidRDefault="00246FCA" w:rsidP="000F6FDB">
            <w:pPr>
              <w:pStyle w:val="Indent2"/>
              <w:numPr>
                <w:ilvl w:val="0"/>
                <w:numId w:val="6"/>
              </w:numPr>
              <w:spacing w:before="60" w:after="60"/>
              <w:ind w:left="419" w:hanging="419"/>
              <w:rPr>
                <w:szCs w:val="22"/>
              </w:rPr>
            </w:pPr>
            <w:r w:rsidRPr="00791DD2">
              <w:rPr>
                <w:szCs w:val="22"/>
              </w:rPr>
              <w:t xml:space="preserve">Telstra Air membership is available to Home Bundle customers with an ADSL, Cable or NBN broadband service in their Bundle.  Velocity services are excluded. </w:t>
            </w:r>
          </w:p>
          <w:p w14:paraId="308E057D" w14:textId="77777777" w:rsidR="00246FCA" w:rsidRPr="007D3A46" w:rsidRDefault="00246FCA" w:rsidP="000F6FDB">
            <w:pPr>
              <w:pStyle w:val="Indent2"/>
              <w:numPr>
                <w:ilvl w:val="0"/>
                <w:numId w:val="6"/>
              </w:numPr>
              <w:spacing w:before="60" w:after="60"/>
              <w:ind w:left="419" w:hanging="419"/>
              <w:rPr>
                <w:szCs w:val="22"/>
              </w:rPr>
            </w:pPr>
            <w:r w:rsidRPr="00791DD2">
              <w:rPr>
                <w:szCs w:val="22"/>
              </w:rPr>
              <w:t xml:space="preserve">You will also need a compatible gateway. </w:t>
            </w:r>
            <w:r>
              <w:rPr>
                <w:szCs w:val="22"/>
              </w:rPr>
              <w:t>New home broadband customers will receive a Telstra Air compatible gateway as part of their Home Bundle.</w:t>
            </w:r>
            <w:r w:rsidRPr="00791DD2">
              <w:rPr>
                <w:szCs w:val="22"/>
              </w:rPr>
              <w:t xml:space="preserve"> If you</w:t>
            </w:r>
            <w:r>
              <w:rPr>
                <w:szCs w:val="22"/>
              </w:rPr>
              <w:t xml:space="preserve"> are not a new Telstra Home Broadband customer you may need to buy one. </w:t>
            </w:r>
            <w:r w:rsidRPr="00791DD2">
              <w:rPr>
                <w:szCs w:val="22"/>
              </w:rPr>
              <w:t>For a list of compatible gateways visit telstra.com/air.</w:t>
            </w:r>
          </w:p>
        </w:tc>
      </w:tr>
      <w:tr w:rsidR="00246FCA" w:rsidRPr="00791DD2" w14:paraId="1D45F4EF" w14:textId="77777777" w:rsidTr="005D3C05">
        <w:trPr>
          <w:cantSplit/>
          <w:trHeight w:val="517"/>
        </w:trPr>
        <w:tc>
          <w:tcPr>
            <w:tcW w:w="2222" w:type="dxa"/>
            <w:shd w:val="clear" w:color="auto" w:fill="auto"/>
          </w:tcPr>
          <w:p w14:paraId="571A76DD" w14:textId="77777777" w:rsidR="00246FCA" w:rsidRPr="00B14221" w:rsidRDefault="00246FCA" w:rsidP="005D3C05">
            <w:pPr>
              <w:pStyle w:val="Indent2"/>
              <w:spacing w:before="60" w:after="60"/>
              <w:ind w:left="0"/>
              <w:rPr>
                <w:b/>
                <w:szCs w:val="22"/>
              </w:rPr>
            </w:pPr>
            <w:r>
              <w:rPr>
                <w:b/>
                <w:szCs w:val="22"/>
              </w:rPr>
              <w:t>Foxtel from Telstra</w:t>
            </w:r>
          </w:p>
        </w:tc>
        <w:tc>
          <w:tcPr>
            <w:tcW w:w="7098" w:type="dxa"/>
            <w:shd w:val="clear" w:color="auto" w:fill="auto"/>
          </w:tcPr>
          <w:p w14:paraId="2D4EEA22" w14:textId="77777777" w:rsidR="00246FCA" w:rsidRDefault="00246FCA" w:rsidP="000F6FDB">
            <w:pPr>
              <w:pStyle w:val="Indent2"/>
              <w:numPr>
                <w:ilvl w:val="0"/>
                <w:numId w:val="6"/>
              </w:numPr>
              <w:spacing w:before="60" w:after="60"/>
              <w:ind w:left="419" w:hanging="419"/>
              <w:rPr>
                <w:szCs w:val="22"/>
              </w:rPr>
            </w:pPr>
            <w:r>
              <w:rPr>
                <w:szCs w:val="22"/>
              </w:rPr>
              <w:t>If your Home Bundle</w:t>
            </w:r>
            <w:r w:rsidRPr="004069DD">
              <w:rPr>
                <w:szCs w:val="22"/>
              </w:rPr>
              <w:t xml:space="preserve"> includes </w:t>
            </w:r>
            <w:r>
              <w:rPr>
                <w:szCs w:val="22"/>
              </w:rPr>
              <w:t>the Foxtel</w:t>
            </w:r>
            <w:r w:rsidRPr="004069DD">
              <w:rPr>
                <w:szCs w:val="22"/>
              </w:rPr>
              <w:t xml:space="preserve"> Entertainment Package</w:t>
            </w:r>
            <w:r>
              <w:rPr>
                <w:szCs w:val="22"/>
              </w:rPr>
              <w:t>:</w:t>
            </w:r>
          </w:p>
          <w:p w14:paraId="4778D8C4" w14:textId="77777777" w:rsidR="00246FCA" w:rsidRPr="0004081F" w:rsidRDefault="00246FCA" w:rsidP="000F6FDB">
            <w:pPr>
              <w:pStyle w:val="Indent2"/>
              <w:numPr>
                <w:ilvl w:val="0"/>
                <w:numId w:val="6"/>
              </w:numPr>
              <w:spacing w:before="60" w:after="60"/>
              <w:ind w:left="838" w:hanging="419"/>
              <w:rPr>
                <w:szCs w:val="22"/>
              </w:rPr>
            </w:pPr>
            <w:r w:rsidRPr="0004081F">
              <w:rPr>
                <w:szCs w:val="22"/>
              </w:rPr>
              <w:t>You can redeem your choice of a bonus 3 months free Sports + HD Package or bonus 3 months free Movies + Drama Package. Offer valid for 30 days from your installation date.</w:t>
            </w:r>
          </w:p>
          <w:p w14:paraId="0220BCCF" w14:textId="77777777" w:rsidR="00246FCA" w:rsidRDefault="00246FCA" w:rsidP="000F6FDB">
            <w:pPr>
              <w:pStyle w:val="Indent2"/>
              <w:numPr>
                <w:ilvl w:val="0"/>
                <w:numId w:val="6"/>
              </w:numPr>
              <w:spacing w:before="60" w:after="60"/>
              <w:ind w:left="815" w:hanging="396"/>
              <w:rPr>
                <w:szCs w:val="22"/>
              </w:rPr>
            </w:pPr>
            <w:r w:rsidRPr="002345CF">
              <w:rPr>
                <w:szCs w:val="22"/>
              </w:rPr>
              <w:t>If you choose to redeem the 3 months’ free Sports HD or Movies and Drama offers, standard charges of $3</w:t>
            </w:r>
            <w:r>
              <w:rPr>
                <w:szCs w:val="22"/>
              </w:rPr>
              <w:t>9</w:t>
            </w:r>
            <w:r w:rsidRPr="002345CF">
              <w:rPr>
                <w:szCs w:val="22"/>
              </w:rPr>
              <w:t>/mth or $4</w:t>
            </w:r>
            <w:r>
              <w:rPr>
                <w:szCs w:val="22"/>
              </w:rPr>
              <w:t>0</w:t>
            </w:r>
            <w:r w:rsidRPr="002345CF">
              <w:rPr>
                <w:szCs w:val="22"/>
              </w:rPr>
              <w:t xml:space="preserve">/mth respectively will apply after 3 months unless you </w:t>
            </w:r>
            <w:r>
              <w:rPr>
                <w:szCs w:val="22"/>
              </w:rPr>
              <w:t>remove the additional packages</w:t>
            </w:r>
            <w:r w:rsidRPr="002345CF">
              <w:rPr>
                <w:szCs w:val="22"/>
              </w:rPr>
              <w:t xml:space="preserve"> earlier. </w:t>
            </w:r>
            <w:r>
              <w:rPr>
                <w:szCs w:val="22"/>
              </w:rPr>
              <w:t xml:space="preserve"> </w:t>
            </w:r>
          </w:p>
          <w:p w14:paraId="3CF8105D" w14:textId="77777777" w:rsidR="00246FCA" w:rsidRDefault="00246FCA" w:rsidP="000F6FDB">
            <w:pPr>
              <w:pStyle w:val="Indent2"/>
              <w:numPr>
                <w:ilvl w:val="0"/>
                <w:numId w:val="6"/>
              </w:numPr>
              <w:spacing w:before="60" w:after="60"/>
              <w:ind w:left="396" w:hanging="396"/>
              <w:rPr>
                <w:szCs w:val="22"/>
              </w:rPr>
            </w:pPr>
            <w:r w:rsidRPr="0004081F">
              <w:rPr>
                <w:szCs w:val="22"/>
              </w:rPr>
              <w:t xml:space="preserve">If </w:t>
            </w:r>
            <w:r>
              <w:rPr>
                <w:szCs w:val="22"/>
              </w:rPr>
              <w:t>your Home Bundle includes the Platinum HD Package:</w:t>
            </w:r>
          </w:p>
          <w:p w14:paraId="13989E5A" w14:textId="77777777" w:rsidR="00246FCA" w:rsidRPr="0004081F" w:rsidRDefault="00246FCA" w:rsidP="000F6FDB">
            <w:pPr>
              <w:pStyle w:val="Indent2"/>
              <w:numPr>
                <w:ilvl w:val="0"/>
                <w:numId w:val="6"/>
              </w:numPr>
              <w:spacing w:before="60" w:after="60"/>
              <w:ind w:left="792" w:hanging="396"/>
              <w:rPr>
                <w:szCs w:val="22"/>
              </w:rPr>
            </w:pPr>
            <w:r>
              <w:rPr>
                <w:szCs w:val="22"/>
              </w:rPr>
              <w:t>You will receive a $40/mth pro-rated credit for the first three months of your Home Bundle contract.</w:t>
            </w:r>
          </w:p>
          <w:p w14:paraId="60FF8FA7" w14:textId="77777777" w:rsidR="00246FCA" w:rsidRPr="00791DD2" w:rsidRDefault="00246FCA" w:rsidP="000F6FDB">
            <w:pPr>
              <w:pStyle w:val="Indent2"/>
              <w:numPr>
                <w:ilvl w:val="0"/>
                <w:numId w:val="6"/>
              </w:numPr>
              <w:spacing w:before="60" w:after="60"/>
              <w:ind w:left="419" w:hanging="419"/>
              <w:rPr>
                <w:szCs w:val="22"/>
              </w:rPr>
            </w:pPr>
            <w:r>
              <w:rPr>
                <w:szCs w:val="22"/>
              </w:rPr>
              <w:t>We</w:t>
            </w:r>
            <w:r w:rsidRPr="00791DD2">
              <w:rPr>
                <w:szCs w:val="22"/>
              </w:rPr>
              <w:t xml:space="preserve"> will send you our Foxtel Service Agreement which sets out the terms of your Foxtel from Telstra service, except that you cannot suspend your service as set out in those terms. The terms set out how we may change the terms and charges for your Foxtel from Telstra service. The Home Bundles section of Our Customer Terms apply to the extent of any inconsistency with the Foxtel terms and conditions. </w:t>
            </w:r>
          </w:p>
          <w:p w14:paraId="4736D2E8" w14:textId="77777777" w:rsidR="00246FCA" w:rsidRPr="00B14221" w:rsidRDefault="00246FCA" w:rsidP="000F6FDB">
            <w:pPr>
              <w:pStyle w:val="Indent2"/>
              <w:numPr>
                <w:ilvl w:val="0"/>
                <w:numId w:val="6"/>
              </w:numPr>
              <w:spacing w:before="60" w:after="60"/>
              <w:ind w:left="419" w:hanging="419"/>
              <w:rPr>
                <w:szCs w:val="22"/>
              </w:rPr>
            </w:pPr>
            <w:r w:rsidRPr="00791DD2">
              <w:rPr>
                <w:szCs w:val="22"/>
              </w:rPr>
              <w:t>See https://www.telstra.com.au/entertainment/foxtel-from-telstra for full Foxtel from Telstra terms and conditions.</w:t>
            </w:r>
          </w:p>
        </w:tc>
      </w:tr>
      <w:tr w:rsidR="00246FCA" w:rsidRPr="00791DD2" w14:paraId="0F9B251C" w14:textId="77777777" w:rsidTr="005D3C05">
        <w:trPr>
          <w:cantSplit/>
          <w:trHeight w:val="517"/>
        </w:trPr>
        <w:tc>
          <w:tcPr>
            <w:tcW w:w="2222" w:type="dxa"/>
            <w:shd w:val="clear" w:color="auto" w:fill="auto"/>
          </w:tcPr>
          <w:p w14:paraId="1FD248D2" w14:textId="77777777" w:rsidR="00246FCA" w:rsidRDefault="00246FCA" w:rsidP="005D3C05">
            <w:pPr>
              <w:pStyle w:val="Indent2"/>
              <w:spacing w:before="60" w:after="60"/>
              <w:ind w:left="0"/>
              <w:rPr>
                <w:b/>
                <w:szCs w:val="22"/>
              </w:rPr>
            </w:pPr>
            <w:r>
              <w:rPr>
                <w:b/>
                <w:szCs w:val="22"/>
              </w:rPr>
              <w:t>Foxtel from Telstra equipment</w:t>
            </w:r>
          </w:p>
        </w:tc>
        <w:tc>
          <w:tcPr>
            <w:tcW w:w="7098" w:type="dxa"/>
            <w:shd w:val="clear" w:color="auto" w:fill="auto"/>
          </w:tcPr>
          <w:p w14:paraId="61406B84" w14:textId="77777777" w:rsidR="00246FCA" w:rsidRDefault="00246FCA" w:rsidP="000F6FDB">
            <w:pPr>
              <w:pStyle w:val="Indent2"/>
              <w:numPr>
                <w:ilvl w:val="0"/>
                <w:numId w:val="6"/>
              </w:numPr>
              <w:spacing w:before="60" w:after="60"/>
              <w:ind w:left="419" w:hanging="419"/>
              <w:rPr>
                <w:szCs w:val="22"/>
              </w:rPr>
            </w:pPr>
            <w:r>
              <w:rPr>
                <w:szCs w:val="22"/>
              </w:rPr>
              <w:t>New Foxtel customers are eligible for a $0 iQ2/iQ3 equipment fee.</w:t>
            </w:r>
          </w:p>
          <w:p w14:paraId="7F698EE0" w14:textId="77777777" w:rsidR="00246FCA" w:rsidRDefault="00246FCA" w:rsidP="000F6FDB">
            <w:pPr>
              <w:pStyle w:val="Indent2"/>
              <w:numPr>
                <w:ilvl w:val="0"/>
                <w:numId w:val="6"/>
              </w:numPr>
              <w:spacing w:before="60" w:after="60"/>
              <w:ind w:left="419" w:hanging="419"/>
              <w:rPr>
                <w:szCs w:val="22"/>
              </w:rPr>
            </w:pPr>
            <w:r>
              <w:rPr>
                <w:szCs w:val="22"/>
              </w:rPr>
              <w:t>Existing customers are eligible for a $75 iQ3 equipment fee.</w:t>
            </w:r>
          </w:p>
        </w:tc>
      </w:tr>
      <w:tr w:rsidR="00246FCA" w:rsidRPr="00791DD2" w14:paraId="7525E669" w14:textId="77777777" w:rsidTr="005D3C05">
        <w:trPr>
          <w:cantSplit/>
          <w:trHeight w:val="517"/>
        </w:trPr>
        <w:tc>
          <w:tcPr>
            <w:tcW w:w="2222" w:type="dxa"/>
            <w:shd w:val="clear" w:color="auto" w:fill="auto"/>
          </w:tcPr>
          <w:p w14:paraId="4DEB4EDB" w14:textId="77777777" w:rsidR="00246FCA" w:rsidRPr="00B14221" w:rsidRDefault="00246FCA" w:rsidP="005D3C05">
            <w:pPr>
              <w:pStyle w:val="Indent2"/>
              <w:spacing w:before="60" w:after="60"/>
              <w:ind w:left="0"/>
              <w:rPr>
                <w:b/>
                <w:szCs w:val="22"/>
              </w:rPr>
            </w:pPr>
            <w:r w:rsidRPr="0051429E">
              <w:rPr>
                <w:b/>
              </w:rPr>
              <w:t>International calls</w:t>
            </w:r>
          </w:p>
        </w:tc>
        <w:tc>
          <w:tcPr>
            <w:tcW w:w="7098" w:type="dxa"/>
            <w:shd w:val="clear" w:color="auto" w:fill="auto"/>
          </w:tcPr>
          <w:p w14:paraId="573CFD6D" w14:textId="77777777" w:rsidR="00246FCA" w:rsidRDefault="00246FCA" w:rsidP="000F6FDB">
            <w:pPr>
              <w:pStyle w:val="Indent2"/>
              <w:numPr>
                <w:ilvl w:val="0"/>
                <w:numId w:val="6"/>
              </w:numPr>
              <w:spacing w:before="60" w:after="60"/>
              <w:rPr>
                <w:szCs w:val="22"/>
              </w:rPr>
            </w:pPr>
            <w:r>
              <w:rPr>
                <w:szCs w:val="22"/>
              </w:rPr>
              <w:t xml:space="preserve">Standard international calling rates and call connection charges will apply and are set out in </w:t>
            </w:r>
            <w:hyperlink r:id="rId39" w:history="1">
              <w:r w:rsidRPr="00CF5089">
                <w:rPr>
                  <w:rStyle w:val="Hyperlink"/>
                </w:rPr>
                <w:t>Part B – Home</w:t>
              </w:r>
              <w:r>
                <w:rPr>
                  <w:rStyle w:val="Hyperlink"/>
                </w:rPr>
                <w:t xml:space="preserve"> </w:t>
              </w:r>
              <w:r w:rsidRPr="00CF5089">
                <w:rPr>
                  <w:rStyle w:val="Hyperlink"/>
                </w:rPr>
                <w:t>Line Plans and Call Rates of the Basic Telephone Service Section of Our Customer Terms</w:t>
              </w:r>
            </w:hyperlink>
            <w:r>
              <w:rPr>
                <w:rStyle w:val="Hyperlink"/>
              </w:rPr>
              <w:t>.</w:t>
            </w:r>
          </w:p>
          <w:p w14:paraId="59D31E94" w14:textId="77777777" w:rsidR="00246FCA" w:rsidRDefault="00246FCA" w:rsidP="000F6FDB">
            <w:pPr>
              <w:pStyle w:val="Indent2"/>
              <w:numPr>
                <w:ilvl w:val="0"/>
                <w:numId w:val="6"/>
              </w:numPr>
              <w:spacing w:before="60" w:after="60"/>
              <w:rPr>
                <w:szCs w:val="22"/>
              </w:rPr>
            </w:pPr>
            <w:r>
              <w:rPr>
                <w:szCs w:val="22"/>
              </w:rPr>
              <w:t>If your Home Bundle includes International Saver you will receive d</w:t>
            </w:r>
            <w:r w:rsidRPr="005D3E86">
              <w:rPr>
                <w:szCs w:val="22"/>
              </w:rPr>
              <w:t>iscounted call rates to over 70</w:t>
            </w:r>
            <w:r>
              <w:rPr>
                <w:szCs w:val="22"/>
              </w:rPr>
              <w:t xml:space="preserve"> </w:t>
            </w:r>
            <w:r w:rsidRPr="005D3E86">
              <w:rPr>
                <w:szCs w:val="22"/>
              </w:rPr>
              <w:t>countries charged per minute block plus a call connection fee</w:t>
            </w:r>
            <w:r>
              <w:rPr>
                <w:szCs w:val="22"/>
              </w:rPr>
              <w:t>.</w:t>
            </w:r>
          </w:p>
          <w:p w14:paraId="134907C2" w14:textId="77777777" w:rsidR="00246FCA" w:rsidRDefault="00246FCA" w:rsidP="000F6FDB">
            <w:pPr>
              <w:pStyle w:val="Indent2"/>
              <w:numPr>
                <w:ilvl w:val="0"/>
                <w:numId w:val="6"/>
              </w:numPr>
              <w:spacing w:before="60" w:after="60"/>
              <w:rPr>
                <w:szCs w:val="22"/>
              </w:rPr>
            </w:pPr>
            <w:r>
              <w:rPr>
                <w:szCs w:val="22"/>
              </w:rPr>
              <w:t>If your Home Bundle includes International Ultimate you will receive u</w:t>
            </w:r>
            <w:r w:rsidRPr="00CF5089">
              <w:rPr>
                <w:szCs w:val="22"/>
              </w:rPr>
              <w:t xml:space="preserve">nlimited calls </w:t>
            </w:r>
            <w:r>
              <w:rPr>
                <w:szCs w:val="22"/>
              </w:rPr>
              <w:t>to home phones</w:t>
            </w:r>
            <w:r w:rsidRPr="00CF5089">
              <w:rPr>
                <w:szCs w:val="22"/>
              </w:rPr>
              <w:t xml:space="preserve"> in 35 countries and </w:t>
            </w:r>
            <w:r>
              <w:rPr>
                <w:szCs w:val="22"/>
              </w:rPr>
              <w:t xml:space="preserve">to </w:t>
            </w:r>
            <w:r w:rsidRPr="00CF5089">
              <w:rPr>
                <w:szCs w:val="22"/>
              </w:rPr>
              <w:t>mobiles in</w:t>
            </w:r>
            <w:r>
              <w:rPr>
                <w:szCs w:val="22"/>
              </w:rPr>
              <w:t xml:space="preserve"> </w:t>
            </w:r>
            <w:r w:rsidRPr="00CF5089">
              <w:rPr>
                <w:szCs w:val="22"/>
              </w:rPr>
              <w:t>17 of these countries plus discounted call rates to another</w:t>
            </w:r>
            <w:r>
              <w:rPr>
                <w:szCs w:val="22"/>
              </w:rPr>
              <w:t xml:space="preserve"> </w:t>
            </w:r>
            <w:r w:rsidRPr="00CF5089">
              <w:rPr>
                <w:szCs w:val="22"/>
              </w:rPr>
              <w:t>37 countries.</w:t>
            </w:r>
          </w:p>
          <w:p w14:paraId="73BB57D8" w14:textId="77777777" w:rsidR="00246FCA" w:rsidRPr="00CF5089" w:rsidRDefault="00246FCA" w:rsidP="000F6FDB">
            <w:pPr>
              <w:pStyle w:val="Indent2"/>
              <w:numPr>
                <w:ilvl w:val="0"/>
                <w:numId w:val="6"/>
              </w:numPr>
              <w:spacing w:before="60" w:after="120"/>
              <w:ind w:left="714" w:hanging="357"/>
              <w:rPr>
                <w:szCs w:val="22"/>
              </w:rPr>
            </w:pPr>
            <w:r w:rsidRPr="00CF5089">
              <w:t xml:space="preserve">International Saver and International Ultimate </w:t>
            </w:r>
            <w:r>
              <w:t xml:space="preserve">destinations and </w:t>
            </w:r>
            <w:r w:rsidRPr="00CF5089">
              <w:t xml:space="preserve">rates are set out in </w:t>
            </w:r>
            <w:hyperlink r:id="rId40" w:history="1">
              <w:r w:rsidRPr="00CF5089">
                <w:rPr>
                  <w:rStyle w:val="Hyperlink"/>
                </w:rPr>
                <w:t>Part B – Home</w:t>
              </w:r>
              <w:r>
                <w:rPr>
                  <w:rStyle w:val="Hyperlink"/>
                </w:rPr>
                <w:t xml:space="preserve"> </w:t>
              </w:r>
              <w:r w:rsidRPr="00CF5089">
                <w:rPr>
                  <w:rStyle w:val="Hyperlink"/>
                </w:rPr>
                <w:t>Line Plans and Call Rates of the Basic Telephone Service Section of Our Customer Terms</w:t>
              </w:r>
            </w:hyperlink>
            <w:r>
              <w:rPr>
                <w:rStyle w:val="Hyperlink"/>
              </w:rPr>
              <w:t>.</w:t>
            </w:r>
          </w:p>
        </w:tc>
      </w:tr>
      <w:tr w:rsidR="00246FCA" w:rsidRPr="00791DD2" w14:paraId="04B02C97" w14:textId="77777777" w:rsidTr="005D3C05">
        <w:trPr>
          <w:cantSplit/>
          <w:trHeight w:val="517"/>
        </w:trPr>
        <w:tc>
          <w:tcPr>
            <w:tcW w:w="2222" w:type="dxa"/>
            <w:shd w:val="clear" w:color="auto" w:fill="auto"/>
          </w:tcPr>
          <w:p w14:paraId="4A054E8B" w14:textId="77777777" w:rsidR="00246FCA" w:rsidRPr="00791DD2" w:rsidRDefault="00246FCA" w:rsidP="005D3C05">
            <w:pPr>
              <w:pStyle w:val="Indent2"/>
              <w:spacing w:before="60" w:after="60"/>
              <w:ind w:left="0"/>
              <w:rPr>
                <w:b/>
                <w:szCs w:val="22"/>
              </w:rPr>
            </w:pPr>
            <w:r w:rsidRPr="00B14221">
              <w:rPr>
                <w:b/>
                <w:szCs w:val="22"/>
              </w:rPr>
              <w:t>Telstra Broadband Protect Discount</w:t>
            </w:r>
          </w:p>
        </w:tc>
        <w:tc>
          <w:tcPr>
            <w:tcW w:w="7098" w:type="dxa"/>
            <w:shd w:val="clear" w:color="auto" w:fill="auto"/>
          </w:tcPr>
          <w:p w14:paraId="48A302D6" w14:textId="77777777" w:rsidR="00246FCA" w:rsidRPr="00B14221" w:rsidRDefault="00246FCA" w:rsidP="000F6FDB">
            <w:pPr>
              <w:pStyle w:val="Indent2"/>
              <w:numPr>
                <w:ilvl w:val="0"/>
                <w:numId w:val="6"/>
              </w:numPr>
              <w:spacing w:before="60" w:after="60"/>
              <w:ind w:left="419" w:hanging="419"/>
              <w:rPr>
                <w:szCs w:val="22"/>
              </w:rPr>
            </w:pPr>
            <w:r w:rsidRPr="00B14221">
              <w:rPr>
                <w:szCs w:val="22"/>
              </w:rPr>
              <w:t xml:space="preserve">If you take up Telstra Broadband Protect you will receive a discount of $9.95 off the Telstra Broadband Protect monthly charge while you remain connected to </w:t>
            </w:r>
            <w:r>
              <w:rPr>
                <w:szCs w:val="22"/>
              </w:rPr>
              <w:t>your Home Bundle</w:t>
            </w:r>
            <w:r w:rsidRPr="00B14221">
              <w:rPr>
                <w:szCs w:val="22"/>
              </w:rPr>
              <w:t xml:space="preserve">. If your </w:t>
            </w:r>
            <w:r>
              <w:rPr>
                <w:szCs w:val="22"/>
              </w:rPr>
              <w:t>Home Bundle</w:t>
            </w:r>
            <w:r w:rsidRPr="00B14221">
              <w:rPr>
                <w:szCs w:val="22"/>
              </w:rPr>
              <w:t xml:space="preserve"> is cancelled you will no longer be entitled to the discount.</w:t>
            </w:r>
          </w:p>
          <w:p w14:paraId="30B0AB80" w14:textId="77777777" w:rsidR="00246FCA" w:rsidRPr="004069DD" w:rsidRDefault="00246FCA" w:rsidP="000F6FDB">
            <w:pPr>
              <w:pStyle w:val="Indent2"/>
              <w:numPr>
                <w:ilvl w:val="0"/>
                <w:numId w:val="6"/>
              </w:numPr>
              <w:spacing w:before="60" w:after="60"/>
              <w:ind w:left="419" w:hanging="419"/>
              <w:rPr>
                <w:szCs w:val="22"/>
              </w:rPr>
            </w:pPr>
            <w:r w:rsidRPr="00B14221">
              <w:rPr>
                <w:szCs w:val="22"/>
              </w:rPr>
              <w:t xml:space="preserve">Full terms and conditions for Telstra Broadband Protect are set out in </w:t>
            </w:r>
            <w:hyperlink r:id="rId41" w:history="1">
              <w:r w:rsidRPr="00B14221">
                <w:rPr>
                  <w:rStyle w:val="Hyperlink"/>
                  <w:szCs w:val="22"/>
                </w:rPr>
                <w:t>Part G – BigPond additional services</w:t>
              </w:r>
            </w:hyperlink>
            <w:r w:rsidRPr="00B14221">
              <w:rPr>
                <w:szCs w:val="22"/>
              </w:rPr>
              <w:t xml:space="preserve">. </w:t>
            </w:r>
          </w:p>
        </w:tc>
      </w:tr>
      <w:tr w:rsidR="00246FCA" w:rsidRPr="00791DD2" w14:paraId="6256316C" w14:textId="77777777" w:rsidTr="005D3C05">
        <w:trPr>
          <w:cantSplit/>
        </w:trPr>
        <w:tc>
          <w:tcPr>
            <w:tcW w:w="2222" w:type="dxa"/>
            <w:shd w:val="clear" w:color="auto" w:fill="auto"/>
          </w:tcPr>
          <w:p w14:paraId="75AB3D39" w14:textId="77777777" w:rsidR="00246FCA" w:rsidRPr="00791DD2" w:rsidRDefault="00A01A0E" w:rsidP="005D3C05">
            <w:pPr>
              <w:pStyle w:val="Indent2"/>
              <w:spacing w:before="60" w:after="60"/>
              <w:ind w:left="0"/>
              <w:rPr>
                <w:szCs w:val="22"/>
              </w:rPr>
            </w:pPr>
            <w:r>
              <w:rPr>
                <w:b/>
                <w:szCs w:val="22"/>
              </w:rPr>
              <w:t>Telstra Wi-Fi Modem</w:t>
            </w:r>
          </w:p>
        </w:tc>
        <w:tc>
          <w:tcPr>
            <w:tcW w:w="7098" w:type="dxa"/>
            <w:shd w:val="clear" w:color="auto" w:fill="auto"/>
          </w:tcPr>
          <w:p w14:paraId="45589F87" w14:textId="77777777" w:rsidR="00246FCA" w:rsidRDefault="00246FCA" w:rsidP="000F6FDB">
            <w:pPr>
              <w:pStyle w:val="Indent2"/>
              <w:numPr>
                <w:ilvl w:val="0"/>
                <w:numId w:val="6"/>
              </w:numPr>
              <w:spacing w:before="60" w:after="60"/>
              <w:ind w:left="419" w:hanging="419"/>
              <w:rPr>
                <w:szCs w:val="22"/>
              </w:rPr>
            </w:pPr>
            <w:r>
              <w:rPr>
                <w:szCs w:val="22"/>
              </w:rPr>
              <w:t xml:space="preserve">New Telstra Home Broadband customer taking up a 24 month plan will receive a </w:t>
            </w:r>
            <w:r w:rsidR="00EE581A">
              <w:rPr>
                <w:szCs w:val="22"/>
              </w:rPr>
              <w:t>Telstra Wi-Fi Modem</w:t>
            </w:r>
            <w:r>
              <w:rPr>
                <w:szCs w:val="22"/>
              </w:rPr>
              <w:t xml:space="preserve"> with a self-installation kit.</w:t>
            </w:r>
          </w:p>
          <w:p w14:paraId="73ECE691" w14:textId="77777777" w:rsidR="00246FCA" w:rsidRPr="00EC5ED5" w:rsidRDefault="00246FCA" w:rsidP="000F6FDB">
            <w:pPr>
              <w:pStyle w:val="Indent2"/>
              <w:numPr>
                <w:ilvl w:val="0"/>
                <w:numId w:val="6"/>
              </w:numPr>
              <w:spacing w:before="60" w:after="60"/>
              <w:ind w:left="419" w:hanging="419"/>
              <w:rPr>
                <w:szCs w:val="22"/>
              </w:rPr>
            </w:pPr>
            <w:r>
              <w:rPr>
                <w:szCs w:val="22"/>
              </w:rPr>
              <w:t xml:space="preserve">Casual plan customers and existing customer (wishing to purchase a new gateway) can purchase an entry-level gateway for $168. </w:t>
            </w:r>
          </w:p>
        </w:tc>
      </w:tr>
    </w:tbl>
    <w:p w14:paraId="1FB2FA0B" w14:textId="77777777" w:rsidR="00246FCA" w:rsidRPr="00791DD2" w:rsidRDefault="00246FCA" w:rsidP="00246FCA">
      <w:pPr>
        <w:pStyle w:val="SubHead"/>
        <w:outlineLvl w:val="1"/>
        <w:rPr>
          <w:rFonts w:ascii="Times New Roman" w:hAnsi="Times New Roman" w:cs="Times New Roman"/>
          <w:sz w:val="22"/>
          <w:szCs w:val="22"/>
        </w:rPr>
      </w:pPr>
      <w:bookmarkStart w:id="187" w:name="_Toc478665361"/>
      <w:bookmarkStart w:id="188" w:name="_Toc481763641"/>
      <w:bookmarkStart w:id="189" w:name="_Toc482195463"/>
      <w:bookmarkStart w:id="190" w:name="_Toc496611065"/>
      <w:bookmarkStart w:id="191" w:name="_Toc496611209"/>
      <w:bookmarkStart w:id="192" w:name="_Toc77946558"/>
      <w:r w:rsidRPr="00791DD2">
        <w:rPr>
          <w:rFonts w:ascii="Times New Roman" w:hAnsi="Times New Roman" w:cs="Times New Roman"/>
          <w:sz w:val="22"/>
          <w:szCs w:val="22"/>
        </w:rPr>
        <w:t>Changing/cancelling your Bundle</w:t>
      </w:r>
      <w:bookmarkEnd w:id="187"/>
      <w:bookmarkEnd w:id="188"/>
      <w:bookmarkEnd w:id="189"/>
      <w:bookmarkEnd w:id="190"/>
      <w:bookmarkEnd w:id="191"/>
      <w:bookmarkEnd w:id="192"/>
    </w:p>
    <w:p w14:paraId="302F2A80" w14:textId="77777777" w:rsidR="00246FCA" w:rsidRPr="00155554" w:rsidRDefault="00246FCA" w:rsidP="00246FCA">
      <w:pPr>
        <w:pStyle w:val="Heading2"/>
        <w:tabs>
          <w:tab w:val="clear" w:pos="737"/>
        </w:tabs>
        <w:rPr>
          <w:szCs w:val="22"/>
          <w:lang w:val="en-ZA"/>
        </w:rPr>
      </w:pPr>
      <w:r w:rsidRPr="00155554">
        <w:rPr>
          <w:szCs w:val="22"/>
        </w:rPr>
        <w:t xml:space="preserve">If you decide to move to another Home Bundle before the end of </w:t>
      </w:r>
      <w:r>
        <w:rPr>
          <w:szCs w:val="22"/>
          <w:lang w:val="en-AU"/>
        </w:rPr>
        <w:t>your</w:t>
      </w:r>
      <w:r w:rsidRPr="00155554">
        <w:rPr>
          <w:szCs w:val="22"/>
          <w:lang w:val="en-ZA"/>
        </w:rPr>
        <w:t xml:space="preserve"> </w:t>
      </w:r>
      <w:r w:rsidRPr="00155554">
        <w:rPr>
          <w:szCs w:val="22"/>
        </w:rPr>
        <w:t>24 month term, you will need to restart your 24 month term and pay a $50 Early Recontracting Fee in addition to any early termination charges (where applicable).</w:t>
      </w:r>
    </w:p>
    <w:p w14:paraId="1C7E3450" w14:textId="77777777" w:rsidR="00246FCA" w:rsidRDefault="00246FCA" w:rsidP="00246FCA">
      <w:pPr>
        <w:pStyle w:val="Heading2"/>
        <w:tabs>
          <w:tab w:val="clear" w:pos="737"/>
        </w:tabs>
        <w:rPr>
          <w:szCs w:val="22"/>
        </w:rPr>
      </w:pPr>
      <w:r>
        <w:rPr>
          <w:szCs w:val="22"/>
        </w:rPr>
        <w:t>If you cancel your home phone</w:t>
      </w:r>
      <w:r>
        <w:rPr>
          <w:szCs w:val="22"/>
          <w:lang w:val="en-AU"/>
        </w:rPr>
        <w:t>, Foxtel from Telstra</w:t>
      </w:r>
      <w:r>
        <w:rPr>
          <w:szCs w:val="22"/>
        </w:rPr>
        <w:t xml:space="preserve"> or</w:t>
      </w:r>
      <w:r w:rsidRPr="00791DD2">
        <w:rPr>
          <w:szCs w:val="22"/>
        </w:rPr>
        <w:t xml:space="preserve"> home broadband, or transfer one (or more) of these services to another service provider, your Bundle will be cancelled.</w:t>
      </w:r>
    </w:p>
    <w:p w14:paraId="30A9A34D" w14:textId="77777777" w:rsidR="00246FCA" w:rsidRPr="00F10DB9" w:rsidRDefault="00246FCA" w:rsidP="00246FCA">
      <w:pPr>
        <w:pStyle w:val="Heading2"/>
        <w:tabs>
          <w:tab w:val="clear" w:pos="737"/>
        </w:tabs>
        <w:rPr>
          <w:szCs w:val="22"/>
          <w:lang w:val="en-ZA"/>
        </w:rPr>
      </w:pPr>
      <w:r>
        <w:rPr>
          <w:szCs w:val="22"/>
          <w:lang w:val="en-AU"/>
        </w:rPr>
        <w:t xml:space="preserve">For Home Bundles which include Foxtel from Telstra, </w:t>
      </w:r>
      <w:r>
        <w:rPr>
          <w:lang w:val="en-AU"/>
        </w:rPr>
        <w:t>i</w:t>
      </w:r>
      <w:r w:rsidRPr="007A5EC8">
        <w:t xml:space="preserve">f </w:t>
      </w:r>
      <w:r>
        <w:t>you</w:t>
      </w:r>
      <w:r w:rsidRPr="007A5EC8">
        <w:t xml:space="preserve"> move from </w:t>
      </w:r>
      <w:r>
        <w:t>your Home Bundle</w:t>
      </w:r>
      <w:r w:rsidRPr="007A5EC8">
        <w:t xml:space="preserve"> to another plan </w:t>
      </w:r>
      <w:r>
        <w:t>and you retain</w:t>
      </w:r>
      <w:r w:rsidRPr="007A5EC8">
        <w:t xml:space="preserve"> </w:t>
      </w:r>
      <w:r>
        <w:t xml:space="preserve">your </w:t>
      </w:r>
      <w:r w:rsidRPr="007A5EC8">
        <w:t>Foxtel service</w:t>
      </w:r>
      <w:r>
        <w:t xml:space="preserve">, you </w:t>
      </w:r>
      <w:r w:rsidRPr="007A5EC8">
        <w:t xml:space="preserve">will be charged standard Foxtel from Telstra pricing. If </w:t>
      </w:r>
      <w:r>
        <w:t xml:space="preserve">you </w:t>
      </w:r>
      <w:r w:rsidRPr="007A5EC8">
        <w:t>do</w:t>
      </w:r>
      <w:r>
        <w:t xml:space="preserve"> not retain your </w:t>
      </w:r>
      <w:r w:rsidRPr="007A5EC8">
        <w:t xml:space="preserve">Foxtel from Telstra service, </w:t>
      </w:r>
      <w:r>
        <w:t>you</w:t>
      </w:r>
      <w:r w:rsidRPr="007A5EC8">
        <w:t xml:space="preserve"> will be charged </w:t>
      </w:r>
      <w:r w:rsidRPr="00791DD2">
        <w:t xml:space="preserve">early termination </w:t>
      </w:r>
      <w:r w:rsidRPr="007A5EC8">
        <w:t>charges of up to $300</w:t>
      </w:r>
      <w:r>
        <w:t>.</w:t>
      </w:r>
    </w:p>
    <w:p w14:paraId="76EA8A53" w14:textId="77777777" w:rsidR="00246FCA" w:rsidRPr="00791DD2" w:rsidRDefault="00246FCA" w:rsidP="00246FCA">
      <w:pPr>
        <w:pStyle w:val="Heading2"/>
        <w:tabs>
          <w:tab w:val="clear" w:pos="737"/>
        </w:tabs>
        <w:rPr>
          <w:szCs w:val="22"/>
        </w:rPr>
      </w:pPr>
      <w:r w:rsidRPr="00791DD2">
        <w:rPr>
          <w:szCs w:val="22"/>
        </w:rPr>
        <w:t xml:space="preserve">If your </w:t>
      </w:r>
      <w:r>
        <w:rPr>
          <w:szCs w:val="22"/>
          <w:lang w:val="en-AU"/>
        </w:rPr>
        <w:t>Home Bundle</w:t>
      </w:r>
      <w:r w:rsidRPr="00791DD2">
        <w:rPr>
          <w:szCs w:val="22"/>
        </w:rPr>
        <w:t xml:space="preserve"> is cancelled early (not due to our fault) and you do not agree with us otherwise:</w:t>
      </w:r>
    </w:p>
    <w:p w14:paraId="1EC98BB0" w14:textId="77777777" w:rsidR="00246FCA" w:rsidRPr="00491774" w:rsidRDefault="00246FCA" w:rsidP="00246FCA">
      <w:pPr>
        <w:pStyle w:val="Heading3"/>
        <w:tabs>
          <w:tab w:val="clear" w:pos="1474"/>
          <w:tab w:val="num" w:pos="1589"/>
        </w:tabs>
        <w:ind w:left="1589"/>
        <w:rPr>
          <w:szCs w:val="22"/>
        </w:rPr>
      </w:pPr>
      <w:r w:rsidRPr="00791DD2">
        <w:rPr>
          <w:szCs w:val="22"/>
        </w:rPr>
        <w:t xml:space="preserve">we may charge you an early termination charge of no more than </w:t>
      </w:r>
      <w:r>
        <w:rPr>
          <w:szCs w:val="22"/>
          <w:lang w:val="en-ZA"/>
        </w:rPr>
        <w:t>the amount specified below</w:t>
      </w:r>
      <w:r w:rsidRPr="00791DD2">
        <w:rPr>
          <w:szCs w:val="22"/>
        </w:rPr>
        <w:t>, pro-rated for the months remaining on your minimum term</w:t>
      </w:r>
      <w:r w:rsidRPr="00791DD2">
        <w:rPr>
          <w:szCs w:val="22"/>
          <w:lang w:val="en-AU"/>
        </w:rPr>
        <w:t xml:space="preserve"> (which includes any additional early termination charges for bundled devices under section </w:t>
      </w:r>
      <w:r>
        <w:rPr>
          <w:szCs w:val="22"/>
          <w:lang w:val="en-AU"/>
        </w:rPr>
        <w:fldChar w:fldCharType="begin"/>
      </w:r>
      <w:r>
        <w:rPr>
          <w:szCs w:val="22"/>
          <w:lang w:val="en-AU"/>
        </w:rPr>
        <w:instrText xml:space="preserve"> REF _Ref478662924 \r \h </w:instrText>
      </w:r>
      <w:r>
        <w:rPr>
          <w:szCs w:val="22"/>
          <w:lang w:val="en-AU"/>
        </w:rPr>
      </w:r>
      <w:r>
        <w:rPr>
          <w:szCs w:val="22"/>
          <w:lang w:val="en-AU"/>
        </w:rPr>
        <w:fldChar w:fldCharType="separate"/>
      </w:r>
      <w:r w:rsidR="000B524D">
        <w:rPr>
          <w:szCs w:val="22"/>
          <w:lang w:val="en-AU"/>
        </w:rPr>
        <w:t>10.7</w:t>
      </w:r>
      <w:r>
        <w:rPr>
          <w:szCs w:val="22"/>
          <w:lang w:val="en-AU"/>
        </w:rPr>
        <w:fldChar w:fldCharType="end"/>
      </w:r>
      <w:r>
        <w:rPr>
          <w:szCs w:val="22"/>
          <w:lang w:val="en-AU"/>
        </w:rPr>
        <w:t>);</w:t>
      </w:r>
    </w:p>
    <w:tbl>
      <w:tblPr>
        <w:tblW w:w="0" w:type="auto"/>
        <w:tblInd w:w="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3887"/>
      </w:tblGrid>
      <w:tr w:rsidR="00246FCA" w:rsidRPr="00665395" w14:paraId="067A211E" w14:textId="77777777" w:rsidTr="005D3C05">
        <w:tc>
          <w:tcPr>
            <w:tcW w:w="4714" w:type="dxa"/>
            <w:shd w:val="clear" w:color="auto" w:fill="auto"/>
          </w:tcPr>
          <w:p w14:paraId="3500AA64" w14:textId="77777777" w:rsidR="00246FCA" w:rsidRPr="00665395" w:rsidRDefault="00246FCA" w:rsidP="005D3C05">
            <w:pPr>
              <w:pStyle w:val="Heading3"/>
              <w:numPr>
                <w:ilvl w:val="0"/>
                <w:numId w:val="0"/>
              </w:numPr>
              <w:rPr>
                <w:b/>
                <w:szCs w:val="22"/>
                <w:lang w:val="en-AU"/>
              </w:rPr>
            </w:pPr>
            <w:r w:rsidRPr="00665395">
              <w:rPr>
                <w:b/>
                <w:szCs w:val="22"/>
                <w:lang w:val="en-AU"/>
              </w:rPr>
              <w:t xml:space="preserve">Big Data Bundle </w:t>
            </w:r>
          </w:p>
        </w:tc>
        <w:tc>
          <w:tcPr>
            <w:tcW w:w="4714" w:type="dxa"/>
            <w:shd w:val="clear" w:color="auto" w:fill="auto"/>
          </w:tcPr>
          <w:p w14:paraId="759594CB" w14:textId="77777777" w:rsidR="00246FCA" w:rsidRPr="00665395" w:rsidRDefault="00246FCA" w:rsidP="005D3C05">
            <w:pPr>
              <w:pStyle w:val="Heading3"/>
              <w:numPr>
                <w:ilvl w:val="0"/>
                <w:numId w:val="0"/>
              </w:numPr>
              <w:rPr>
                <w:szCs w:val="22"/>
                <w:lang w:val="en-AU"/>
              </w:rPr>
            </w:pPr>
            <w:r w:rsidRPr="00665395">
              <w:rPr>
                <w:szCs w:val="22"/>
                <w:lang w:val="en-AU"/>
              </w:rPr>
              <w:t>$528</w:t>
            </w:r>
          </w:p>
        </w:tc>
      </w:tr>
      <w:tr w:rsidR="00246FCA" w:rsidRPr="00665395" w14:paraId="368F6517" w14:textId="77777777" w:rsidTr="005D3C05">
        <w:tc>
          <w:tcPr>
            <w:tcW w:w="4714" w:type="dxa"/>
            <w:shd w:val="clear" w:color="auto" w:fill="auto"/>
          </w:tcPr>
          <w:p w14:paraId="165528A2" w14:textId="77777777" w:rsidR="00246FCA" w:rsidRPr="00665395" w:rsidRDefault="00246FCA" w:rsidP="005D3C05">
            <w:pPr>
              <w:pStyle w:val="Heading3"/>
              <w:numPr>
                <w:ilvl w:val="0"/>
                <w:numId w:val="0"/>
              </w:numPr>
              <w:rPr>
                <w:b/>
                <w:szCs w:val="22"/>
                <w:lang w:val="en-AU"/>
              </w:rPr>
            </w:pPr>
            <w:r w:rsidRPr="00665395">
              <w:rPr>
                <w:b/>
                <w:szCs w:val="22"/>
                <w:lang w:val="en-AU"/>
              </w:rPr>
              <w:t>Our Best Bundle Ever</w:t>
            </w:r>
          </w:p>
        </w:tc>
        <w:tc>
          <w:tcPr>
            <w:tcW w:w="4714" w:type="dxa"/>
            <w:shd w:val="clear" w:color="auto" w:fill="auto"/>
          </w:tcPr>
          <w:p w14:paraId="5C04932F" w14:textId="77777777" w:rsidR="00246FCA" w:rsidRPr="00665395" w:rsidRDefault="00246FCA" w:rsidP="005D3C05">
            <w:pPr>
              <w:pStyle w:val="Heading3"/>
              <w:numPr>
                <w:ilvl w:val="0"/>
                <w:numId w:val="0"/>
              </w:numPr>
              <w:rPr>
                <w:szCs w:val="22"/>
                <w:lang w:val="en-AU"/>
              </w:rPr>
            </w:pPr>
            <w:r w:rsidRPr="00665395">
              <w:rPr>
                <w:szCs w:val="22"/>
                <w:lang w:val="en-AU"/>
              </w:rPr>
              <w:t>$637</w:t>
            </w:r>
          </w:p>
        </w:tc>
      </w:tr>
      <w:tr w:rsidR="00246FCA" w:rsidRPr="00665395" w14:paraId="384FCB4D" w14:textId="77777777" w:rsidTr="005D3C05">
        <w:tc>
          <w:tcPr>
            <w:tcW w:w="4714" w:type="dxa"/>
            <w:shd w:val="clear" w:color="auto" w:fill="auto"/>
          </w:tcPr>
          <w:p w14:paraId="3625F63A" w14:textId="77777777" w:rsidR="00246FCA" w:rsidRPr="00665395" w:rsidRDefault="00246FCA" w:rsidP="005D3C05">
            <w:pPr>
              <w:pStyle w:val="Heading3"/>
              <w:numPr>
                <w:ilvl w:val="0"/>
                <w:numId w:val="0"/>
              </w:numPr>
              <w:rPr>
                <w:b/>
                <w:szCs w:val="22"/>
                <w:lang w:val="en-AU"/>
              </w:rPr>
            </w:pPr>
            <w:r w:rsidRPr="00665395">
              <w:rPr>
                <w:b/>
                <w:szCs w:val="22"/>
                <w:lang w:val="en-AU"/>
              </w:rPr>
              <w:t xml:space="preserve">Home Bundles with Foxtel from Telstra </w:t>
            </w:r>
          </w:p>
        </w:tc>
        <w:tc>
          <w:tcPr>
            <w:tcW w:w="4714" w:type="dxa"/>
            <w:shd w:val="clear" w:color="auto" w:fill="auto"/>
          </w:tcPr>
          <w:p w14:paraId="6963E4DC" w14:textId="77777777" w:rsidR="00246FCA" w:rsidRPr="00665395" w:rsidRDefault="00246FCA" w:rsidP="005D3C05">
            <w:pPr>
              <w:pStyle w:val="Heading3"/>
              <w:numPr>
                <w:ilvl w:val="0"/>
                <w:numId w:val="0"/>
              </w:numPr>
              <w:rPr>
                <w:szCs w:val="22"/>
                <w:lang w:val="en-AU"/>
              </w:rPr>
            </w:pPr>
            <w:r w:rsidRPr="00665395">
              <w:rPr>
                <w:szCs w:val="22"/>
                <w:lang w:val="en-AU"/>
              </w:rPr>
              <w:t>$937</w:t>
            </w:r>
          </w:p>
        </w:tc>
      </w:tr>
    </w:tbl>
    <w:p w14:paraId="68371AB8" w14:textId="77777777" w:rsidR="00246FCA" w:rsidRPr="00791DD2" w:rsidRDefault="00246FCA" w:rsidP="00246FCA">
      <w:pPr>
        <w:pStyle w:val="Heading3"/>
        <w:numPr>
          <w:ilvl w:val="0"/>
          <w:numId w:val="0"/>
        </w:numPr>
        <w:ind w:left="1589"/>
        <w:rPr>
          <w:szCs w:val="22"/>
        </w:rPr>
      </w:pPr>
    </w:p>
    <w:p w14:paraId="2508E534" w14:textId="77777777" w:rsidR="00246FCA" w:rsidRPr="00791DD2" w:rsidRDefault="00246FCA" w:rsidP="00246FCA">
      <w:pPr>
        <w:pStyle w:val="Heading3"/>
        <w:tabs>
          <w:tab w:val="clear" w:pos="1474"/>
          <w:tab w:val="num" w:pos="1589"/>
        </w:tabs>
        <w:ind w:left="1589"/>
        <w:rPr>
          <w:szCs w:val="22"/>
        </w:rPr>
      </w:pPr>
      <w:r w:rsidRPr="00791DD2">
        <w:rPr>
          <w:szCs w:val="22"/>
        </w:rPr>
        <w:t>if you keep your broadband service, you will be charged a pro-rata amount of the Telstra Broadband Protect monthly fee for the remainder of the current month and from then on, a $9.95 charge per month will apply unless you cancel it</w:t>
      </w:r>
      <w:r>
        <w:rPr>
          <w:szCs w:val="22"/>
          <w:lang w:val="en-ZA"/>
        </w:rPr>
        <w:t xml:space="preserve">; </w:t>
      </w:r>
      <w:r w:rsidRPr="00791DD2">
        <w:rPr>
          <w:szCs w:val="22"/>
          <w:lang w:val="en-AU"/>
        </w:rPr>
        <w:t>and</w:t>
      </w:r>
    </w:p>
    <w:p w14:paraId="614DC5FE" w14:textId="77777777" w:rsidR="00246FCA" w:rsidRPr="00791DD2" w:rsidRDefault="00246FCA" w:rsidP="00246FCA">
      <w:pPr>
        <w:pStyle w:val="Heading3"/>
        <w:tabs>
          <w:tab w:val="clear" w:pos="1474"/>
          <w:tab w:val="num" w:pos="1589"/>
        </w:tabs>
        <w:ind w:left="1589"/>
        <w:rPr>
          <w:szCs w:val="22"/>
        </w:rPr>
      </w:pPr>
      <w:r w:rsidRPr="00791DD2">
        <w:rPr>
          <w:szCs w:val="22"/>
        </w:rPr>
        <w:t xml:space="preserve">your other bundle benefits will be removed. </w:t>
      </w:r>
    </w:p>
    <w:p w14:paraId="7FB193C3" w14:textId="77777777" w:rsidR="00246FCA" w:rsidRPr="00791DD2" w:rsidRDefault="00246FCA" w:rsidP="00246FCA">
      <w:pPr>
        <w:pStyle w:val="SubHead"/>
        <w:outlineLvl w:val="1"/>
        <w:rPr>
          <w:rFonts w:ascii="Times New Roman" w:hAnsi="Times New Roman" w:cs="Times New Roman"/>
          <w:sz w:val="22"/>
          <w:szCs w:val="22"/>
        </w:rPr>
      </w:pPr>
      <w:bookmarkStart w:id="193" w:name="_Toc478665362"/>
      <w:bookmarkStart w:id="194" w:name="_Toc481763642"/>
      <w:bookmarkStart w:id="195" w:name="_Toc482195464"/>
      <w:bookmarkStart w:id="196" w:name="_Toc496611066"/>
      <w:bookmarkStart w:id="197" w:name="_Toc496611210"/>
      <w:bookmarkStart w:id="198" w:name="_Toc77946559"/>
      <w:r w:rsidRPr="00791DD2">
        <w:rPr>
          <w:rFonts w:ascii="Times New Roman" w:hAnsi="Times New Roman" w:cs="Times New Roman"/>
          <w:sz w:val="22"/>
          <w:szCs w:val="22"/>
        </w:rPr>
        <w:t>Bundles with included hardware</w:t>
      </w:r>
      <w:bookmarkEnd w:id="193"/>
      <w:bookmarkEnd w:id="194"/>
      <w:bookmarkEnd w:id="195"/>
      <w:bookmarkEnd w:id="196"/>
      <w:bookmarkEnd w:id="197"/>
      <w:bookmarkEnd w:id="198"/>
    </w:p>
    <w:p w14:paraId="5A7E8EA8" w14:textId="77777777" w:rsidR="00246FCA" w:rsidRPr="00791DD2" w:rsidRDefault="00246FCA" w:rsidP="00246FCA">
      <w:pPr>
        <w:pStyle w:val="Heading2"/>
        <w:tabs>
          <w:tab w:val="clear" w:pos="737"/>
        </w:tabs>
        <w:rPr>
          <w:szCs w:val="22"/>
        </w:rPr>
      </w:pPr>
      <w:bookmarkStart w:id="199" w:name="_Ref478662924"/>
      <w:r>
        <w:rPr>
          <w:szCs w:val="22"/>
          <w:lang w:val="en-AU"/>
        </w:rPr>
        <w:t>If</w:t>
      </w:r>
      <w:r>
        <w:rPr>
          <w:szCs w:val="22"/>
        </w:rPr>
        <w:t xml:space="preserve"> your </w:t>
      </w:r>
      <w:r>
        <w:rPr>
          <w:szCs w:val="22"/>
          <w:lang w:val="en-AU"/>
        </w:rPr>
        <w:t>Home Bundle includes</w:t>
      </w:r>
      <w:r w:rsidRPr="00791DD2">
        <w:rPr>
          <w:szCs w:val="22"/>
          <w:lang w:val="en-AU"/>
        </w:rPr>
        <w:t xml:space="preserve"> a </w:t>
      </w:r>
      <w:r w:rsidR="00EE581A">
        <w:rPr>
          <w:szCs w:val="22"/>
          <w:lang w:val="en-AU"/>
        </w:rPr>
        <w:t>Telstra Wi-Fi Modem</w:t>
      </w:r>
      <w:r>
        <w:rPr>
          <w:szCs w:val="22"/>
          <w:lang w:val="en-AU"/>
        </w:rPr>
        <w:t xml:space="preserve"> or Telstra TV</w:t>
      </w:r>
      <w:r w:rsidRPr="00791DD2">
        <w:rPr>
          <w:szCs w:val="22"/>
          <w:lang w:val="en-AU"/>
        </w:rPr>
        <w:t xml:space="preserve">, we waive 24 monthly hardware payments equal to the regular retail price of the </w:t>
      </w:r>
      <w:r w:rsidR="00EE581A">
        <w:rPr>
          <w:szCs w:val="22"/>
          <w:lang w:val="en-AU"/>
        </w:rPr>
        <w:t>Telstra Wi-Fi Modem</w:t>
      </w:r>
      <w:r>
        <w:rPr>
          <w:szCs w:val="22"/>
          <w:lang w:val="en-AU"/>
        </w:rPr>
        <w:t xml:space="preserve"> and Telstra TV</w:t>
      </w:r>
      <w:r w:rsidRPr="00791DD2">
        <w:rPr>
          <w:szCs w:val="22"/>
          <w:lang w:val="en-AU"/>
        </w:rPr>
        <w:t xml:space="preserve"> (as applicable) ov</w:t>
      </w:r>
      <w:r>
        <w:rPr>
          <w:szCs w:val="22"/>
          <w:lang w:val="en-AU"/>
        </w:rPr>
        <w:t>er the minimum term of your Home Bundle</w:t>
      </w:r>
      <w:r w:rsidRPr="00791DD2">
        <w:rPr>
          <w:szCs w:val="22"/>
          <w:lang w:val="en-AU"/>
        </w:rPr>
        <w:t xml:space="preserve"> contract provi</w:t>
      </w:r>
      <w:r>
        <w:rPr>
          <w:szCs w:val="22"/>
          <w:lang w:val="en-AU"/>
        </w:rPr>
        <w:t>ded you do not cancel your Home Bundle</w:t>
      </w:r>
      <w:r w:rsidRPr="00791DD2">
        <w:rPr>
          <w:szCs w:val="22"/>
          <w:lang w:val="en-AU"/>
        </w:rPr>
        <w:t xml:space="preserve"> early.  If you cancel you</w:t>
      </w:r>
      <w:r>
        <w:rPr>
          <w:szCs w:val="22"/>
          <w:lang w:val="en-AU"/>
        </w:rPr>
        <w:t>r Home Bundle</w:t>
      </w:r>
      <w:r w:rsidRPr="00791DD2">
        <w:rPr>
          <w:szCs w:val="22"/>
          <w:lang w:val="en-AU"/>
        </w:rPr>
        <w:t xml:space="preserve"> early:</w:t>
      </w:r>
      <w:bookmarkEnd w:id="199"/>
    </w:p>
    <w:p w14:paraId="4433B5BF" w14:textId="77777777" w:rsidR="00246FCA" w:rsidRPr="00791DD2" w:rsidRDefault="00246FCA" w:rsidP="00246FCA">
      <w:pPr>
        <w:pStyle w:val="Heading3"/>
        <w:tabs>
          <w:tab w:val="clear" w:pos="1474"/>
          <w:tab w:val="num" w:pos="1589"/>
        </w:tabs>
        <w:ind w:left="1589"/>
        <w:rPr>
          <w:szCs w:val="22"/>
        </w:rPr>
      </w:pPr>
      <w:r w:rsidRPr="00791DD2">
        <w:rPr>
          <w:szCs w:val="22"/>
        </w:rPr>
        <w:t>we cease to waive the remaining monthly hardware payments for the remainder of your minimum term; and</w:t>
      </w:r>
    </w:p>
    <w:p w14:paraId="0ED03DC0" w14:textId="77777777" w:rsidR="00246FCA" w:rsidRDefault="00246FCA" w:rsidP="00246FCA">
      <w:pPr>
        <w:pStyle w:val="Heading3"/>
        <w:tabs>
          <w:tab w:val="clear" w:pos="1474"/>
          <w:tab w:val="num" w:pos="1589"/>
        </w:tabs>
        <w:ind w:left="1589"/>
        <w:rPr>
          <w:szCs w:val="22"/>
        </w:rPr>
      </w:pPr>
      <w:r w:rsidRPr="00791DD2">
        <w:rPr>
          <w:szCs w:val="22"/>
        </w:rPr>
        <w:t xml:space="preserve">the early termination charges for your </w:t>
      </w:r>
      <w:r>
        <w:rPr>
          <w:szCs w:val="22"/>
          <w:lang w:val="en-AU"/>
        </w:rPr>
        <w:t>Home Bundle</w:t>
      </w:r>
      <w:r w:rsidRPr="00791DD2">
        <w:rPr>
          <w:szCs w:val="22"/>
        </w:rPr>
        <w:t xml:space="preserve"> will be increased to include the remaining hardware payments.</w:t>
      </w:r>
      <w:bookmarkStart w:id="200" w:name="_Ref478662909"/>
      <w:bookmarkEnd w:id="200"/>
    </w:p>
    <w:p w14:paraId="65DDAEA9" w14:textId="77777777" w:rsidR="00246FCA" w:rsidRPr="00246FCA" w:rsidRDefault="00246FCA" w:rsidP="00246FCA">
      <w:pPr>
        <w:pStyle w:val="Heading2"/>
        <w:rPr>
          <w:lang w:val="en-AU"/>
        </w:rPr>
      </w:pPr>
    </w:p>
    <w:p w14:paraId="04828747" w14:textId="77777777" w:rsidR="00342896" w:rsidRDefault="00AF1E17" w:rsidP="003C6056">
      <w:pPr>
        <w:pStyle w:val="Heading1"/>
        <w:rPr>
          <w:lang w:val="en-AU"/>
        </w:rPr>
      </w:pPr>
      <w:bookmarkStart w:id="201" w:name="_Toc77946560"/>
      <w:r>
        <w:rPr>
          <w:lang w:val="en-AU"/>
        </w:rPr>
        <w:t xml:space="preserve">Standard Home </w:t>
      </w:r>
      <w:r w:rsidR="00342896">
        <w:rPr>
          <w:lang w:val="en-AU"/>
        </w:rPr>
        <w:t>Bundles not for new sales on and from 31 October 2017</w:t>
      </w:r>
      <w:bookmarkEnd w:id="201"/>
    </w:p>
    <w:p w14:paraId="1E8C6844" w14:textId="77777777" w:rsidR="00342896" w:rsidRPr="00342896" w:rsidRDefault="00342896" w:rsidP="00342896">
      <w:pPr>
        <w:pStyle w:val="Heading2"/>
        <w:numPr>
          <w:ilvl w:val="0"/>
          <w:numId w:val="0"/>
        </w:numPr>
        <w:ind w:left="737"/>
        <w:rPr>
          <w:b/>
          <w:szCs w:val="22"/>
        </w:rPr>
      </w:pPr>
      <w:r w:rsidRPr="00342896">
        <w:rPr>
          <w:b/>
          <w:szCs w:val="22"/>
        </w:rPr>
        <w:t>Availability</w:t>
      </w:r>
    </w:p>
    <w:p w14:paraId="0B88B865" w14:textId="77777777" w:rsidR="00342896" w:rsidRPr="00342896" w:rsidRDefault="00342896" w:rsidP="00342896">
      <w:pPr>
        <w:pStyle w:val="Heading2"/>
        <w:rPr>
          <w:szCs w:val="22"/>
        </w:rPr>
      </w:pPr>
      <w:r w:rsidRPr="00342896">
        <w:rPr>
          <w:szCs w:val="22"/>
        </w:rPr>
        <w:t>Customers with a 13-digit account number can choose from the available Home Bundles set out in this section of Our Customer Terms (</w:t>
      </w:r>
      <w:r w:rsidRPr="00342896">
        <w:rPr>
          <w:b/>
          <w:szCs w:val="22"/>
        </w:rPr>
        <w:t>Home Bundle</w:t>
      </w:r>
      <w:r w:rsidRPr="00342896">
        <w:rPr>
          <w:szCs w:val="22"/>
        </w:rPr>
        <w:t xml:space="preserve">).  </w:t>
      </w:r>
    </w:p>
    <w:p w14:paraId="1716BD4E" w14:textId="77777777" w:rsidR="00342896" w:rsidRPr="00342896" w:rsidRDefault="00342896" w:rsidP="00342896">
      <w:pPr>
        <w:pStyle w:val="Heading2"/>
        <w:numPr>
          <w:ilvl w:val="0"/>
          <w:numId w:val="0"/>
        </w:numPr>
        <w:ind w:left="737"/>
        <w:rPr>
          <w:b/>
          <w:szCs w:val="22"/>
        </w:rPr>
      </w:pPr>
      <w:r w:rsidRPr="00342896">
        <w:rPr>
          <w:b/>
          <w:szCs w:val="22"/>
        </w:rPr>
        <w:t>Standard Home Bundle inclusions</w:t>
      </w:r>
    </w:p>
    <w:p w14:paraId="5E691F2B" w14:textId="77777777" w:rsidR="00342896" w:rsidRPr="00342896" w:rsidRDefault="00342896" w:rsidP="00342896">
      <w:pPr>
        <w:pStyle w:val="Heading2"/>
        <w:spacing w:before="240"/>
        <w:rPr>
          <w:szCs w:val="22"/>
        </w:rPr>
      </w:pPr>
      <w:r w:rsidRPr="00342896">
        <w:rPr>
          <w:szCs w:val="22"/>
        </w:rPr>
        <w:t xml:space="preserve">Depending on what Home Bundle you choose, your Home Bundle may include the following: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26"/>
      </w:tblGrid>
      <w:tr w:rsidR="00342896" w:rsidRPr="00342896" w14:paraId="37B5BD58" w14:textId="77777777" w:rsidTr="005D3C05">
        <w:tc>
          <w:tcPr>
            <w:tcW w:w="2268" w:type="dxa"/>
            <w:shd w:val="clear" w:color="auto" w:fill="D9D9D9"/>
          </w:tcPr>
          <w:p w14:paraId="01DD998E" w14:textId="77777777" w:rsidR="00342896" w:rsidRPr="00342896" w:rsidRDefault="00342896" w:rsidP="005D3C05">
            <w:pPr>
              <w:pStyle w:val="Heading3"/>
              <w:numPr>
                <w:ilvl w:val="0"/>
                <w:numId w:val="0"/>
              </w:numPr>
              <w:spacing w:before="60" w:after="60"/>
              <w:rPr>
                <w:b/>
                <w:szCs w:val="22"/>
                <w:lang w:val="en-AU"/>
              </w:rPr>
            </w:pPr>
            <w:r w:rsidRPr="00342896">
              <w:rPr>
                <w:b/>
                <w:szCs w:val="22"/>
                <w:lang w:val="en-AU"/>
              </w:rPr>
              <w:t>Inclusion</w:t>
            </w:r>
          </w:p>
        </w:tc>
        <w:tc>
          <w:tcPr>
            <w:tcW w:w="6626" w:type="dxa"/>
            <w:shd w:val="clear" w:color="auto" w:fill="D9D9D9"/>
          </w:tcPr>
          <w:p w14:paraId="2D588366" w14:textId="77777777" w:rsidR="00342896" w:rsidRPr="00342896" w:rsidRDefault="00342896" w:rsidP="005D3C05">
            <w:pPr>
              <w:pStyle w:val="Indent2"/>
              <w:spacing w:before="60" w:after="60"/>
              <w:ind w:left="0"/>
              <w:rPr>
                <w:b/>
                <w:szCs w:val="22"/>
              </w:rPr>
            </w:pPr>
            <w:r w:rsidRPr="00342896">
              <w:rPr>
                <w:b/>
                <w:szCs w:val="22"/>
              </w:rPr>
              <w:t>Description and terms</w:t>
            </w:r>
          </w:p>
        </w:tc>
      </w:tr>
      <w:tr w:rsidR="00342896" w:rsidRPr="00342896" w14:paraId="3CB611F1" w14:textId="77777777" w:rsidTr="005D3C05">
        <w:tc>
          <w:tcPr>
            <w:tcW w:w="8894" w:type="dxa"/>
            <w:gridSpan w:val="2"/>
            <w:shd w:val="clear" w:color="auto" w:fill="F2F2F2"/>
          </w:tcPr>
          <w:p w14:paraId="522DA8EB" w14:textId="77777777" w:rsidR="00342896" w:rsidRPr="00342896" w:rsidRDefault="00342896" w:rsidP="005D3C05">
            <w:pPr>
              <w:pStyle w:val="Indent2"/>
              <w:spacing w:before="60" w:after="60"/>
              <w:ind w:left="0"/>
              <w:rPr>
                <w:b/>
                <w:szCs w:val="22"/>
              </w:rPr>
            </w:pPr>
            <w:r w:rsidRPr="00342896">
              <w:rPr>
                <w:b/>
                <w:szCs w:val="22"/>
              </w:rPr>
              <w:t>Available to all Home Bundle customers:</w:t>
            </w:r>
          </w:p>
        </w:tc>
      </w:tr>
      <w:tr w:rsidR="00342896" w:rsidRPr="00342896" w14:paraId="0C488F8A" w14:textId="77777777" w:rsidTr="005D3C05">
        <w:tc>
          <w:tcPr>
            <w:tcW w:w="2268" w:type="dxa"/>
            <w:shd w:val="clear" w:color="auto" w:fill="auto"/>
          </w:tcPr>
          <w:p w14:paraId="2FDB2AD6" w14:textId="77777777" w:rsidR="00342896" w:rsidRPr="00342896" w:rsidRDefault="00342896" w:rsidP="005D3C05">
            <w:pPr>
              <w:pStyle w:val="Heading3"/>
              <w:numPr>
                <w:ilvl w:val="0"/>
                <w:numId w:val="0"/>
              </w:numPr>
              <w:spacing w:before="60" w:after="60"/>
              <w:rPr>
                <w:b/>
                <w:szCs w:val="22"/>
                <w:lang w:val="en-AU"/>
              </w:rPr>
            </w:pPr>
            <w:r w:rsidRPr="00342896">
              <w:rPr>
                <w:b/>
                <w:szCs w:val="22"/>
                <w:lang w:val="en-AU"/>
              </w:rPr>
              <w:t>Home phone service</w:t>
            </w:r>
          </w:p>
          <w:p w14:paraId="060716E2" w14:textId="77777777" w:rsidR="00342896" w:rsidRPr="00342896" w:rsidRDefault="00342896" w:rsidP="005D3C05">
            <w:pPr>
              <w:pStyle w:val="Indent2"/>
              <w:spacing w:before="60" w:after="60"/>
              <w:ind w:left="0"/>
              <w:rPr>
                <w:szCs w:val="22"/>
              </w:rPr>
            </w:pPr>
          </w:p>
        </w:tc>
        <w:tc>
          <w:tcPr>
            <w:tcW w:w="6626" w:type="dxa"/>
            <w:shd w:val="clear" w:color="auto" w:fill="auto"/>
          </w:tcPr>
          <w:p w14:paraId="590585FC" w14:textId="77777777" w:rsidR="00342896" w:rsidRPr="00342896" w:rsidRDefault="00342896" w:rsidP="000F6FDB">
            <w:pPr>
              <w:pStyle w:val="Indent2"/>
              <w:numPr>
                <w:ilvl w:val="0"/>
                <w:numId w:val="6"/>
              </w:numPr>
              <w:spacing w:before="60" w:after="60"/>
              <w:ind w:left="419" w:hanging="419"/>
              <w:rPr>
                <w:szCs w:val="22"/>
              </w:rPr>
            </w:pPr>
            <w:r w:rsidRPr="00342896">
              <w:rPr>
                <w:szCs w:val="22"/>
              </w:rPr>
              <w:t xml:space="preserve">Calls to 13 2200, 13 2000, 13 2203, 13 2999, 13 3933 and 13 7663 are free. </w:t>
            </w:r>
          </w:p>
          <w:p w14:paraId="43F202FE" w14:textId="77777777" w:rsidR="00342896" w:rsidRPr="00342896" w:rsidRDefault="00342896" w:rsidP="000F6FDB">
            <w:pPr>
              <w:pStyle w:val="Indent2"/>
              <w:numPr>
                <w:ilvl w:val="0"/>
                <w:numId w:val="6"/>
              </w:numPr>
              <w:spacing w:before="60" w:after="60"/>
              <w:ind w:left="419" w:hanging="419"/>
              <w:rPr>
                <w:szCs w:val="22"/>
              </w:rPr>
            </w:pPr>
            <w:r w:rsidRPr="00342896">
              <w:rPr>
                <w:szCs w:val="22"/>
              </w:rPr>
              <w:t>Calling Number Display and MessageBank on your home phone service is included at no additional cost (if your phone and the home phone services are compatible). This inclusion will be removed once your Home Bundle ends or is cancelled.</w:t>
            </w:r>
          </w:p>
          <w:p w14:paraId="36699A13" w14:textId="77777777" w:rsidR="00342896" w:rsidRPr="00342896" w:rsidRDefault="00342896" w:rsidP="000F6FDB">
            <w:pPr>
              <w:pStyle w:val="Indent2"/>
              <w:numPr>
                <w:ilvl w:val="0"/>
                <w:numId w:val="6"/>
              </w:numPr>
              <w:spacing w:before="60" w:after="60"/>
              <w:ind w:left="419" w:hanging="419"/>
              <w:rPr>
                <w:szCs w:val="22"/>
              </w:rPr>
            </w:pPr>
            <w:r w:rsidRPr="00342896">
              <w:rPr>
                <w:szCs w:val="22"/>
              </w:rPr>
              <w:t>If you make only a small number of local calls in a particular period, the effective average price which you pay for a local call may exceed 22 cents per call.</w:t>
            </w:r>
          </w:p>
        </w:tc>
      </w:tr>
      <w:tr w:rsidR="00342896" w:rsidRPr="00342896" w14:paraId="54DD2A63" w14:textId="77777777" w:rsidTr="005D3C05">
        <w:tc>
          <w:tcPr>
            <w:tcW w:w="2268" w:type="dxa"/>
            <w:shd w:val="clear" w:color="auto" w:fill="auto"/>
          </w:tcPr>
          <w:p w14:paraId="56B7634B" w14:textId="77777777" w:rsidR="00342896" w:rsidRPr="00342896" w:rsidRDefault="00342896" w:rsidP="005D3C05">
            <w:pPr>
              <w:pStyle w:val="Indent2"/>
              <w:spacing w:before="60" w:after="60"/>
              <w:ind w:left="0"/>
              <w:rPr>
                <w:szCs w:val="22"/>
              </w:rPr>
            </w:pPr>
            <w:r w:rsidRPr="00342896">
              <w:rPr>
                <w:b/>
                <w:szCs w:val="22"/>
              </w:rPr>
              <w:t>Home broadband service</w:t>
            </w:r>
          </w:p>
        </w:tc>
        <w:tc>
          <w:tcPr>
            <w:tcW w:w="6626" w:type="dxa"/>
            <w:shd w:val="clear" w:color="auto" w:fill="auto"/>
          </w:tcPr>
          <w:p w14:paraId="54691CFF" w14:textId="77777777" w:rsidR="00342896" w:rsidRPr="00342896" w:rsidRDefault="00342896" w:rsidP="000F6FDB">
            <w:pPr>
              <w:pStyle w:val="Indent2"/>
              <w:numPr>
                <w:ilvl w:val="0"/>
                <w:numId w:val="6"/>
              </w:numPr>
              <w:spacing w:before="60" w:after="60"/>
              <w:ind w:left="419" w:hanging="419"/>
              <w:rPr>
                <w:szCs w:val="22"/>
              </w:rPr>
            </w:pPr>
            <w:r w:rsidRPr="00342896">
              <w:rPr>
                <w:szCs w:val="22"/>
              </w:rPr>
              <w:t>Provided over National Broadband Network (</w:t>
            </w:r>
            <w:r w:rsidRPr="00342896">
              <w:rPr>
                <w:b/>
                <w:szCs w:val="22"/>
              </w:rPr>
              <w:t>NBN</w:t>
            </w:r>
            <w:r w:rsidRPr="00342896">
              <w:rPr>
                <w:szCs w:val="22"/>
              </w:rPr>
              <w:t xml:space="preserve">), ADSL, Cable or Velocity technology, depending on what is available to you. </w:t>
            </w:r>
          </w:p>
          <w:p w14:paraId="5F8A39ED" w14:textId="77777777" w:rsidR="00342896" w:rsidRPr="00342896" w:rsidRDefault="00342896" w:rsidP="000F6FDB">
            <w:pPr>
              <w:pStyle w:val="Indent2"/>
              <w:numPr>
                <w:ilvl w:val="0"/>
                <w:numId w:val="6"/>
              </w:numPr>
              <w:spacing w:before="60" w:after="60"/>
              <w:ind w:left="419" w:hanging="419"/>
            </w:pPr>
            <w:r w:rsidRPr="00342896">
              <w:rPr>
                <w:szCs w:val="22"/>
              </w:rPr>
              <w:t>Once you reach your home broadband usage allowance, the speed of your service will slow to 256kbps until your next billing cycle starts.</w:t>
            </w:r>
          </w:p>
        </w:tc>
      </w:tr>
      <w:tr w:rsidR="00342896" w:rsidRPr="00342896" w14:paraId="4C16A721" w14:textId="77777777" w:rsidTr="005D3C05">
        <w:tc>
          <w:tcPr>
            <w:tcW w:w="2268" w:type="dxa"/>
            <w:shd w:val="clear" w:color="auto" w:fill="auto"/>
          </w:tcPr>
          <w:p w14:paraId="43B00A61" w14:textId="77777777" w:rsidR="00342896" w:rsidRPr="00342896" w:rsidRDefault="00342896" w:rsidP="005D3C05">
            <w:pPr>
              <w:pStyle w:val="Indent2"/>
              <w:spacing w:before="60" w:after="60"/>
              <w:ind w:left="0"/>
              <w:rPr>
                <w:szCs w:val="22"/>
              </w:rPr>
            </w:pPr>
            <w:r w:rsidRPr="00342896">
              <w:rPr>
                <w:b/>
                <w:szCs w:val="22"/>
              </w:rPr>
              <w:t>Telstra Broadband Protect Discount</w:t>
            </w:r>
          </w:p>
        </w:tc>
        <w:tc>
          <w:tcPr>
            <w:tcW w:w="6626" w:type="dxa"/>
            <w:shd w:val="clear" w:color="auto" w:fill="auto"/>
          </w:tcPr>
          <w:p w14:paraId="538B1317" w14:textId="77777777" w:rsidR="00342896" w:rsidRPr="00342896" w:rsidRDefault="00342896" w:rsidP="000F6FDB">
            <w:pPr>
              <w:pStyle w:val="Indent2"/>
              <w:numPr>
                <w:ilvl w:val="0"/>
                <w:numId w:val="6"/>
              </w:numPr>
              <w:spacing w:before="60" w:after="60"/>
              <w:ind w:left="419" w:hanging="419"/>
              <w:rPr>
                <w:szCs w:val="22"/>
              </w:rPr>
            </w:pPr>
            <w:r w:rsidRPr="00342896">
              <w:rPr>
                <w:szCs w:val="22"/>
              </w:rPr>
              <w:t>If you take up Telstra Broadband Protect you will receive a discount of $9.95 off the Telstra Broadband Protect monthly charge while you remain connected to an eligible Home Bundle.  If your Home Bundle is cancelled you will no longer be entitled to the discount.</w:t>
            </w:r>
          </w:p>
          <w:p w14:paraId="196829C2" w14:textId="77777777" w:rsidR="00342896" w:rsidRPr="00342896" w:rsidRDefault="00342896" w:rsidP="000F6FDB">
            <w:pPr>
              <w:pStyle w:val="Indent2"/>
              <w:numPr>
                <w:ilvl w:val="0"/>
                <w:numId w:val="6"/>
              </w:numPr>
              <w:spacing w:before="60" w:after="60"/>
            </w:pPr>
            <w:r w:rsidRPr="00342896">
              <w:rPr>
                <w:szCs w:val="22"/>
              </w:rPr>
              <w:t xml:space="preserve">Full terms and conditions for Telstra Broadband Protect are set out in </w:t>
            </w:r>
            <w:hyperlink r:id="rId42" w:history="1">
              <w:r w:rsidRPr="00342896">
                <w:rPr>
                  <w:rStyle w:val="Hyperlink"/>
                  <w:szCs w:val="22"/>
                </w:rPr>
                <w:t>Part G – BigPond additional services</w:t>
              </w:r>
            </w:hyperlink>
            <w:r w:rsidRPr="00342896">
              <w:rPr>
                <w:szCs w:val="22"/>
              </w:rPr>
              <w:t xml:space="preserve">. </w:t>
            </w:r>
          </w:p>
        </w:tc>
      </w:tr>
      <w:tr w:rsidR="00342896" w:rsidRPr="00342896" w14:paraId="5846716F" w14:textId="77777777" w:rsidTr="005D3C05">
        <w:tc>
          <w:tcPr>
            <w:tcW w:w="2268" w:type="dxa"/>
            <w:shd w:val="clear" w:color="auto" w:fill="auto"/>
          </w:tcPr>
          <w:p w14:paraId="1C168AE9" w14:textId="77777777" w:rsidR="00342896" w:rsidRPr="00342896" w:rsidRDefault="00342896" w:rsidP="005D3C05">
            <w:pPr>
              <w:pStyle w:val="Indent2"/>
              <w:spacing w:before="60" w:after="60"/>
              <w:ind w:left="0"/>
              <w:rPr>
                <w:b/>
                <w:szCs w:val="22"/>
              </w:rPr>
            </w:pPr>
            <w:r w:rsidRPr="00342896">
              <w:rPr>
                <w:b/>
                <w:szCs w:val="22"/>
              </w:rPr>
              <w:t>Go Mobile Broadband Plan- 1GB</w:t>
            </w:r>
          </w:p>
        </w:tc>
        <w:tc>
          <w:tcPr>
            <w:tcW w:w="6626" w:type="dxa"/>
            <w:shd w:val="clear" w:color="auto" w:fill="auto"/>
          </w:tcPr>
          <w:p w14:paraId="27DBD208" w14:textId="77777777" w:rsidR="00342896" w:rsidRPr="00342896" w:rsidRDefault="00342896" w:rsidP="000F6FDB">
            <w:pPr>
              <w:pStyle w:val="Indent2"/>
              <w:numPr>
                <w:ilvl w:val="0"/>
                <w:numId w:val="6"/>
              </w:numPr>
              <w:spacing w:before="60" w:after="60"/>
              <w:ind w:left="419" w:hanging="419"/>
              <w:rPr>
                <w:szCs w:val="22"/>
              </w:rPr>
            </w:pPr>
            <w:r w:rsidRPr="00342896">
              <w:rPr>
                <w:szCs w:val="22"/>
              </w:rPr>
              <w:t>You may take up a Go Mobile Broadband 1GB Plan while you remain connected to a Home Bundle.</w:t>
            </w:r>
          </w:p>
          <w:p w14:paraId="37153807" w14:textId="77777777" w:rsidR="00342896" w:rsidRPr="00342896" w:rsidRDefault="00342896" w:rsidP="000F6FDB">
            <w:pPr>
              <w:pStyle w:val="Indent2"/>
              <w:numPr>
                <w:ilvl w:val="0"/>
                <w:numId w:val="6"/>
              </w:numPr>
              <w:spacing w:before="60" w:after="60"/>
              <w:ind w:left="419" w:hanging="419"/>
              <w:rPr>
                <w:szCs w:val="22"/>
              </w:rPr>
            </w:pPr>
            <w:r w:rsidRPr="00342896">
              <w:rPr>
                <w:szCs w:val="22"/>
              </w:rPr>
              <w:t xml:space="preserve">The terms and conditions that apply to your Go Mobile Broadband 1GB Plan are set out in </w:t>
            </w:r>
            <w:hyperlink r:id="rId43" w:history="1">
              <w:r w:rsidRPr="00342896">
                <w:rPr>
                  <w:rStyle w:val="Hyperlink"/>
                  <w:szCs w:val="22"/>
                </w:rPr>
                <w:t>Pa</w:t>
              </w:r>
              <w:r w:rsidRPr="00342896">
                <w:rPr>
                  <w:rStyle w:val="Hyperlink"/>
                  <w:szCs w:val="22"/>
                </w:rPr>
                <w:t>r</w:t>
              </w:r>
              <w:r w:rsidRPr="00342896">
                <w:rPr>
                  <w:rStyle w:val="Hyperlink"/>
                  <w:szCs w:val="22"/>
                </w:rPr>
                <w:t xml:space="preserve">t B – </w:t>
              </w:r>
              <w:r w:rsidRPr="00342896">
                <w:rPr>
                  <w:rStyle w:val="Hyperlink"/>
                  <w:szCs w:val="22"/>
                </w:rPr>
                <w:t>P</w:t>
              </w:r>
              <w:r w:rsidRPr="00342896">
                <w:rPr>
                  <w:rStyle w:val="Hyperlink"/>
                  <w:szCs w:val="22"/>
                </w:rPr>
                <w:t>ricing Plans – Mo</w:t>
              </w:r>
              <w:r w:rsidRPr="00342896">
                <w:rPr>
                  <w:rStyle w:val="Hyperlink"/>
                  <w:szCs w:val="22"/>
                </w:rPr>
                <w:t>b</w:t>
              </w:r>
              <w:r w:rsidRPr="00342896">
                <w:rPr>
                  <w:rStyle w:val="Hyperlink"/>
                  <w:szCs w:val="22"/>
                </w:rPr>
                <w:t xml:space="preserve">ile data services of Our Customer </w:t>
              </w:r>
              <w:r w:rsidRPr="00342896">
                <w:rPr>
                  <w:rStyle w:val="Hyperlink"/>
                  <w:szCs w:val="22"/>
                </w:rPr>
                <w:t>T</w:t>
              </w:r>
              <w:r w:rsidRPr="00342896">
                <w:rPr>
                  <w:rStyle w:val="Hyperlink"/>
                  <w:szCs w:val="22"/>
                </w:rPr>
                <w:t>erms</w:t>
              </w:r>
            </w:hyperlink>
            <w:r w:rsidRPr="00342896">
              <w:rPr>
                <w:szCs w:val="22"/>
              </w:rPr>
              <w:t xml:space="preserve"> (</w:t>
            </w:r>
            <w:r w:rsidRPr="00342896">
              <w:rPr>
                <w:b/>
                <w:szCs w:val="22"/>
              </w:rPr>
              <w:t>Go Mobile OCT</w:t>
            </w:r>
            <w:r w:rsidRPr="00342896">
              <w:rPr>
                <w:szCs w:val="22"/>
              </w:rPr>
              <w:t xml:space="preserve">), except otherwise set out in this Home Bundles section of Our Customer Terms. </w:t>
            </w:r>
          </w:p>
          <w:p w14:paraId="44132415" w14:textId="77777777" w:rsidR="00342896" w:rsidRPr="00342896" w:rsidRDefault="00342896" w:rsidP="000F6FDB">
            <w:pPr>
              <w:pStyle w:val="Indent2"/>
              <w:numPr>
                <w:ilvl w:val="0"/>
                <w:numId w:val="6"/>
              </w:numPr>
              <w:spacing w:before="60" w:after="60"/>
              <w:ind w:left="419" w:hanging="419"/>
              <w:rPr>
                <w:szCs w:val="22"/>
              </w:rPr>
            </w:pPr>
            <w:r w:rsidRPr="00342896">
              <w:rPr>
                <w:szCs w:val="22"/>
              </w:rPr>
              <w:t xml:space="preserve">Go Mobile Data Bundle Plan 1GB features and inclusions: </w:t>
            </w:r>
          </w:p>
          <w:p w14:paraId="2D5C14AB" w14:textId="77777777" w:rsidR="00342896" w:rsidRPr="00342896" w:rsidRDefault="00342896" w:rsidP="005D3C05">
            <w:pPr>
              <w:pStyle w:val="Indent2"/>
              <w:spacing w:before="60" w:after="60"/>
              <w:ind w:left="419"/>
              <w:rPr>
                <w:szCs w:val="22"/>
              </w:rPr>
            </w:pPr>
            <w:r w:rsidRPr="00342896">
              <w:rPr>
                <w:b/>
                <w:szCs w:val="22"/>
              </w:rPr>
              <w:t>Monthly charge:</w:t>
            </w:r>
            <w:r w:rsidRPr="00342896">
              <w:rPr>
                <w:szCs w:val="22"/>
              </w:rPr>
              <w:t xml:space="preserve"> $15</w:t>
            </w:r>
          </w:p>
          <w:p w14:paraId="4091B232" w14:textId="77777777" w:rsidR="00342896" w:rsidRPr="00342896" w:rsidRDefault="00342896" w:rsidP="005D3C05">
            <w:pPr>
              <w:pStyle w:val="Indent2"/>
              <w:spacing w:before="60" w:after="60"/>
              <w:ind w:left="419"/>
              <w:rPr>
                <w:szCs w:val="22"/>
              </w:rPr>
            </w:pPr>
            <w:r w:rsidRPr="00342896">
              <w:rPr>
                <w:b/>
                <w:szCs w:val="22"/>
              </w:rPr>
              <w:t>Minimum term:</w:t>
            </w:r>
            <w:r w:rsidRPr="00342896">
              <w:rPr>
                <w:szCs w:val="22"/>
              </w:rPr>
              <w:t xml:space="preserve"> 12 or 24 months</w:t>
            </w:r>
          </w:p>
          <w:p w14:paraId="306E0C58" w14:textId="77777777" w:rsidR="00342896" w:rsidRPr="00342896" w:rsidRDefault="00342896" w:rsidP="005D3C05">
            <w:pPr>
              <w:pStyle w:val="Indent2"/>
              <w:spacing w:before="60" w:after="60"/>
              <w:ind w:left="419"/>
              <w:rPr>
                <w:szCs w:val="22"/>
              </w:rPr>
            </w:pPr>
            <w:r w:rsidRPr="00342896">
              <w:rPr>
                <w:b/>
                <w:szCs w:val="22"/>
              </w:rPr>
              <w:t>Monthly Data allowance:</w:t>
            </w:r>
            <w:r w:rsidRPr="00342896">
              <w:rPr>
                <w:szCs w:val="22"/>
              </w:rPr>
              <w:t xml:space="preserve"> 1GB  (1c per MB)</w:t>
            </w:r>
          </w:p>
          <w:p w14:paraId="08DC6031" w14:textId="77777777" w:rsidR="00342896" w:rsidRPr="00342896" w:rsidRDefault="00342896" w:rsidP="005D3C05">
            <w:pPr>
              <w:pStyle w:val="Indent2"/>
              <w:spacing w:before="60" w:after="60"/>
              <w:ind w:left="419"/>
              <w:rPr>
                <w:szCs w:val="22"/>
              </w:rPr>
            </w:pPr>
            <w:r w:rsidRPr="00342896">
              <w:rPr>
                <w:b/>
                <w:szCs w:val="22"/>
              </w:rPr>
              <w:t>Extra Data, call and other charges:</w:t>
            </w:r>
            <w:r w:rsidRPr="00342896">
              <w:rPr>
                <w:szCs w:val="22"/>
              </w:rPr>
              <w:t xml:space="preserve"> charges applicable to other Go Mobile Data Plans as set out in Go Mobile OCT. </w:t>
            </w:r>
          </w:p>
          <w:p w14:paraId="0962F193" w14:textId="77777777" w:rsidR="00342896" w:rsidRPr="00342896" w:rsidRDefault="00342896" w:rsidP="005D3C05">
            <w:pPr>
              <w:pStyle w:val="Indent2"/>
              <w:spacing w:before="60" w:after="60"/>
              <w:ind w:left="419"/>
              <w:rPr>
                <w:b/>
                <w:szCs w:val="22"/>
              </w:rPr>
            </w:pPr>
            <w:r w:rsidRPr="00342896">
              <w:rPr>
                <w:b/>
                <w:szCs w:val="22"/>
              </w:rPr>
              <w:t>Maximum Early Termination Charge:</w:t>
            </w:r>
            <w:r w:rsidRPr="00342896">
              <w:rPr>
                <w:szCs w:val="22"/>
              </w:rPr>
              <w:t xml:space="preserve"> $180 (12 months) and $360 (24 months).</w:t>
            </w:r>
            <w:r w:rsidRPr="00342896">
              <w:rPr>
                <w:b/>
                <w:szCs w:val="22"/>
              </w:rPr>
              <w:t xml:space="preserve"> </w:t>
            </w:r>
          </w:p>
          <w:p w14:paraId="33DA499A" w14:textId="77777777" w:rsidR="00342896" w:rsidRPr="00342896" w:rsidRDefault="00342896" w:rsidP="000F6FDB">
            <w:pPr>
              <w:pStyle w:val="Indent2"/>
              <w:numPr>
                <w:ilvl w:val="0"/>
                <w:numId w:val="6"/>
              </w:numPr>
              <w:spacing w:before="60" w:after="60"/>
              <w:ind w:left="419" w:hanging="419"/>
              <w:rPr>
                <w:szCs w:val="22"/>
              </w:rPr>
            </w:pPr>
            <w:r w:rsidRPr="00342896">
              <w:rPr>
                <w:szCs w:val="22"/>
              </w:rPr>
              <w:t xml:space="preserve">If your Home Bundle is cancelled and your mobile broadband service remains connected, it will be placed on a month to month mobile broadband plan with the lowest monthly amount of included data of our generally available plans (so long as we are still able to provide the service to you, otherwise the service will be cancelled). </w:t>
            </w:r>
          </w:p>
        </w:tc>
      </w:tr>
      <w:tr w:rsidR="00342896" w:rsidRPr="00342896" w14:paraId="77E69FA8" w14:textId="77777777" w:rsidTr="005D3C05">
        <w:tc>
          <w:tcPr>
            <w:tcW w:w="8894" w:type="dxa"/>
            <w:gridSpan w:val="2"/>
            <w:shd w:val="clear" w:color="auto" w:fill="F2F2F2"/>
          </w:tcPr>
          <w:p w14:paraId="217A9D05" w14:textId="77777777" w:rsidR="00342896" w:rsidRPr="00342896" w:rsidRDefault="00342896" w:rsidP="005D3C05">
            <w:pPr>
              <w:pStyle w:val="Indent2"/>
              <w:spacing w:before="60" w:after="60"/>
              <w:ind w:left="0"/>
              <w:rPr>
                <w:b/>
                <w:szCs w:val="22"/>
              </w:rPr>
            </w:pPr>
            <w:r w:rsidRPr="00342896">
              <w:rPr>
                <w:b/>
                <w:szCs w:val="22"/>
              </w:rPr>
              <w:t>Available to new home broadband customers taking up a Medium, Large or Extra Large 24 month Telstra Home Internet Bundle:</w:t>
            </w:r>
          </w:p>
        </w:tc>
      </w:tr>
      <w:tr w:rsidR="00342896" w:rsidRPr="00342896" w14:paraId="7B62689F" w14:textId="77777777" w:rsidTr="005D3C05">
        <w:tc>
          <w:tcPr>
            <w:tcW w:w="2268" w:type="dxa"/>
            <w:shd w:val="clear" w:color="auto" w:fill="auto"/>
          </w:tcPr>
          <w:p w14:paraId="6587DDE0" w14:textId="77777777" w:rsidR="00342896" w:rsidRPr="00342896" w:rsidRDefault="00342896" w:rsidP="005D3C05">
            <w:pPr>
              <w:pStyle w:val="Indent2"/>
              <w:spacing w:before="60" w:after="60"/>
              <w:ind w:left="0"/>
              <w:rPr>
                <w:szCs w:val="22"/>
              </w:rPr>
            </w:pPr>
            <w:r w:rsidRPr="00342896">
              <w:rPr>
                <w:b/>
                <w:szCs w:val="22"/>
              </w:rPr>
              <w:t>Gateway</w:t>
            </w:r>
          </w:p>
        </w:tc>
        <w:tc>
          <w:tcPr>
            <w:tcW w:w="6626" w:type="dxa"/>
            <w:shd w:val="clear" w:color="auto" w:fill="auto"/>
          </w:tcPr>
          <w:p w14:paraId="2857BF4E" w14:textId="77777777" w:rsidR="00342896" w:rsidRPr="00342896" w:rsidRDefault="00342896" w:rsidP="005D3C05">
            <w:pPr>
              <w:pStyle w:val="Indent2"/>
              <w:spacing w:before="60" w:after="60"/>
              <w:ind w:left="0"/>
              <w:rPr>
                <w:szCs w:val="22"/>
              </w:rPr>
            </w:pPr>
            <w:r w:rsidRPr="00342896">
              <w:rPr>
                <w:szCs w:val="22"/>
              </w:rPr>
              <w:t xml:space="preserve">The Gateway is: </w:t>
            </w:r>
          </w:p>
          <w:p w14:paraId="4952E083" w14:textId="77777777" w:rsidR="00342896" w:rsidRPr="00342896" w:rsidRDefault="00342896" w:rsidP="000F6FDB">
            <w:pPr>
              <w:pStyle w:val="Indent2"/>
              <w:numPr>
                <w:ilvl w:val="0"/>
                <w:numId w:val="6"/>
              </w:numPr>
              <w:spacing w:before="60" w:after="60"/>
              <w:ind w:left="419" w:hanging="419"/>
              <w:rPr>
                <w:szCs w:val="22"/>
              </w:rPr>
            </w:pPr>
            <w:r w:rsidRPr="00342896">
              <w:rPr>
                <w:szCs w:val="22"/>
              </w:rPr>
              <w:t xml:space="preserve">a self install </w:t>
            </w:r>
            <w:r w:rsidR="00EE581A">
              <w:rPr>
                <w:szCs w:val="22"/>
              </w:rPr>
              <w:t>Telstra Wi-Fi Modem</w:t>
            </w:r>
            <w:r w:rsidRPr="00342896">
              <w:rPr>
                <w:szCs w:val="22"/>
              </w:rPr>
              <w:t>, if you are taking up a new ADSL, Velocity or NBN broadband service; or</w:t>
            </w:r>
          </w:p>
          <w:p w14:paraId="0B7BDEE1" w14:textId="77777777" w:rsidR="00342896" w:rsidRPr="00342896" w:rsidRDefault="00342896" w:rsidP="000F6FDB">
            <w:pPr>
              <w:pStyle w:val="Indent2"/>
              <w:numPr>
                <w:ilvl w:val="0"/>
                <w:numId w:val="6"/>
              </w:numPr>
              <w:spacing w:before="60" w:after="60"/>
              <w:ind w:left="419" w:hanging="419"/>
              <w:rPr>
                <w:szCs w:val="22"/>
              </w:rPr>
            </w:pPr>
            <w:r w:rsidRPr="00342896">
              <w:rPr>
                <w:szCs w:val="22"/>
              </w:rPr>
              <w:t xml:space="preserve">a self-install Cable </w:t>
            </w:r>
            <w:r w:rsidR="00EE581A">
              <w:rPr>
                <w:szCs w:val="22"/>
              </w:rPr>
              <w:t>Telstra Wi-Fi Modem</w:t>
            </w:r>
            <w:r w:rsidRPr="00342896">
              <w:rPr>
                <w:szCs w:val="22"/>
              </w:rPr>
              <w:t>, if you are taking up a new Cable broadband service;</w:t>
            </w:r>
          </w:p>
          <w:p w14:paraId="2A2216AF" w14:textId="77777777" w:rsidR="00342896" w:rsidRPr="00342896" w:rsidRDefault="00342896" w:rsidP="005D3C05">
            <w:pPr>
              <w:pStyle w:val="Indent2"/>
              <w:spacing w:before="60" w:after="60"/>
              <w:ind w:left="0"/>
              <w:rPr>
                <w:szCs w:val="22"/>
              </w:rPr>
            </w:pPr>
            <w:r w:rsidRPr="00342896">
              <w:rPr>
                <w:szCs w:val="22"/>
              </w:rPr>
              <w:t xml:space="preserve">If you are a new home broadband customer and you take up a Telstra Home Internet Small Bundle and require a </w:t>
            </w:r>
            <w:r w:rsidR="00EE581A">
              <w:rPr>
                <w:szCs w:val="22"/>
              </w:rPr>
              <w:t>Telstra Wi-Fi Modem</w:t>
            </w:r>
            <w:r w:rsidRPr="00342896">
              <w:rPr>
                <w:szCs w:val="22"/>
              </w:rPr>
              <w:t xml:space="preserve"> you must purchase one from us for $120.</w:t>
            </w:r>
          </w:p>
          <w:p w14:paraId="78CD1335" w14:textId="77777777" w:rsidR="00342896" w:rsidRPr="00342896" w:rsidRDefault="00342896" w:rsidP="005D3C05">
            <w:pPr>
              <w:pStyle w:val="Indent2"/>
              <w:spacing w:before="60" w:after="60"/>
              <w:ind w:left="0"/>
              <w:rPr>
                <w:szCs w:val="22"/>
              </w:rPr>
            </w:pPr>
          </w:p>
          <w:p w14:paraId="6E66DE13" w14:textId="77777777" w:rsidR="00342896" w:rsidRPr="00342896" w:rsidRDefault="00342896" w:rsidP="005D3C05">
            <w:pPr>
              <w:pStyle w:val="Indent2"/>
              <w:spacing w:before="60" w:after="60"/>
              <w:ind w:left="0"/>
              <w:rPr>
                <w:szCs w:val="22"/>
              </w:rPr>
            </w:pPr>
            <w:r w:rsidRPr="00342896">
              <w:rPr>
                <w:szCs w:val="22"/>
              </w:rPr>
              <w:t xml:space="preserve">If you are a new home broadband customer and you take up an invite-only Home Bundle (see section </w:t>
            </w:r>
            <w:r w:rsidRPr="00342896">
              <w:rPr>
                <w:szCs w:val="22"/>
              </w:rPr>
              <w:fldChar w:fldCharType="begin"/>
            </w:r>
            <w:r w:rsidRPr="00342896">
              <w:rPr>
                <w:szCs w:val="22"/>
              </w:rPr>
              <w:instrText xml:space="preserve"> REF _Ref474504154 \r \h </w:instrText>
            </w:r>
            <w:r w:rsidRPr="00342896">
              <w:rPr>
                <w:szCs w:val="22"/>
              </w:rPr>
            </w:r>
            <w:r>
              <w:rPr>
                <w:szCs w:val="22"/>
              </w:rPr>
              <w:instrText xml:space="preserve"> \* MERGEFORMAT </w:instrText>
            </w:r>
            <w:r w:rsidRPr="00342896">
              <w:rPr>
                <w:szCs w:val="22"/>
              </w:rPr>
              <w:fldChar w:fldCharType="separate"/>
            </w:r>
            <w:r w:rsidR="000B524D">
              <w:rPr>
                <w:szCs w:val="22"/>
              </w:rPr>
              <w:t>11.12</w:t>
            </w:r>
            <w:r w:rsidRPr="00342896">
              <w:rPr>
                <w:szCs w:val="22"/>
              </w:rPr>
              <w:fldChar w:fldCharType="end"/>
            </w:r>
            <w:r w:rsidRPr="00342896">
              <w:rPr>
                <w:szCs w:val="22"/>
              </w:rPr>
              <w:t xml:space="preserve">) you may be eligible for an included </w:t>
            </w:r>
            <w:r w:rsidR="00EE581A">
              <w:rPr>
                <w:szCs w:val="22"/>
              </w:rPr>
              <w:t>Telstra Wi-Fi Modem</w:t>
            </w:r>
            <w:r w:rsidRPr="00342896">
              <w:rPr>
                <w:szCs w:val="22"/>
              </w:rPr>
              <w:t xml:space="preserve"> on select Home Bundles when taking up a NBN broadband service.</w:t>
            </w:r>
          </w:p>
        </w:tc>
      </w:tr>
      <w:tr w:rsidR="00342896" w:rsidRPr="00342896" w14:paraId="0FA510D3" w14:textId="77777777" w:rsidTr="005D3C05">
        <w:tc>
          <w:tcPr>
            <w:tcW w:w="8894" w:type="dxa"/>
            <w:gridSpan w:val="2"/>
            <w:shd w:val="clear" w:color="auto" w:fill="F2F2F2"/>
          </w:tcPr>
          <w:p w14:paraId="0954A75B" w14:textId="77777777" w:rsidR="00342896" w:rsidRPr="00342896" w:rsidRDefault="00342896" w:rsidP="005D3C05">
            <w:pPr>
              <w:pStyle w:val="Indent2"/>
              <w:spacing w:before="60" w:after="60"/>
              <w:ind w:left="0"/>
              <w:rPr>
                <w:b/>
                <w:szCs w:val="22"/>
              </w:rPr>
            </w:pPr>
            <w:r w:rsidRPr="00342896">
              <w:rPr>
                <w:b/>
                <w:szCs w:val="22"/>
              </w:rPr>
              <w:t>Available to eligible Home Bundle customers as indicated:</w:t>
            </w:r>
          </w:p>
        </w:tc>
      </w:tr>
      <w:tr w:rsidR="00342896" w:rsidRPr="00342896" w14:paraId="50E59E22" w14:textId="77777777" w:rsidTr="005D3C05">
        <w:tc>
          <w:tcPr>
            <w:tcW w:w="2268" w:type="dxa"/>
            <w:shd w:val="clear" w:color="auto" w:fill="auto"/>
          </w:tcPr>
          <w:p w14:paraId="4A831C0F" w14:textId="77777777" w:rsidR="00342896" w:rsidRPr="00342896" w:rsidRDefault="00342896" w:rsidP="005D3C05">
            <w:pPr>
              <w:pStyle w:val="Indent2"/>
              <w:spacing w:before="60" w:after="60"/>
              <w:ind w:left="0"/>
              <w:rPr>
                <w:b/>
                <w:szCs w:val="22"/>
              </w:rPr>
            </w:pPr>
            <w:r w:rsidRPr="00342896">
              <w:rPr>
                <w:b/>
                <w:szCs w:val="22"/>
              </w:rPr>
              <w:t xml:space="preserve">Telstra Air Membership  </w:t>
            </w:r>
          </w:p>
        </w:tc>
        <w:tc>
          <w:tcPr>
            <w:tcW w:w="6626" w:type="dxa"/>
            <w:shd w:val="clear" w:color="auto" w:fill="auto"/>
          </w:tcPr>
          <w:p w14:paraId="22D84823" w14:textId="77777777" w:rsidR="00342896" w:rsidRPr="00342896" w:rsidRDefault="00342896" w:rsidP="000F6FDB">
            <w:pPr>
              <w:pStyle w:val="Indent2"/>
              <w:numPr>
                <w:ilvl w:val="0"/>
                <w:numId w:val="6"/>
              </w:numPr>
              <w:spacing w:before="60" w:after="60"/>
              <w:ind w:left="419" w:hanging="419"/>
              <w:rPr>
                <w:szCs w:val="22"/>
              </w:rPr>
            </w:pPr>
            <w:r w:rsidRPr="00342896">
              <w:rPr>
                <w:szCs w:val="22"/>
              </w:rPr>
              <w:t xml:space="preserve">See </w:t>
            </w:r>
            <w:hyperlink r:id="rId44" w:history="1">
              <w:r w:rsidRPr="00342896">
                <w:rPr>
                  <w:rStyle w:val="Hyperlink"/>
                  <w:szCs w:val="22"/>
                </w:rPr>
                <w:t>Telstra Air</w:t>
              </w:r>
            </w:hyperlink>
            <w:r w:rsidRPr="00342896" w:rsidDel="0095579F">
              <w:rPr>
                <w:szCs w:val="22"/>
              </w:rPr>
              <w:t xml:space="preserve"> </w:t>
            </w:r>
            <w:r w:rsidRPr="00342896">
              <w:rPr>
                <w:szCs w:val="22"/>
              </w:rPr>
              <w:t xml:space="preserve"> for full terms and conditions for Telstra Air.   </w:t>
            </w:r>
          </w:p>
          <w:p w14:paraId="5E5434A4" w14:textId="77777777" w:rsidR="00342896" w:rsidRPr="00342896" w:rsidRDefault="00342896" w:rsidP="000F6FDB">
            <w:pPr>
              <w:pStyle w:val="Indent2"/>
              <w:numPr>
                <w:ilvl w:val="0"/>
                <w:numId w:val="6"/>
              </w:numPr>
              <w:spacing w:before="60" w:after="60"/>
              <w:ind w:left="419" w:hanging="419"/>
              <w:rPr>
                <w:szCs w:val="22"/>
              </w:rPr>
            </w:pPr>
            <w:r w:rsidRPr="00342896">
              <w:rPr>
                <w:szCs w:val="22"/>
              </w:rPr>
              <w:t xml:space="preserve">Telstra Air membership is available to Home Bundle customers with an ADSL, Cable or NBN broadband service in their Bundle.  Velocity services are excluded. </w:t>
            </w:r>
          </w:p>
          <w:p w14:paraId="5F744DD2" w14:textId="77777777" w:rsidR="00342896" w:rsidRPr="00342896" w:rsidRDefault="00342896" w:rsidP="000F6FDB">
            <w:pPr>
              <w:pStyle w:val="Indent2"/>
              <w:numPr>
                <w:ilvl w:val="0"/>
                <w:numId w:val="6"/>
              </w:numPr>
              <w:spacing w:before="60" w:after="60"/>
              <w:ind w:left="419" w:hanging="419"/>
              <w:rPr>
                <w:szCs w:val="22"/>
              </w:rPr>
            </w:pPr>
            <w:r w:rsidRPr="00342896">
              <w:rPr>
                <w:szCs w:val="22"/>
              </w:rPr>
              <w:t>You will also need a compatible gateway.  Some of our Bundles come with a gateway for eligible customers.  If your Bundle does not come with a gateway you may need to buy one.  For a list of compatible gateways visit telstra.com/air.</w:t>
            </w:r>
          </w:p>
          <w:p w14:paraId="0BDA4DC1" w14:textId="77777777" w:rsidR="00342896" w:rsidRPr="00342896" w:rsidRDefault="00342896" w:rsidP="005D3C05">
            <w:pPr>
              <w:pStyle w:val="Heading2"/>
              <w:numPr>
                <w:ilvl w:val="0"/>
                <w:numId w:val="0"/>
              </w:numPr>
              <w:ind w:left="737"/>
              <w:rPr>
                <w:lang w:val="en-AU"/>
              </w:rPr>
            </w:pPr>
          </w:p>
        </w:tc>
      </w:tr>
      <w:tr w:rsidR="00342896" w:rsidRPr="00342896" w14:paraId="07C47258" w14:textId="77777777" w:rsidTr="005D3C05">
        <w:tc>
          <w:tcPr>
            <w:tcW w:w="8894" w:type="dxa"/>
            <w:gridSpan w:val="2"/>
            <w:shd w:val="clear" w:color="auto" w:fill="F2F2F2"/>
          </w:tcPr>
          <w:p w14:paraId="13F060F6" w14:textId="77777777" w:rsidR="00342896" w:rsidRPr="00342896" w:rsidRDefault="00342896" w:rsidP="005D3C05">
            <w:pPr>
              <w:pStyle w:val="Indent2"/>
              <w:spacing w:before="60" w:after="60"/>
              <w:ind w:left="0"/>
              <w:rPr>
                <w:szCs w:val="22"/>
              </w:rPr>
            </w:pPr>
            <w:r w:rsidRPr="00342896">
              <w:rPr>
                <w:b/>
                <w:szCs w:val="22"/>
              </w:rPr>
              <w:t>Available to Eligible Home Bundle customers as indicated:</w:t>
            </w:r>
          </w:p>
        </w:tc>
      </w:tr>
      <w:tr w:rsidR="00342896" w:rsidRPr="00342896" w14:paraId="4CAC2A6C" w14:textId="77777777" w:rsidTr="005D3C05">
        <w:tc>
          <w:tcPr>
            <w:tcW w:w="2268" w:type="dxa"/>
            <w:shd w:val="clear" w:color="auto" w:fill="auto"/>
          </w:tcPr>
          <w:p w14:paraId="16635D8F" w14:textId="77777777" w:rsidR="00342896" w:rsidRPr="00342896" w:rsidRDefault="00342896" w:rsidP="005D3C05">
            <w:pPr>
              <w:pStyle w:val="Indent2"/>
              <w:spacing w:before="60" w:after="60"/>
              <w:ind w:left="0"/>
              <w:rPr>
                <w:b/>
                <w:szCs w:val="22"/>
              </w:rPr>
            </w:pPr>
            <w:r w:rsidRPr="00342896">
              <w:rPr>
                <w:b/>
                <w:szCs w:val="22"/>
              </w:rPr>
              <w:t>International Saver and International Ultimate</w:t>
            </w:r>
          </w:p>
        </w:tc>
        <w:tc>
          <w:tcPr>
            <w:tcW w:w="6626" w:type="dxa"/>
            <w:shd w:val="clear" w:color="auto" w:fill="auto"/>
          </w:tcPr>
          <w:p w14:paraId="7D08E447" w14:textId="77777777" w:rsidR="00342896" w:rsidRPr="00342896" w:rsidRDefault="00342896" w:rsidP="000F6FDB">
            <w:pPr>
              <w:pStyle w:val="Indent2"/>
              <w:numPr>
                <w:ilvl w:val="0"/>
                <w:numId w:val="6"/>
              </w:numPr>
              <w:spacing w:before="60" w:after="60"/>
              <w:ind w:left="419" w:hanging="419"/>
              <w:rPr>
                <w:szCs w:val="22"/>
              </w:rPr>
            </w:pPr>
            <w:r w:rsidRPr="00342896">
              <w:t xml:space="preserve">International Saver and International Ultimate rates are set out in </w:t>
            </w:r>
            <w:hyperlink r:id="rId45" w:history="1">
              <w:r w:rsidRPr="00342896">
                <w:rPr>
                  <w:rStyle w:val="Hyperlink"/>
                </w:rPr>
                <w:t>Part B – HomeLine Plans and Call Rates of the Basic Telephone Service Section of Our Customer Terms</w:t>
              </w:r>
            </w:hyperlink>
            <w:r w:rsidRPr="00342896">
              <w:t xml:space="preserve"> for international calls from your home phone service to fixed line and mobile numbers in selected countries. </w:t>
            </w:r>
          </w:p>
          <w:p w14:paraId="592A73DF" w14:textId="77777777" w:rsidR="00342896" w:rsidRPr="00342896" w:rsidRDefault="00342896" w:rsidP="000F6FDB">
            <w:pPr>
              <w:pStyle w:val="Indent2"/>
              <w:numPr>
                <w:ilvl w:val="0"/>
                <w:numId w:val="6"/>
              </w:numPr>
              <w:spacing w:before="60" w:after="60"/>
              <w:ind w:left="419" w:hanging="419"/>
              <w:rPr>
                <w:szCs w:val="22"/>
              </w:rPr>
            </w:pPr>
            <w:r w:rsidRPr="00342896">
              <w:t xml:space="preserve">Calls to all other international destinations are charged at the standard per minute international direct dial rates set out in  </w:t>
            </w:r>
            <w:hyperlink r:id="rId46" w:history="1">
              <w:r w:rsidRPr="00342896">
                <w:rPr>
                  <w:rStyle w:val="Hyperlink"/>
                </w:rPr>
                <w:t>Part B – HomeLine Plans and Call Rates of the Basic Telephone Service Section of Our Customer Terms</w:t>
              </w:r>
            </w:hyperlink>
            <w:r w:rsidRPr="00342896">
              <w:t>.</w:t>
            </w:r>
          </w:p>
        </w:tc>
      </w:tr>
      <w:tr w:rsidR="00342896" w:rsidRPr="00342896" w14:paraId="5A25F039" w14:textId="77777777" w:rsidTr="005D3C05">
        <w:trPr>
          <w:trHeight w:val="517"/>
        </w:trPr>
        <w:tc>
          <w:tcPr>
            <w:tcW w:w="2268" w:type="dxa"/>
            <w:shd w:val="clear" w:color="auto" w:fill="auto"/>
          </w:tcPr>
          <w:p w14:paraId="03E4471B" w14:textId="77777777" w:rsidR="00342896" w:rsidRPr="00342896" w:rsidRDefault="00342896" w:rsidP="005D3C05">
            <w:pPr>
              <w:pStyle w:val="Indent2"/>
              <w:spacing w:before="60" w:after="60"/>
              <w:ind w:left="0"/>
              <w:rPr>
                <w:b/>
                <w:szCs w:val="22"/>
              </w:rPr>
            </w:pPr>
            <w:r w:rsidRPr="00342896">
              <w:rPr>
                <w:b/>
                <w:szCs w:val="22"/>
              </w:rPr>
              <w:t>Foxtel from Telstra packages</w:t>
            </w:r>
          </w:p>
        </w:tc>
        <w:tc>
          <w:tcPr>
            <w:tcW w:w="6626" w:type="dxa"/>
            <w:shd w:val="clear" w:color="auto" w:fill="auto"/>
          </w:tcPr>
          <w:p w14:paraId="6788906D" w14:textId="77777777" w:rsidR="00342896" w:rsidRPr="00342896" w:rsidRDefault="00342896" w:rsidP="000F6FDB">
            <w:pPr>
              <w:pStyle w:val="Indent2"/>
              <w:numPr>
                <w:ilvl w:val="0"/>
                <w:numId w:val="6"/>
              </w:numPr>
              <w:spacing w:before="60" w:after="60"/>
              <w:ind w:left="419" w:hanging="419"/>
              <w:rPr>
                <w:szCs w:val="22"/>
              </w:rPr>
            </w:pPr>
            <w:r w:rsidRPr="00342896">
              <w:rPr>
                <w:szCs w:val="22"/>
              </w:rPr>
              <w:t xml:space="preserve">If you have ordered a Home Bundle which includes a Foxtel from Telstra package for 24 months, we will send you our Foxtel Service Agreement which sets out the terms of your Foxtel from Telstra service, except that you cannot suspend your service as set out in those terms. The terms set out how we may change the terms and charges for your Foxtel from Telstra service. The Home Bundles section of Our Customer Terms apply to the extent of any inconsistency with the Foxtel terms and conditions. </w:t>
            </w:r>
          </w:p>
          <w:p w14:paraId="7D199995" w14:textId="77777777" w:rsidR="00342896" w:rsidRPr="00342896" w:rsidRDefault="00342896" w:rsidP="000F6FDB">
            <w:pPr>
              <w:pStyle w:val="Indent2"/>
              <w:numPr>
                <w:ilvl w:val="0"/>
                <w:numId w:val="6"/>
              </w:numPr>
              <w:spacing w:before="60" w:after="60"/>
              <w:rPr>
                <w:szCs w:val="22"/>
              </w:rPr>
            </w:pPr>
            <w:r w:rsidRPr="00342896">
              <w:rPr>
                <w:szCs w:val="22"/>
              </w:rPr>
              <w:t xml:space="preserve">See https://www.telstra.com.au/entertainment/foxtel-from-telstra for full Foxtel from Telstra terms and conditions. </w:t>
            </w:r>
          </w:p>
        </w:tc>
      </w:tr>
      <w:tr w:rsidR="00342896" w:rsidRPr="00342896" w14:paraId="7B986F6C" w14:textId="77777777" w:rsidTr="005D3C05">
        <w:trPr>
          <w:trHeight w:val="517"/>
        </w:trPr>
        <w:tc>
          <w:tcPr>
            <w:tcW w:w="8894" w:type="dxa"/>
            <w:gridSpan w:val="2"/>
            <w:shd w:val="clear" w:color="auto" w:fill="auto"/>
          </w:tcPr>
          <w:p w14:paraId="7C7DA7B9" w14:textId="77777777" w:rsidR="00342896" w:rsidRPr="00342896" w:rsidRDefault="00342896" w:rsidP="005D3C05">
            <w:pPr>
              <w:pStyle w:val="Indent2"/>
              <w:spacing w:before="60" w:after="60"/>
              <w:ind w:left="0"/>
              <w:rPr>
                <w:b/>
                <w:szCs w:val="22"/>
              </w:rPr>
            </w:pPr>
            <w:r w:rsidRPr="00342896">
              <w:rPr>
                <w:b/>
                <w:szCs w:val="22"/>
              </w:rPr>
              <w:t>Available to eligible customers taking up a Telstra Home Internet Bundle (S, M, L and XL)</w:t>
            </w:r>
          </w:p>
        </w:tc>
      </w:tr>
      <w:tr w:rsidR="00342896" w:rsidRPr="00342896" w14:paraId="3ED27066" w14:textId="77777777" w:rsidTr="005D3C05">
        <w:trPr>
          <w:trHeight w:val="517"/>
        </w:trPr>
        <w:tc>
          <w:tcPr>
            <w:tcW w:w="2268" w:type="dxa"/>
            <w:shd w:val="clear" w:color="auto" w:fill="auto"/>
          </w:tcPr>
          <w:p w14:paraId="21F76EF5" w14:textId="77777777" w:rsidR="00342896" w:rsidRPr="00342896" w:rsidRDefault="00342896" w:rsidP="005D3C05">
            <w:pPr>
              <w:pStyle w:val="Indent2"/>
              <w:spacing w:before="60" w:after="60"/>
              <w:ind w:left="0"/>
              <w:rPr>
                <w:b/>
                <w:szCs w:val="22"/>
              </w:rPr>
            </w:pPr>
            <w:r w:rsidRPr="00342896">
              <w:rPr>
                <w:b/>
                <w:szCs w:val="22"/>
              </w:rPr>
              <w:t>Pensioner Discount</w:t>
            </w:r>
          </w:p>
        </w:tc>
        <w:tc>
          <w:tcPr>
            <w:tcW w:w="6626" w:type="dxa"/>
            <w:shd w:val="clear" w:color="auto" w:fill="auto"/>
          </w:tcPr>
          <w:p w14:paraId="2C68760F" w14:textId="77777777" w:rsidR="00342896" w:rsidRPr="00342896" w:rsidRDefault="00342896" w:rsidP="000F6FDB">
            <w:pPr>
              <w:pStyle w:val="Indent2"/>
              <w:numPr>
                <w:ilvl w:val="0"/>
                <w:numId w:val="6"/>
              </w:numPr>
              <w:spacing w:before="60" w:after="60"/>
              <w:ind w:left="419" w:hanging="419"/>
              <w:rPr>
                <w:szCs w:val="22"/>
              </w:rPr>
            </w:pPr>
            <w:r w:rsidRPr="00342896">
              <w:rPr>
                <w:szCs w:val="22"/>
              </w:rPr>
              <w:t xml:space="preserve">Eligible Home Bundle customer may now apply for the Pensioner Concession Discount to be added to their eligible Home Bundle. </w:t>
            </w:r>
          </w:p>
          <w:p w14:paraId="3E85FB1C" w14:textId="77777777" w:rsidR="00342896" w:rsidRPr="00342896" w:rsidRDefault="00342896" w:rsidP="000F6FDB">
            <w:pPr>
              <w:pStyle w:val="Indent2"/>
              <w:numPr>
                <w:ilvl w:val="0"/>
                <w:numId w:val="6"/>
              </w:numPr>
              <w:spacing w:before="60" w:after="60"/>
              <w:ind w:left="419" w:hanging="419"/>
              <w:rPr>
                <w:szCs w:val="22"/>
              </w:rPr>
            </w:pPr>
            <w:r w:rsidRPr="00342896">
              <w:rPr>
                <w:szCs w:val="22"/>
              </w:rPr>
              <w:t xml:space="preserve">The Pensioner Concession Discount provides the benefits set out in the </w:t>
            </w:r>
            <w:hyperlink r:id="rId47" w:history="1">
              <w:r w:rsidRPr="00342896">
                <w:rPr>
                  <w:szCs w:val="22"/>
                </w:rPr>
                <w:t>Basic Telephone Services</w:t>
              </w:r>
            </w:hyperlink>
            <w:r w:rsidRPr="00342896">
              <w:rPr>
                <w:szCs w:val="22"/>
              </w:rPr>
              <w:t xml:space="preserve"> section of Our Customers Terms except that eligible customers will receive a $30 discount on their home phone and home broadband activation fee but are not eligible for any other activation or installation fee discounts.</w:t>
            </w:r>
          </w:p>
          <w:p w14:paraId="34FF3CF6" w14:textId="77777777" w:rsidR="00342896" w:rsidRPr="00342896" w:rsidDel="00AA504A" w:rsidRDefault="00342896" w:rsidP="005D3C05">
            <w:pPr>
              <w:pStyle w:val="Indent2"/>
              <w:spacing w:before="60" w:after="60"/>
              <w:ind w:left="0"/>
              <w:rPr>
                <w:szCs w:val="22"/>
              </w:rPr>
            </w:pPr>
          </w:p>
        </w:tc>
      </w:tr>
    </w:tbl>
    <w:p w14:paraId="2A2EDA63" w14:textId="77777777" w:rsidR="00342896" w:rsidRPr="00342896" w:rsidRDefault="00342896" w:rsidP="00342896">
      <w:pPr>
        <w:pStyle w:val="Heading2"/>
        <w:numPr>
          <w:ilvl w:val="0"/>
          <w:numId w:val="0"/>
        </w:numPr>
        <w:spacing w:before="240"/>
        <w:ind w:left="737"/>
        <w:rPr>
          <w:b/>
          <w:szCs w:val="22"/>
          <w:lang w:val="en-AU"/>
        </w:rPr>
      </w:pPr>
      <w:r w:rsidRPr="00342896">
        <w:rPr>
          <w:b/>
          <w:szCs w:val="22"/>
          <w:lang w:val="en-AU"/>
        </w:rPr>
        <w:t>Home Bundle Add-ons</w:t>
      </w:r>
    </w:p>
    <w:p w14:paraId="627CDFEE" w14:textId="77777777" w:rsidR="00342896" w:rsidRPr="00342896" w:rsidRDefault="00342896" w:rsidP="00342896">
      <w:pPr>
        <w:pStyle w:val="Heading2"/>
        <w:spacing w:before="240"/>
        <w:rPr>
          <w:szCs w:val="22"/>
        </w:rPr>
      </w:pPr>
      <w:r w:rsidRPr="00342896">
        <w:rPr>
          <w:szCs w:val="22"/>
          <w:lang w:val="en-AU"/>
        </w:rPr>
        <w:t>The following add-ons are also available to Telstra Home Internet Bundle Collection customers:</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969"/>
        <w:gridCol w:w="3403"/>
      </w:tblGrid>
      <w:tr w:rsidR="00342896" w:rsidRPr="00342896" w14:paraId="0855623B" w14:textId="77777777" w:rsidTr="005D3C05">
        <w:tc>
          <w:tcPr>
            <w:tcW w:w="1121" w:type="dxa"/>
            <w:shd w:val="clear" w:color="auto" w:fill="auto"/>
          </w:tcPr>
          <w:p w14:paraId="6BA790BD" w14:textId="77777777" w:rsidR="00342896" w:rsidRPr="00342896" w:rsidRDefault="00342896" w:rsidP="005D3C05">
            <w:pPr>
              <w:pStyle w:val="Heading2"/>
              <w:numPr>
                <w:ilvl w:val="0"/>
                <w:numId w:val="0"/>
              </w:numPr>
              <w:spacing w:before="240"/>
              <w:rPr>
                <w:b/>
                <w:szCs w:val="22"/>
                <w:lang w:val="en-AU"/>
              </w:rPr>
            </w:pPr>
            <w:r w:rsidRPr="00342896">
              <w:rPr>
                <w:b/>
                <w:szCs w:val="22"/>
                <w:lang w:val="en-AU"/>
              </w:rPr>
              <w:t>Data Packs</w:t>
            </w:r>
          </w:p>
        </w:tc>
        <w:tc>
          <w:tcPr>
            <w:tcW w:w="3969" w:type="dxa"/>
            <w:shd w:val="clear" w:color="auto" w:fill="auto"/>
          </w:tcPr>
          <w:p w14:paraId="1668965A" w14:textId="77777777" w:rsidR="00342896" w:rsidRPr="00342896" w:rsidRDefault="00342896" w:rsidP="005D3C05">
            <w:pPr>
              <w:pStyle w:val="Heading2"/>
              <w:numPr>
                <w:ilvl w:val="0"/>
                <w:numId w:val="0"/>
              </w:numPr>
              <w:spacing w:before="240"/>
              <w:rPr>
                <w:szCs w:val="22"/>
                <w:lang w:val="en-AU"/>
              </w:rPr>
            </w:pPr>
            <w:r w:rsidRPr="00342896">
              <w:rPr>
                <w:szCs w:val="22"/>
                <w:lang w:val="en-AU"/>
              </w:rPr>
              <w:t>20GB</w:t>
            </w:r>
            <w:r w:rsidRPr="00342896">
              <w:rPr>
                <w:szCs w:val="22"/>
                <w:lang w:val="en-AU"/>
              </w:rPr>
              <w:tab/>
            </w:r>
            <w:r w:rsidRPr="00342896">
              <w:rPr>
                <w:szCs w:val="22"/>
                <w:lang w:val="en-AU"/>
              </w:rPr>
              <w:tab/>
              <w:t>$5/mth</w:t>
            </w:r>
          </w:p>
          <w:p w14:paraId="455CBF8E" w14:textId="77777777" w:rsidR="00342896" w:rsidRPr="00342896" w:rsidRDefault="00342896" w:rsidP="005D3C05">
            <w:pPr>
              <w:pStyle w:val="Heading2"/>
              <w:numPr>
                <w:ilvl w:val="0"/>
                <w:numId w:val="0"/>
              </w:numPr>
              <w:spacing w:before="240"/>
              <w:rPr>
                <w:szCs w:val="22"/>
                <w:lang w:val="en-AU"/>
              </w:rPr>
            </w:pPr>
            <w:r w:rsidRPr="00342896">
              <w:rPr>
                <w:szCs w:val="22"/>
                <w:lang w:val="en-AU"/>
              </w:rPr>
              <w:t>50GB</w:t>
            </w:r>
            <w:r w:rsidRPr="00342896">
              <w:rPr>
                <w:szCs w:val="22"/>
                <w:lang w:val="en-AU"/>
              </w:rPr>
              <w:tab/>
            </w:r>
            <w:r w:rsidRPr="00342896">
              <w:rPr>
                <w:szCs w:val="22"/>
                <w:lang w:val="en-AU"/>
              </w:rPr>
              <w:tab/>
              <w:t>$10/mth</w:t>
            </w:r>
          </w:p>
          <w:p w14:paraId="122D81A8" w14:textId="77777777" w:rsidR="00342896" w:rsidRPr="00342896" w:rsidRDefault="00342896" w:rsidP="005D3C05">
            <w:pPr>
              <w:pStyle w:val="Heading2"/>
              <w:numPr>
                <w:ilvl w:val="0"/>
                <w:numId w:val="0"/>
              </w:numPr>
              <w:spacing w:before="240"/>
              <w:rPr>
                <w:szCs w:val="22"/>
                <w:lang w:val="en-AU"/>
              </w:rPr>
            </w:pPr>
            <w:r w:rsidRPr="00342896">
              <w:rPr>
                <w:szCs w:val="22"/>
                <w:lang w:val="en-AU"/>
              </w:rPr>
              <w:t>200GB</w:t>
            </w:r>
            <w:r w:rsidRPr="00342896">
              <w:rPr>
                <w:szCs w:val="22"/>
                <w:lang w:val="en-AU"/>
              </w:rPr>
              <w:tab/>
            </w:r>
            <w:r w:rsidRPr="00342896">
              <w:rPr>
                <w:szCs w:val="22"/>
                <w:lang w:val="en-AU"/>
              </w:rPr>
              <w:tab/>
              <w:t>$25/mth</w:t>
            </w:r>
          </w:p>
          <w:p w14:paraId="76D3C00D" w14:textId="77777777" w:rsidR="00342896" w:rsidRPr="00342896" w:rsidRDefault="00342896" w:rsidP="005D3C05">
            <w:pPr>
              <w:pStyle w:val="Indent2"/>
              <w:ind w:left="0"/>
            </w:pPr>
          </w:p>
        </w:tc>
        <w:tc>
          <w:tcPr>
            <w:tcW w:w="3403" w:type="dxa"/>
            <w:shd w:val="clear" w:color="auto" w:fill="auto"/>
          </w:tcPr>
          <w:p w14:paraId="347BB181" w14:textId="77777777" w:rsidR="00342896" w:rsidRPr="00342896" w:rsidRDefault="00342896" w:rsidP="005D3C05">
            <w:pPr>
              <w:pStyle w:val="Heading2"/>
              <w:numPr>
                <w:ilvl w:val="0"/>
                <w:numId w:val="0"/>
              </w:numPr>
              <w:spacing w:before="240"/>
              <w:rPr>
                <w:szCs w:val="22"/>
                <w:lang w:val="en-AU"/>
              </w:rPr>
            </w:pPr>
            <w:r w:rsidRPr="00342896">
              <w:rPr>
                <w:szCs w:val="22"/>
                <w:lang w:val="en-AU"/>
              </w:rPr>
              <w:t>If you add a data pack to your bundle your data allowance will include an additional 20GB/50GB/200GB per month unless you cancel it, or move to an ineligible plan. If you choose to cancel your Data Pack it will be removed at the end of your current billing cycle.</w:t>
            </w:r>
          </w:p>
        </w:tc>
      </w:tr>
      <w:tr w:rsidR="00342896" w:rsidRPr="00342896" w14:paraId="1FCCA804" w14:textId="77777777" w:rsidTr="005D3C05">
        <w:tc>
          <w:tcPr>
            <w:tcW w:w="1121" w:type="dxa"/>
            <w:shd w:val="clear" w:color="auto" w:fill="auto"/>
          </w:tcPr>
          <w:p w14:paraId="4EA62608" w14:textId="77777777" w:rsidR="00342896" w:rsidRPr="00342896" w:rsidRDefault="00342896" w:rsidP="005D3C05">
            <w:pPr>
              <w:pStyle w:val="Heading2"/>
              <w:numPr>
                <w:ilvl w:val="0"/>
                <w:numId w:val="0"/>
              </w:numPr>
              <w:spacing w:before="240"/>
              <w:rPr>
                <w:b/>
                <w:szCs w:val="22"/>
                <w:lang w:val="en-AU"/>
              </w:rPr>
            </w:pPr>
            <w:r w:rsidRPr="00342896">
              <w:rPr>
                <w:b/>
                <w:szCs w:val="22"/>
                <w:lang w:val="en-AU"/>
              </w:rPr>
              <w:t>Calling Packs</w:t>
            </w:r>
          </w:p>
        </w:tc>
        <w:tc>
          <w:tcPr>
            <w:tcW w:w="3969" w:type="dxa"/>
            <w:shd w:val="clear" w:color="auto" w:fill="auto"/>
          </w:tcPr>
          <w:p w14:paraId="570DEE60" w14:textId="77777777" w:rsidR="00342896" w:rsidRPr="00342896" w:rsidRDefault="00342896" w:rsidP="005D3C05">
            <w:pPr>
              <w:pStyle w:val="Heading2"/>
              <w:numPr>
                <w:ilvl w:val="0"/>
                <w:numId w:val="0"/>
              </w:numPr>
              <w:spacing w:before="240"/>
              <w:rPr>
                <w:b/>
                <w:szCs w:val="22"/>
                <w:lang w:val="en-AU"/>
              </w:rPr>
            </w:pPr>
            <w:r w:rsidRPr="00342896">
              <w:rPr>
                <w:b/>
                <w:szCs w:val="22"/>
                <w:lang w:val="en-AU"/>
              </w:rPr>
              <w:t>$5/mth National Calling Pack</w:t>
            </w:r>
          </w:p>
          <w:p w14:paraId="4C7EC12D" w14:textId="77777777" w:rsidR="00342896" w:rsidRPr="00342896" w:rsidRDefault="00342896" w:rsidP="005D3C05">
            <w:pPr>
              <w:pStyle w:val="Heading2"/>
              <w:numPr>
                <w:ilvl w:val="0"/>
                <w:numId w:val="0"/>
              </w:numPr>
              <w:spacing w:before="240"/>
              <w:rPr>
                <w:szCs w:val="22"/>
                <w:lang w:val="en-AU"/>
              </w:rPr>
            </w:pPr>
            <w:r w:rsidRPr="00342896">
              <w:rPr>
                <w:szCs w:val="22"/>
                <w:lang w:val="en-AU"/>
              </w:rPr>
              <w:t>Unlimited national calls to fixed lines</w:t>
            </w:r>
          </w:p>
          <w:p w14:paraId="35C5AF32" w14:textId="77777777" w:rsidR="00342896" w:rsidRPr="00342896" w:rsidRDefault="00342896" w:rsidP="005D3C05">
            <w:pPr>
              <w:pStyle w:val="Heading2"/>
              <w:numPr>
                <w:ilvl w:val="0"/>
                <w:numId w:val="0"/>
              </w:numPr>
              <w:spacing w:before="240"/>
              <w:rPr>
                <w:b/>
                <w:szCs w:val="22"/>
                <w:lang w:val="en-AU"/>
              </w:rPr>
            </w:pPr>
            <w:r w:rsidRPr="00342896">
              <w:rPr>
                <w:b/>
                <w:szCs w:val="22"/>
                <w:lang w:val="en-AU"/>
              </w:rPr>
              <w:t>$15/mth Mobile Calling Pack</w:t>
            </w:r>
          </w:p>
          <w:p w14:paraId="7BDECE74" w14:textId="77777777" w:rsidR="00342896" w:rsidRPr="00342896" w:rsidRDefault="00342896" w:rsidP="005D3C05">
            <w:pPr>
              <w:pStyle w:val="Heading2"/>
              <w:numPr>
                <w:ilvl w:val="0"/>
                <w:numId w:val="0"/>
              </w:numPr>
              <w:spacing w:before="240"/>
              <w:rPr>
                <w:szCs w:val="22"/>
                <w:lang w:val="en-AU"/>
              </w:rPr>
            </w:pPr>
            <w:r w:rsidRPr="00342896">
              <w:rPr>
                <w:szCs w:val="22"/>
                <w:lang w:val="en-AU"/>
              </w:rPr>
              <w:t>Unlimited national calls to fixed lines plus calls to standard Australian mobiles</w:t>
            </w:r>
          </w:p>
          <w:p w14:paraId="2DA3284F" w14:textId="77777777" w:rsidR="00342896" w:rsidRPr="00342896" w:rsidRDefault="00342896" w:rsidP="005D3C05">
            <w:pPr>
              <w:pStyle w:val="Heading2"/>
              <w:numPr>
                <w:ilvl w:val="0"/>
                <w:numId w:val="0"/>
              </w:numPr>
              <w:spacing w:before="240"/>
              <w:rPr>
                <w:b/>
                <w:szCs w:val="22"/>
                <w:lang w:val="en-AU"/>
              </w:rPr>
            </w:pPr>
            <w:r w:rsidRPr="00342896">
              <w:rPr>
                <w:b/>
                <w:szCs w:val="22"/>
                <w:lang w:val="en-AU"/>
              </w:rPr>
              <w:t>$15/mth International Ultimate Calling Pack</w:t>
            </w:r>
          </w:p>
          <w:p w14:paraId="674E3564" w14:textId="77777777" w:rsidR="00342896" w:rsidRPr="00342896" w:rsidRDefault="00342896" w:rsidP="005D3C05">
            <w:pPr>
              <w:pStyle w:val="Heading2"/>
              <w:numPr>
                <w:ilvl w:val="0"/>
                <w:numId w:val="0"/>
              </w:numPr>
              <w:spacing w:before="240"/>
              <w:rPr>
                <w:szCs w:val="22"/>
                <w:lang w:val="en-AU"/>
              </w:rPr>
            </w:pPr>
            <w:r w:rsidRPr="00342896">
              <w:rPr>
                <w:szCs w:val="22"/>
                <w:lang w:val="en-AU"/>
              </w:rPr>
              <w:t xml:space="preserve">Unlimited calls to home phones in 35 countries. Unlimited calls to mobiles in 17 of these countries. </w:t>
            </w:r>
          </w:p>
          <w:p w14:paraId="3E631D3D" w14:textId="77777777" w:rsidR="00342896" w:rsidRPr="00342896" w:rsidRDefault="00342896" w:rsidP="005D3C05">
            <w:pPr>
              <w:pStyle w:val="Indent2"/>
              <w:ind w:left="0"/>
            </w:pPr>
            <w:r w:rsidRPr="00342896">
              <w:rPr>
                <w:szCs w:val="22"/>
              </w:rPr>
              <w:t>55c call connection fee + International Ultimate calling rates to select countries and standard rates apply to all other countries</w:t>
            </w:r>
          </w:p>
          <w:p w14:paraId="7B6573D0" w14:textId="77777777" w:rsidR="00342896" w:rsidRPr="00342896" w:rsidRDefault="00342896" w:rsidP="005D3C05">
            <w:pPr>
              <w:pStyle w:val="Indent2"/>
              <w:ind w:left="0"/>
            </w:pPr>
          </w:p>
        </w:tc>
        <w:tc>
          <w:tcPr>
            <w:tcW w:w="3403" w:type="dxa"/>
            <w:shd w:val="clear" w:color="auto" w:fill="auto"/>
          </w:tcPr>
          <w:p w14:paraId="7E18FDC7" w14:textId="77777777" w:rsidR="00342896" w:rsidRPr="00342896" w:rsidRDefault="00342896" w:rsidP="005D3C05">
            <w:pPr>
              <w:pStyle w:val="Heading2"/>
              <w:numPr>
                <w:ilvl w:val="0"/>
                <w:numId w:val="0"/>
              </w:numPr>
              <w:spacing w:before="240"/>
              <w:rPr>
                <w:szCs w:val="22"/>
                <w:lang w:val="en-AU"/>
              </w:rPr>
            </w:pPr>
            <w:r w:rsidRPr="00342896">
              <w:rPr>
                <w:szCs w:val="22"/>
                <w:lang w:val="en-AU"/>
              </w:rPr>
              <w:t>All calling packs will remain unless you either, cancel the offer, cancel your home phone service or Telstra Bundle or change to an ineligible home phone plan or Telstra Bundle. You can only have one of the national or fixed to mobile calling pack active on your account at one time.</w:t>
            </w:r>
          </w:p>
        </w:tc>
      </w:tr>
      <w:tr w:rsidR="00342896" w:rsidRPr="00342896" w14:paraId="55ADB146" w14:textId="77777777" w:rsidTr="005D3C05">
        <w:tc>
          <w:tcPr>
            <w:tcW w:w="1121" w:type="dxa"/>
            <w:shd w:val="clear" w:color="auto" w:fill="auto"/>
          </w:tcPr>
          <w:p w14:paraId="09566A83" w14:textId="77777777" w:rsidR="00342896" w:rsidRPr="00342896" w:rsidRDefault="00EE581A" w:rsidP="005D3C05">
            <w:pPr>
              <w:pStyle w:val="Heading2"/>
              <w:numPr>
                <w:ilvl w:val="0"/>
                <w:numId w:val="0"/>
              </w:numPr>
              <w:spacing w:before="240"/>
              <w:rPr>
                <w:b/>
                <w:szCs w:val="22"/>
                <w:lang w:val="en-AU"/>
              </w:rPr>
            </w:pPr>
            <w:r>
              <w:rPr>
                <w:b/>
                <w:szCs w:val="22"/>
                <w:lang w:val="en-AU"/>
              </w:rPr>
              <w:t>Telstra Wi-Fi Modem</w:t>
            </w:r>
            <w:r w:rsidR="00342896" w:rsidRPr="00342896">
              <w:rPr>
                <w:b/>
                <w:szCs w:val="22"/>
                <w:lang w:val="en-AU"/>
              </w:rPr>
              <w:t xml:space="preserve"> Upgrade</w:t>
            </w:r>
          </w:p>
        </w:tc>
        <w:tc>
          <w:tcPr>
            <w:tcW w:w="3969" w:type="dxa"/>
            <w:shd w:val="clear" w:color="auto" w:fill="auto"/>
          </w:tcPr>
          <w:p w14:paraId="5340DAE3" w14:textId="77777777" w:rsidR="00342896" w:rsidRPr="00342896" w:rsidRDefault="00342896" w:rsidP="005D3C05">
            <w:pPr>
              <w:pStyle w:val="Heading2"/>
              <w:numPr>
                <w:ilvl w:val="0"/>
                <w:numId w:val="0"/>
              </w:numPr>
              <w:spacing w:before="240"/>
              <w:rPr>
                <w:szCs w:val="22"/>
                <w:lang w:val="en-AU"/>
              </w:rPr>
            </w:pPr>
            <w:r w:rsidRPr="00342896">
              <w:rPr>
                <w:szCs w:val="22"/>
                <w:lang w:val="en-AU"/>
              </w:rPr>
              <w:t xml:space="preserve">$96 to upgrade to our fastest Wi-Fi </w:t>
            </w:r>
            <w:r w:rsidR="00EE581A">
              <w:rPr>
                <w:szCs w:val="22"/>
                <w:lang w:val="en-AU"/>
              </w:rPr>
              <w:t>Telstra Wi-Fi Modem</w:t>
            </w:r>
          </w:p>
        </w:tc>
        <w:tc>
          <w:tcPr>
            <w:tcW w:w="3403" w:type="dxa"/>
            <w:shd w:val="clear" w:color="auto" w:fill="auto"/>
          </w:tcPr>
          <w:p w14:paraId="7A1A1240" w14:textId="77777777" w:rsidR="00342896" w:rsidRPr="00342896" w:rsidRDefault="00342896" w:rsidP="005D3C05">
            <w:pPr>
              <w:pStyle w:val="Heading2"/>
              <w:numPr>
                <w:ilvl w:val="0"/>
                <w:numId w:val="0"/>
              </w:numPr>
              <w:spacing w:before="240"/>
              <w:rPr>
                <w:szCs w:val="22"/>
                <w:lang w:val="en-AU"/>
              </w:rPr>
            </w:pPr>
            <w:r w:rsidRPr="00342896">
              <w:rPr>
                <w:szCs w:val="22"/>
                <w:lang w:val="en-AU"/>
              </w:rPr>
              <w:t>For new home broadband customers taking up a Medium, Large or Extra Large Telstra Home Internet Bundle..</w:t>
            </w:r>
          </w:p>
          <w:p w14:paraId="553B0EA5" w14:textId="77777777" w:rsidR="00342896" w:rsidRPr="00342896" w:rsidRDefault="00342896" w:rsidP="005D3C05">
            <w:pPr>
              <w:pStyle w:val="Heading2"/>
              <w:numPr>
                <w:ilvl w:val="0"/>
                <w:numId w:val="0"/>
              </w:numPr>
              <w:spacing w:before="240"/>
            </w:pPr>
            <w:r w:rsidRPr="00342896">
              <w:rPr>
                <w:szCs w:val="22"/>
                <w:lang w:val="en-AU"/>
              </w:rPr>
              <w:t>Eligible broadband service required.</w:t>
            </w:r>
          </w:p>
        </w:tc>
      </w:tr>
    </w:tbl>
    <w:p w14:paraId="0376A266" w14:textId="77777777" w:rsidR="00342896" w:rsidRPr="00342896" w:rsidRDefault="00342896" w:rsidP="00342896">
      <w:pPr>
        <w:pStyle w:val="Heading2"/>
        <w:numPr>
          <w:ilvl w:val="0"/>
          <w:numId w:val="0"/>
        </w:numPr>
        <w:spacing w:before="240"/>
        <w:ind w:left="737"/>
        <w:rPr>
          <w:b/>
          <w:szCs w:val="22"/>
        </w:rPr>
      </w:pPr>
      <w:r w:rsidRPr="00342896">
        <w:rPr>
          <w:b/>
          <w:szCs w:val="22"/>
        </w:rPr>
        <w:t>Standard set up charges</w:t>
      </w:r>
    </w:p>
    <w:p w14:paraId="7940DFF8" w14:textId="77777777" w:rsidR="00342896" w:rsidRPr="00342896" w:rsidRDefault="00342896" w:rsidP="00342896">
      <w:pPr>
        <w:pStyle w:val="Heading2"/>
        <w:spacing w:before="240"/>
        <w:rPr>
          <w:szCs w:val="22"/>
        </w:rPr>
      </w:pPr>
      <w:r w:rsidRPr="00342896">
        <w:rPr>
          <w:szCs w:val="22"/>
        </w:rPr>
        <w:t>The following standard set up charges apply to Telstra Home Bundles: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534"/>
        <w:gridCol w:w="3553"/>
      </w:tblGrid>
      <w:tr w:rsidR="00342896" w:rsidRPr="00342896" w14:paraId="4CBE2C39" w14:textId="77777777" w:rsidTr="005D3C05">
        <w:tc>
          <w:tcPr>
            <w:tcW w:w="0" w:type="auto"/>
            <w:shd w:val="clear" w:color="auto" w:fill="D9D9D9"/>
          </w:tcPr>
          <w:p w14:paraId="48DD20C8" w14:textId="77777777" w:rsidR="00342896" w:rsidRPr="00342896" w:rsidRDefault="00342896" w:rsidP="005D3C05">
            <w:pPr>
              <w:pStyle w:val="Indent2"/>
              <w:spacing w:before="60" w:after="60"/>
              <w:ind w:left="0"/>
              <w:rPr>
                <w:b/>
                <w:szCs w:val="22"/>
              </w:rPr>
            </w:pPr>
            <w:r w:rsidRPr="00342896">
              <w:rPr>
                <w:b/>
                <w:szCs w:val="22"/>
              </w:rPr>
              <w:t>Charge</w:t>
            </w:r>
          </w:p>
        </w:tc>
        <w:tc>
          <w:tcPr>
            <w:tcW w:w="0" w:type="auto"/>
            <w:shd w:val="clear" w:color="auto" w:fill="D9D9D9"/>
          </w:tcPr>
          <w:p w14:paraId="663F83E0" w14:textId="77777777" w:rsidR="00342896" w:rsidRPr="00342896" w:rsidRDefault="00342896" w:rsidP="005D3C05">
            <w:pPr>
              <w:pStyle w:val="Indent2"/>
              <w:spacing w:before="60" w:after="60"/>
              <w:ind w:left="0"/>
              <w:rPr>
                <w:b/>
                <w:szCs w:val="22"/>
              </w:rPr>
            </w:pPr>
            <w:r w:rsidRPr="00342896">
              <w:rPr>
                <w:b/>
                <w:szCs w:val="22"/>
              </w:rPr>
              <w:t>Payable by</w:t>
            </w:r>
          </w:p>
        </w:tc>
        <w:tc>
          <w:tcPr>
            <w:tcW w:w="0" w:type="auto"/>
            <w:shd w:val="clear" w:color="auto" w:fill="D9D9D9"/>
          </w:tcPr>
          <w:p w14:paraId="2DB325CE" w14:textId="77777777" w:rsidR="00342896" w:rsidRPr="00342896" w:rsidRDefault="00342896" w:rsidP="005D3C05">
            <w:pPr>
              <w:pStyle w:val="Indent2"/>
              <w:spacing w:before="60" w:after="60"/>
              <w:ind w:left="0"/>
              <w:rPr>
                <w:b/>
                <w:szCs w:val="22"/>
              </w:rPr>
            </w:pPr>
            <w:r w:rsidRPr="00342896">
              <w:rPr>
                <w:b/>
                <w:szCs w:val="22"/>
              </w:rPr>
              <w:t>Amount</w:t>
            </w:r>
          </w:p>
        </w:tc>
      </w:tr>
      <w:tr w:rsidR="00342896" w:rsidRPr="00342896" w14:paraId="6FD58A7B" w14:textId="77777777" w:rsidTr="005D3C05">
        <w:tc>
          <w:tcPr>
            <w:tcW w:w="0" w:type="auto"/>
            <w:shd w:val="clear" w:color="auto" w:fill="auto"/>
          </w:tcPr>
          <w:p w14:paraId="36B35F20" w14:textId="77777777" w:rsidR="00342896" w:rsidRPr="00342896" w:rsidRDefault="00342896" w:rsidP="005D3C05">
            <w:pPr>
              <w:pStyle w:val="Indent2"/>
              <w:spacing w:before="60" w:after="60"/>
              <w:ind w:left="0"/>
              <w:rPr>
                <w:szCs w:val="22"/>
              </w:rPr>
            </w:pPr>
            <w:r w:rsidRPr="00342896">
              <w:rPr>
                <w:szCs w:val="22"/>
              </w:rPr>
              <w:t xml:space="preserve">Activation Fee </w:t>
            </w:r>
          </w:p>
        </w:tc>
        <w:tc>
          <w:tcPr>
            <w:tcW w:w="0" w:type="auto"/>
          </w:tcPr>
          <w:p w14:paraId="1A550EFE" w14:textId="77777777" w:rsidR="00342896" w:rsidRPr="00342896" w:rsidRDefault="00342896" w:rsidP="005D3C05">
            <w:pPr>
              <w:pStyle w:val="Indent2"/>
              <w:spacing w:before="60" w:after="60"/>
              <w:ind w:left="0"/>
              <w:rPr>
                <w:szCs w:val="22"/>
              </w:rPr>
            </w:pPr>
            <w:r w:rsidRPr="00342896">
              <w:rPr>
                <w:szCs w:val="22"/>
              </w:rPr>
              <w:t xml:space="preserve">New home phone and fixed home broadband customers </w:t>
            </w:r>
          </w:p>
        </w:tc>
        <w:tc>
          <w:tcPr>
            <w:tcW w:w="0" w:type="auto"/>
            <w:shd w:val="clear" w:color="auto" w:fill="auto"/>
          </w:tcPr>
          <w:p w14:paraId="4C2CDADF" w14:textId="77777777" w:rsidR="00342896" w:rsidRPr="00342896" w:rsidRDefault="00342896" w:rsidP="005D3C05">
            <w:pPr>
              <w:pStyle w:val="Indent2"/>
              <w:spacing w:before="60" w:after="60"/>
              <w:ind w:left="0"/>
              <w:rPr>
                <w:szCs w:val="22"/>
              </w:rPr>
            </w:pPr>
            <w:r w:rsidRPr="00342896">
              <w:rPr>
                <w:szCs w:val="22"/>
              </w:rPr>
              <w:t xml:space="preserve">$89 ($59 for eligible pensioner concession card holders – refer to section </w:t>
            </w:r>
            <w:r w:rsidRPr="00342896">
              <w:rPr>
                <w:szCs w:val="22"/>
              </w:rPr>
              <w:fldChar w:fldCharType="begin"/>
            </w:r>
            <w:r w:rsidRPr="00342896">
              <w:rPr>
                <w:szCs w:val="22"/>
              </w:rPr>
              <w:instrText xml:space="preserve"> REF _Ref459307949 \r \h </w:instrText>
            </w:r>
            <w:r>
              <w:rPr>
                <w:szCs w:val="22"/>
              </w:rPr>
              <w:instrText xml:space="preserve"> \* MERGEFORMAT </w:instrText>
            </w:r>
            <w:r w:rsidRPr="00342896">
              <w:rPr>
                <w:szCs w:val="22"/>
              </w:rPr>
              <w:fldChar w:fldCharType="separate"/>
            </w:r>
            <w:r w:rsidR="000B524D">
              <w:rPr>
                <w:b/>
                <w:bCs/>
                <w:szCs w:val="22"/>
                <w:lang w:val="en-US"/>
              </w:rPr>
              <w:t>Error! Reference source not found.</w:t>
            </w:r>
            <w:r w:rsidRPr="00342896">
              <w:rPr>
                <w:szCs w:val="22"/>
              </w:rPr>
              <w:fldChar w:fldCharType="end"/>
            </w:r>
            <w:r w:rsidRPr="00342896">
              <w:rPr>
                <w:szCs w:val="22"/>
              </w:rPr>
              <w:t xml:space="preserve"> for criteria)</w:t>
            </w:r>
          </w:p>
        </w:tc>
      </w:tr>
      <w:tr w:rsidR="00342896" w:rsidRPr="00342896" w14:paraId="7A07BC34" w14:textId="77777777" w:rsidTr="005D3C05">
        <w:tc>
          <w:tcPr>
            <w:tcW w:w="0" w:type="auto"/>
            <w:shd w:val="clear" w:color="auto" w:fill="auto"/>
          </w:tcPr>
          <w:p w14:paraId="6E2E78FB" w14:textId="77777777" w:rsidR="00342896" w:rsidRPr="00342896" w:rsidRDefault="00342896" w:rsidP="005D3C05">
            <w:pPr>
              <w:pStyle w:val="Indent2"/>
              <w:spacing w:before="60" w:after="60"/>
              <w:ind w:left="0"/>
              <w:rPr>
                <w:szCs w:val="22"/>
              </w:rPr>
            </w:pPr>
            <w:r w:rsidRPr="00342896">
              <w:rPr>
                <w:szCs w:val="22"/>
              </w:rPr>
              <w:t xml:space="preserve">Self- Install </w:t>
            </w:r>
            <w:r w:rsidR="00EE581A">
              <w:rPr>
                <w:szCs w:val="22"/>
              </w:rPr>
              <w:t>Telstra Wi-Fi Modem</w:t>
            </w:r>
            <w:r w:rsidRPr="00342896">
              <w:rPr>
                <w:szCs w:val="22"/>
              </w:rPr>
              <w:t xml:space="preserve"> fee</w:t>
            </w:r>
          </w:p>
        </w:tc>
        <w:tc>
          <w:tcPr>
            <w:tcW w:w="0" w:type="auto"/>
          </w:tcPr>
          <w:p w14:paraId="07E42F65" w14:textId="77777777" w:rsidR="00342896" w:rsidRPr="00342896" w:rsidRDefault="00342896" w:rsidP="005D3C05">
            <w:pPr>
              <w:pStyle w:val="Indent2"/>
              <w:spacing w:before="60" w:after="60"/>
              <w:ind w:left="0"/>
              <w:rPr>
                <w:szCs w:val="22"/>
              </w:rPr>
            </w:pPr>
            <w:r w:rsidRPr="00342896">
              <w:rPr>
                <w:szCs w:val="22"/>
              </w:rPr>
              <w:t xml:space="preserve">Casual Plan customers and customers selecting certain bundles as indicated </w:t>
            </w:r>
          </w:p>
        </w:tc>
        <w:tc>
          <w:tcPr>
            <w:tcW w:w="0" w:type="auto"/>
            <w:shd w:val="clear" w:color="auto" w:fill="auto"/>
          </w:tcPr>
          <w:p w14:paraId="57FAF30E" w14:textId="77777777" w:rsidR="00342896" w:rsidRPr="00342896" w:rsidRDefault="00342896" w:rsidP="005D3C05">
            <w:pPr>
              <w:pStyle w:val="Indent2"/>
              <w:spacing w:before="60" w:after="60"/>
              <w:ind w:left="0"/>
              <w:rPr>
                <w:szCs w:val="22"/>
              </w:rPr>
            </w:pPr>
            <w:r w:rsidRPr="00342896">
              <w:rPr>
                <w:szCs w:val="22"/>
              </w:rPr>
              <w:t xml:space="preserve">$168 for an entry-level </w:t>
            </w:r>
            <w:r w:rsidR="00EE581A">
              <w:rPr>
                <w:szCs w:val="22"/>
              </w:rPr>
              <w:t>Telstra Wi-Fi Modem</w:t>
            </w:r>
            <w:r w:rsidRPr="00342896">
              <w:rPr>
                <w:szCs w:val="22"/>
              </w:rPr>
              <w:t xml:space="preserve"> (or $120 for new home broadband customers taking up a Telstra Home Internet Small Bundle).</w:t>
            </w:r>
          </w:p>
          <w:p w14:paraId="514B5739" w14:textId="77777777" w:rsidR="00342896" w:rsidRPr="00342896" w:rsidRDefault="00342896" w:rsidP="005D3C05">
            <w:pPr>
              <w:pStyle w:val="Indent2"/>
              <w:spacing w:before="60" w:after="60"/>
              <w:ind w:left="0"/>
              <w:rPr>
                <w:szCs w:val="22"/>
              </w:rPr>
            </w:pPr>
          </w:p>
          <w:p w14:paraId="525DF834" w14:textId="77777777" w:rsidR="00342896" w:rsidRPr="00342896" w:rsidRDefault="00342896" w:rsidP="005D3C05">
            <w:pPr>
              <w:pStyle w:val="Indent2"/>
              <w:spacing w:before="60" w:after="60"/>
              <w:ind w:left="0"/>
              <w:rPr>
                <w:szCs w:val="22"/>
              </w:rPr>
            </w:pPr>
            <w:r w:rsidRPr="00342896">
              <w:rPr>
                <w:szCs w:val="22"/>
              </w:rPr>
              <w:t>Cable customers and some NBN customers may need to purchase a Telstra Gateway Max for $216.</w:t>
            </w:r>
          </w:p>
        </w:tc>
      </w:tr>
      <w:tr w:rsidR="00342896" w:rsidRPr="00342896" w14:paraId="1A5526AD" w14:textId="77777777" w:rsidTr="005D3C05">
        <w:tc>
          <w:tcPr>
            <w:tcW w:w="0" w:type="auto"/>
            <w:shd w:val="clear" w:color="auto" w:fill="auto"/>
          </w:tcPr>
          <w:p w14:paraId="15CC0483" w14:textId="77777777" w:rsidR="00342896" w:rsidRPr="00342896" w:rsidRDefault="00342896" w:rsidP="005D3C05">
            <w:pPr>
              <w:pStyle w:val="Indent2"/>
              <w:spacing w:before="60" w:after="60"/>
              <w:ind w:left="0"/>
              <w:rPr>
                <w:szCs w:val="22"/>
              </w:rPr>
            </w:pPr>
            <w:r w:rsidRPr="00342896">
              <w:rPr>
                <w:szCs w:val="22"/>
              </w:rPr>
              <w:t>Casual Plan Fee</w:t>
            </w:r>
          </w:p>
        </w:tc>
        <w:tc>
          <w:tcPr>
            <w:tcW w:w="0" w:type="auto"/>
          </w:tcPr>
          <w:p w14:paraId="4ED5E58A" w14:textId="77777777" w:rsidR="00342896" w:rsidRPr="00342896" w:rsidRDefault="00342896" w:rsidP="005D3C05">
            <w:pPr>
              <w:pStyle w:val="Indent2"/>
              <w:spacing w:before="60" w:after="60"/>
              <w:ind w:left="0"/>
              <w:rPr>
                <w:szCs w:val="22"/>
              </w:rPr>
            </w:pPr>
            <w:r w:rsidRPr="00342896">
              <w:rPr>
                <w:szCs w:val="22"/>
              </w:rPr>
              <w:t xml:space="preserve">Casual Plan customers </w:t>
            </w:r>
          </w:p>
        </w:tc>
        <w:tc>
          <w:tcPr>
            <w:tcW w:w="0" w:type="auto"/>
            <w:shd w:val="clear" w:color="auto" w:fill="auto"/>
          </w:tcPr>
          <w:p w14:paraId="7ED3B1B3" w14:textId="77777777" w:rsidR="00342896" w:rsidRPr="00342896" w:rsidRDefault="00342896" w:rsidP="005D3C05">
            <w:pPr>
              <w:pStyle w:val="Indent2"/>
              <w:spacing w:before="60" w:after="60"/>
              <w:ind w:left="0"/>
              <w:rPr>
                <w:szCs w:val="22"/>
              </w:rPr>
            </w:pPr>
            <w:r w:rsidRPr="00342896">
              <w:rPr>
                <w:szCs w:val="22"/>
              </w:rPr>
              <w:t>$120</w:t>
            </w:r>
          </w:p>
        </w:tc>
      </w:tr>
      <w:tr w:rsidR="00342896" w:rsidRPr="00342896" w14:paraId="4A0005CD" w14:textId="77777777" w:rsidTr="005D3C05">
        <w:tc>
          <w:tcPr>
            <w:tcW w:w="0" w:type="auto"/>
            <w:shd w:val="clear" w:color="auto" w:fill="auto"/>
          </w:tcPr>
          <w:p w14:paraId="4FB97E0F" w14:textId="77777777" w:rsidR="00342896" w:rsidRPr="00342896" w:rsidRDefault="00342896" w:rsidP="005D3C05">
            <w:pPr>
              <w:pStyle w:val="Indent2"/>
              <w:spacing w:before="60" w:after="60"/>
              <w:ind w:left="0"/>
              <w:rPr>
                <w:szCs w:val="22"/>
              </w:rPr>
            </w:pPr>
            <w:r w:rsidRPr="00342896">
              <w:rPr>
                <w:szCs w:val="22"/>
              </w:rPr>
              <w:t>Professional installation</w:t>
            </w:r>
          </w:p>
        </w:tc>
        <w:tc>
          <w:tcPr>
            <w:tcW w:w="0" w:type="auto"/>
          </w:tcPr>
          <w:p w14:paraId="1A25DCAB" w14:textId="77777777" w:rsidR="00342896" w:rsidRPr="00342896" w:rsidRDefault="00342896" w:rsidP="005D3C05">
            <w:pPr>
              <w:pStyle w:val="Indent2"/>
              <w:spacing w:before="60" w:after="60"/>
              <w:ind w:left="0"/>
              <w:rPr>
                <w:szCs w:val="22"/>
              </w:rPr>
            </w:pPr>
            <w:r w:rsidRPr="00342896">
              <w:rPr>
                <w:szCs w:val="22"/>
              </w:rPr>
              <w:t>Customers who choose professional installation</w:t>
            </w:r>
          </w:p>
        </w:tc>
        <w:tc>
          <w:tcPr>
            <w:tcW w:w="0" w:type="auto"/>
            <w:shd w:val="clear" w:color="auto" w:fill="auto"/>
          </w:tcPr>
          <w:p w14:paraId="398F5015" w14:textId="77777777" w:rsidR="00342896" w:rsidRPr="00342896" w:rsidRDefault="00342896" w:rsidP="005D3C05">
            <w:pPr>
              <w:pStyle w:val="Indent2"/>
              <w:spacing w:before="60" w:after="60"/>
              <w:ind w:left="0"/>
              <w:rPr>
                <w:szCs w:val="22"/>
              </w:rPr>
            </w:pPr>
            <w:r w:rsidRPr="00342896">
              <w:rPr>
                <w:szCs w:val="22"/>
              </w:rPr>
              <w:t>$240</w:t>
            </w:r>
          </w:p>
        </w:tc>
      </w:tr>
      <w:tr w:rsidR="00342896" w:rsidRPr="00342896" w14:paraId="1649370B" w14:textId="77777777" w:rsidTr="005D3C05">
        <w:tc>
          <w:tcPr>
            <w:tcW w:w="0" w:type="auto"/>
            <w:shd w:val="clear" w:color="auto" w:fill="auto"/>
          </w:tcPr>
          <w:p w14:paraId="7DEB70F2" w14:textId="77777777" w:rsidR="00342896" w:rsidRPr="00342896" w:rsidRDefault="00342896" w:rsidP="005D3C05">
            <w:pPr>
              <w:pStyle w:val="Indent2"/>
              <w:spacing w:before="60" w:after="60"/>
              <w:ind w:left="0"/>
              <w:rPr>
                <w:szCs w:val="22"/>
              </w:rPr>
            </w:pPr>
            <w:r w:rsidRPr="00342896">
              <w:rPr>
                <w:szCs w:val="22"/>
              </w:rPr>
              <w:t>Foxtel from Telstra standard installation and Equipment Fee (non-standard installation is extra)</w:t>
            </w:r>
          </w:p>
        </w:tc>
        <w:tc>
          <w:tcPr>
            <w:tcW w:w="0" w:type="auto"/>
          </w:tcPr>
          <w:p w14:paraId="4C58EE32" w14:textId="77777777" w:rsidR="00342896" w:rsidRPr="00342896" w:rsidRDefault="00342896" w:rsidP="005D3C05">
            <w:pPr>
              <w:pStyle w:val="Indent2"/>
              <w:spacing w:before="60" w:after="60"/>
              <w:ind w:left="0"/>
              <w:rPr>
                <w:szCs w:val="22"/>
              </w:rPr>
            </w:pPr>
            <w:r w:rsidRPr="00342896">
              <w:rPr>
                <w:szCs w:val="22"/>
              </w:rPr>
              <w:t>Customers with Home Bundles which include Foxtel from Telstra for 24 months</w:t>
            </w:r>
          </w:p>
        </w:tc>
        <w:tc>
          <w:tcPr>
            <w:tcW w:w="0" w:type="auto"/>
            <w:shd w:val="clear" w:color="auto" w:fill="auto"/>
          </w:tcPr>
          <w:p w14:paraId="0AB6DECA" w14:textId="77777777" w:rsidR="00342896" w:rsidRPr="00342896" w:rsidRDefault="00342896" w:rsidP="005D3C05">
            <w:pPr>
              <w:pStyle w:val="Indent2"/>
              <w:spacing w:before="60" w:after="60"/>
              <w:ind w:left="0"/>
              <w:rPr>
                <w:szCs w:val="22"/>
              </w:rPr>
            </w:pPr>
            <w:r w:rsidRPr="00342896">
              <w:rPr>
                <w:szCs w:val="22"/>
              </w:rPr>
              <w:t>$100 for standard installation</w:t>
            </w:r>
          </w:p>
          <w:p w14:paraId="248DB111" w14:textId="77777777" w:rsidR="00342896" w:rsidRPr="00342896" w:rsidRDefault="00342896" w:rsidP="005D3C05">
            <w:pPr>
              <w:pStyle w:val="Indent2"/>
              <w:spacing w:before="60" w:after="60"/>
              <w:ind w:left="0"/>
              <w:rPr>
                <w:szCs w:val="22"/>
              </w:rPr>
            </w:pPr>
            <w:r w:rsidRPr="00342896">
              <w:rPr>
                <w:szCs w:val="22"/>
              </w:rPr>
              <w:t>$75 (iQ2) or optional $125 (iQ3) Equipment Fee</w:t>
            </w:r>
          </w:p>
          <w:p w14:paraId="6ACEB02A" w14:textId="77777777" w:rsidR="00342896" w:rsidRPr="00342896" w:rsidRDefault="00342896" w:rsidP="005D3C05">
            <w:pPr>
              <w:pStyle w:val="Indent2"/>
              <w:spacing w:before="60" w:after="60"/>
              <w:ind w:left="0"/>
              <w:rPr>
                <w:szCs w:val="22"/>
              </w:rPr>
            </w:pPr>
          </w:p>
        </w:tc>
      </w:tr>
    </w:tbl>
    <w:p w14:paraId="11D1572C" w14:textId="77777777" w:rsidR="00342896" w:rsidRPr="00342896" w:rsidRDefault="00342896" w:rsidP="00342896">
      <w:pPr>
        <w:pStyle w:val="Heading2"/>
        <w:spacing w:before="240"/>
        <w:rPr>
          <w:szCs w:val="22"/>
        </w:rPr>
      </w:pPr>
      <w:r w:rsidRPr="00342896">
        <w:rPr>
          <w:szCs w:val="22"/>
        </w:rPr>
        <w:t>Additional charges may apply as set out in Part A – General section of the Home Bundles section of Our Customer Terms.</w:t>
      </w:r>
    </w:p>
    <w:p w14:paraId="2709F2FA" w14:textId="77777777" w:rsidR="00342896" w:rsidRPr="00342896" w:rsidRDefault="00342896" w:rsidP="00342896">
      <w:pPr>
        <w:pStyle w:val="SubHead"/>
        <w:outlineLvl w:val="1"/>
        <w:rPr>
          <w:rFonts w:ascii="Times New Roman" w:hAnsi="Times New Roman" w:cs="Times New Roman"/>
          <w:sz w:val="22"/>
          <w:szCs w:val="22"/>
        </w:rPr>
      </w:pPr>
      <w:bookmarkStart w:id="202" w:name="_Toc496611068"/>
      <w:bookmarkStart w:id="203" w:name="_Toc496611212"/>
      <w:bookmarkStart w:id="204" w:name="_Toc77946561"/>
      <w:r w:rsidRPr="00342896">
        <w:rPr>
          <w:rFonts w:ascii="Times New Roman" w:hAnsi="Times New Roman" w:cs="Times New Roman"/>
          <w:sz w:val="22"/>
          <w:szCs w:val="22"/>
        </w:rPr>
        <w:t>Changing/cancelling your Bundle</w:t>
      </w:r>
      <w:bookmarkEnd w:id="202"/>
      <w:bookmarkEnd w:id="203"/>
      <w:bookmarkEnd w:id="204"/>
    </w:p>
    <w:p w14:paraId="43BB18F1" w14:textId="77777777" w:rsidR="00342896" w:rsidRPr="00342896" w:rsidRDefault="00342896" w:rsidP="00342896">
      <w:pPr>
        <w:pStyle w:val="Heading2"/>
        <w:tabs>
          <w:tab w:val="clear" w:pos="737"/>
        </w:tabs>
        <w:rPr>
          <w:szCs w:val="22"/>
        </w:rPr>
      </w:pPr>
      <w:r w:rsidRPr="00342896">
        <w:rPr>
          <w:szCs w:val="22"/>
        </w:rPr>
        <w:t xml:space="preserve">You can change to another Telstra Home Bundle within your Home Bundle Range once a month during your minimum term. </w:t>
      </w:r>
    </w:p>
    <w:p w14:paraId="7BB8B142" w14:textId="77777777" w:rsidR="00342896" w:rsidRPr="00342896" w:rsidRDefault="00342896" w:rsidP="00342896">
      <w:pPr>
        <w:pStyle w:val="Heading2"/>
        <w:tabs>
          <w:tab w:val="clear" w:pos="737"/>
        </w:tabs>
        <w:rPr>
          <w:szCs w:val="22"/>
        </w:rPr>
      </w:pPr>
      <w:r w:rsidRPr="00342896">
        <w:rPr>
          <w:szCs w:val="22"/>
        </w:rPr>
        <w:t xml:space="preserve">If you are on a Home Bundle with a 24 month term and you decide to move to another Home Bundle range before the end of the 24 month term, you will need to restart your 24 month term and pay a $50 Early Recontracting Fee in addition to any early termination charges (where applicable). </w:t>
      </w:r>
    </w:p>
    <w:p w14:paraId="77753DC4" w14:textId="77777777" w:rsidR="00342896" w:rsidRPr="00342896" w:rsidRDefault="00342896" w:rsidP="00342896">
      <w:pPr>
        <w:pStyle w:val="Heading2"/>
        <w:tabs>
          <w:tab w:val="clear" w:pos="737"/>
        </w:tabs>
        <w:rPr>
          <w:szCs w:val="22"/>
        </w:rPr>
      </w:pPr>
      <w:r w:rsidRPr="00342896">
        <w:rPr>
          <w:szCs w:val="22"/>
        </w:rPr>
        <w:t>If you cancel your home phone, home broadband, Foxtel from Telstra or transfer one (or more) of these services to another service provider, your Bundle will be cancelled.</w:t>
      </w:r>
    </w:p>
    <w:p w14:paraId="67CF6DBB" w14:textId="77777777" w:rsidR="00342896" w:rsidRPr="00342896" w:rsidRDefault="00342896" w:rsidP="00342896">
      <w:pPr>
        <w:pStyle w:val="Heading2"/>
        <w:tabs>
          <w:tab w:val="clear" w:pos="737"/>
        </w:tabs>
        <w:rPr>
          <w:szCs w:val="22"/>
        </w:rPr>
      </w:pPr>
      <w:bookmarkStart w:id="205" w:name="_Ref467655364"/>
      <w:r w:rsidRPr="00342896">
        <w:rPr>
          <w:szCs w:val="22"/>
        </w:rPr>
        <w:t>If your Home Bundle is cancelled early (not due to our fault) and you do not agree with us otherwise:</w:t>
      </w:r>
      <w:bookmarkEnd w:id="205"/>
    </w:p>
    <w:p w14:paraId="1BB17D92" w14:textId="77777777" w:rsidR="00342896" w:rsidRPr="00342896" w:rsidRDefault="00342896" w:rsidP="00342896">
      <w:pPr>
        <w:pStyle w:val="Heading3"/>
        <w:tabs>
          <w:tab w:val="clear" w:pos="1474"/>
          <w:tab w:val="num" w:pos="1589"/>
        </w:tabs>
        <w:ind w:left="1589"/>
        <w:rPr>
          <w:szCs w:val="22"/>
        </w:rPr>
      </w:pPr>
      <w:r w:rsidRPr="00342896">
        <w:rPr>
          <w:szCs w:val="22"/>
        </w:rPr>
        <w:t xml:space="preserve">we may charge you an early termination charge of no more than the amounts set out in the tables </w:t>
      </w:r>
      <w:r w:rsidRPr="00342896">
        <w:rPr>
          <w:szCs w:val="22"/>
          <w:lang w:val="en-AU"/>
        </w:rPr>
        <w:t>below</w:t>
      </w:r>
      <w:r w:rsidRPr="00342896">
        <w:rPr>
          <w:szCs w:val="22"/>
        </w:rPr>
        <w:t>, pro-rated for the months remaining on your minimum term</w:t>
      </w:r>
      <w:r w:rsidRPr="00342896">
        <w:rPr>
          <w:szCs w:val="22"/>
          <w:lang w:val="en-AU"/>
        </w:rPr>
        <w:t xml:space="preserve"> (which includes any additional early termination charges for bundled devices applicable under section </w:t>
      </w:r>
      <w:r w:rsidRPr="00342896">
        <w:rPr>
          <w:szCs w:val="22"/>
          <w:lang w:val="en-AU"/>
        </w:rPr>
        <w:fldChar w:fldCharType="begin"/>
      </w:r>
      <w:r w:rsidRPr="00342896">
        <w:rPr>
          <w:szCs w:val="22"/>
          <w:lang w:val="en-AU"/>
        </w:rPr>
        <w:instrText xml:space="preserve"> REF _Ref467655364 \r \h </w:instrText>
      </w:r>
      <w:r w:rsidRPr="00342896">
        <w:rPr>
          <w:szCs w:val="22"/>
          <w:lang w:val="en-AU"/>
        </w:rPr>
      </w:r>
      <w:r>
        <w:rPr>
          <w:szCs w:val="22"/>
          <w:lang w:val="en-AU"/>
        </w:rPr>
        <w:instrText xml:space="preserve"> \* MERGEFORMAT </w:instrText>
      </w:r>
      <w:r w:rsidRPr="00342896">
        <w:rPr>
          <w:szCs w:val="22"/>
          <w:lang w:val="en-AU"/>
        </w:rPr>
        <w:fldChar w:fldCharType="separate"/>
      </w:r>
      <w:r w:rsidR="000B524D">
        <w:rPr>
          <w:szCs w:val="22"/>
          <w:lang w:val="en-AU"/>
        </w:rPr>
        <w:t>11.9</w:t>
      </w:r>
      <w:r w:rsidRPr="00342896">
        <w:rPr>
          <w:szCs w:val="22"/>
          <w:lang w:val="en-AU"/>
        </w:rPr>
        <w:fldChar w:fldCharType="end"/>
      </w:r>
      <w:r w:rsidRPr="00342896">
        <w:rPr>
          <w:szCs w:val="22"/>
          <w:lang w:val="en-AU"/>
        </w:rPr>
        <w:t>)</w:t>
      </w:r>
      <w:r w:rsidRPr="00342896">
        <w:rPr>
          <w:szCs w:val="22"/>
        </w:rPr>
        <w:t xml:space="preserve">; </w:t>
      </w:r>
    </w:p>
    <w:p w14:paraId="032B0D54" w14:textId="77777777" w:rsidR="00342896" w:rsidRPr="00342896" w:rsidRDefault="00342896" w:rsidP="00342896">
      <w:pPr>
        <w:pStyle w:val="Heading3"/>
        <w:tabs>
          <w:tab w:val="clear" w:pos="1474"/>
          <w:tab w:val="num" w:pos="1589"/>
        </w:tabs>
        <w:ind w:left="1589"/>
        <w:rPr>
          <w:szCs w:val="22"/>
        </w:rPr>
      </w:pPr>
      <w:r w:rsidRPr="00342896">
        <w:rPr>
          <w:szCs w:val="22"/>
        </w:rPr>
        <w:t xml:space="preserve">any remaining home phone service that has not been cancelled will be placed on a month to month plan with the lowest monthly charge of our generally available plans (so long as we are still able to provide the service to you, otherwise the service will be cancelled). The terms for our home phone plans are available at </w:t>
      </w:r>
      <w:hyperlink r:id="rId48" w:history="1">
        <w:r w:rsidRPr="00342896">
          <w:rPr>
            <w:rStyle w:val="Hyperlink"/>
            <w:szCs w:val="22"/>
          </w:rPr>
          <w:t>Part B – Telstra Voice Plans and Call Rates of the Basic Telephone Service Section of Our Customer Terms</w:t>
        </w:r>
      </w:hyperlink>
      <w:r w:rsidRPr="00342896">
        <w:rPr>
          <w:szCs w:val="22"/>
        </w:rPr>
        <w:t xml:space="preserve">. </w:t>
      </w:r>
    </w:p>
    <w:p w14:paraId="25AB0757" w14:textId="77777777" w:rsidR="00342896" w:rsidRPr="00342896" w:rsidRDefault="00342896" w:rsidP="00342896">
      <w:pPr>
        <w:pStyle w:val="Heading3"/>
        <w:tabs>
          <w:tab w:val="clear" w:pos="1474"/>
          <w:tab w:val="num" w:pos="1589"/>
        </w:tabs>
        <w:ind w:left="1589"/>
        <w:rPr>
          <w:szCs w:val="22"/>
        </w:rPr>
      </w:pPr>
      <w:r w:rsidRPr="00342896">
        <w:rPr>
          <w:szCs w:val="22"/>
        </w:rPr>
        <w:t xml:space="preserve">any remaining broadband service that has not been cancelled will be placed on a month to month broadband plan with the lowest monthly amount of included data of our generally available plans (so long as we are still able to provide the service to you, otherwise the service will be cancelled). The terms for our broadband plans are available at </w:t>
      </w:r>
      <w:hyperlink r:id="rId49" w:history="1">
        <w:r w:rsidRPr="00342896">
          <w:rPr>
            <w:rStyle w:val="Hyperlink"/>
            <w:szCs w:val="22"/>
          </w:rPr>
          <w:t>Part B – Cable</w:t>
        </w:r>
      </w:hyperlink>
      <w:r w:rsidRPr="00342896">
        <w:rPr>
          <w:szCs w:val="22"/>
        </w:rPr>
        <w:t xml:space="preserve">, </w:t>
      </w:r>
      <w:hyperlink r:id="rId50" w:history="1">
        <w:r w:rsidRPr="00342896">
          <w:rPr>
            <w:rStyle w:val="Hyperlink"/>
            <w:szCs w:val="22"/>
          </w:rPr>
          <w:t>Part C - ADSL</w:t>
        </w:r>
      </w:hyperlink>
      <w:r w:rsidRPr="00342896">
        <w:rPr>
          <w:szCs w:val="22"/>
        </w:rPr>
        <w:t xml:space="preserve"> or </w:t>
      </w:r>
      <w:hyperlink r:id="rId51" w:history="1">
        <w:r w:rsidRPr="00342896">
          <w:rPr>
            <w:rStyle w:val="Hyperlink"/>
            <w:szCs w:val="22"/>
          </w:rPr>
          <w:t xml:space="preserve">Part </w:t>
        </w:r>
        <w:r w:rsidR="00602E19">
          <w:rPr>
            <w:rStyle w:val="Hyperlink"/>
            <w:szCs w:val="22"/>
            <w:lang w:val="en-AU"/>
          </w:rPr>
          <w:t>G</w:t>
        </w:r>
        <w:r w:rsidRPr="00342896">
          <w:rPr>
            <w:rStyle w:val="Hyperlink"/>
            <w:szCs w:val="22"/>
          </w:rPr>
          <w:t xml:space="preserve"> - Vel</w:t>
        </w:r>
        <w:r w:rsidRPr="00342896">
          <w:rPr>
            <w:rStyle w:val="Hyperlink"/>
            <w:szCs w:val="22"/>
          </w:rPr>
          <w:t>o</w:t>
        </w:r>
        <w:r w:rsidRPr="00342896">
          <w:rPr>
            <w:rStyle w:val="Hyperlink"/>
            <w:szCs w:val="22"/>
          </w:rPr>
          <w:t>city</w:t>
        </w:r>
      </w:hyperlink>
      <w:r w:rsidRPr="00342896">
        <w:rPr>
          <w:szCs w:val="22"/>
        </w:rPr>
        <w:t xml:space="preserve"> of the BigPond Service Section of Our Customer Terms;  </w:t>
      </w:r>
    </w:p>
    <w:p w14:paraId="2D455473" w14:textId="77777777" w:rsidR="00342896" w:rsidRPr="00342896" w:rsidRDefault="00342896" w:rsidP="00342896">
      <w:pPr>
        <w:pStyle w:val="Heading3"/>
        <w:tabs>
          <w:tab w:val="clear" w:pos="1474"/>
          <w:tab w:val="num" w:pos="1589"/>
        </w:tabs>
        <w:ind w:left="1589"/>
        <w:rPr>
          <w:szCs w:val="22"/>
        </w:rPr>
      </w:pPr>
      <w:r w:rsidRPr="00342896">
        <w:rPr>
          <w:szCs w:val="22"/>
        </w:rPr>
        <w:t>if you keep your broadband service, you will be charged a pro-rata amount of the Telstra Broadband Protect monthly fee for the remainder of the current month and from then on, a $9.95 charge per month will apply unless you cancel it. The charges in this section also apply if your bundle is cancelled and you are on a Casual Plan;</w:t>
      </w:r>
      <w:r w:rsidRPr="00342896">
        <w:rPr>
          <w:szCs w:val="22"/>
          <w:lang w:val="en-AU"/>
        </w:rPr>
        <w:t xml:space="preserve"> and</w:t>
      </w:r>
    </w:p>
    <w:p w14:paraId="57C580F7" w14:textId="77777777" w:rsidR="00342896" w:rsidRPr="00342896" w:rsidRDefault="00342896" w:rsidP="00342896">
      <w:pPr>
        <w:pStyle w:val="Heading3"/>
        <w:tabs>
          <w:tab w:val="clear" w:pos="1474"/>
          <w:tab w:val="num" w:pos="1589"/>
        </w:tabs>
        <w:ind w:left="1589"/>
        <w:rPr>
          <w:szCs w:val="22"/>
        </w:rPr>
      </w:pPr>
      <w:r w:rsidRPr="00342896">
        <w:rPr>
          <w:szCs w:val="22"/>
        </w:rPr>
        <w:t xml:space="preserve">your other bundle benefits will be removed. </w:t>
      </w:r>
    </w:p>
    <w:p w14:paraId="4EF15E9E" w14:textId="77777777" w:rsidR="00342896" w:rsidRPr="00342896" w:rsidRDefault="00342896" w:rsidP="00342896">
      <w:pPr>
        <w:pStyle w:val="Heading3"/>
        <w:numPr>
          <w:ilvl w:val="0"/>
          <w:numId w:val="0"/>
        </w:numPr>
        <w:ind w:left="1589"/>
        <w:rPr>
          <w:szCs w:val="22"/>
        </w:rPr>
      </w:pPr>
    </w:p>
    <w:p w14:paraId="1CC7B9E7" w14:textId="77777777" w:rsidR="00342896" w:rsidRPr="00342896" w:rsidRDefault="00342896" w:rsidP="00342896">
      <w:pPr>
        <w:pStyle w:val="SubHead"/>
        <w:outlineLvl w:val="1"/>
        <w:rPr>
          <w:rFonts w:ascii="Times New Roman" w:hAnsi="Times New Roman" w:cs="Times New Roman"/>
          <w:sz w:val="22"/>
          <w:szCs w:val="22"/>
        </w:rPr>
      </w:pPr>
      <w:bookmarkStart w:id="206" w:name="_Toc496611069"/>
      <w:bookmarkStart w:id="207" w:name="_Toc496611213"/>
      <w:bookmarkStart w:id="208" w:name="_Toc77946562"/>
      <w:r w:rsidRPr="00342896">
        <w:rPr>
          <w:rFonts w:ascii="Times New Roman" w:hAnsi="Times New Roman" w:cs="Times New Roman"/>
          <w:sz w:val="22"/>
          <w:szCs w:val="22"/>
        </w:rPr>
        <w:t>Home Bundles with included hardware</w:t>
      </w:r>
      <w:bookmarkEnd w:id="206"/>
      <w:bookmarkEnd w:id="207"/>
      <w:bookmarkEnd w:id="208"/>
    </w:p>
    <w:p w14:paraId="353398FA" w14:textId="77777777" w:rsidR="00342896" w:rsidRPr="00342896" w:rsidRDefault="00342896" w:rsidP="00342896">
      <w:pPr>
        <w:pStyle w:val="Heading2"/>
        <w:tabs>
          <w:tab w:val="clear" w:pos="737"/>
        </w:tabs>
        <w:rPr>
          <w:szCs w:val="22"/>
        </w:rPr>
      </w:pPr>
      <w:r w:rsidRPr="00342896">
        <w:rPr>
          <w:szCs w:val="22"/>
          <w:lang w:val="en-AU"/>
        </w:rPr>
        <w:t>For Home Bundles ordered on or after 20 March 2016, i</w:t>
      </w:r>
      <w:r w:rsidRPr="00342896">
        <w:rPr>
          <w:szCs w:val="22"/>
        </w:rPr>
        <w:t xml:space="preserve">f your Home Bundle </w:t>
      </w:r>
      <w:r w:rsidRPr="00342896">
        <w:rPr>
          <w:szCs w:val="22"/>
          <w:lang w:val="en-AU"/>
        </w:rPr>
        <w:t xml:space="preserve">includes a Telstra TV or </w:t>
      </w:r>
      <w:r w:rsidR="00EE581A">
        <w:rPr>
          <w:szCs w:val="22"/>
          <w:lang w:val="en-AU"/>
        </w:rPr>
        <w:t>Telstra Wi-Fi Modem</w:t>
      </w:r>
      <w:r w:rsidRPr="00342896">
        <w:rPr>
          <w:szCs w:val="22"/>
          <w:lang w:val="en-AU"/>
        </w:rPr>
        <w:t xml:space="preserve">, we waive 24 monthly hardware payments equal to the regular retail price of the Telstra TV of </w:t>
      </w:r>
      <w:r w:rsidR="00EE581A">
        <w:rPr>
          <w:szCs w:val="22"/>
          <w:lang w:val="en-AU"/>
        </w:rPr>
        <w:t>Telstra Wi-Fi Modem</w:t>
      </w:r>
      <w:r w:rsidRPr="00342896">
        <w:rPr>
          <w:szCs w:val="22"/>
          <w:lang w:val="en-AU"/>
        </w:rPr>
        <w:t xml:space="preserve"> (as applicable) over the minimum term of your Home Bundle contract provided you do not cancel your Home Bundle early.  If you cancel your Home Bundle early:</w:t>
      </w:r>
    </w:p>
    <w:p w14:paraId="1780824B" w14:textId="77777777" w:rsidR="00342896" w:rsidRPr="00342896" w:rsidRDefault="00342896" w:rsidP="00342896">
      <w:pPr>
        <w:pStyle w:val="Heading3"/>
        <w:tabs>
          <w:tab w:val="clear" w:pos="1474"/>
          <w:tab w:val="num" w:pos="1589"/>
        </w:tabs>
        <w:ind w:left="1589"/>
        <w:rPr>
          <w:szCs w:val="22"/>
        </w:rPr>
      </w:pPr>
      <w:r w:rsidRPr="00342896">
        <w:rPr>
          <w:szCs w:val="22"/>
        </w:rPr>
        <w:t>we cease to waive the remaining monthly hardware payments for the remainder of your minimum term; and</w:t>
      </w:r>
    </w:p>
    <w:p w14:paraId="3813380F" w14:textId="77777777" w:rsidR="00342896" w:rsidRPr="00342896" w:rsidRDefault="00342896" w:rsidP="00342896">
      <w:pPr>
        <w:pStyle w:val="Heading3"/>
        <w:tabs>
          <w:tab w:val="clear" w:pos="1474"/>
          <w:tab w:val="num" w:pos="1589"/>
        </w:tabs>
        <w:ind w:left="1589"/>
        <w:rPr>
          <w:szCs w:val="22"/>
        </w:rPr>
      </w:pPr>
      <w:r w:rsidRPr="00342896">
        <w:rPr>
          <w:szCs w:val="22"/>
        </w:rPr>
        <w:t>the early termination charges for your Home Bundle will be increased to include the remaining hardware payments.</w:t>
      </w:r>
    </w:p>
    <w:p w14:paraId="545A75DC" w14:textId="77777777" w:rsidR="00342896" w:rsidRPr="00342896" w:rsidRDefault="00342896" w:rsidP="00342896">
      <w:pPr>
        <w:pStyle w:val="Heading2"/>
        <w:numPr>
          <w:ilvl w:val="0"/>
          <w:numId w:val="0"/>
        </w:numPr>
        <w:ind w:left="737" w:hanging="737"/>
        <w:rPr>
          <w:szCs w:val="22"/>
        </w:rPr>
      </w:pPr>
    </w:p>
    <w:p w14:paraId="2D684DAB" w14:textId="77777777" w:rsidR="00342896" w:rsidRPr="00342896" w:rsidRDefault="00342896" w:rsidP="00342896">
      <w:pPr>
        <w:pStyle w:val="Indent2"/>
      </w:pPr>
      <w:r w:rsidRPr="00342896">
        <w:t xml:space="preserve"> </w:t>
      </w:r>
    </w:p>
    <w:p w14:paraId="15785D4F" w14:textId="77777777" w:rsidR="00342896" w:rsidRPr="00342896" w:rsidRDefault="00342896" w:rsidP="00342896">
      <w:pPr>
        <w:pStyle w:val="Indent2"/>
      </w:pPr>
    </w:p>
    <w:p w14:paraId="45A05E6A" w14:textId="77777777" w:rsidR="00342896" w:rsidRPr="00342896" w:rsidRDefault="00342896" w:rsidP="00342896">
      <w:pPr>
        <w:autoSpaceDE w:val="0"/>
        <w:autoSpaceDN w:val="0"/>
        <w:adjustRightInd w:val="0"/>
        <w:rPr>
          <w:color w:val="000000"/>
          <w:sz w:val="24"/>
          <w:szCs w:val="24"/>
          <w:lang w:eastAsia="en-AU"/>
        </w:rPr>
      </w:pPr>
    </w:p>
    <w:p w14:paraId="3452E39F" w14:textId="77777777" w:rsidR="00342896" w:rsidRPr="00342896" w:rsidRDefault="00342896" w:rsidP="00342896">
      <w:pPr>
        <w:pStyle w:val="Indent2"/>
        <w:sectPr w:rsidR="00342896" w:rsidRPr="00342896" w:rsidSect="00730068">
          <w:pgSz w:w="11906" w:h="16838" w:code="9"/>
          <w:pgMar w:top="1134" w:right="1134" w:bottom="1418" w:left="1560" w:header="425" w:footer="567" w:gutter="0"/>
          <w:cols w:space="720"/>
          <w:titlePg/>
          <w:docGrid w:linePitch="299"/>
        </w:sectPr>
      </w:pPr>
    </w:p>
    <w:p w14:paraId="6AF31FCE" w14:textId="77777777" w:rsidR="00342896" w:rsidRPr="00342896" w:rsidRDefault="00342896" w:rsidP="00342896">
      <w:pPr>
        <w:pStyle w:val="SubHead"/>
        <w:outlineLvl w:val="1"/>
        <w:rPr>
          <w:rFonts w:ascii="Times New Roman" w:hAnsi="Times New Roman" w:cs="Times New Roman"/>
          <w:sz w:val="22"/>
          <w:szCs w:val="22"/>
        </w:rPr>
      </w:pPr>
      <w:r w:rsidRPr="00342896">
        <w:rPr>
          <w:rFonts w:ascii="Times New Roman" w:hAnsi="Times New Roman" w:cs="Times New Roman"/>
          <w:sz w:val="22"/>
          <w:szCs w:val="22"/>
        </w:rPr>
        <w:br/>
      </w:r>
      <w:bookmarkStart w:id="209" w:name="_Toc459400255"/>
      <w:bookmarkStart w:id="210" w:name="_Toc496611070"/>
      <w:bookmarkStart w:id="211" w:name="_Toc496611214"/>
      <w:bookmarkStart w:id="212" w:name="_Toc77946563"/>
      <w:r w:rsidRPr="00342896">
        <w:rPr>
          <w:rFonts w:ascii="Times New Roman" w:hAnsi="Times New Roman" w:cs="Times New Roman"/>
          <w:sz w:val="22"/>
          <w:szCs w:val="22"/>
        </w:rPr>
        <w:t>Bundles</w:t>
      </w:r>
      <w:bookmarkEnd w:id="209"/>
      <w:bookmarkEnd w:id="210"/>
      <w:bookmarkEnd w:id="211"/>
      <w:bookmarkEnd w:id="212"/>
    </w:p>
    <w:p w14:paraId="0C1801E6" w14:textId="77777777" w:rsidR="00342896" w:rsidRPr="00342896" w:rsidRDefault="00342896" w:rsidP="00342896">
      <w:pPr>
        <w:pStyle w:val="Heading2"/>
        <w:rPr>
          <w:szCs w:val="22"/>
        </w:rPr>
      </w:pPr>
      <w:r w:rsidRPr="00342896">
        <w:rPr>
          <w:szCs w:val="22"/>
        </w:rPr>
        <w:t xml:space="preserve">On the NBN, both professional installation and the SIK include a </w:t>
      </w:r>
      <w:r w:rsidR="00EE581A">
        <w:rPr>
          <w:szCs w:val="22"/>
        </w:rPr>
        <w:t>Telstra Wi-Fi Modem</w:t>
      </w:r>
      <w:r w:rsidRPr="00342896">
        <w:rPr>
          <w:szCs w:val="22"/>
        </w:rPr>
        <w:t xml:space="preserve"> needed to support your home phone and broadband services. </w:t>
      </w:r>
    </w:p>
    <w:tbl>
      <w:tblPr>
        <w:tblW w:w="14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275"/>
        <w:gridCol w:w="1276"/>
        <w:gridCol w:w="1276"/>
        <w:gridCol w:w="1559"/>
        <w:gridCol w:w="8"/>
        <w:gridCol w:w="1063"/>
        <w:gridCol w:w="1162"/>
        <w:gridCol w:w="1736"/>
        <w:gridCol w:w="1652"/>
        <w:gridCol w:w="693"/>
      </w:tblGrid>
      <w:tr w:rsidR="00342896" w:rsidRPr="00342896" w14:paraId="5709D60B" w14:textId="77777777" w:rsidTr="005D3C05">
        <w:trPr>
          <w:tblHeader/>
        </w:trPr>
        <w:tc>
          <w:tcPr>
            <w:tcW w:w="6629" w:type="dxa"/>
            <w:gridSpan w:val="5"/>
            <w:shd w:val="clear" w:color="auto" w:fill="BFBFBF"/>
            <w:vAlign w:val="center"/>
          </w:tcPr>
          <w:p w14:paraId="100D82F0" w14:textId="77777777" w:rsidR="00342896" w:rsidRPr="00342896" w:rsidRDefault="00342896" w:rsidP="005D3C05">
            <w:pPr>
              <w:spacing w:beforeLines="60" w:before="144" w:afterLines="60" w:after="144"/>
              <w:jc w:val="center"/>
              <w:rPr>
                <w:b/>
                <w:sz w:val="20"/>
              </w:rPr>
            </w:pPr>
            <w:r w:rsidRPr="00342896">
              <w:rPr>
                <w:b/>
                <w:sz w:val="20"/>
              </w:rPr>
              <w:t>BUNDLE OVERVIEW</w:t>
            </w:r>
          </w:p>
        </w:tc>
        <w:tc>
          <w:tcPr>
            <w:tcW w:w="1567" w:type="dxa"/>
            <w:gridSpan w:val="2"/>
            <w:shd w:val="clear" w:color="auto" w:fill="BFBFBF"/>
            <w:vAlign w:val="center"/>
          </w:tcPr>
          <w:p w14:paraId="7164F55F" w14:textId="77777777" w:rsidR="00342896" w:rsidRPr="00342896" w:rsidRDefault="00342896" w:rsidP="005D3C05">
            <w:pPr>
              <w:spacing w:beforeLines="60" w:before="144" w:afterLines="60" w:after="144"/>
              <w:jc w:val="center"/>
              <w:rPr>
                <w:b/>
                <w:sz w:val="20"/>
              </w:rPr>
            </w:pPr>
            <w:r w:rsidRPr="00342896">
              <w:rPr>
                <w:b/>
                <w:sz w:val="20"/>
              </w:rPr>
              <w:t>HOME BROADBAND</w:t>
            </w:r>
          </w:p>
        </w:tc>
        <w:tc>
          <w:tcPr>
            <w:tcW w:w="6306" w:type="dxa"/>
            <w:gridSpan w:val="5"/>
            <w:shd w:val="clear" w:color="auto" w:fill="BFBFBF"/>
            <w:vAlign w:val="center"/>
          </w:tcPr>
          <w:p w14:paraId="49262297" w14:textId="77777777" w:rsidR="00342896" w:rsidRPr="00342896" w:rsidRDefault="00342896" w:rsidP="005D3C05">
            <w:pPr>
              <w:spacing w:beforeLines="60" w:before="144" w:afterLines="60" w:after="144"/>
              <w:jc w:val="center"/>
              <w:rPr>
                <w:b/>
                <w:sz w:val="20"/>
              </w:rPr>
            </w:pPr>
            <w:r w:rsidRPr="00342896">
              <w:rPr>
                <w:b/>
                <w:sz w:val="20"/>
              </w:rPr>
              <w:t>CALLS FROM YOUR HOME PHONE</w:t>
            </w:r>
          </w:p>
        </w:tc>
      </w:tr>
      <w:tr w:rsidR="00342896" w:rsidRPr="00342896" w14:paraId="50BBBB7B" w14:textId="77777777" w:rsidTr="005D3C05">
        <w:trPr>
          <w:tblHeader/>
        </w:trPr>
        <w:tc>
          <w:tcPr>
            <w:tcW w:w="1668" w:type="dxa"/>
            <w:shd w:val="clear" w:color="auto" w:fill="BFBFBF"/>
            <w:vAlign w:val="center"/>
          </w:tcPr>
          <w:p w14:paraId="2F654002" w14:textId="77777777" w:rsidR="00342896" w:rsidRPr="00342896" w:rsidRDefault="00342896" w:rsidP="005D3C05">
            <w:pPr>
              <w:spacing w:beforeLines="60" w:before="144" w:afterLines="60" w:after="144"/>
              <w:jc w:val="center"/>
              <w:rPr>
                <w:b/>
                <w:sz w:val="20"/>
              </w:rPr>
            </w:pPr>
            <w:r w:rsidRPr="00342896">
              <w:rPr>
                <w:b/>
                <w:sz w:val="20"/>
              </w:rPr>
              <w:t>Bundle</w:t>
            </w:r>
          </w:p>
        </w:tc>
        <w:tc>
          <w:tcPr>
            <w:tcW w:w="1134" w:type="dxa"/>
            <w:shd w:val="clear" w:color="auto" w:fill="BFBFBF"/>
            <w:vAlign w:val="center"/>
          </w:tcPr>
          <w:p w14:paraId="5A5568AA" w14:textId="77777777" w:rsidR="00342896" w:rsidRPr="00342896" w:rsidRDefault="00342896" w:rsidP="005D3C05">
            <w:pPr>
              <w:spacing w:beforeLines="60" w:before="144" w:afterLines="60" w:after="144"/>
              <w:jc w:val="center"/>
              <w:rPr>
                <w:b/>
                <w:sz w:val="20"/>
              </w:rPr>
            </w:pPr>
            <w:r w:rsidRPr="00342896">
              <w:rPr>
                <w:b/>
                <w:sz w:val="20"/>
              </w:rPr>
              <w:t>Monthly charge (excl. usage)</w:t>
            </w:r>
          </w:p>
        </w:tc>
        <w:tc>
          <w:tcPr>
            <w:tcW w:w="1275" w:type="dxa"/>
            <w:shd w:val="clear" w:color="auto" w:fill="BFBFBF"/>
            <w:vAlign w:val="center"/>
          </w:tcPr>
          <w:p w14:paraId="199D16BB" w14:textId="77777777" w:rsidR="00342896" w:rsidRPr="00342896" w:rsidRDefault="00342896" w:rsidP="005D3C05">
            <w:pPr>
              <w:spacing w:beforeLines="60" w:before="144" w:afterLines="60" w:after="144"/>
              <w:jc w:val="center"/>
              <w:rPr>
                <w:b/>
                <w:sz w:val="20"/>
              </w:rPr>
            </w:pPr>
            <w:r w:rsidRPr="00342896">
              <w:rPr>
                <w:b/>
                <w:sz w:val="20"/>
              </w:rPr>
              <w:t>Minimum term</w:t>
            </w:r>
          </w:p>
        </w:tc>
        <w:tc>
          <w:tcPr>
            <w:tcW w:w="1276" w:type="dxa"/>
            <w:shd w:val="clear" w:color="auto" w:fill="BFBFBF"/>
            <w:vAlign w:val="center"/>
          </w:tcPr>
          <w:p w14:paraId="3A7DB6A9" w14:textId="77777777" w:rsidR="00342896" w:rsidRPr="00342896" w:rsidRDefault="00342896" w:rsidP="005D3C05">
            <w:pPr>
              <w:spacing w:beforeLines="60" w:before="144" w:afterLines="60" w:after="144"/>
              <w:jc w:val="center"/>
              <w:rPr>
                <w:b/>
                <w:sz w:val="20"/>
              </w:rPr>
            </w:pPr>
            <w:r w:rsidRPr="00342896">
              <w:rPr>
                <w:b/>
                <w:sz w:val="20"/>
              </w:rPr>
              <w:t>Minimum cost (incl. set up fees)</w:t>
            </w:r>
          </w:p>
        </w:tc>
        <w:tc>
          <w:tcPr>
            <w:tcW w:w="1276" w:type="dxa"/>
            <w:shd w:val="clear" w:color="auto" w:fill="BFBFBF"/>
            <w:vAlign w:val="center"/>
          </w:tcPr>
          <w:p w14:paraId="03D54A1D" w14:textId="77777777" w:rsidR="00342896" w:rsidRPr="00342896" w:rsidRDefault="00342896" w:rsidP="005D3C05">
            <w:pPr>
              <w:spacing w:beforeLines="60" w:before="144" w:afterLines="60" w:after="144"/>
              <w:jc w:val="center"/>
              <w:rPr>
                <w:b/>
                <w:sz w:val="20"/>
              </w:rPr>
            </w:pPr>
            <w:r w:rsidRPr="00342896">
              <w:rPr>
                <w:b/>
                <w:sz w:val="20"/>
              </w:rPr>
              <w:t>Maximum ETC</w:t>
            </w:r>
          </w:p>
        </w:tc>
        <w:tc>
          <w:tcPr>
            <w:tcW w:w="1567" w:type="dxa"/>
            <w:gridSpan w:val="2"/>
            <w:shd w:val="clear" w:color="auto" w:fill="BFBFBF"/>
            <w:vAlign w:val="center"/>
          </w:tcPr>
          <w:p w14:paraId="2888F069" w14:textId="77777777" w:rsidR="00342896" w:rsidRPr="00342896" w:rsidRDefault="00342896" w:rsidP="005D3C05">
            <w:pPr>
              <w:spacing w:beforeLines="60" w:before="144" w:afterLines="60" w:after="144"/>
              <w:jc w:val="center"/>
              <w:rPr>
                <w:b/>
                <w:sz w:val="20"/>
              </w:rPr>
            </w:pPr>
            <w:r w:rsidRPr="00342896">
              <w:rPr>
                <w:b/>
                <w:sz w:val="20"/>
              </w:rPr>
              <w:t>Monthly data allowance</w:t>
            </w:r>
          </w:p>
        </w:tc>
        <w:tc>
          <w:tcPr>
            <w:tcW w:w="1063" w:type="dxa"/>
            <w:shd w:val="clear" w:color="auto" w:fill="BFBFBF"/>
            <w:vAlign w:val="center"/>
          </w:tcPr>
          <w:p w14:paraId="287BB6A0" w14:textId="77777777" w:rsidR="00342896" w:rsidRPr="00342896" w:rsidRDefault="00342896" w:rsidP="005D3C05">
            <w:pPr>
              <w:spacing w:beforeLines="60" w:before="144" w:afterLines="60" w:after="144"/>
              <w:jc w:val="center"/>
              <w:rPr>
                <w:b/>
                <w:sz w:val="20"/>
              </w:rPr>
            </w:pPr>
            <w:r w:rsidRPr="00342896">
              <w:rPr>
                <w:b/>
                <w:sz w:val="20"/>
              </w:rPr>
              <w:t>Local calls</w:t>
            </w:r>
          </w:p>
        </w:tc>
        <w:tc>
          <w:tcPr>
            <w:tcW w:w="1162" w:type="dxa"/>
            <w:shd w:val="clear" w:color="auto" w:fill="BFBFBF"/>
            <w:vAlign w:val="center"/>
          </w:tcPr>
          <w:p w14:paraId="2D19E0BB" w14:textId="77777777" w:rsidR="00342896" w:rsidRPr="00342896" w:rsidRDefault="00342896" w:rsidP="005D3C05">
            <w:pPr>
              <w:spacing w:beforeLines="60" w:before="144" w:afterLines="60" w:after="144"/>
              <w:jc w:val="center"/>
              <w:rPr>
                <w:b/>
                <w:sz w:val="20"/>
              </w:rPr>
            </w:pPr>
            <w:r w:rsidRPr="00342896">
              <w:rPr>
                <w:b/>
                <w:sz w:val="20"/>
              </w:rPr>
              <w:t>13 numbers</w:t>
            </w:r>
          </w:p>
        </w:tc>
        <w:tc>
          <w:tcPr>
            <w:tcW w:w="1736" w:type="dxa"/>
            <w:shd w:val="clear" w:color="auto" w:fill="BFBFBF"/>
            <w:vAlign w:val="center"/>
          </w:tcPr>
          <w:p w14:paraId="54CF4025" w14:textId="77777777" w:rsidR="00342896" w:rsidRPr="00342896" w:rsidRDefault="00342896" w:rsidP="005D3C05">
            <w:pPr>
              <w:spacing w:beforeLines="60" w:before="144" w:afterLines="60" w:after="144"/>
              <w:jc w:val="center"/>
              <w:rPr>
                <w:b/>
                <w:sz w:val="20"/>
              </w:rPr>
            </w:pPr>
            <w:r w:rsidRPr="00342896">
              <w:rPr>
                <w:b/>
                <w:sz w:val="20"/>
              </w:rPr>
              <w:t>National calls and calls to standard Australian mobiles</w:t>
            </w:r>
          </w:p>
        </w:tc>
        <w:tc>
          <w:tcPr>
            <w:tcW w:w="1652" w:type="dxa"/>
            <w:shd w:val="clear" w:color="auto" w:fill="BFBFBF"/>
            <w:vAlign w:val="center"/>
          </w:tcPr>
          <w:p w14:paraId="2DDCBFF5" w14:textId="77777777" w:rsidR="00342896" w:rsidRPr="00342896" w:rsidRDefault="00342896" w:rsidP="005D3C05">
            <w:pPr>
              <w:spacing w:beforeLines="60" w:before="144" w:afterLines="60" w:after="144"/>
              <w:jc w:val="center"/>
              <w:rPr>
                <w:b/>
                <w:sz w:val="20"/>
              </w:rPr>
            </w:pPr>
            <w:r w:rsidRPr="00342896">
              <w:rPr>
                <w:b/>
                <w:sz w:val="20"/>
              </w:rPr>
              <w:t>International calls</w:t>
            </w:r>
          </w:p>
        </w:tc>
        <w:tc>
          <w:tcPr>
            <w:tcW w:w="693" w:type="dxa"/>
            <w:shd w:val="clear" w:color="auto" w:fill="BFBFBF"/>
            <w:vAlign w:val="center"/>
          </w:tcPr>
          <w:p w14:paraId="08BCDECB" w14:textId="77777777" w:rsidR="00342896" w:rsidRPr="00342896" w:rsidRDefault="00342896" w:rsidP="005D3C05">
            <w:pPr>
              <w:spacing w:beforeLines="60" w:before="144" w:afterLines="60" w:after="144"/>
              <w:jc w:val="center"/>
              <w:rPr>
                <w:b/>
                <w:sz w:val="20"/>
              </w:rPr>
            </w:pPr>
          </w:p>
        </w:tc>
      </w:tr>
      <w:tr w:rsidR="00342896" w:rsidRPr="00342896" w14:paraId="1CA2B5D8" w14:textId="77777777" w:rsidTr="005D3C05">
        <w:trPr>
          <w:trHeight w:val="366"/>
        </w:trPr>
        <w:tc>
          <w:tcPr>
            <w:tcW w:w="14502" w:type="dxa"/>
            <w:gridSpan w:val="12"/>
            <w:shd w:val="clear" w:color="auto" w:fill="F2F2F2"/>
            <w:vAlign w:val="center"/>
          </w:tcPr>
          <w:p w14:paraId="4D143E31" w14:textId="77777777" w:rsidR="00342896" w:rsidRPr="00342896" w:rsidRDefault="00342896" w:rsidP="005D3C05">
            <w:pPr>
              <w:spacing w:beforeLines="60" w:before="144" w:afterLines="60" w:after="144"/>
              <w:jc w:val="center"/>
              <w:rPr>
                <w:b/>
                <w:szCs w:val="22"/>
              </w:rPr>
            </w:pPr>
            <w:r w:rsidRPr="00342896">
              <w:rPr>
                <w:b/>
                <w:szCs w:val="22"/>
              </w:rPr>
              <w:t>Telstra Home Internet Bundle Collection</w:t>
            </w:r>
          </w:p>
        </w:tc>
      </w:tr>
      <w:tr w:rsidR="00342896" w:rsidRPr="00342896" w14:paraId="4F5D8627" w14:textId="77777777" w:rsidTr="005D3C05">
        <w:trPr>
          <w:trHeight w:val="1410"/>
        </w:trPr>
        <w:tc>
          <w:tcPr>
            <w:tcW w:w="1668" w:type="dxa"/>
            <w:vMerge w:val="restart"/>
            <w:shd w:val="clear" w:color="auto" w:fill="auto"/>
            <w:vAlign w:val="center"/>
          </w:tcPr>
          <w:p w14:paraId="2926E35B" w14:textId="77777777" w:rsidR="00342896" w:rsidRPr="00342896" w:rsidRDefault="00342896" w:rsidP="005D3C05">
            <w:pPr>
              <w:spacing w:beforeLines="60" w:before="144" w:afterLines="60" w:after="144"/>
              <w:jc w:val="center"/>
              <w:rPr>
                <w:b/>
                <w:szCs w:val="22"/>
              </w:rPr>
            </w:pPr>
            <w:r w:rsidRPr="00342896">
              <w:rPr>
                <w:b/>
                <w:szCs w:val="22"/>
              </w:rPr>
              <w:t>Small</w:t>
            </w:r>
          </w:p>
        </w:tc>
        <w:tc>
          <w:tcPr>
            <w:tcW w:w="1134" w:type="dxa"/>
            <w:vMerge w:val="restart"/>
            <w:vAlign w:val="center"/>
          </w:tcPr>
          <w:p w14:paraId="53ECE343" w14:textId="77777777" w:rsidR="00342896" w:rsidRPr="00342896" w:rsidRDefault="00342896" w:rsidP="005D3C05">
            <w:pPr>
              <w:spacing w:beforeLines="60" w:before="144" w:afterLines="60" w:after="144"/>
              <w:jc w:val="center"/>
              <w:rPr>
                <w:szCs w:val="22"/>
              </w:rPr>
            </w:pPr>
            <w:r w:rsidRPr="00342896">
              <w:rPr>
                <w:szCs w:val="22"/>
              </w:rPr>
              <w:t>$70</w:t>
            </w:r>
          </w:p>
        </w:tc>
        <w:tc>
          <w:tcPr>
            <w:tcW w:w="1275" w:type="dxa"/>
            <w:shd w:val="clear" w:color="auto" w:fill="auto"/>
            <w:vAlign w:val="center"/>
          </w:tcPr>
          <w:p w14:paraId="41D76CF0" w14:textId="77777777" w:rsidR="00342896" w:rsidRPr="00342896" w:rsidRDefault="00342896" w:rsidP="005D3C05">
            <w:pPr>
              <w:spacing w:beforeLines="60" w:before="144" w:afterLines="60" w:after="144"/>
              <w:jc w:val="center"/>
              <w:rPr>
                <w:szCs w:val="22"/>
              </w:rPr>
            </w:pPr>
            <w:r w:rsidRPr="00342896">
              <w:rPr>
                <w:szCs w:val="22"/>
              </w:rPr>
              <w:t>Casual</w:t>
            </w:r>
          </w:p>
          <w:p w14:paraId="007B06BD" w14:textId="77777777" w:rsidR="00342896" w:rsidRPr="00342896" w:rsidRDefault="00342896" w:rsidP="005D3C05">
            <w:pPr>
              <w:spacing w:beforeLines="60" w:before="144" w:afterLines="60" w:after="144"/>
              <w:jc w:val="center"/>
              <w:rPr>
                <w:szCs w:val="22"/>
              </w:rPr>
            </w:pPr>
          </w:p>
        </w:tc>
        <w:tc>
          <w:tcPr>
            <w:tcW w:w="1276" w:type="dxa"/>
            <w:shd w:val="clear" w:color="auto" w:fill="auto"/>
            <w:vAlign w:val="center"/>
          </w:tcPr>
          <w:p w14:paraId="0ABE2215" w14:textId="77777777" w:rsidR="00342896" w:rsidRPr="00342896" w:rsidRDefault="00342896" w:rsidP="005D3C05">
            <w:pPr>
              <w:spacing w:beforeLines="60" w:before="144" w:afterLines="60" w:after="144"/>
              <w:jc w:val="center"/>
              <w:rPr>
                <w:szCs w:val="22"/>
              </w:rPr>
            </w:pPr>
            <w:r w:rsidRPr="00342896">
              <w:rPr>
                <w:szCs w:val="22"/>
              </w:rPr>
              <w:t>$447</w:t>
            </w:r>
          </w:p>
        </w:tc>
        <w:tc>
          <w:tcPr>
            <w:tcW w:w="1276" w:type="dxa"/>
            <w:vAlign w:val="center"/>
          </w:tcPr>
          <w:p w14:paraId="3B2E338E" w14:textId="77777777" w:rsidR="00342896" w:rsidRPr="00342896" w:rsidRDefault="00342896" w:rsidP="005D3C05">
            <w:pPr>
              <w:spacing w:beforeLines="60" w:before="144" w:afterLines="60" w:after="144"/>
              <w:jc w:val="center"/>
              <w:rPr>
                <w:szCs w:val="22"/>
              </w:rPr>
            </w:pPr>
            <w:r w:rsidRPr="00342896">
              <w:rPr>
                <w:szCs w:val="22"/>
              </w:rPr>
              <w:t xml:space="preserve">Not applicable </w:t>
            </w:r>
          </w:p>
        </w:tc>
        <w:tc>
          <w:tcPr>
            <w:tcW w:w="1559" w:type="dxa"/>
            <w:vMerge w:val="restart"/>
            <w:vAlign w:val="center"/>
          </w:tcPr>
          <w:p w14:paraId="767CAF34" w14:textId="77777777" w:rsidR="00342896" w:rsidRPr="00342896" w:rsidRDefault="00342896" w:rsidP="005D3C05">
            <w:pPr>
              <w:spacing w:beforeLines="60" w:before="144" w:afterLines="60" w:after="144"/>
              <w:jc w:val="center"/>
              <w:rPr>
                <w:szCs w:val="22"/>
              </w:rPr>
            </w:pPr>
            <w:r w:rsidRPr="00342896">
              <w:rPr>
                <w:szCs w:val="22"/>
              </w:rPr>
              <w:t>50GB + bonus 50GB for 24 months</w:t>
            </w:r>
          </w:p>
        </w:tc>
        <w:tc>
          <w:tcPr>
            <w:tcW w:w="1071" w:type="dxa"/>
            <w:gridSpan w:val="2"/>
            <w:vMerge w:val="restart"/>
            <w:shd w:val="clear" w:color="auto" w:fill="auto"/>
            <w:vAlign w:val="center"/>
          </w:tcPr>
          <w:p w14:paraId="285A5388" w14:textId="77777777" w:rsidR="00342896" w:rsidRPr="00342896" w:rsidRDefault="00342896" w:rsidP="005D3C05">
            <w:pPr>
              <w:spacing w:beforeLines="60" w:before="144" w:afterLines="60" w:after="144"/>
              <w:jc w:val="center"/>
              <w:rPr>
                <w:szCs w:val="22"/>
              </w:rPr>
            </w:pPr>
            <w:r w:rsidRPr="00342896">
              <w:rPr>
                <w:szCs w:val="22"/>
              </w:rPr>
              <w:t>Included</w:t>
            </w:r>
          </w:p>
        </w:tc>
        <w:tc>
          <w:tcPr>
            <w:tcW w:w="1162" w:type="dxa"/>
            <w:vMerge w:val="restart"/>
            <w:shd w:val="clear" w:color="auto" w:fill="auto"/>
            <w:vAlign w:val="center"/>
          </w:tcPr>
          <w:p w14:paraId="2C4342C7" w14:textId="77777777" w:rsidR="00342896" w:rsidRPr="00342896" w:rsidRDefault="00342896" w:rsidP="005D3C05">
            <w:pPr>
              <w:spacing w:beforeLines="60" w:before="144" w:afterLines="60" w:after="144"/>
              <w:jc w:val="center"/>
              <w:rPr>
                <w:szCs w:val="22"/>
              </w:rPr>
            </w:pPr>
            <w:r w:rsidRPr="00342896">
              <w:rPr>
                <w:szCs w:val="22"/>
              </w:rPr>
              <w:t>40c per call</w:t>
            </w:r>
          </w:p>
        </w:tc>
        <w:tc>
          <w:tcPr>
            <w:tcW w:w="1736" w:type="dxa"/>
            <w:vMerge w:val="restart"/>
            <w:shd w:val="clear" w:color="auto" w:fill="auto"/>
            <w:vAlign w:val="center"/>
          </w:tcPr>
          <w:p w14:paraId="2B6592E1" w14:textId="77777777" w:rsidR="00342896" w:rsidRPr="00342896" w:rsidRDefault="00342896" w:rsidP="005D3C05">
            <w:pPr>
              <w:spacing w:beforeLines="60" w:before="144" w:afterLines="60" w:after="144"/>
              <w:jc w:val="center"/>
              <w:rPr>
                <w:szCs w:val="22"/>
              </w:rPr>
            </w:pPr>
            <w:r w:rsidRPr="00342896">
              <w:rPr>
                <w:szCs w:val="22"/>
              </w:rPr>
              <w:t>55c call connection fee plus 30c per 60 second block, capped at $2 per call.</w:t>
            </w:r>
          </w:p>
        </w:tc>
        <w:tc>
          <w:tcPr>
            <w:tcW w:w="1652" w:type="dxa"/>
            <w:vMerge w:val="restart"/>
            <w:vAlign w:val="center"/>
          </w:tcPr>
          <w:p w14:paraId="72C07942" w14:textId="77777777" w:rsidR="00342896" w:rsidRPr="00342896" w:rsidRDefault="00342896" w:rsidP="005D3C05">
            <w:pPr>
              <w:spacing w:beforeLines="60" w:before="144" w:afterLines="60" w:after="144"/>
              <w:jc w:val="center"/>
              <w:rPr>
                <w:szCs w:val="22"/>
              </w:rPr>
            </w:pPr>
            <w:r w:rsidRPr="00342896">
              <w:rPr>
                <w:szCs w:val="22"/>
              </w:rPr>
              <w:t>55c call connection fee + International Saver calling rates to select countries and standard rates apply to all other countries</w:t>
            </w:r>
          </w:p>
        </w:tc>
        <w:tc>
          <w:tcPr>
            <w:tcW w:w="693" w:type="dxa"/>
            <w:vMerge w:val="restart"/>
            <w:shd w:val="clear" w:color="auto" w:fill="auto"/>
            <w:vAlign w:val="center"/>
          </w:tcPr>
          <w:p w14:paraId="5CF8C9AB" w14:textId="77777777" w:rsidR="00342896" w:rsidRPr="00342896" w:rsidRDefault="00342896" w:rsidP="005D3C05">
            <w:pPr>
              <w:spacing w:beforeLines="60" w:before="144" w:afterLines="60" w:after="144"/>
              <w:jc w:val="center"/>
              <w:rPr>
                <w:szCs w:val="22"/>
              </w:rPr>
            </w:pPr>
          </w:p>
        </w:tc>
      </w:tr>
      <w:tr w:rsidR="00342896" w:rsidRPr="00342896" w14:paraId="636E816F" w14:textId="77777777" w:rsidTr="005D3C05">
        <w:trPr>
          <w:trHeight w:val="1410"/>
        </w:trPr>
        <w:tc>
          <w:tcPr>
            <w:tcW w:w="1668" w:type="dxa"/>
            <w:vMerge/>
            <w:shd w:val="clear" w:color="auto" w:fill="auto"/>
            <w:vAlign w:val="center"/>
          </w:tcPr>
          <w:p w14:paraId="51F0689F" w14:textId="77777777" w:rsidR="00342896" w:rsidRPr="00342896" w:rsidRDefault="00342896" w:rsidP="005D3C05">
            <w:pPr>
              <w:spacing w:beforeLines="60" w:before="144" w:afterLines="60" w:after="144"/>
              <w:jc w:val="center"/>
              <w:rPr>
                <w:b/>
                <w:szCs w:val="22"/>
              </w:rPr>
            </w:pPr>
          </w:p>
        </w:tc>
        <w:tc>
          <w:tcPr>
            <w:tcW w:w="1134" w:type="dxa"/>
            <w:vMerge/>
            <w:vAlign w:val="center"/>
          </w:tcPr>
          <w:p w14:paraId="0EEA8F87" w14:textId="77777777" w:rsidR="00342896" w:rsidRPr="00342896" w:rsidRDefault="00342896" w:rsidP="005D3C05">
            <w:pPr>
              <w:spacing w:beforeLines="60" w:before="144" w:afterLines="60" w:after="144"/>
              <w:jc w:val="center"/>
              <w:rPr>
                <w:szCs w:val="22"/>
              </w:rPr>
            </w:pPr>
          </w:p>
        </w:tc>
        <w:tc>
          <w:tcPr>
            <w:tcW w:w="1275" w:type="dxa"/>
            <w:shd w:val="clear" w:color="auto" w:fill="auto"/>
            <w:vAlign w:val="center"/>
          </w:tcPr>
          <w:p w14:paraId="5790F9DF" w14:textId="77777777" w:rsidR="00342896" w:rsidRPr="00342896" w:rsidRDefault="00342896" w:rsidP="005D3C05">
            <w:pPr>
              <w:spacing w:beforeLines="60" w:before="144" w:afterLines="60" w:after="144"/>
              <w:jc w:val="center"/>
              <w:rPr>
                <w:szCs w:val="22"/>
              </w:rPr>
            </w:pPr>
            <w:r w:rsidRPr="00342896">
              <w:rPr>
                <w:szCs w:val="22"/>
              </w:rPr>
              <w:t>24 months</w:t>
            </w:r>
          </w:p>
        </w:tc>
        <w:tc>
          <w:tcPr>
            <w:tcW w:w="1276" w:type="dxa"/>
            <w:shd w:val="clear" w:color="auto" w:fill="auto"/>
            <w:vAlign w:val="center"/>
          </w:tcPr>
          <w:p w14:paraId="6FCEB2F4" w14:textId="77777777" w:rsidR="00342896" w:rsidRPr="00342896" w:rsidRDefault="00342896" w:rsidP="005D3C05">
            <w:pPr>
              <w:spacing w:beforeLines="60" w:before="144" w:afterLines="60" w:after="144"/>
              <w:jc w:val="center"/>
              <w:rPr>
                <w:szCs w:val="22"/>
              </w:rPr>
            </w:pPr>
            <w:r w:rsidRPr="00342896">
              <w:rPr>
                <w:szCs w:val="22"/>
              </w:rPr>
              <w:t>$1889</w:t>
            </w:r>
          </w:p>
        </w:tc>
        <w:tc>
          <w:tcPr>
            <w:tcW w:w="1276" w:type="dxa"/>
            <w:vAlign w:val="center"/>
          </w:tcPr>
          <w:p w14:paraId="67B43DC3" w14:textId="77777777" w:rsidR="00342896" w:rsidRPr="00342896" w:rsidRDefault="00342896" w:rsidP="005D3C05">
            <w:pPr>
              <w:spacing w:beforeLines="60" w:before="144" w:afterLines="60" w:after="144"/>
              <w:jc w:val="center"/>
              <w:rPr>
                <w:szCs w:val="22"/>
              </w:rPr>
            </w:pPr>
            <w:r w:rsidRPr="00342896">
              <w:rPr>
                <w:szCs w:val="22"/>
              </w:rPr>
              <w:t>$528</w:t>
            </w:r>
          </w:p>
        </w:tc>
        <w:tc>
          <w:tcPr>
            <w:tcW w:w="1559" w:type="dxa"/>
            <w:vMerge/>
            <w:vAlign w:val="center"/>
          </w:tcPr>
          <w:p w14:paraId="08B25D40" w14:textId="77777777" w:rsidR="00342896" w:rsidRPr="00342896" w:rsidRDefault="00342896" w:rsidP="005D3C05">
            <w:pPr>
              <w:spacing w:beforeLines="60" w:before="144" w:afterLines="60" w:after="144"/>
              <w:jc w:val="center"/>
              <w:rPr>
                <w:szCs w:val="22"/>
              </w:rPr>
            </w:pPr>
          </w:p>
        </w:tc>
        <w:tc>
          <w:tcPr>
            <w:tcW w:w="1071" w:type="dxa"/>
            <w:gridSpan w:val="2"/>
            <w:vMerge/>
            <w:shd w:val="clear" w:color="auto" w:fill="auto"/>
            <w:vAlign w:val="center"/>
          </w:tcPr>
          <w:p w14:paraId="3DB019F2" w14:textId="77777777" w:rsidR="00342896" w:rsidRPr="00342896" w:rsidRDefault="00342896" w:rsidP="005D3C05">
            <w:pPr>
              <w:spacing w:beforeLines="60" w:before="144" w:afterLines="60" w:after="144"/>
              <w:jc w:val="center"/>
              <w:rPr>
                <w:szCs w:val="22"/>
              </w:rPr>
            </w:pPr>
          </w:p>
        </w:tc>
        <w:tc>
          <w:tcPr>
            <w:tcW w:w="1162" w:type="dxa"/>
            <w:vMerge/>
            <w:shd w:val="clear" w:color="auto" w:fill="auto"/>
            <w:vAlign w:val="center"/>
          </w:tcPr>
          <w:p w14:paraId="27E02D83" w14:textId="77777777" w:rsidR="00342896" w:rsidRPr="00342896" w:rsidRDefault="00342896" w:rsidP="005D3C05">
            <w:pPr>
              <w:spacing w:beforeLines="60" w:before="144" w:afterLines="60" w:after="144"/>
              <w:jc w:val="center"/>
              <w:rPr>
                <w:szCs w:val="22"/>
              </w:rPr>
            </w:pPr>
          </w:p>
        </w:tc>
        <w:tc>
          <w:tcPr>
            <w:tcW w:w="1736" w:type="dxa"/>
            <w:vMerge/>
            <w:shd w:val="clear" w:color="auto" w:fill="auto"/>
            <w:vAlign w:val="center"/>
          </w:tcPr>
          <w:p w14:paraId="5E3EB0D6" w14:textId="77777777" w:rsidR="00342896" w:rsidRPr="00342896" w:rsidRDefault="00342896" w:rsidP="005D3C05">
            <w:pPr>
              <w:spacing w:beforeLines="60" w:before="144" w:afterLines="60" w:after="144"/>
              <w:jc w:val="center"/>
              <w:rPr>
                <w:szCs w:val="22"/>
              </w:rPr>
            </w:pPr>
          </w:p>
        </w:tc>
        <w:tc>
          <w:tcPr>
            <w:tcW w:w="1652" w:type="dxa"/>
            <w:vMerge/>
            <w:vAlign w:val="center"/>
          </w:tcPr>
          <w:p w14:paraId="2612EF11" w14:textId="77777777" w:rsidR="00342896" w:rsidRPr="00342896" w:rsidRDefault="00342896" w:rsidP="005D3C05">
            <w:pPr>
              <w:spacing w:beforeLines="60" w:before="144" w:afterLines="60" w:after="144"/>
              <w:jc w:val="center"/>
              <w:rPr>
                <w:szCs w:val="22"/>
              </w:rPr>
            </w:pPr>
          </w:p>
        </w:tc>
        <w:tc>
          <w:tcPr>
            <w:tcW w:w="693" w:type="dxa"/>
            <w:vMerge/>
            <w:shd w:val="clear" w:color="auto" w:fill="auto"/>
            <w:vAlign w:val="center"/>
          </w:tcPr>
          <w:p w14:paraId="3F6A132D" w14:textId="77777777" w:rsidR="00342896" w:rsidRPr="00342896" w:rsidRDefault="00342896" w:rsidP="005D3C05">
            <w:pPr>
              <w:spacing w:beforeLines="60" w:before="144" w:afterLines="60" w:after="144"/>
              <w:jc w:val="center"/>
              <w:rPr>
                <w:szCs w:val="22"/>
              </w:rPr>
            </w:pPr>
          </w:p>
        </w:tc>
      </w:tr>
      <w:tr w:rsidR="00342896" w:rsidRPr="00342896" w14:paraId="1A9E2824" w14:textId="77777777" w:rsidTr="005D3C05">
        <w:trPr>
          <w:trHeight w:val="887"/>
        </w:trPr>
        <w:tc>
          <w:tcPr>
            <w:tcW w:w="1668" w:type="dxa"/>
            <w:vMerge w:val="restart"/>
            <w:shd w:val="clear" w:color="auto" w:fill="auto"/>
            <w:vAlign w:val="center"/>
          </w:tcPr>
          <w:p w14:paraId="2168623B" w14:textId="77777777" w:rsidR="00342896" w:rsidRPr="00342896" w:rsidRDefault="00342896" w:rsidP="005D3C05">
            <w:pPr>
              <w:spacing w:beforeLines="60" w:before="144" w:afterLines="60" w:after="144"/>
              <w:jc w:val="center"/>
              <w:rPr>
                <w:b/>
                <w:szCs w:val="22"/>
              </w:rPr>
            </w:pPr>
            <w:r w:rsidRPr="00342896">
              <w:rPr>
                <w:b/>
                <w:szCs w:val="22"/>
              </w:rPr>
              <w:t>Medium</w:t>
            </w:r>
          </w:p>
        </w:tc>
        <w:tc>
          <w:tcPr>
            <w:tcW w:w="1134" w:type="dxa"/>
            <w:vMerge w:val="restart"/>
            <w:vAlign w:val="center"/>
          </w:tcPr>
          <w:p w14:paraId="3C8D4248" w14:textId="77777777" w:rsidR="00342896" w:rsidRPr="00342896" w:rsidRDefault="00342896" w:rsidP="005D3C05">
            <w:pPr>
              <w:spacing w:beforeLines="60" w:before="144" w:afterLines="60" w:after="144"/>
              <w:jc w:val="center"/>
              <w:rPr>
                <w:szCs w:val="22"/>
              </w:rPr>
            </w:pPr>
            <w:r w:rsidRPr="00342896">
              <w:rPr>
                <w:szCs w:val="22"/>
              </w:rPr>
              <w:t>$90</w:t>
            </w:r>
          </w:p>
        </w:tc>
        <w:tc>
          <w:tcPr>
            <w:tcW w:w="1275" w:type="dxa"/>
            <w:shd w:val="clear" w:color="auto" w:fill="auto"/>
            <w:vAlign w:val="center"/>
          </w:tcPr>
          <w:p w14:paraId="12349DA0" w14:textId="77777777" w:rsidR="00342896" w:rsidRPr="00342896" w:rsidRDefault="00342896" w:rsidP="005D3C05">
            <w:pPr>
              <w:spacing w:beforeLines="60" w:before="144" w:afterLines="60" w:after="144"/>
              <w:jc w:val="center"/>
              <w:rPr>
                <w:szCs w:val="22"/>
              </w:rPr>
            </w:pPr>
            <w:r w:rsidRPr="00342896">
              <w:rPr>
                <w:szCs w:val="22"/>
              </w:rPr>
              <w:t>Casual</w:t>
            </w:r>
          </w:p>
        </w:tc>
        <w:tc>
          <w:tcPr>
            <w:tcW w:w="1276" w:type="dxa"/>
            <w:shd w:val="clear" w:color="auto" w:fill="auto"/>
            <w:vAlign w:val="center"/>
          </w:tcPr>
          <w:p w14:paraId="078FB1F5" w14:textId="77777777" w:rsidR="00342896" w:rsidRPr="00342896" w:rsidRDefault="00342896" w:rsidP="005D3C05">
            <w:pPr>
              <w:spacing w:beforeLines="60" w:before="144" w:afterLines="60" w:after="144"/>
              <w:jc w:val="center"/>
              <w:rPr>
                <w:szCs w:val="22"/>
              </w:rPr>
            </w:pPr>
            <w:r w:rsidRPr="00342896">
              <w:rPr>
                <w:szCs w:val="22"/>
              </w:rPr>
              <w:t>$467</w:t>
            </w:r>
          </w:p>
        </w:tc>
        <w:tc>
          <w:tcPr>
            <w:tcW w:w="1276" w:type="dxa"/>
            <w:vAlign w:val="center"/>
          </w:tcPr>
          <w:p w14:paraId="2EAACBA3" w14:textId="77777777" w:rsidR="00342896" w:rsidRPr="00342896" w:rsidRDefault="00342896" w:rsidP="005D3C05">
            <w:pPr>
              <w:spacing w:beforeLines="60" w:before="144" w:afterLines="60" w:after="144"/>
              <w:jc w:val="center"/>
              <w:rPr>
                <w:szCs w:val="22"/>
              </w:rPr>
            </w:pPr>
            <w:r w:rsidRPr="00342896">
              <w:rPr>
                <w:szCs w:val="22"/>
              </w:rPr>
              <w:t>Not applicable</w:t>
            </w:r>
          </w:p>
        </w:tc>
        <w:tc>
          <w:tcPr>
            <w:tcW w:w="1559" w:type="dxa"/>
            <w:vMerge w:val="restart"/>
            <w:vAlign w:val="center"/>
          </w:tcPr>
          <w:p w14:paraId="6952F891" w14:textId="77777777" w:rsidR="00342896" w:rsidRPr="00342896" w:rsidRDefault="00342896" w:rsidP="005D3C05">
            <w:pPr>
              <w:spacing w:beforeLines="60" w:before="144" w:afterLines="60" w:after="144"/>
              <w:jc w:val="center"/>
              <w:rPr>
                <w:szCs w:val="22"/>
              </w:rPr>
            </w:pPr>
            <w:r w:rsidRPr="00342896">
              <w:rPr>
                <w:szCs w:val="22"/>
              </w:rPr>
              <w:t>500GB</w:t>
            </w:r>
          </w:p>
        </w:tc>
        <w:tc>
          <w:tcPr>
            <w:tcW w:w="1071" w:type="dxa"/>
            <w:gridSpan w:val="2"/>
            <w:vMerge w:val="restart"/>
            <w:shd w:val="clear" w:color="auto" w:fill="auto"/>
            <w:vAlign w:val="center"/>
          </w:tcPr>
          <w:p w14:paraId="2F16B00A" w14:textId="77777777" w:rsidR="00342896" w:rsidRPr="00342896" w:rsidRDefault="00342896" w:rsidP="005D3C05">
            <w:pPr>
              <w:spacing w:beforeLines="60" w:before="144" w:afterLines="60" w:after="144"/>
              <w:jc w:val="center"/>
              <w:rPr>
                <w:szCs w:val="22"/>
              </w:rPr>
            </w:pPr>
            <w:r w:rsidRPr="00342896">
              <w:rPr>
                <w:szCs w:val="22"/>
              </w:rPr>
              <w:t>Included</w:t>
            </w:r>
          </w:p>
        </w:tc>
        <w:tc>
          <w:tcPr>
            <w:tcW w:w="1162" w:type="dxa"/>
            <w:vMerge w:val="restart"/>
            <w:shd w:val="clear" w:color="auto" w:fill="auto"/>
            <w:vAlign w:val="center"/>
          </w:tcPr>
          <w:p w14:paraId="146C2F8D" w14:textId="77777777" w:rsidR="00342896" w:rsidRPr="00342896" w:rsidRDefault="00342896" w:rsidP="005D3C05">
            <w:pPr>
              <w:spacing w:beforeLines="60" w:before="144" w:afterLines="60" w:after="144"/>
              <w:jc w:val="center"/>
              <w:rPr>
                <w:szCs w:val="22"/>
              </w:rPr>
            </w:pPr>
            <w:r w:rsidRPr="00342896">
              <w:rPr>
                <w:szCs w:val="22"/>
              </w:rPr>
              <w:t>40c per call</w:t>
            </w:r>
          </w:p>
        </w:tc>
        <w:tc>
          <w:tcPr>
            <w:tcW w:w="1736" w:type="dxa"/>
            <w:vMerge w:val="restart"/>
            <w:shd w:val="clear" w:color="auto" w:fill="auto"/>
            <w:vAlign w:val="center"/>
          </w:tcPr>
          <w:p w14:paraId="1568E561" w14:textId="77777777" w:rsidR="00342896" w:rsidRPr="00342896" w:rsidRDefault="00342896" w:rsidP="005D3C05">
            <w:pPr>
              <w:spacing w:beforeLines="60" w:before="144" w:afterLines="60" w:after="144"/>
              <w:jc w:val="center"/>
              <w:rPr>
                <w:szCs w:val="22"/>
              </w:rPr>
            </w:pPr>
            <w:r w:rsidRPr="00342896">
              <w:rPr>
                <w:b/>
                <w:szCs w:val="22"/>
              </w:rPr>
              <w:t xml:space="preserve">National calls </w:t>
            </w:r>
            <w:r w:rsidRPr="00342896">
              <w:rPr>
                <w:szCs w:val="22"/>
              </w:rPr>
              <w:t>– Included</w:t>
            </w:r>
          </w:p>
          <w:p w14:paraId="743473B5" w14:textId="77777777" w:rsidR="00342896" w:rsidRPr="00342896" w:rsidRDefault="00342896" w:rsidP="005D3C05">
            <w:pPr>
              <w:spacing w:beforeLines="60" w:before="144" w:afterLines="60" w:after="144"/>
              <w:jc w:val="center"/>
              <w:rPr>
                <w:szCs w:val="22"/>
              </w:rPr>
            </w:pPr>
            <w:r w:rsidRPr="00342896">
              <w:rPr>
                <w:b/>
                <w:szCs w:val="22"/>
              </w:rPr>
              <w:t xml:space="preserve">Standard Australian </w:t>
            </w:r>
            <w:r w:rsidRPr="00342896">
              <w:rPr>
                <w:szCs w:val="22"/>
              </w:rPr>
              <w:t>Mobiles - 55c call connection fee plus 30c per 60 second block, capped at $2 per call.</w:t>
            </w:r>
          </w:p>
        </w:tc>
        <w:tc>
          <w:tcPr>
            <w:tcW w:w="1652" w:type="dxa"/>
            <w:vMerge w:val="restart"/>
            <w:vAlign w:val="center"/>
          </w:tcPr>
          <w:p w14:paraId="1B47CCCF" w14:textId="77777777" w:rsidR="00342896" w:rsidRPr="00342896" w:rsidRDefault="00342896" w:rsidP="005D3C05">
            <w:pPr>
              <w:spacing w:beforeLines="60" w:before="144" w:afterLines="60" w:after="144"/>
              <w:jc w:val="center"/>
              <w:rPr>
                <w:szCs w:val="22"/>
              </w:rPr>
            </w:pPr>
            <w:r w:rsidRPr="00342896">
              <w:rPr>
                <w:szCs w:val="22"/>
              </w:rPr>
              <w:t>55c call connection fee + International Saver calling rates to select countries and standard rates apply to all other countries</w:t>
            </w:r>
          </w:p>
        </w:tc>
        <w:tc>
          <w:tcPr>
            <w:tcW w:w="693" w:type="dxa"/>
            <w:vMerge w:val="restart"/>
            <w:shd w:val="clear" w:color="auto" w:fill="auto"/>
            <w:vAlign w:val="center"/>
          </w:tcPr>
          <w:p w14:paraId="2C88E3F6" w14:textId="77777777" w:rsidR="00342896" w:rsidRPr="00342896" w:rsidRDefault="00342896" w:rsidP="005D3C05">
            <w:pPr>
              <w:spacing w:beforeLines="60" w:before="144" w:afterLines="60" w:after="144"/>
              <w:jc w:val="center"/>
              <w:rPr>
                <w:szCs w:val="22"/>
              </w:rPr>
            </w:pPr>
          </w:p>
        </w:tc>
      </w:tr>
      <w:tr w:rsidR="00342896" w:rsidRPr="00342896" w14:paraId="388707AB" w14:textId="77777777" w:rsidTr="005D3C05">
        <w:trPr>
          <w:trHeight w:val="70"/>
        </w:trPr>
        <w:tc>
          <w:tcPr>
            <w:tcW w:w="1668" w:type="dxa"/>
            <w:vMerge/>
            <w:shd w:val="clear" w:color="auto" w:fill="auto"/>
            <w:vAlign w:val="center"/>
          </w:tcPr>
          <w:p w14:paraId="4076A367" w14:textId="77777777" w:rsidR="00342896" w:rsidRPr="00342896" w:rsidRDefault="00342896" w:rsidP="005D3C05">
            <w:pPr>
              <w:spacing w:beforeLines="60" w:before="144" w:afterLines="60" w:after="144"/>
              <w:jc w:val="center"/>
              <w:rPr>
                <w:szCs w:val="22"/>
              </w:rPr>
            </w:pPr>
          </w:p>
        </w:tc>
        <w:tc>
          <w:tcPr>
            <w:tcW w:w="1134" w:type="dxa"/>
            <w:vMerge/>
            <w:vAlign w:val="center"/>
          </w:tcPr>
          <w:p w14:paraId="22677458" w14:textId="77777777" w:rsidR="00342896" w:rsidRPr="00342896" w:rsidRDefault="00342896" w:rsidP="005D3C05">
            <w:pPr>
              <w:spacing w:beforeLines="60" w:before="144" w:afterLines="60" w:after="144"/>
              <w:jc w:val="center"/>
              <w:rPr>
                <w:szCs w:val="22"/>
              </w:rPr>
            </w:pPr>
          </w:p>
        </w:tc>
        <w:tc>
          <w:tcPr>
            <w:tcW w:w="1275" w:type="dxa"/>
            <w:shd w:val="clear" w:color="auto" w:fill="auto"/>
            <w:vAlign w:val="center"/>
          </w:tcPr>
          <w:p w14:paraId="75E72A35" w14:textId="77777777" w:rsidR="00342896" w:rsidRPr="00342896" w:rsidRDefault="00342896" w:rsidP="005D3C05">
            <w:pPr>
              <w:spacing w:beforeLines="60" w:before="144" w:afterLines="60" w:after="144"/>
              <w:jc w:val="center"/>
              <w:rPr>
                <w:szCs w:val="22"/>
              </w:rPr>
            </w:pPr>
            <w:r w:rsidRPr="00342896">
              <w:rPr>
                <w:szCs w:val="22"/>
              </w:rPr>
              <w:t>24 months</w:t>
            </w:r>
          </w:p>
        </w:tc>
        <w:tc>
          <w:tcPr>
            <w:tcW w:w="1276" w:type="dxa"/>
            <w:shd w:val="clear" w:color="auto" w:fill="auto"/>
            <w:vAlign w:val="center"/>
          </w:tcPr>
          <w:p w14:paraId="404B3614" w14:textId="77777777" w:rsidR="00342896" w:rsidRPr="00342896" w:rsidRDefault="00342896" w:rsidP="005D3C05">
            <w:pPr>
              <w:spacing w:beforeLines="60" w:before="144" w:afterLines="60" w:after="144"/>
              <w:jc w:val="center"/>
              <w:rPr>
                <w:szCs w:val="22"/>
              </w:rPr>
            </w:pPr>
            <w:r w:rsidRPr="00342896">
              <w:rPr>
                <w:szCs w:val="22"/>
              </w:rPr>
              <w:t>$2,249</w:t>
            </w:r>
          </w:p>
        </w:tc>
        <w:tc>
          <w:tcPr>
            <w:tcW w:w="1276" w:type="dxa"/>
            <w:vAlign w:val="center"/>
          </w:tcPr>
          <w:p w14:paraId="20667CCD" w14:textId="77777777" w:rsidR="00342896" w:rsidRPr="00342896" w:rsidRDefault="00342896" w:rsidP="005D3C05">
            <w:pPr>
              <w:spacing w:beforeLines="60" w:before="144" w:afterLines="60" w:after="144"/>
              <w:jc w:val="center"/>
              <w:rPr>
                <w:szCs w:val="22"/>
              </w:rPr>
            </w:pPr>
            <w:r w:rsidRPr="00342896">
              <w:rPr>
                <w:szCs w:val="22"/>
              </w:rPr>
              <w:t>$528</w:t>
            </w:r>
          </w:p>
        </w:tc>
        <w:tc>
          <w:tcPr>
            <w:tcW w:w="1559" w:type="dxa"/>
            <w:vMerge/>
            <w:vAlign w:val="center"/>
          </w:tcPr>
          <w:p w14:paraId="16CE8EA8" w14:textId="77777777" w:rsidR="00342896" w:rsidRPr="00342896" w:rsidRDefault="00342896" w:rsidP="005D3C05">
            <w:pPr>
              <w:spacing w:beforeLines="60" w:before="144" w:afterLines="60" w:after="144"/>
              <w:jc w:val="center"/>
              <w:rPr>
                <w:szCs w:val="22"/>
              </w:rPr>
            </w:pPr>
          </w:p>
        </w:tc>
        <w:tc>
          <w:tcPr>
            <w:tcW w:w="1071" w:type="dxa"/>
            <w:gridSpan w:val="2"/>
            <w:vMerge/>
            <w:shd w:val="clear" w:color="auto" w:fill="auto"/>
            <w:vAlign w:val="center"/>
          </w:tcPr>
          <w:p w14:paraId="0D436FC4" w14:textId="77777777" w:rsidR="00342896" w:rsidRPr="00342896" w:rsidRDefault="00342896" w:rsidP="005D3C05">
            <w:pPr>
              <w:spacing w:beforeLines="60" w:before="144" w:afterLines="60" w:after="144"/>
              <w:jc w:val="center"/>
              <w:rPr>
                <w:szCs w:val="22"/>
              </w:rPr>
            </w:pPr>
          </w:p>
        </w:tc>
        <w:tc>
          <w:tcPr>
            <w:tcW w:w="1162" w:type="dxa"/>
            <w:vMerge/>
            <w:shd w:val="clear" w:color="auto" w:fill="auto"/>
            <w:vAlign w:val="center"/>
          </w:tcPr>
          <w:p w14:paraId="6F237689" w14:textId="77777777" w:rsidR="00342896" w:rsidRPr="00342896" w:rsidRDefault="00342896" w:rsidP="005D3C05">
            <w:pPr>
              <w:spacing w:beforeLines="60" w:before="144" w:afterLines="60" w:after="144"/>
              <w:jc w:val="center"/>
              <w:rPr>
                <w:szCs w:val="22"/>
              </w:rPr>
            </w:pPr>
          </w:p>
        </w:tc>
        <w:tc>
          <w:tcPr>
            <w:tcW w:w="1736" w:type="dxa"/>
            <w:vMerge/>
            <w:shd w:val="clear" w:color="auto" w:fill="auto"/>
            <w:vAlign w:val="center"/>
          </w:tcPr>
          <w:p w14:paraId="3E8758C9" w14:textId="77777777" w:rsidR="00342896" w:rsidRPr="00342896" w:rsidRDefault="00342896" w:rsidP="005D3C05">
            <w:pPr>
              <w:spacing w:beforeLines="60" w:before="144" w:afterLines="60" w:after="144"/>
              <w:jc w:val="center"/>
              <w:rPr>
                <w:szCs w:val="22"/>
              </w:rPr>
            </w:pPr>
          </w:p>
        </w:tc>
        <w:tc>
          <w:tcPr>
            <w:tcW w:w="1652" w:type="dxa"/>
            <w:vMerge/>
            <w:vAlign w:val="center"/>
          </w:tcPr>
          <w:p w14:paraId="6965E9F7" w14:textId="77777777" w:rsidR="00342896" w:rsidRPr="00342896" w:rsidRDefault="00342896" w:rsidP="005D3C05">
            <w:pPr>
              <w:spacing w:beforeLines="60" w:before="144" w:afterLines="60" w:after="144"/>
              <w:jc w:val="center"/>
              <w:rPr>
                <w:szCs w:val="22"/>
              </w:rPr>
            </w:pPr>
          </w:p>
        </w:tc>
        <w:tc>
          <w:tcPr>
            <w:tcW w:w="693" w:type="dxa"/>
            <w:vMerge/>
            <w:shd w:val="clear" w:color="auto" w:fill="auto"/>
            <w:vAlign w:val="center"/>
          </w:tcPr>
          <w:p w14:paraId="05CD857F" w14:textId="77777777" w:rsidR="00342896" w:rsidRPr="00342896" w:rsidRDefault="00342896" w:rsidP="005D3C05">
            <w:pPr>
              <w:spacing w:beforeLines="60" w:before="144" w:afterLines="60" w:after="144"/>
              <w:jc w:val="center"/>
              <w:rPr>
                <w:szCs w:val="22"/>
              </w:rPr>
            </w:pPr>
          </w:p>
        </w:tc>
      </w:tr>
      <w:tr w:rsidR="00342896" w:rsidRPr="00342896" w14:paraId="3E217347" w14:textId="77777777" w:rsidTr="005D3C05">
        <w:trPr>
          <w:trHeight w:val="70"/>
        </w:trPr>
        <w:tc>
          <w:tcPr>
            <w:tcW w:w="1668" w:type="dxa"/>
            <w:vMerge w:val="restart"/>
            <w:shd w:val="clear" w:color="auto" w:fill="auto"/>
            <w:vAlign w:val="center"/>
          </w:tcPr>
          <w:p w14:paraId="2F3DFD3E" w14:textId="77777777" w:rsidR="00342896" w:rsidRPr="00342896" w:rsidRDefault="00342896" w:rsidP="005D3C05">
            <w:pPr>
              <w:spacing w:beforeLines="60" w:before="144" w:afterLines="60" w:after="144"/>
              <w:jc w:val="center"/>
              <w:rPr>
                <w:b/>
                <w:szCs w:val="22"/>
              </w:rPr>
            </w:pPr>
            <w:r w:rsidRPr="00342896">
              <w:rPr>
                <w:b/>
                <w:szCs w:val="22"/>
              </w:rPr>
              <w:t>Large</w:t>
            </w:r>
          </w:p>
        </w:tc>
        <w:tc>
          <w:tcPr>
            <w:tcW w:w="1134" w:type="dxa"/>
            <w:vMerge w:val="restart"/>
            <w:vAlign w:val="center"/>
          </w:tcPr>
          <w:p w14:paraId="7829105B" w14:textId="77777777" w:rsidR="00342896" w:rsidRPr="00342896" w:rsidRDefault="00342896" w:rsidP="005D3C05">
            <w:pPr>
              <w:spacing w:beforeLines="60" w:before="144" w:afterLines="60" w:after="144"/>
              <w:jc w:val="center"/>
              <w:rPr>
                <w:szCs w:val="22"/>
              </w:rPr>
            </w:pPr>
            <w:r w:rsidRPr="00342896">
              <w:rPr>
                <w:szCs w:val="22"/>
              </w:rPr>
              <w:t>$120</w:t>
            </w:r>
          </w:p>
        </w:tc>
        <w:tc>
          <w:tcPr>
            <w:tcW w:w="1275" w:type="dxa"/>
            <w:shd w:val="clear" w:color="auto" w:fill="auto"/>
            <w:vAlign w:val="center"/>
          </w:tcPr>
          <w:p w14:paraId="5A657548" w14:textId="77777777" w:rsidR="00342896" w:rsidRPr="00342896" w:rsidRDefault="00342896" w:rsidP="005D3C05">
            <w:pPr>
              <w:spacing w:beforeLines="60" w:before="144" w:afterLines="60" w:after="144"/>
              <w:jc w:val="center"/>
              <w:rPr>
                <w:szCs w:val="22"/>
              </w:rPr>
            </w:pPr>
            <w:r w:rsidRPr="00342896">
              <w:rPr>
                <w:szCs w:val="22"/>
              </w:rPr>
              <w:t>Casual</w:t>
            </w:r>
          </w:p>
        </w:tc>
        <w:tc>
          <w:tcPr>
            <w:tcW w:w="1276" w:type="dxa"/>
            <w:shd w:val="clear" w:color="auto" w:fill="auto"/>
            <w:vAlign w:val="center"/>
          </w:tcPr>
          <w:p w14:paraId="01513FAD" w14:textId="77777777" w:rsidR="00342896" w:rsidRPr="00342896" w:rsidRDefault="00342896" w:rsidP="005D3C05">
            <w:pPr>
              <w:spacing w:beforeLines="60" w:before="144" w:afterLines="60" w:after="144"/>
              <w:jc w:val="center"/>
              <w:rPr>
                <w:szCs w:val="22"/>
              </w:rPr>
            </w:pPr>
            <w:r w:rsidRPr="00342896">
              <w:rPr>
                <w:szCs w:val="22"/>
              </w:rPr>
              <w:t>$497</w:t>
            </w:r>
          </w:p>
        </w:tc>
        <w:tc>
          <w:tcPr>
            <w:tcW w:w="1276" w:type="dxa"/>
            <w:vAlign w:val="center"/>
          </w:tcPr>
          <w:p w14:paraId="25046E45" w14:textId="77777777" w:rsidR="00342896" w:rsidRPr="00342896" w:rsidRDefault="00342896" w:rsidP="005D3C05">
            <w:pPr>
              <w:spacing w:beforeLines="60" w:before="144" w:afterLines="60" w:after="144"/>
              <w:jc w:val="center"/>
              <w:rPr>
                <w:szCs w:val="22"/>
              </w:rPr>
            </w:pPr>
            <w:r w:rsidRPr="00342896">
              <w:rPr>
                <w:szCs w:val="22"/>
              </w:rPr>
              <w:t>Not applicable</w:t>
            </w:r>
          </w:p>
        </w:tc>
        <w:tc>
          <w:tcPr>
            <w:tcW w:w="1559" w:type="dxa"/>
            <w:vMerge w:val="restart"/>
            <w:vAlign w:val="center"/>
          </w:tcPr>
          <w:p w14:paraId="36071D2B" w14:textId="77777777" w:rsidR="00342896" w:rsidRPr="00342896" w:rsidRDefault="00342896" w:rsidP="005D3C05">
            <w:pPr>
              <w:spacing w:beforeLines="60" w:before="144" w:afterLines="60" w:after="144"/>
              <w:jc w:val="center"/>
              <w:rPr>
                <w:szCs w:val="22"/>
              </w:rPr>
            </w:pPr>
            <w:r w:rsidRPr="00342896">
              <w:rPr>
                <w:szCs w:val="22"/>
              </w:rPr>
              <w:t>1000GB</w:t>
            </w:r>
          </w:p>
        </w:tc>
        <w:tc>
          <w:tcPr>
            <w:tcW w:w="1071" w:type="dxa"/>
            <w:gridSpan w:val="2"/>
            <w:vMerge/>
            <w:shd w:val="clear" w:color="auto" w:fill="auto"/>
            <w:vAlign w:val="center"/>
          </w:tcPr>
          <w:p w14:paraId="49F6C044" w14:textId="77777777" w:rsidR="00342896" w:rsidRPr="00342896" w:rsidRDefault="00342896" w:rsidP="005D3C05">
            <w:pPr>
              <w:spacing w:beforeLines="60" w:before="144" w:afterLines="60" w:after="144"/>
              <w:jc w:val="center"/>
              <w:rPr>
                <w:szCs w:val="22"/>
              </w:rPr>
            </w:pPr>
          </w:p>
        </w:tc>
        <w:tc>
          <w:tcPr>
            <w:tcW w:w="1162" w:type="dxa"/>
            <w:vMerge/>
            <w:shd w:val="clear" w:color="auto" w:fill="auto"/>
            <w:vAlign w:val="center"/>
          </w:tcPr>
          <w:p w14:paraId="1A3AD75C" w14:textId="77777777" w:rsidR="00342896" w:rsidRPr="00342896" w:rsidRDefault="00342896" w:rsidP="005D3C05">
            <w:pPr>
              <w:spacing w:beforeLines="60" w:before="144" w:afterLines="60" w:after="144"/>
              <w:jc w:val="center"/>
              <w:rPr>
                <w:szCs w:val="22"/>
              </w:rPr>
            </w:pPr>
          </w:p>
        </w:tc>
        <w:tc>
          <w:tcPr>
            <w:tcW w:w="1736" w:type="dxa"/>
            <w:vMerge w:val="restart"/>
            <w:shd w:val="clear" w:color="auto" w:fill="auto"/>
            <w:vAlign w:val="center"/>
          </w:tcPr>
          <w:p w14:paraId="5E64920D" w14:textId="77777777" w:rsidR="00342896" w:rsidRPr="00342896" w:rsidRDefault="00342896" w:rsidP="005D3C05">
            <w:pPr>
              <w:spacing w:beforeLines="60" w:before="144" w:afterLines="60" w:after="144"/>
              <w:jc w:val="center"/>
              <w:rPr>
                <w:szCs w:val="22"/>
              </w:rPr>
            </w:pPr>
            <w:r w:rsidRPr="00342896">
              <w:rPr>
                <w:szCs w:val="22"/>
              </w:rPr>
              <w:t>Included</w:t>
            </w:r>
          </w:p>
        </w:tc>
        <w:tc>
          <w:tcPr>
            <w:tcW w:w="1652" w:type="dxa"/>
            <w:vMerge w:val="restart"/>
            <w:vAlign w:val="center"/>
          </w:tcPr>
          <w:p w14:paraId="5343EE50" w14:textId="77777777" w:rsidR="00342896" w:rsidRPr="00342896" w:rsidRDefault="00342896" w:rsidP="005D3C05">
            <w:pPr>
              <w:spacing w:beforeLines="60" w:before="144" w:afterLines="60" w:after="144"/>
              <w:jc w:val="center"/>
              <w:rPr>
                <w:szCs w:val="22"/>
              </w:rPr>
            </w:pPr>
            <w:r w:rsidRPr="00342896">
              <w:rPr>
                <w:szCs w:val="22"/>
              </w:rPr>
              <w:t>55c call connection fee + International Saver calling rates to select countries and standard rates apply to all other countries</w:t>
            </w:r>
          </w:p>
        </w:tc>
        <w:tc>
          <w:tcPr>
            <w:tcW w:w="693" w:type="dxa"/>
            <w:vMerge w:val="restart"/>
            <w:shd w:val="clear" w:color="auto" w:fill="auto"/>
            <w:vAlign w:val="center"/>
          </w:tcPr>
          <w:p w14:paraId="701A5AFC" w14:textId="77777777" w:rsidR="00342896" w:rsidRPr="00342896" w:rsidRDefault="00342896" w:rsidP="005D3C05">
            <w:pPr>
              <w:spacing w:beforeLines="60" w:before="144" w:afterLines="60" w:after="144"/>
              <w:jc w:val="center"/>
              <w:rPr>
                <w:szCs w:val="22"/>
              </w:rPr>
            </w:pPr>
          </w:p>
        </w:tc>
      </w:tr>
      <w:tr w:rsidR="00342896" w:rsidRPr="00342896" w14:paraId="4B502195" w14:textId="77777777" w:rsidTr="005D3C05">
        <w:trPr>
          <w:trHeight w:val="147"/>
        </w:trPr>
        <w:tc>
          <w:tcPr>
            <w:tcW w:w="1668" w:type="dxa"/>
            <w:vMerge/>
            <w:shd w:val="clear" w:color="auto" w:fill="auto"/>
            <w:vAlign w:val="center"/>
          </w:tcPr>
          <w:p w14:paraId="24503CD7" w14:textId="77777777" w:rsidR="00342896" w:rsidRPr="00342896" w:rsidRDefault="00342896" w:rsidP="005D3C05">
            <w:pPr>
              <w:spacing w:beforeLines="60" w:before="144" w:afterLines="60" w:after="144"/>
              <w:jc w:val="center"/>
              <w:rPr>
                <w:b/>
                <w:szCs w:val="22"/>
              </w:rPr>
            </w:pPr>
          </w:p>
        </w:tc>
        <w:tc>
          <w:tcPr>
            <w:tcW w:w="1134" w:type="dxa"/>
            <w:vMerge/>
            <w:vAlign w:val="center"/>
          </w:tcPr>
          <w:p w14:paraId="353AD9F9" w14:textId="77777777" w:rsidR="00342896" w:rsidRPr="00342896" w:rsidRDefault="00342896" w:rsidP="005D3C05">
            <w:pPr>
              <w:spacing w:beforeLines="60" w:before="144" w:afterLines="60" w:after="144"/>
              <w:jc w:val="center"/>
              <w:rPr>
                <w:szCs w:val="22"/>
              </w:rPr>
            </w:pPr>
          </w:p>
        </w:tc>
        <w:tc>
          <w:tcPr>
            <w:tcW w:w="1275" w:type="dxa"/>
            <w:shd w:val="clear" w:color="auto" w:fill="auto"/>
            <w:vAlign w:val="center"/>
          </w:tcPr>
          <w:p w14:paraId="2DC90571" w14:textId="77777777" w:rsidR="00342896" w:rsidRPr="00342896" w:rsidRDefault="00342896" w:rsidP="005D3C05">
            <w:pPr>
              <w:spacing w:beforeLines="60" w:before="144" w:afterLines="60" w:after="144"/>
              <w:jc w:val="center"/>
              <w:rPr>
                <w:szCs w:val="22"/>
              </w:rPr>
            </w:pPr>
            <w:r w:rsidRPr="00342896">
              <w:rPr>
                <w:szCs w:val="22"/>
              </w:rPr>
              <w:t>24 months</w:t>
            </w:r>
          </w:p>
        </w:tc>
        <w:tc>
          <w:tcPr>
            <w:tcW w:w="1276" w:type="dxa"/>
            <w:shd w:val="clear" w:color="auto" w:fill="auto"/>
            <w:vAlign w:val="center"/>
          </w:tcPr>
          <w:p w14:paraId="13E28DAE" w14:textId="77777777" w:rsidR="00342896" w:rsidRPr="00342896" w:rsidRDefault="00342896" w:rsidP="005D3C05">
            <w:pPr>
              <w:spacing w:beforeLines="60" w:before="144" w:afterLines="60" w:after="144"/>
              <w:jc w:val="center"/>
              <w:rPr>
                <w:szCs w:val="22"/>
              </w:rPr>
            </w:pPr>
            <w:r w:rsidRPr="00342896">
              <w:rPr>
                <w:szCs w:val="22"/>
              </w:rPr>
              <w:t>$2969</w:t>
            </w:r>
          </w:p>
        </w:tc>
        <w:tc>
          <w:tcPr>
            <w:tcW w:w="1276" w:type="dxa"/>
            <w:vAlign w:val="center"/>
          </w:tcPr>
          <w:p w14:paraId="75620694" w14:textId="77777777" w:rsidR="00342896" w:rsidRPr="00342896" w:rsidRDefault="00342896" w:rsidP="005D3C05">
            <w:pPr>
              <w:spacing w:beforeLines="60" w:before="144" w:afterLines="60" w:after="144"/>
              <w:jc w:val="center"/>
              <w:rPr>
                <w:szCs w:val="22"/>
              </w:rPr>
            </w:pPr>
            <w:r w:rsidRPr="00342896">
              <w:rPr>
                <w:szCs w:val="22"/>
              </w:rPr>
              <w:t>$637</w:t>
            </w:r>
          </w:p>
        </w:tc>
        <w:tc>
          <w:tcPr>
            <w:tcW w:w="1559" w:type="dxa"/>
            <w:vMerge/>
            <w:vAlign w:val="center"/>
          </w:tcPr>
          <w:p w14:paraId="4CA348B6" w14:textId="77777777" w:rsidR="00342896" w:rsidRPr="00342896" w:rsidRDefault="00342896" w:rsidP="005D3C05">
            <w:pPr>
              <w:spacing w:beforeLines="60" w:before="144" w:afterLines="60" w:after="144"/>
              <w:jc w:val="center"/>
              <w:rPr>
                <w:szCs w:val="22"/>
              </w:rPr>
            </w:pPr>
          </w:p>
        </w:tc>
        <w:tc>
          <w:tcPr>
            <w:tcW w:w="1071" w:type="dxa"/>
            <w:gridSpan w:val="2"/>
            <w:vMerge/>
            <w:shd w:val="clear" w:color="auto" w:fill="auto"/>
            <w:vAlign w:val="center"/>
          </w:tcPr>
          <w:p w14:paraId="2F294C27" w14:textId="77777777" w:rsidR="00342896" w:rsidRPr="00342896" w:rsidRDefault="00342896" w:rsidP="005D3C05">
            <w:pPr>
              <w:spacing w:beforeLines="60" w:before="144" w:afterLines="60" w:after="144"/>
              <w:jc w:val="center"/>
              <w:rPr>
                <w:szCs w:val="22"/>
              </w:rPr>
            </w:pPr>
          </w:p>
        </w:tc>
        <w:tc>
          <w:tcPr>
            <w:tcW w:w="1162" w:type="dxa"/>
            <w:vMerge/>
            <w:shd w:val="clear" w:color="auto" w:fill="auto"/>
            <w:vAlign w:val="center"/>
          </w:tcPr>
          <w:p w14:paraId="5E5B4C6F" w14:textId="77777777" w:rsidR="00342896" w:rsidRPr="00342896" w:rsidRDefault="00342896" w:rsidP="005D3C05">
            <w:pPr>
              <w:spacing w:beforeLines="60" w:before="144" w:afterLines="60" w:after="144"/>
              <w:jc w:val="center"/>
              <w:rPr>
                <w:szCs w:val="22"/>
              </w:rPr>
            </w:pPr>
          </w:p>
        </w:tc>
        <w:tc>
          <w:tcPr>
            <w:tcW w:w="1736" w:type="dxa"/>
            <w:vMerge/>
            <w:shd w:val="clear" w:color="auto" w:fill="auto"/>
            <w:vAlign w:val="center"/>
          </w:tcPr>
          <w:p w14:paraId="6F90171D" w14:textId="77777777" w:rsidR="00342896" w:rsidRPr="00342896" w:rsidRDefault="00342896" w:rsidP="005D3C05">
            <w:pPr>
              <w:spacing w:beforeLines="60" w:before="144" w:afterLines="60" w:after="144"/>
              <w:jc w:val="center"/>
              <w:rPr>
                <w:szCs w:val="22"/>
              </w:rPr>
            </w:pPr>
          </w:p>
        </w:tc>
        <w:tc>
          <w:tcPr>
            <w:tcW w:w="1652" w:type="dxa"/>
            <w:vMerge/>
            <w:vAlign w:val="center"/>
          </w:tcPr>
          <w:p w14:paraId="05D396BE" w14:textId="77777777" w:rsidR="00342896" w:rsidRPr="00342896" w:rsidRDefault="00342896" w:rsidP="005D3C05">
            <w:pPr>
              <w:spacing w:beforeLines="60" w:before="144" w:afterLines="60" w:after="144"/>
              <w:jc w:val="center"/>
              <w:rPr>
                <w:szCs w:val="22"/>
              </w:rPr>
            </w:pPr>
          </w:p>
        </w:tc>
        <w:tc>
          <w:tcPr>
            <w:tcW w:w="693" w:type="dxa"/>
            <w:vMerge/>
            <w:shd w:val="clear" w:color="auto" w:fill="auto"/>
            <w:vAlign w:val="center"/>
          </w:tcPr>
          <w:p w14:paraId="214ABD62" w14:textId="77777777" w:rsidR="00342896" w:rsidRPr="00342896" w:rsidRDefault="00342896" w:rsidP="005D3C05">
            <w:pPr>
              <w:spacing w:beforeLines="60" w:before="144" w:afterLines="60" w:after="144"/>
              <w:jc w:val="center"/>
              <w:rPr>
                <w:szCs w:val="22"/>
              </w:rPr>
            </w:pPr>
          </w:p>
        </w:tc>
      </w:tr>
      <w:tr w:rsidR="00342896" w:rsidRPr="00342896" w14:paraId="22B4126B" w14:textId="77777777" w:rsidTr="005D3C05">
        <w:trPr>
          <w:trHeight w:val="189"/>
        </w:trPr>
        <w:tc>
          <w:tcPr>
            <w:tcW w:w="1668" w:type="dxa"/>
            <w:vMerge w:val="restart"/>
            <w:shd w:val="clear" w:color="auto" w:fill="auto"/>
            <w:vAlign w:val="center"/>
          </w:tcPr>
          <w:p w14:paraId="5C2527D2" w14:textId="77777777" w:rsidR="00342896" w:rsidRPr="00342896" w:rsidRDefault="00342896" w:rsidP="005D3C05">
            <w:pPr>
              <w:spacing w:beforeLines="60" w:before="144" w:afterLines="60" w:after="144"/>
              <w:jc w:val="center"/>
              <w:rPr>
                <w:b/>
                <w:szCs w:val="22"/>
              </w:rPr>
            </w:pPr>
            <w:r w:rsidRPr="00342896">
              <w:rPr>
                <w:b/>
                <w:szCs w:val="22"/>
              </w:rPr>
              <w:t>X-Large</w:t>
            </w:r>
          </w:p>
          <w:p w14:paraId="18758333" w14:textId="77777777" w:rsidR="00342896" w:rsidRPr="00342896" w:rsidRDefault="00342896" w:rsidP="005D3C05">
            <w:pPr>
              <w:spacing w:beforeLines="60" w:before="144" w:afterLines="60" w:after="144"/>
              <w:jc w:val="center"/>
              <w:rPr>
                <w:sz w:val="18"/>
                <w:szCs w:val="18"/>
              </w:rPr>
            </w:pPr>
            <w:r w:rsidRPr="00342896">
              <w:rPr>
                <w:sz w:val="18"/>
                <w:szCs w:val="18"/>
              </w:rPr>
              <w:t>Eligible for Telstra Platinum Service Subscription Pro Discount</w:t>
            </w:r>
          </w:p>
        </w:tc>
        <w:tc>
          <w:tcPr>
            <w:tcW w:w="1134" w:type="dxa"/>
            <w:vMerge w:val="restart"/>
            <w:vAlign w:val="center"/>
          </w:tcPr>
          <w:p w14:paraId="6F37022F" w14:textId="77777777" w:rsidR="00342896" w:rsidRPr="00342896" w:rsidRDefault="00342896" w:rsidP="005D3C05">
            <w:pPr>
              <w:spacing w:beforeLines="60" w:before="144" w:afterLines="60" w:after="144"/>
              <w:jc w:val="center"/>
              <w:rPr>
                <w:szCs w:val="22"/>
              </w:rPr>
            </w:pPr>
            <w:r w:rsidRPr="00342896">
              <w:rPr>
                <w:szCs w:val="22"/>
              </w:rPr>
              <w:t>$140</w:t>
            </w:r>
          </w:p>
        </w:tc>
        <w:tc>
          <w:tcPr>
            <w:tcW w:w="1275" w:type="dxa"/>
            <w:shd w:val="clear" w:color="auto" w:fill="auto"/>
            <w:vAlign w:val="center"/>
          </w:tcPr>
          <w:p w14:paraId="2C5BA9EE" w14:textId="77777777" w:rsidR="00342896" w:rsidRPr="00342896" w:rsidRDefault="00342896" w:rsidP="005D3C05">
            <w:pPr>
              <w:spacing w:beforeLines="60" w:before="144" w:afterLines="60" w:after="144"/>
              <w:jc w:val="center"/>
              <w:rPr>
                <w:szCs w:val="22"/>
              </w:rPr>
            </w:pPr>
            <w:r w:rsidRPr="00342896">
              <w:rPr>
                <w:szCs w:val="22"/>
              </w:rPr>
              <w:t>Casual</w:t>
            </w:r>
          </w:p>
        </w:tc>
        <w:tc>
          <w:tcPr>
            <w:tcW w:w="1276" w:type="dxa"/>
            <w:shd w:val="clear" w:color="auto" w:fill="auto"/>
            <w:vAlign w:val="center"/>
          </w:tcPr>
          <w:p w14:paraId="5392D5D1" w14:textId="77777777" w:rsidR="00342896" w:rsidRPr="00342896" w:rsidRDefault="00342896" w:rsidP="005D3C05">
            <w:pPr>
              <w:pStyle w:val="Indent2"/>
              <w:spacing w:beforeLines="60" w:before="144" w:afterLines="60" w:after="144"/>
              <w:ind w:left="0"/>
              <w:jc w:val="center"/>
              <w:rPr>
                <w:szCs w:val="22"/>
              </w:rPr>
            </w:pPr>
            <w:r w:rsidRPr="00342896">
              <w:rPr>
                <w:szCs w:val="22"/>
              </w:rPr>
              <w:t>$517</w:t>
            </w:r>
          </w:p>
        </w:tc>
        <w:tc>
          <w:tcPr>
            <w:tcW w:w="1276" w:type="dxa"/>
            <w:vAlign w:val="center"/>
          </w:tcPr>
          <w:p w14:paraId="4321A245" w14:textId="77777777" w:rsidR="00342896" w:rsidRPr="00342896" w:rsidRDefault="00342896" w:rsidP="005D3C05">
            <w:pPr>
              <w:spacing w:beforeLines="60" w:before="144" w:afterLines="60" w:after="144"/>
              <w:jc w:val="center"/>
              <w:rPr>
                <w:szCs w:val="22"/>
              </w:rPr>
            </w:pPr>
            <w:r w:rsidRPr="00342896">
              <w:rPr>
                <w:szCs w:val="22"/>
              </w:rPr>
              <w:t>Not applicable</w:t>
            </w:r>
          </w:p>
        </w:tc>
        <w:tc>
          <w:tcPr>
            <w:tcW w:w="1559" w:type="dxa"/>
            <w:vMerge w:val="restart"/>
            <w:vAlign w:val="center"/>
          </w:tcPr>
          <w:p w14:paraId="7C5B07C1" w14:textId="77777777" w:rsidR="00342896" w:rsidRPr="00342896" w:rsidRDefault="00342896" w:rsidP="005D3C05">
            <w:pPr>
              <w:spacing w:beforeLines="60" w:before="144" w:afterLines="60" w:after="144"/>
              <w:jc w:val="center"/>
              <w:rPr>
                <w:szCs w:val="22"/>
              </w:rPr>
            </w:pPr>
            <w:r w:rsidRPr="00342896">
              <w:rPr>
                <w:szCs w:val="22"/>
              </w:rPr>
              <w:t>1500GB</w:t>
            </w:r>
          </w:p>
        </w:tc>
        <w:tc>
          <w:tcPr>
            <w:tcW w:w="1071" w:type="dxa"/>
            <w:gridSpan w:val="2"/>
            <w:vMerge/>
            <w:shd w:val="clear" w:color="auto" w:fill="auto"/>
            <w:vAlign w:val="center"/>
          </w:tcPr>
          <w:p w14:paraId="4B457D62" w14:textId="77777777" w:rsidR="00342896" w:rsidRPr="00342896" w:rsidRDefault="00342896" w:rsidP="005D3C05">
            <w:pPr>
              <w:spacing w:beforeLines="60" w:before="144" w:afterLines="60" w:after="144"/>
              <w:jc w:val="center"/>
              <w:rPr>
                <w:szCs w:val="22"/>
              </w:rPr>
            </w:pPr>
          </w:p>
        </w:tc>
        <w:tc>
          <w:tcPr>
            <w:tcW w:w="1162" w:type="dxa"/>
            <w:vMerge/>
            <w:shd w:val="clear" w:color="auto" w:fill="auto"/>
            <w:vAlign w:val="center"/>
          </w:tcPr>
          <w:p w14:paraId="43E8059F" w14:textId="77777777" w:rsidR="00342896" w:rsidRPr="00342896" w:rsidRDefault="00342896" w:rsidP="005D3C05">
            <w:pPr>
              <w:spacing w:beforeLines="60" w:before="144" w:afterLines="60" w:after="144"/>
              <w:jc w:val="center"/>
              <w:rPr>
                <w:szCs w:val="22"/>
              </w:rPr>
            </w:pPr>
          </w:p>
        </w:tc>
        <w:tc>
          <w:tcPr>
            <w:tcW w:w="1736" w:type="dxa"/>
            <w:vMerge w:val="restart"/>
            <w:shd w:val="clear" w:color="auto" w:fill="auto"/>
            <w:vAlign w:val="center"/>
          </w:tcPr>
          <w:p w14:paraId="372C899E" w14:textId="77777777" w:rsidR="00342896" w:rsidRPr="00342896" w:rsidRDefault="00342896" w:rsidP="005D3C05">
            <w:pPr>
              <w:spacing w:beforeLines="60" w:before="144" w:afterLines="60" w:after="144"/>
              <w:jc w:val="center"/>
              <w:rPr>
                <w:szCs w:val="22"/>
              </w:rPr>
            </w:pPr>
            <w:r w:rsidRPr="00342896">
              <w:rPr>
                <w:szCs w:val="22"/>
              </w:rPr>
              <w:t>Included</w:t>
            </w:r>
          </w:p>
        </w:tc>
        <w:tc>
          <w:tcPr>
            <w:tcW w:w="1652" w:type="dxa"/>
            <w:vMerge w:val="restart"/>
            <w:vAlign w:val="center"/>
          </w:tcPr>
          <w:p w14:paraId="42A8389B" w14:textId="77777777" w:rsidR="00342896" w:rsidRPr="00342896" w:rsidRDefault="00342896" w:rsidP="005D3C05">
            <w:pPr>
              <w:spacing w:beforeLines="60" w:before="144" w:afterLines="60" w:after="144"/>
              <w:jc w:val="center"/>
              <w:rPr>
                <w:szCs w:val="22"/>
              </w:rPr>
            </w:pPr>
            <w:r w:rsidRPr="00342896">
              <w:rPr>
                <w:szCs w:val="22"/>
              </w:rPr>
              <w:t>55c call connection fee + International Ultimate calling rates to select countries and standard rates apply to all other countries</w:t>
            </w:r>
          </w:p>
        </w:tc>
        <w:tc>
          <w:tcPr>
            <w:tcW w:w="693" w:type="dxa"/>
            <w:vMerge w:val="restart"/>
            <w:shd w:val="clear" w:color="auto" w:fill="auto"/>
            <w:vAlign w:val="center"/>
          </w:tcPr>
          <w:p w14:paraId="4A9073B7" w14:textId="77777777" w:rsidR="00342896" w:rsidRPr="00342896" w:rsidRDefault="00342896" w:rsidP="005D3C05">
            <w:pPr>
              <w:spacing w:beforeLines="60" w:before="144" w:afterLines="60" w:after="144"/>
              <w:jc w:val="center"/>
              <w:rPr>
                <w:szCs w:val="22"/>
              </w:rPr>
            </w:pPr>
          </w:p>
        </w:tc>
      </w:tr>
      <w:tr w:rsidR="00342896" w:rsidRPr="00342896" w14:paraId="292E8D1C" w14:textId="77777777" w:rsidTr="005D3C05">
        <w:trPr>
          <w:trHeight w:val="79"/>
        </w:trPr>
        <w:tc>
          <w:tcPr>
            <w:tcW w:w="1668" w:type="dxa"/>
            <w:vMerge/>
            <w:shd w:val="clear" w:color="auto" w:fill="auto"/>
            <w:vAlign w:val="center"/>
          </w:tcPr>
          <w:p w14:paraId="71334BAA" w14:textId="77777777" w:rsidR="00342896" w:rsidRPr="00342896" w:rsidRDefault="00342896" w:rsidP="005D3C05">
            <w:pPr>
              <w:spacing w:beforeLines="60" w:before="144" w:afterLines="60" w:after="144"/>
              <w:jc w:val="center"/>
              <w:rPr>
                <w:b/>
                <w:szCs w:val="22"/>
              </w:rPr>
            </w:pPr>
          </w:p>
        </w:tc>
        <w:tc>
          <w:tcPr>
            <w:tcW w:w="1134" w:type="dxa"/>
            <w:vMerge/>
            <w:vAlign w:val="center"/>
          </w:tcPr>
          <w:p w14:paraId="57EAACD2" w14:textId="77777777" w:rsidR="00342896" w:rsidRPr="00342896" w:rsidRDefault="00342896" w:rsidP="005D3C05">
            <w:pPr>
              <w:spacing w:beforeLines="60" w:before="144" w:afterLines="60" w:after="144"/>
              <w:jc w:val="center"/>
              <w:rPr>
                <w:szCs w:val="22"/>
              </w:rPr>
            </w:pPr>
          </w:p>
        </w:tc>
        <w:tc>
          <w:tcPr>
            <w:tcW w:w="1275" w:type="dxa"/>
            <w:shd w:val="clear" w:color="auto" w:fill="auto"/>
            <w:vAlign w:val="center"/>
          </w:tcPr>
          <w:p w14:paraId="60F4DC10" w14:textId="77777777" w:rsidR="00342896" w:rsidRPr="00342896" w:rsidRDefault="00342896" w:rsidP="005D3C05">
            <w:pPr>
              <w:spacing w:beforeLines="60" w:before="144" w:afterLines="60" w:after="144"/>
              <w:rPr>
                <w:szCs w:val="22"/>
              </w:rPr>
            </w:pPr>
            <w:r w:rsidRPr="00342896">
              <w:rPr>
                <w:szCs w:val="22"/>
              </w:rPr>
              <w:t xml:space="preserve">24 months </w:t>
            </w:r>
          </w:p>
        </w:tc>
        <w:tc>
          <w:tcPr>
            <w:tcW w:w="1276" w:type="dxa"/>
            <w:shd w:val="clear" w:color="auto" w:fill="auto"/>
            <w:vAlign w:val="center"/>
          </w:tcPr>
          <w:p w14:paraId="2CAB419B" w14:textId="77777777" w:rsidR="00342896" w:rsidRPr="00342896" w:rsidRDefault="00342896" w:rsidP="005D3C05">
            <w:pPr>
              <w:pStyle w:val="Indent2"/>
              <w:spacing w:beforeLines="60" w:before="144" w:afterLines="60" w:after="144"/>
              <w:ind w:left="0"/>
              <w:jc w:val="center"/>
              <w:rPr>
                <w:szCs w:val="22"/>
              </w:rPr>
            </w:pPr>
            <w:r w:rsidRPr="00342896">
              <w:rPr>
                <w:szCs w:val="22"/>
              </w:rPr>
              <w:t>$3,449</w:t>
            </w:r>
          </w:p>
        </w:tc>
        <w:tc>
          <w:tcPr>
            <w:tcW w:w="1276" w:type="dxa"/>
            <w:vAlign w:val="center"/>
          </w:tcPr>
          <w:p w14:paraId="4100B173" w14:textId="77777777" w:rsidR="00342896" w:rsidRPr="00342896" w:rsidRDefault="00342896" w:rsidP="005D3C05">
            <w:pPr>
              <w:spacing w:beforeLines="60" w:before="144" w:afterLines="60" w:after="144"/>
              <w:jc w:val="center"/>
              <w:rPr>
                <w:szCs w:val="22"/>
              </w:rPr>
            </w:pPr>
            <w:r w:rsidRPr="00342896">
              <w:rPr>
                <w:szCs w:val="22"/>
              </w:rPr>
              <w:t>$637</w:t>
            </w:r>
          </w:p>
        </w:tc>
        <w:tc>
          <w:tcPr>
            <w:tcW w:w="1559" w:type="dxa"/>
            <w:vMerge/>
            <w:vAlign w:val="center"/>
          </w:tcPr>
          <w:p w14:paraId="52A44FF5" w14:textId="77777777" w:rsidR="00342896" w:rsidRPr="00342896" w:rsidRDefault="00342896" w:rsidP="005D3C05">
            <w:pPr>
              <w:spacing w:beforeLines="60" w:before="144" w:afterLines="60" w:after="144"/>
              <w:jc w:val="center"/>
              <w:rPr>
                <w:szCs w:val="22"/>
              </w:rPr>
            </w:pPr>
          </w:p>
        </w:tc>
        <w:tc>
          <w:tcPr>
            <w:tcW w:w="1071" w:type="dxa"/>
            <w:gridSpan w:val="2"/>
            <w:vMerge/>
            <w:shd w:val="clear" w:color="auto" w:fill="auto"/>
            <w:vAlign w:val="center"/>
          </w:tcPr>
          <w:p w14:paraId="049C5947" w14:textId="77777777" w:rsidR="00342896" w:rsidRPr="00342896" w:rsidRDefault="00342896" w:rsidP="005D3C05">
            <w:pPr>
              <w:spacing w:beforeLines="60" w:before="144" w:afterLines="60" w:after="144"/>
              <w:jc w:val="center"/>
              <w:rPr>
                <w:szCs w:val="22"/>
              </w:rPr>
            </w:pPr>
          </w:p>
        </w:tc>
        <w:tc>
          <w:tcPr>
            <w:tcW w:w="1162" w:type="dxa"/>
            <w:vMerge/>
            <w:shd w:val="clear" w:color="auto" w:fill="auto"/>
            <w:vAlign w:val="center"/>
          </w:tcPr>
          <w:p w14:paraId="7D19A226" w14:textId="77777777" w:rsidR="00342896" w:rsidRPr="00342896" w:rsidRDefault="00342896" w:rsidP="005D3C05">
            <w:pPr>
              <w:spacing w:beforeLines="60" w:before="144" w:afterLines="60" w:after="144"/>
              <w:jc w:val="center"/>
              <w:rPr>
                <w:szCs w:val="22"/>
              </w:rPr>
            </w:pPr>
          </w:p>
        </w:tc>
        <w:tc>
          <w:tcPr>
            <w:tcW w:w="1736" w:type="dxa"/>
            <w:vMerge/>
            <w:shd w:val="clear" w:color="auto" w:fill="auto"/>
            <w:vAlign w:val="center"/>
          </w:tcPr>
          <w:p w14:paraId="5B6E9632" w14:textId="77777777" w:rsidR="00342896" w:rsidRPr="00342896" w:rsidRDefault="00342896" w:rsidP="005D3C05">
            <w:pPr>
              <w:spacing w:beforeLines="60" w:before="144" w:afterLines="60" w:after="144"/>
              <w:jc w:val="center"/>
              <w:rPr>
                <w:szCs w:val="22"/>
              </w:rPr>
            </w:pPr>
          </w:p>
        </w:tc>
        <w:tc>
          <w:tcPr>
            <w:tcW w:w="1652" w:type="dxa"/>
            <w:vMerge/>
            <w:vAlign w:val="center"/>
          </w:tcPr>
          <w:p w14:paraId="3C84E8E3" w14:textId="77777777" w:rsidR="00342896" w:rsidRPr="00342896" w:rsidRDefault="00342896" w:rsidP="005D3C05">
            <w:pPr>
              <w:spacing w:beforeLines="60" w:before="144" w:afterLines="60" w:after="144"/>
              <w:jc w:val="center"/>
              <w:rPr>
                <w:szCs w:val="22"/>
              </w:rPr>
            </w:pPr>
          </w:p>
        </w:tc>
        <w:tc>
          <w:tcPr>
            <w:tcW w:w="693" w:type="dxa"/>
            <w:vMerge/>
            <w:shd w:val="clear" w:color="auto" w:fill="auto"/>
            <w:vAlign w:val="center"/>
          </w:tcPr>
          <w:p w14:paraId="51E71572" w14:textId="77777777" w:rsidR="00342896" w:rsidRPr="00342896" w:rsidRDefault="00342896" w:rsidP="005D3C05">
            <w:pPr>
              <w:spacing w:beforeLines="60" w:before="144" w:afterLines="60" w:after="144"/>
              <w:jc w:val="center"/>
              <w:rPr>
                <w:szCs w:val="22"/>
              </w:rPr>
            </w:pPr>
          </w:p>
        </w:tc>
      </w:tr>
    </w:tbl>
    <w:p w14:paraId="79E824B7" w14:textId="77777777" w:rsidR="00342896" w:rsidRPr="00342896" w:rsidRDefault="00342896" w:rsidP="00342896"/>
    <w:p w14:paraId="59D56D80" w14:textId="77777777" w:rsidR="00342896" w:rsidRPr="00342896" w:rsidRDefault="00342896" w:rsidP="00342896">
      <w:pPr>
        <w:pStyle w:val="SubHead"/>
        <w:outlineLvl w:val="1"/>
        <w:rPr>
          <w:rFonts w:ascii="Times New Roman" w:hAnsi="Times New Roman" w:cs="Times New Roman"/>
          <w:sz w:val="22"/>
          <w:szCs w:val="22"/>
        </w:rPr>
      </w:pPr>
      <w:r w:rsidRPr="00342896">
        <w:rPr>
          <w:rFonts w:ascii="Times New Roman" w:hAnsi="Times New Roman" w:cs="Times New Roman"/>
          <w:sz w:val="22"/>
          <w:szCs w:val="22"/>
        </w:rPr>
        <w:br w:type="page"/>
      </w:r>
      <w:bookmarkStart w:id="213" w:name="_Toc459400256"/>
      <w:bookmarkStart w:id="214" w:name="_Toc496611071"/>
      <w:bookmarkStart w:id="215" w:name="_Toc496611215"/>
      <w:bookmarkStart w:id="216" w:name="_Toc77946564"/>
      <w:r w:rsidRPr="00342896">
        <w:rPr>
          <w:rFonts w:ascii="Times New Roman" w:hAnsi="Times New Roman" w:cs="Times New Roman"/>
          <w:sz w:val="22"/>
          <w:szCs w:val="22"/>
        </w:rPr>
        <w:t>Telstra Invite Only Home Bundles</w:t>
      </w:r>
      <w:bookmarkEnd w:id="213"/>
      <w:bookmarkEnd w:id="214"/>
      <w:bookmarkEnd w:id="215"/>
      <w:bookmarkEnd w:id="216"/>
    </w:p>
    <w:p w14:paraId="6BD6AC6D" w14:textId="77777777" w:rsidR="00342896" w:rsidRPr="00342896" w:rsidRDefault="00342896" w:rsidP="00342896">
      <w:pPr>
        <w:pStyle w:val="Heading2"/>
        <w:tabs>
          <w:tab w:val="clear" w:pos="737"/>
        </w:tabs>
        <w:rPr>
          <w:szCs w:val="22"/>
        </w:rPr>
      </w:pPr>
      <w:r w:rsidRPr="00342896">
        <w:rPr>
          <w:szCs w:val="22"/>
        </w:rPr>
        <w:t>These Home Bundles are only available to customers invited by Telstra and are not generally available. If you are invited by Telstra and choose one of the following Hom</w:t>
      </w:r>
      <w:bookmarkStart w:id="217" w:name="_Ref474504154"/>
      <w:r w:rsidRPr="00342896">
        <w:rPr>
          <w:szCs w:val="22"/>
        </w:rPr>
        <w:t>e Bundles and then move to one of our generally available plans, you will not be able to move back.</w:t>
      </w:r>
      <w:bookmarkEnd w:id="217"/>
    </w:p>
    <w:tbl>
      <w:tblPr>
        <w:tblW w:w="145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1275"/>
        <w:gridCol w:w="1276"/>
        <w:gridCol w:w="1276"/>
        <w:gridCol w:w="1559"/>
        <w:gridCol w:w="1134"/>
        <w:gridCol w:w="1134"/>
        <w:gridCol w:w="1817"/>
        <w:gridCol w:w="1537"/>
        <w:gridCol w:w="693"/>
      </w:tblGrid>
      <w:tr w:rsidR="00342896" w:rsidRPr="00342896" w14:paraId="35615E1E" w14:textId="77777777" w:rsidTr="005D3C05">
        <w:trPr>
          <w:tblHeader/>
        </w:trPr>
        <w:tc>
          <w:tcPr>
            <w:tcW w:w="6663" w:type="dxa"/>
            <w:gridSpan w:val="5"/>
            <w:shd w:val="clear" w:color="auto" w:fill="BFBFBF"/>
            <w:vAlign w:val="center"/>
          </w:tcPr>
          <w:p w14:paraId="25A1C524" w14:textId="77777777" w:rsidR="00342896" w:rsidRPr="00342896" w:rsidRDefault="00342896" w:rsidP="005D3C05">
            <w:pPr>
              <w:spacing w:beforeLines="50" w:before="120" w:afterLines="50" w:after="120"/>
              <w:jc w:val="center"/>
              <w:rPr>
                <w:b/>
                <w:sz w:val="20"/>
              </w:rPr>
            </w:pPr>
            <w:r w:rsidRPr="00342896">
              <w:rPr>
                <w:b/>
                <w:sz w:val="20"/>
              </w:rPr>
              <w:t>BUNDLE OVERVIEW</w:t>
            </w:r>
          </w:p>
        </w:tc>
        <w:tc>
          <w:tcPr>
            <w:tcW w:w="1559" w:type="dxa"/>
            <w:shd w:val="clear" w:color="auto" w:fill="BFBFBF"/>
            <w:vAlign w:val="center"/>
          </w:tcPr>
          <w:p w14:paraId="4A14AD26" w14:textId="77777777" w:rsidR="00342896" w:rsidRPr="00342896" w:rsidRDefault="00342896" w:rsidP="005D3C05">
            <w:pPr>
              <w:spacing w:beforeLines="50" w:before="120" w:afterLines="50" w:after="120"/>
              <w:jc w:val="center"/>
              <w:rPr>
                <w:b/>
                <w:sz w:val="20"/>
              </w:rPr>
            </w:pPr>
            <w:r w:rsidRPr="00342896">
              <w:rPr>
                <w:b/>
                <w:sz w:val="20"/>
              </w:rPr>
              <w:t>HOME BROADBAND</w:t>
            </w:r>
          </w:p>
        </w:tc>
        <w:tc>
          <w:tcPr>
            <w:tcW w:w="6315" w:type="dxa"/>
            <w:gridSpan w:val="5"/>
            <w:shd w:val="clear" w:color="auto" w:fill="BFBFBF"/>
            <w:vAlign w:val="center"/>
          </w:tcPr>
          <w:p w14:paraId="1643780E" w14:textId="77777777" w:rsidR="00342896" w:rsidRPr="00342896" w:rsidRDefault="00342896" w:rsidP="005D3C05">
            <w:pPr>
              <w:spacing w:beforeLines="50" w:before="120" w:afterLines="50" w:after="120"/>
              <w:jc w:val="center"/>
              <w:rPr>
                <w:b/>
                <w:sz w:val="20"/>
              </w:rPr>
            </w:pPr>
            <w:r w:rsidRPr="00342896">
              <w:rPr>
                <w:b/>
                <w:sz w:val="20"/>
              </w:rPr>
              <w:t>CALLS FROM YOUR HOME PHONE</w:t>
            </w:r>
          </w:p>
        </w:tc>
      </w:tr>
      <w:tr w:rsidR="00342896" w:rsidRPr="00342896" w14:paraId="24C0FAD5" w14:textId="77777777" w:rsidTr="005D3C05">
        <w:trPr>
          <w:tblHeader/>
        </w:trPr>
        <w:tc>
          <w:tcPr>
            <w:tcW w:w="1702" w:type="dxa"/>
            <w:shd w:val="clear" w:color="auto" w:fill="BFBFBF"/>
            <w:vAlign w:val="center"/>
          </w:tcPr>
          <w:p w14:paraId="7364851B" w14:textId="77777777" w:rsidR="00342896" w:rsidRPr="00342896" w:rsidRDefault="00342896" w:rsidP="005D3C05">
            <w:pPr>
              <w:spacing w:beforeLines="50" w:before="120" w:afterLines="50" w:after="120"/>
              <w:ind w:left="34" w:hanging="34"/>
              <w:jc w:val="center"/>
              <w:rPr>
                <w:b/>
                <w:sz w:val="20"/>
              </w:rPr>
            </w:pPr>
            <w:r w:rsidRPr="00342896">
              <w:rPr>
                <w:b/>
                <w:sz w:val="20"/>
              </w:rPr>
              <w:t>Bundle</w:t>
            </w:r>
          </w:p>
        </w:tc>
        <w:tc>
          <w:tcPr>
            <w:tcW w:w="1134" w:type="dxa"/>
            <w:shd w:val="clear" w:color="auto" w:fill="BFBFBF"/>
            <w:vAlign w:val="center"/>
          </w:tcPr>
          <w:p w14:paraId="72533F56" w14:textId="77777777" w:rsidR="00342896" w:rsidRPr="00342896" w:rsidRDefault="00342896" w:rsidP="005D3C05">
            <w:pPr>
              <w:spacing w:beforeLines="50" w:before="120" w:afterLines="50" w:after="120"/>
              <w:jc w:val="center"/>
              <w:rPr>
                <w:b/>
                <w:sz w:val="20"/>
              </w:rPr>
            </w:pPr>
            <w:r w:rsidRPr="00342896">
              <w:rPr>
                <w:b/>
                <w:sz w:val="20"/>
              </w:rPr>
              <w:t>Monthly charge (excl. usage)</w:t>
            </w:r>
          </w:p>
        </w:tc>
        <w:tc>
          <w:tcPr>
            <w:tcW w:w="1275" w:type="dxa"/>
            <w:shd w:val="clear" w:color="auto" w:fill="BFBFBF"/>
            <w:vAlign w:val="center"/>
          </w:tcPr>
          <w:p w14:paraId="7EB1C10C" w14:textId="77777777" w:rsidR="00342896" w:rsidRPr="00342896" w:rsidRDefault="00342896" w:rsidP="005D3C05">
            <w:pPr>
              <w:spacing w:beforeLines="50" w:before="120" w:afterLines="50" w:after="120"/>
              <w:jc w:val="center"/>
              <w:rPr>
                <w:b/>
                <w:sz w:val="20"/>
              </w:rPr>
            </w:pPr>
            <w:r w:rsidRPr="00342896">
              <w:rPr>
                <w:b/>
                <w:sz w:val="20"/>
              </w:rPr>
              <w:t>Minimum Term</w:t>
            </w:r>
          </w:p>
        </w:tc>
        <w:tc>
          <w:tcPr>
            <w:tcW w:w="1276" w:type="dxa"/>
            <w:shd w:val="clear" w:color="auto" w:fill="BFBFBF"/>
            <w:vAlign w:val="center"/>
          </w:tcPr>
          <w:p w14:paraId="0447DE7A" w14:textId="77777777" w:rsidR="00342896" w:rsidRPr="00342896" w:rsidRDefault="00342896" w:rsidP="005D3C05">
            <w:pPr>
              <w:spacing w:beforeLines="50" w:before="120" w:afterLines="50" w:after="120"/>
              <w:jc w:val="center"/>
              <w:rPr>
                <w:b/>
                <w:sz w:val="20"/>
              </w:rPr>
            </w:pPr>
            <w:r w:rsidRPr="00342896">
              <w:rPr>
                <w:b/>
                <w:sz w:val="20"/>
              </w:rPr>
              <w:t>Minimum cost (incl. set up fees)</w:t>
            </w:r>
          </w:p>
        </w:tc>
        <w:tc>
          <w:tcPr>
            <w:tcW w:w="1276" w:type="dxa"/>
            <w:shd w:val="clear" w:color="auto" w:fill="BFBFBF"/>
            <w:vAlign w:val="center"/>
          </w:tcPr>
          <w:p w14:paraId="542E9E33" w14:textId="77777777" w:rsidR="00342896" w:rsidRPr="00342896" w:rsidRDefault="00342896" w:rsidP="005D3C05">
            <w:pPr>
              <w:spacing w:beforeLines="50" w:before="120" w:afterLines="50" w:after="120"/>
              <w:jc w:val="center"/>
              <w:rPr>
                <w:b/>
                <w:sz w:val="20"/>
              </w:rPr>
            </w:pPr>
            <w:r w:rsidRPr="00342896">
              <w:rPr>
                <w:b/>
                <w:sz w:val="20"/>
              </w:rPr>
              <w:t>Maximum ETC</w:t>
            </w:r>
          </w:p>
        </w:tc>
        <w:tc>
          <w:tcPr>
            <w:tcW w:w="1559" w:type="dxa"/>
            <w:shd w:val="clear" w:color="auto" w:fill="BFBFBF"/>
            <w:vAlign w:val="center"/>
          </w:tcPr>
          <w:p w14:paraId="1B77E6FE" w14:textId="77777777" w:rsidR="00342896" w:rsidRPr="00342896" w:rsidRDefault="00342896" w:rsidP="005D3C05">
            <w:pPr>
              <w:spacing w:beforeLines="50" w:before="120" w:afterLines="50" w:after="120"/>
              <w:jc w:val="center"/>
              <w:rPr>
                <w:b/>
                <w:sz w:val="20"/>
              </w:rPr>
            </w:pPr>
            <w:r w:rsidRPr="00342896">
              <w:rPr>
                <w:b/>
                <w:sz w:val="20"/>
              </w:rPr>
              <w:t>Monthly data allowance</w:t>
            </w:r>
          </w:p>
        </w:tc>
        <w:tc>
          <w:tcPr>
            <w:tcW w:w="1134" w:type="dxa"/>
            <w:shd w:val="clear" w:color="auto" w:fill="BFBFBF"/>
            <w:vAlign w:val="center"/>
          </w:tcPr>
          <w:p w14:paraId="61E5574B" w14:textId="77777777" w:rsidR="00342896" w:rsidRPr="00342896" w:rsidRDefault="00342896" w:rsidP="005D3C05">
            <w:pPr>
              <w:spacing w:beforeLines="50" w:before="120" w:afterLines="50" w:after="120"/>
              <w:jc w:val="center"/>
              <w:rPr>
                <w:b/>
                <w:sz w:val="20"/>
              </w:rPr>
            </w:pPr>
            <w:r w:rsidRPr="00342896">
              <w:rPr>
                <w:b/>
                <w:sz w:val="20"/>
              </w:rPr>
              <w:t>Local calls</w:t>
            </w:r>
          </w:p>
        </w:tc>
        <w:tc>
          <w:tcPr>
            <w:tcW w:w="1134" w:type="dxa"/>
            <w:shd w:val="clear" w:color="auto" w:fill="BFBFBF"/>
            <w:vAlign w:val="center"/>
          </w:tcPr>
          <w:p w14:paraId="3652BADA" w14:textId="77777777" w:rsidR="00342896" w:rsidRPr="00342896" w:rsidRDefault="00342896" w:rsidP="005D3C05">
            <w:pPr>
              <w:spacing w:beforeLines="50" w:before="120" w:afterLines="50" w:after="120"/>
              <w:jc w:val="center"/>
              <w:rPr>
                <w:b/>
                <w:sz w:val="20"/>
              </w:rPr>
            </w:pPr>
            <w:r w:rsidRPr="00342896">
              <w:rPr>
                <w:b/>
                <w:sz w:val="20"/>
              </w:rPr>
              <w:t>13 numbers</w:t>
            </w:r>
          </w:p>
        </w:tc>
        <w:tc>
          <w:tcPr>
            <w:tcW w:w="1817" w:type="dxa"/>
            <w:shd w:val="clear" w:color="auto" w:fill="BFBFBF"/>
            <w:vAlign w:val="center"/>
          </w:tcPr>
          <w:p w14:paraId="1ED71889" w14:textId="77777777" w:rsidR="00342896" w:rsidRPr="00342896" w:rsidRDefault="00342896" w:rsidP="005D3C05">
            <w:pPr>
              <w:spacing w:beforeLines="50" w:before="120" w:afterLines="50" w:after="120"/>
              <w:jc w:val="center"/>
              <w:rPr>
                <w:b/>
                <w:sz w:val="20"/>
              </w:rPr>
            </w:pPr>
            <w:r w:rsidRPr="00342896">
              <w:rPr>
                <w:b/>
                <w:sz w:val="20"/>
              </w:rPr>
              <w:t>National calls and calls to standard Australian  mobiles</w:t>
            </w:r>
          </w:p>
        </w:tc>
        <w:tc>
          <w:tcPr>
            <w:tcW w:w="1537" w:type="dxa"/>
            <w:shd w:val="clear" w:color="auto" w:fill="BFBFBF"/>
            <w:vAlign w:val="center"/>
          </w:tcPr>
          <w:p w14:paraId="3CD5035B" w14:textId="77777777" w:rsidR="00342896" w:rsidRPr="00342896" w:rsidRDefault="00342896" w:rsidP="005D3C05">
            <w:pPr>
              <w:spacing w:beforeLines="50" w:before="120" w:afterLines="50" w:after="120"/>
              <w:jc w:val="center"/>
              <w:rPr>
                <w:b/>
                <w:sz w:val="20"/>
              </w:rPr>
            </w:pPr>
            <w:r w:rsidRPr="00342896">
              <w:rPr>
                <w:b/>
                <w:sz w:val="20"/>
              </w:rPr>
              <w:t>International calls</w:t>
            </w:r>
          </w:p>
        </w:tc>
        <w:tc>
          <w:tcPr>
            <w:tcW w:w="693" w:type="dxa"/>
            <w:shd w:val="clear" w:color="auto" w:fill="BFBFBF"/>
            <w:vAlign w:val="center"/>
          </w:tcPr>
          <w:p w14:paraId="52EE8DC1" w14:textId="77777777" w:rsidR="00342896" w:rsidRPr="00342896" w:rsidRDefault="00342896" w:rsidP="005D3C05">
            <w:pPr>
              <w:spacing w:beforeLines="50" w:before="120" w:afterLines="50" w:after="120"/>
              <w:jc w:val="center"/>
              <w:rPr>
                <w:b/>
                <w:sz w:val="20"/>
              </w:rPr>
            </w:pPr>
          </w:p>
        </w:tc>
      </w:tr>
      <w:tr w:rsidR="00342896" w:rsidRPr="00342896" w14:paraId="78821E76" w14:textId="77777777" w:rsidTr="005D3C05">
        <w:trPr>
          <w:trHeight w:val="79"/>
        </w:trPr>
        <w:tc>
          <w:tcPr>
            <w:tcW w:w="14537" w:type="dxa"/>
            <w:gridSpan w:val="11"/>
            <w:shd w:val="clear" w:color="auto" w:fill="F2F2F2"/>
            <w:vAlign w:val="center"/>
          </w:tcPr>
          <w:p w14:paraId="1A638F6E" w14:textId="77777777" w:rsidR="00342896" w:rsidRPr="00342896" w:rsidRDefault="00342896" w:rsidP="005D3C05">
            <w:pPr>
              <w:spacing w:beforeLines="30" w:before="72" w:afterLines="30" w:after="72"/>
              <w:ind w:right="1089"/>
              <w:jc w:val="center"/>
              <w:rPr>
                <w:b/>
                <w:szCs w:val="22"/>
              </w:rPr>
            </w:pPr>
            <w:r w:rsidRPr="00342896">
              <w:rPr>
                <w:b/>
                <w:szCs w:val="22"/>
              </w:rPr>
              <w:t>Telstra Bundle Collection</w:t>
            </w:r>
          </w:p>
        </w:tc>
      </w:tr>
      <w:tr w:rsidR="00342896" w:rsidRPr="00342896" w14:paraId="1C43F432" w14:textId="77777777" w:rsidTr="005D3C05">
        <w:trPr>
          <w:trHeight w:val="1122"/>
        </w:trPr>
        <w:tc>
          <w:tcPr>
            <w:tcW w:w="1702" w:type="dxa"/>
            <w:vMerge w:val="restart"/>
            <w:shd w:val="clear" w:color="auto" w:fill="auto"/>
            <w:vAlign w:val="center"/>
          </w:tcPr>
          <w:p w14:paraId="32D79B37" w14:textId="77777777" w:rsidR="00342896" w:rsidRPr="00342896" w:rsidRDefault="00342896" w:rsidP="005D3C05">
            <w:pPr>
              <w:spacing w:beforeLines="60" w:before="144" w:afterLines="60" w:after="144"/>
              <w:ind w:left="34" w:hanging="34"/>
              <w:jc w:val="center"/>
              <w:rPr>
                <w:b/>
                <w:szCs w:val="22"/>
              </w:rPr>
            </w:pPr>
            <w:r w:rsidRPr="00342896">
              <w:rPr>
                <w:b/>
                <w:szCs w:val="22"/>
              </w:rPr>
              <w:t>X-Small (NBN only)</w:t>
            </w:r>
          </w:p>
          <w:p w14:paraId="146A5AAF" w14:textId="77777777" w:rsidR="00342896" w:rsidRPr="00342896" w:rsidRDefault="00342896" w:rsidP="005D3C05">
            <w:pPr>
              <w:spacing w:beforeLines="60" w:before="144" w:afterLines="60" w:after="144"/>
              <w:ind w:left="34" w:hanging="34"/>
              <w:jc w:val="center"/>
              <w:rPr>
                <w:sz w:val="20"/>
              </w:rPr>
            </w:pPr>
            <w:r w:rsidRPr="00342896">
              <w:rPr>
                <w:sz w:val="20"/>
              </w:rPr>
              <w:t>Available to eligible pensioners and seniors cardholders only</w:t>
            </w:r>
          </w:p>
        </w:tc>
        <w:tc>
          <w:tcPr>
            <w:tcW w:w="1134" w:type="dxa"/>
            <w:vMerge w:val="restart"/>
            <w:shd w:val="clear" w:color="auto" w:fill="auto"/>
            <w:vAlign w:val="center"/>
          </w:tcPr>
          <w:p w14:paraId="4F25ACE9" w14:textId="77777777" w:rsidR="00342896" w:rsidRPr="00342896" w:rsidRDefault="00342896" w:rsidP="005D3C05">
            <w:pPr>
              <w:spacing w:beforeLines="60" w:before="144" w:afterLines="60" w:after="144"/>
              <w:jc w:val="center"/>
              <w:rPr>
                <w:b/>
                <w:szCs w:val="22"/>
              </w:rPr>
            </w:pPr>
            <w:r w:rsidRPr="00342896">
              <w:rPr>
                <w:szCs w:val="22"/>
              </w:rPr>
              <w:t>$49</w:t>
            </w:r>
          </w:p>
        </w:tc>
        <w:tc>
          <w:tcPr>
            <w:tcW w:w="1275" w:type="dxa"/>
            <w:shd w:val="clear" w:color="auto" w:fill="auto"/>
            <w:vAlign w:val="center"/>
          </w:tcPr>
          <w:p w14:paraId="73674F77" w14:textId="77777777" w:rsidR="00342896" w:rsidRPr="00342896" w:rsidRDefault="00342896" w:rsidP="005D3C05">
            <w:pPr>
              <w:spacing w:beforeLines="60" w:before="144" w:afterLines="60" w:after="144"/>
              <w:jc w:val="center"/>
              <w:rPr>
                <w:b/>
                <w:szCs w:val="22"/>
              </w:rPr>
            </w:pPr>
            <w:r w:rsidRPr="00342896">
              <w:rPr>
                <w:szCs w:val="22"/>
              </w:rPr>
              <w:t xml:space="preserve">Casual </w:t>
            </w:r>
          </w:p>
        </w:tc>
        <w:tc>
          <w:tcPr>
            <w:tcW w:w="1276" w:type="dxa"/>
            <w:shd w:val="clear" w:color="auto" w:fill="auto"/>
            <w:vAlign w:val="center"/>
          </w:tcPr>
          <w:p w14:paraId="5D608CDA" w14:textId="77777777" w:rsidR="00342896" w:rsidRPr="00342896" w:rsidRDefault="00342896" w:rsidP="005D3C05">
            <w:pPr>
              <w:spacing w:beforeLines="60" w:before="144" w:afterLines="60" w:after="144"/>
              <w:jc w:val="center"/>
              <w:rPr>
                <w:b/>
                <w:szCs w:val="22"/>
              </w:rPr>
            </w:pPr>
            <w:r w:rsidRPr="00342896">
              <w:rPr>
                <w:szCs w:val="22"/>
              </w:rPr>
              <w:t>$228</w:t>
            </w:r>
          </w:p>
        </w:tc>
        <w:tc>
          <w:tcPr>
            <w:tcW w:w="1276" w:type="dxa"/>
            <w:vAlign w:val="center"/>
          </w:tcPr>
          <w:p w14:paraId="5C087484" w14:textId="77777777" w:rsidR="00342896" w:rsidRPr="00342896" w:rsidRDefault="00342896" w:rsidP="005D3C05">
            <w:pPr>
              <w:spacing w:beforeLines="60" w:before="144" w:afterLines="60" w:after="144"/>
              <w:jc w:val="center"/>
              <w:rPr>
                <w:szCs w:val="22"/>
              </w:rPr>
            </w:pPr>
            <w:r w:rsidRPr="00342896">
              <w:rPr>
                <w:szCs w:val="22"/>
              </w:rPr>
              <w:t>Not applicable</w:t>
            </w:r>
          </w:p>
        </w:tc>
        <w:tc>
          <w:tcPr>
            <w:tcW w:w="1559" w:type="dxa"/>
            <w:vMerge w:val="restart"/>
            <w:vAlign w:val="center"/>
          </w:tcPr>
          <w:p w14:paraId="4B6AC651" w14:textId="77777777" w:rsidR="00342896" w:rsidRPr="00342896" w:rsidRDefault="00342896" w:rsidP="005D3C05">
            <w:pPr>
              <w:spacing w:beforeLines="60" w:before="144" w:afterLines="60" w:after="144"/>
              <w:jc w:val="center"/>
              <w:rPr>
                <w:szCs w:val="22"/>
              </w:rPr>
            </w:pPr>
            <w:r w:rsidRPr="00342896">
              <w:rPr>
                <w:szCs w:val="22"/>
              </w:rPr>
              <w:t>5GB</w:t>
            </w:r>
          </w:p>
        </w:tc>
        <w:tc>
          <w:tcPr>
            <w:tcW w:w="1134" w:type="dxa"/>
            <w:vMerge w:val="restart"/>
            <w:shd w:val="clear" w:color="auto" w:fill="auto"/>
            <w:vAlign w:val="center"/>
          </w:tcPr>
          <w:p w14:paraId="5A46ED83" w14:textId="77777777" w:rsidR="00342896" w:rsidRPr="00342896" w:rsidRDefault="00342896" w:rsidP="005D3C05">
            <w:pPr>
              <w:spacing w:beforeLines="60" w:before="144" w:afterLines="60" w:after="144"/>
              <w:jc w:val="center"/>
              <w:rPr>
                <w:szCs w:val="22"/>
              </w:rPr>
            </w:pPr>
            <w:r w:rsidRPr="00342896">
              <w:rPr>
                <w:szCs w:val="22"/>
              </w:rPr>
              <w:t>Included</w:t>
            </w:r>
          </w:p>
        </w:tc>
        <w:tc>
          <w:tcPr>
            <w:tcW w:w="1134" w:type="dxa"/>
            <w:vMerge w:val="restart"/>
            <w:shd w:val="clear" w:color="auto" w:fill="auto"/>
            <w:vAlign w:val="center"/>
          </w:tcPr>
          <w:p w14:paraId="6E129D7E" w14:textId="77777777" w:rsidR="00342896" w:rsidRPr="00342896" w:rsidRDefault="00342896" w:rsidP="005D3C05">
            <w:pPr>
              <w:spacing w:beforeLines="60" w:before="144" w:afterLines="60" w:after="144"/>
              <w:jc w:val="center"/>
              <w:rPr>
                <w:b/>
                <w:szCs w:val="22"/>
              </w:rPr>
            </w:pPr>
            <w:r w:rsidRPr="00342896">
              <w:rPr>
                <w:szCs w:val="22"/>
              </w:rPr>
              <w:t>40c per call</w:t>
            </w:r>
          </w:p>
        </w:tc>
        <w:tc>
          <w:tcPr>
            <w:tcW w:w="1817" w:type="dxa"/>
            <w:vMerge w:val="restart"/>
            <w:shd w:val="clear" w:color="auto" w:fill="auto"/>
            <w:vAlign w:val="center"/>
          </w:tcPr>
          <w:p w14:paraId="5B30E1FC" w14:textId="77777777" w:rsidR="00342896" w:rsidRPr="00342896" w:rsidRDefault="00342896" w:rsidP="005D3C05">
            <w:pPr>
              <w:spacing w:beforeLines="60" w:before="144" w:afterLines="60" w:after="144"/>
              <w:jc w:val="center"/>
              <w:rPr>
                <w:szCs w:val="22"/>
              </w:rPr>
            </w:pPr>
            <w:r w:rsidRPr="00342896">
              <w:rPr>
                <w:szCs w:val="22"/>
              </w:rPr>
              <w:t>52c call connection fee plus 30c per 60 second block, capped at $2 per call.</w:t>
            </w:r>
          </w:p>
        </w:tc>
        <w:tc>
          <w:tcPr>
            <w:tcW w:w="1537" w:type="dxa"/>
            <w:vMerge w:val="restart"/>
            <w:shd w:val="clear" w:color="auto" w:fill="auto"/>
            <w:vAlign w:val="center"/>
          </w:tcPr>
          <w:p w14:paraId="7D5A5A15" w14:textId="77777777" w:rsidR="00342896" w:rsidRPr="00342896" w:rsidRDefault="00342896" w:rsidP="005D3C05">
            <w:pPr>
              <w:spacing w:beforeLines="60" w:before="144" w:afterLines="60" w:after="144"/>
              <w:jc w:val="center"/>
              <w:rPr>
                <w:b/>
                <w:szCs w:val="22"/>
              </w:rPr>
            </w:pPr>
            <w:r w:rsidRPr="00342896">
              <w:rPr>
                <w:szCs w:val="22"/>
              </w:rPr>
              <w:t xml:space="preserve">52c call connection fee + International Saver calling rates to select countries and standard rates apply to all other countries. </w:t>
            </w:r>
          </w:p>
        </w:tc>
        <w:tc>
          <w:tcPr>
            <w:tcW w:w="693" w:type="dxa"/>
            <w:vMerge w:val="restart"/>
            <w:shd w:val="clear" w:color="auto" w:fill="auto"/>
            <w:vAlign w:val="center"/>
          </w:tcPr>
          <w:p w14:paraId="0E3EDA28" w14:textId="77777777" w:rsidR="00342896" w:rsidRPr="00342896" w:rsidRDefault="00342896" w:rsidP="005D3C05">
            <w:pPr>
              <w:spacing w:beforeLines="60" w:before="144" w:afterLines="60" w:after="144"/>
              <w:ind w:right="1090"/>
              <w:jc w:val="center"/>
              <w:rPr>
                <w:b/>
                <w:szCs w:val="22"/>
              </w:rPr>
            </w:pPr>
          </w:p>
        </w:tc>
      </w:tr>
      <w:tr w:rsidR="00342896" w:rsidRPr="00342896" w14:paraId="7E669A0A" w14:textId="77777777" w:rsidTr="005D3C05">
        <w:trPr>
          <w:trHeight w:val="551"/>
        </w:trPr>
        <w:tc>
          <w:tcPr>
            <w:tcW w:w="1702" w:type="dxa"/>
            <w:vMerge/>
            <w:shd w:val="clear" w:color="auto" w:fill="auto"/>
            <w:vAlign w:val="center"/>
          </w:tcPr>
          <w:p w14:paraId="75FBD676" w14:textId="77777777" w:rsidR="00342896" w:rsidRPr="00342896" w:rsidRDefault="00342896" w:rsidP="005D3C05">
            <w:pPr>
              <w:spacing w:beforeLines="60" w:before="144" w:afterLines="60" w:after="144"/>
              <w:ind w:left="34" w:hanging="34"/>
              <w:jc w:val="center"/>
              <w:rPr>
                <w:b/>
                <w:szCs w:val="22"/>
              </w:rPr>
            </w:pPr>
          </w:p>
        </w:tc>
        <w:tc>
          <w:tcPr>
            <w:tcW w:w="1134" w:type="dxa"/>
            <w:vMerge/>
            <w:shd w:val="clear" w:color="auto" w:fill="auto"/>
            <w:vAlign w:val="center"/>
          </w:tcPr>
          <w:p w14:paraId="595F64D3" w14:textId="77777777" w:rsidR="00342896" w:rsidRPr="00342896" w:rsidRDefault="00342896" w:rsidP="005D3C05">
            <w:pPr>
              <w:spacing w:beforeLines="60" w:before="144" w:afterLines="60" w:after="144"/>
              <w:jc w:val="center"/>
              <w:rPr>
                <w:szCs w:val="22"/>
              </w:rPr>
            </w:pPr>
          </w:p>
        </w:tc>
        <w:tc>
          <w:tcPr>
            <w:tcW w:w="1275" w:type="dxa"/>
            <w:shd w:val="clear" w:color="auto" w:fill="auto"/>
            <w:vAlign w:val="center"/>
          </w:tcPr>
          <w:p w14:paraId="3BABEB83" w14:textId="77777777" w:rsidR="00342896" w:rsidRPr="00342896" w:rsidRDefault="00342896" w:rsidP="005D3C05">
            <w:pPr>
              <w:spacing w:beforeLines="60" w:before="144" w:afterLines="60" w:after="144"/>
              <w:jc w:val="center"/>
              <w:rPr>
                <w:szCs w:val="22"/>
              </w:rPr>
            </w:pPr>
            <w:r w:rsidRPr="00342896">
              <w:rPr>
                <w:szCs w:val="22"/>
              </w:rPr>
              <w:t>24 months</w:t>
            </w:r>
          </w:p>
        </w:tc>
        <w:tc>
          <w:tcPr>
            <w:tcW w:w="1276" w:type="dxa"/>
            <w:shd w:val="clear" w:color="auto" w:fill="auto"/>
            <w:vAlign w:val="center"/>
          </w:tcPr>
          <w:p w14:paraId="4D76D9E7" w14:textId="77777777" w:rsidR="00342896" w:rsidRPr="00342896" w:rsidRDefault="00342896" w:rsidP="005D3C05">
            <w:pPr>
              <w:spacing w:beforeLines="60" w:before="144" w:afterLines="60" w:after="144"/>
              <w:jc w:val="center"/>
              <w:rPr>
                <w:szCs w:val="22"/>
              </w:rPr>
            </w:pPr>
            <w:r w:rsidRPr="00342896">
              <w:rPr>
                <w:szCs w:val="22"/>
              </w:rPr>
              <w:t>$1,235</w:t>
            </w:r>
          </w:p>
        </w:tc>
        <w:tc>
          <w:tcPr>
            <w:tcW w:w="1276" w:type="dxa"/>
            <w:vAlign w:val="center"/>
          </w:tcPr>
          <w:p w14:paraId="63926089" w14:textId="77777777" w:rsidR="00342896" w:rsidRPr="00342896" w:rsidRDefault="00342896" w:rsidP="005D3C05">
            <w:pPr>
              <w:spacing w:beforeLines="60" w:before="144" w:afterLines="60" w:after="144"/>
              <w:jc w:val="center"/>
              <w:rPr>
                <w:szCs w:val="22"/>
              </w:rPr>
            </w:pPr>
            <w:r w:rsidRPr="00342896">
              <w:rPr>
                <w:szCs w:val="22"/>
              </w:rPr>
              <w:t>$360</w:t>
            </w:r>
          </w:p>
        </w:tc>
        <w:tc>
          <w:tcPr>
            <w:tcW w:w="1559" w:type="dxa"/>
            <w:vMerge/>
            <w:vAlign w:val="center"/>
          </w:tcPr>
          <w:p w14:paraId="018E5E03" w14:textId="77777777" w:rsidR="00342896" w:rsidRPr="00342896" w:rsidRDefault="00342896" w:rsidP="005D3C05">
            <w:pPr>
              <w:spacing w:beforeLines="60" w:before="144" w:afterLines="60" w:after="144"/>
              <w:jc w:val="center"/>
              <w:rPr>
                <w:szCs w:val="22"/>
              </w:rPr>
            </w:pPr>
          </w:p>
        </w:tc>
        <w:tc>
          <w:tcPr>
            <w:tcW w:w="1134" w:type="dxa"/>
            <w:vMerge/>
            <w:shd w:val="clear" w:color="auto" w:fill="auto"/>
            <w:vAlign w:val="center"/>
          </w:tcPr>
          <w:p w14:paraId="4DB93E54" w14:textId="77777777" w:rsidR="00342896" w:rsidRPr="00342896" w:rsidRDefault="00342896" w:rsidP="005D3C05">
            <w:pPr>
              <w:spacing w:beforeLines="60" w:before="144" w:afterLines="60" w:after="144"/>
              <w:jc w:val="center"/>
              <w:rPr>
                <w:szCs w:val="22"/>
              </w:rPr>
            </w:pPr>
          </w:p>
        </w:tc>
        <w:tc>
          <w:tcPr>
            <w:tcW w:w="1134" w:type="dxa"/>
            <w:vMerge/>
            <w:shd w:val="clear" w:color="auto" w:fill="auto"/>
            <w:vAlign w:val="center"/>
          </w:tcPr>
          <w:p w14:paraId="569900EB" w14:textId="77777777" w:rsidR="00342896" w:rsidRPr="00342896" w:rsidRDefault="00342896" w:rsidP="005D3C05">
            <w:pPr>
              <w:spacing w:beforeLines="60" w:before="144" w:afterLines="60" w:after="144"/>
              <w:jc w:val="center"/>
              <w:rPr>
                <w:szCs w:val="22"/>
              </w:rPr>
            </w:pPr>
          </w:p>
        </w:tc>
        <w:tc>
          <w:tcPr>
            <w:tcW w:w="1817" w:type="dxa"/>
            <w:vMerge/>
            <w:shd w:val="clear" w:color="auto" w:fill="auto"/>
            <w:vAlign w:val="center"/>
          </w:tcPr>
          <w:p w14:paraId="46C52BF6" w14:textId="77777777" w:rsidR="00342896" w:rsidRPr="00342896" w:rsidRDefault="00342896" w:rsidP="005D3C05">
            <w:pPr>
              <w:spacing w:beforeLines="60" w:before="144" w:afterLines="60" w:after="144"/>
              <w:jc w:val="center"/>
              <w:rPr>
                <w:szCs w:val="22"/>
              </w:rPr>
            </w:pPr>
          </w:p>
        </w:tc>
        <w:tc>
          <w:tcPr>
            <w:tcW w:w="1537" w:type="dxa"/>
            <w:vMerge/>
            <w:shd w:val="clear" w:color="auto" w:fill="auto"/>
            <w:vAlign w:val="center"/>
          </w:tcPr>
          <w:p w14:paraId="1534481F" w14:textId="77777777" w:rsidR="00342896" w:rsidRPr="00342896" w:rsidRDefault="00342896" w:rsidP="005D3C05">
            <w:pPr>
              <w:spacing w:beforeLines="60" w:before="144" w:afterLines="60" w:after="144"/>
              <w:jc w:val="center"/>
              <w:rPr>
                <w:szCs w:val="22"/>
              </w:rPr>
            </w:pPr>
          </w:p>
        </w:tc>
        <w:tc>
          <w:tcPr>
            <w:tcW w:w="693" w:type="dxa"/>
            <w:vMerge/>
            <w:shd w:val="clear" w:color="auto" w:fill="auto"/>
            <w:vAlign w:val="center"/>
          </w:tcPr>
          <w:p w14:paraId="11BF993E" w14:textId="77777777" w:rsidR="00342896" w:rsidRPr="00342896" w:rsidRDefault="00342896" w:rsidP="005D3C05">
            <w:pPr>
              <w:spacing w:beforeLines="60" w:before="144" w:afterLines="60" w:after="144"/>
              <w:ind w:right="1090"/>
              <w:jc w:val="center"/>
              <w:rPr>
                <w:b/>
                <w:szCs w:val="22"/>
              </w:rPr>
            </w:pPr>
          </w:p>
        </w:tc>
      </w:tr>
      <w:tr w:rsidR="00342896" w:rsidRPr="00342896" w14:paraId="6ED5E93E" w14:textId="77777777" w:rsidTr="005D3C05">
        <w:trPr>
          <w:trHeight w:val="440"/>
        </w:trPr>
        <w:tc>
          <w:tcPr>
            <w:tcW w:w="1702" w:type="dxa"/>
            <w:vMerge w:val="restart"/>
            <w:shd w:val="clear" w:color="auto" w:fill="auto"/>
            <w:vAlign w:val="center"/>
          </w:tcPr>
          <w:p w14:paraId="41306C84" w14:textId="77777777" w:rsidR="00342896" w:rsidRPr="00342896" w:rsidRDefault="00342896" w:rsidP="005D3C05">
            <w:pPr>
              <w:spacing w:beforeLines="60" w:before="144" w:afterLines="60" w:after="144"/>
              <w:ind w:left="34" w:hanging="34"/>
              <w:jc w:val="center"/>
              <w:rPr>
                <w:b/>
                <w:szCs w:val="22"/>
              </w:rPr>
            </w:pPr>
            <w:r w:rsidRPr="00342896">
              <w:rPr>
                <w:b/>
                <w:szCs w:val="22"/>
              </w:rPr>
              <w:t xml:space="preserve">X-Small </w:t>
            </w:r>
          </w:p>
          <w:p w14:paraId="79BFD998" w14:textId="77777777" w:rsidR="00342896" w:rsidRPr="00342896" w:rsidRDefault="00342896" w:rsidP="005D3C05">
            <w:pPr>
              <w:tabs>
                <w:tab w:val="left" w:pos="916"/>
              </w:tabs>
              <w:spacing w:beforeLines="60" w:before="144" w:afterLines="60" w:after="144"/>
              <w:ind w:left="34" w:hanging="34"/>
              <w:jc w:val="center"/>
              <w:rPr>
                <w:b/>
                <w:szCs w:val="22"/>
              </w:rPr>
            </w:pPr>
            <w:r w:rsidRPr="00342896">
              <w:rPr>
                <w:b/>
                <w:szCs w:val="22"/>
              </w:rPr>
              <w:t xml:space="preserve"> </w:t>
            </w:r>
          </w:p>
        </w:tc>
        <w:tc>
          <w:tcPr>
            <w:tcW w:w="1134" w:type="dxa"/>
            <w:vMerge w:val="restart"/>
            <w:shd w:val="clear" w:color="auto" w:fill="auto"/>
            <w:vAlign w:val="center"/>
          </w:tcPr>
          <w:p w14:paraId="500B8DA9" w14:textId="77777777" w:rsidR="00342896" w:rsidRPr="00342896" w:rsidRDefault="00342896" w:rsidP="005D3C05">
            <w:pPr>
              <w:spacing w:beforeLines="60" w:before="144" w:afterLines="60" w:after="144"/>
              <w:jc w:val="center"/>
              <w:rPr>
                <w:szCs w:val="22"/>
              </w:rPr>
            </w:pPr>
            <w:r w:rsidRPr="00342896">
              <w:rPr>
                <w:szCs w:val="22"/>
              </w:rPr>
              <w:t>$59</w:t>
            </w:r>
          </w:p>
        </w:tc>
        <w:tc>
          <w:tcPr>
            <w:tcW w:w="1275" w:type="dxa"/>
            <w:shd w:val="clear" w:color="auto" w:fill="auto"/>
            <w:vAlign w:val="center"/>
          </w:tcPr>
          <w:p w14:paraId="66466688" w14:textId="77777777" w:rsidR="00342896" w:rsidRPr="00342896" w:rsidRDefault="00342896" w:rsidP="005D3C05">
            <w:pPr>
              <w:spacing w:beforeLines="60" w:before="144" w:afterLines="60" w:after="144"/>
              <w:jc w:val="center"/>
              <w:rPr>
                <w:szCs w:val="22"/>
              </w:rPr>
            </w:pPr>
            <w:r w:rsidRPr="00342896">
              <w:rPr>
                <w:szCs w:val="22"/>
              </w:rPr>
              <w:t>Casual</w:t>
            </w:r>
          </w:p>
        </w:tc>
        <w:tc>
          <w:tcPr>
            <w:tcW w:w="1276" w:type="dxa"/>
            <w:shd w:val="clear" w:color="auto" w:fill="auto"/>
            <w:vAlign w:val="center"/>
          </w:tcPr>
          <w:p w14:paraId="35D85CF4" w14:textId="77777777" w:rsidR="00342896" w:rsidRPr="00342896" w:rsidRDefault="00342896" w:rsidP="005D3C05">
            <w:pPr>
              <w:pStyle w:val="Indent2"/>
              <w:spacing w:beforeLines="60" w:before="144" w:afterLines="60" w:after="144"/>
              <w:ind w:left="0"/>
              <w:jc w:val="center"/>
              <w:rPr>
                <w:szCs w:val="22"/>
              </w:rPr>
            </w:pPr>
            <w:r w:rsidRPr="00342896">
              <w:rPr>
                <w:szCs w:val="22"/>
              </w:rPr>
              <w:t>$406</w:t>
            </w:r>
          </w:p>
        </w:tc>
        <w:tc>
          <w:tcPr>
            <w:tcW w:w="1276" w:type="dxa"/>
            <w:vAlign w:val="center"/>
          </w:tcPr>
          <w:p w14:paraId="4872C58C" w14:textId="77777777" w:rsidR="00342896" w:rsidRPr="00342896" w:rsidRDefault="00342896" w:rsidP="005D3C05">
            <w:pPr>
              <w:spacing w:beforeLines="60" w:before="144" w:afterLines="60" w:after="144"/>
              <w:jc w:val="center"/>
              <w:rPr>
                <w:szCs w:val="22"/>
              </w:rPr>
            </w:pPr>
            <w:r w:rsidRPr="00342896">
              <w:rPr>
                <w:szCs w:val="22"/>
              </w:rPr>
              <w:t>Not applicable</w:t>
            </w:r>
          </w:p>
        </w:tc>
        <w:tc>
          <w:tcPr>
            <w:tcW w:w="1559" w:type="dxa"/>
            <w:vMerge w:val="restart"/>
            <w:vAlign w:val="center"/>
          </w:tcPr>
          <w:p w14:paraId="76115B95" w14:textId="77777777" w:rsidR="00342896" w:rsidRPr="00342896" w:rsidRDefault="00342896" w:rsidP="005D3C05">
            <w:pPr>
              <w:spacing w:beforeLines="60" w:before="144" w:afterLines="60" w:after="144"/>
              <w:jc w:val="center"/>
              <w:rPr>
                <w:szCs w:val="22"/>
              </w:rPr>
            </w:pPr>
            <w:r w:rsidRPr="00342896">
              <w:rPr>
                <w:szCs w:val="22"/>
              </w:rPr>
              <w:t>25GB</w:t>
            </w:r>
          </w:p>
        </w:tc>
        <w:tc>
          <w:tcPr>
            <w:tcW w:w="1134" w:type="dxa"/>
            <w:vMerge/>
            <w:shd w:val="clear" w:color="auto" w:fill="auto"/>
            <w:vAlign w:val="center"/>
          </w:tcPr>
          <w:p w14:paraId="12F34729" w14:textId="77777777" w:rsidR="00342896" w:rsidRPr="00342896" w:rsidRDefault="00342896" w:rsidP="005D3C05">
            <w:pPr>
              <w:spacing w:beforeLines="60" w:before="144" w:afterLines="60" w:after="144"/>
              <w:jc w:val="center"/>
              <w:rPr>
                <w:szCs w:val="22"/>
              </w:rPr>
            </w:pPr>
          </w:p>
        </w:tc>
        <w:tc>
          <w:tcPr>
            <w:tcW w:w="1134" w:type="dxa"/>
            <w:vMerge/>
            <w:shd w:val="clear" w:color="auto" w:fill="auto"/>
            <w:vAlign w:val="center"/>
          </w:tcPr>
          <w:p w14:paraId="19FDB641" w14:textId="77777777" w:rsidR="00342896" w:rsidRPr="00342896" w:rsidRDefault="00342896" w:rsidP="005D3C05">
            <w:pPr>
              <w:spacing w:beforeLines="60" w:before="144" w:afterLines="60" w:after="144"/>
              <w:jc w:val="center"/>
              <w:rPr>
                <w:szCs w:val="22"/>
              </w:rPr>
            </w:pPr>
          </w:p>
        </w:tc>
        <w:tc>
          <w:tcPr>
            <w:tcW w:w="1817" w:type="dxa"/>
            <w:vMerge/>
            <w:shd w:val="clear" w:color="auto" w:fill="auto"/>
            <w:vAlign w:val="center"/>
          </w:tcPr>
          <w:p w14:paraId="3545A498" w14:textId="77777777" w:rsidR="00342896" w:rsidRPr="00342896" w:rsidRDefault="00342896" w:rsidP="005D3C05">
            <w:pPr>
              <w:spacing w:beforeLines="60" w:before="144" w:afterLines="60" w:after="144"/>
              <w:jc w:val="center"/>
              <w:rPr>
                <w:szCs w:val="22"/>
              </w:rPr>
            </w:pPr>
          </w:p>
        </w:tc>
        <w:tc>
          <w:tcPr>
            <w:tcW w:w="1537" w:type="dxa"/>
            <w:vMerge/>
            <w:shd w:val="clear" w:color="auto" w:fill="auto"/>
            <w:vAlign w:val="center"/>
          </w:tcPr>
          <w:p w14:paraId="4BC831E9" w14:textId="77777777" w:rsidR="00342896" w:rsidRPr="00342896" w:rsidRDefault="00342896" w:rsidP="005D3C05">
            <w:pPr>
              <w:spacing w:beforeLines="60" w:before="144" w:afterLines="60" w:after="144"/>
              <w:jc w:val="center"/>
              <w:rPr>
                <w:szCs w:val="22"/>
              </w:rPr>
            </w:pPr>
          </w:p>
        </w:tc>
        <w:tc>
          <w:tcPr>
            <w:tcW w:w="693" w:type="dxa"/>
            <w:vMerge w:val="restart"/>
            <w:shd w:val="clear" w:color="auto" w:fill="auto"/>
            <w:vAlign w:val="center"/>
          </w:tcPr>
          <w:p w14:paraId="5A2F978D" w14:textId="77777777" w:rsidR="00342896" w:rsidRPr="00342896" w:rsidRDefault="00342896" w:rsidP="005D3C05">
            <w:pPr>
              <w:spacing w:beforeLines="60" w:before="144" w:afterLines="60" w:after="144"/>
              <w:ind w:right="1090"/>
              <w:jc w:val="center"/>
              <w:rPr>
                <w:b/>
                <w:szCs w:val="22"/>
              </w:rPr>
            </w:pPr>
          </w:p>
        </w:tc>
      </w:tr>
      <w:tr w:rsidR="00342896" w:rsidRPr="00342896" w14:paraId="28AA6B5A" w14:textId="77777777" w:rsidTr="005D3C05">
        <w:trPr>
          <w:trHeight w:val="392"/>
        </w:trPr>
        <w:tc>
          <w:tcPr>
            <w:tcW w:w="1702" w:type="dxa"/>
            <w:vMerge/>
            <w:shd w:val="clear" w:color="auto" w:fill="auto"/>
            <w:vAlign w:val="center"/>
          </w:tcPr>
          <w:p w14:paraId="1F61D461" w14:textId="77777777" w:rsidR="00342896" w:rsidRPr="00342896" w:rsidRDefault="00342896" w:rsidP="005D3C05">
            <w:pPr>
              <w:tabs>
                <w:tab w:val="left" w:pos="916"/>
              </w:tabs>
              <w:spacing w:beforeLines="60" w:before="144" w:afterLines="60" w:after="144"/>
              <w:ind w:left="34" w:hanging="34"/>
              <w:jc w:val="center"/>
              <w:rPr>
                <w:b/>
                <w:szCs w:val="22"/>
              </w:rPr>
            </w:pPr>
          </w:p>
        </w:tc>
        <w:tc>
          <w:tcPr>
            <w:tcW w:w="1134" w:type="dxa"/>
            <w:vMerge/>
            <w:shd w:val="clear" w:color="auto" w:fill="auto"/>
            <w:vAlign w:val="center"/>
          </w:tcPr>
          <w:p w14:paraId="071D539A" w14:textId="77777777" w:rsidR="00342896" w:rsidRPr="00342896" w:rsidRDefault="00342896" w:rsidP="005D3C05">
            <w:pPr>
              <w:spacing w:beforeLines="60" w:before="144" w:afterLines="60" w:after="144"/>
              <w:jc w:val="center"/>
              <w:rPr>
                <w:szCs w:val="22"/>
              </w:rPr>
            </w:pPr>
          </w:p>
        </w:tc>
        <w:tc>
          <w:tcPr>
            <w:tcW w:w="1275" w:type="dxa"/>
            <w:shd w:val="clear" w:color="auto" w:fill="auto"/>
            <w:vAlign w:val="center"/>
          </w:tcPr>
          <w:p w14:paraId="0B1CDD91" w14:textId="77777777" w:rsidR="00342896" w:rsidRPr="00342896" w:rsidRDefault="00342896" w:rsidP="005D3C05">
            <w:pPr>
              <w:spacing w:beforeLines="60" w:before="144" w:afterLines="60" w:after="144"/>
              <w:jc w:val="center"/>
              <w:rPr>
                <w:szCs w:val="22"/>
              </w:rPr>
            </w:pPr>
            <w:r w:rsidRPr="00342896">
              <w:rPr>
                <w:szCs w:val="22"/>
              </w:rPr>
              <w:t>24 months</w:t>
            </w:r>
          </w:p>
        </w:tc>
        <w:tc>
          <w:tcPr>
            <w:tcW w:w="1276" w:type="dxa"/>
            <w:shd w:val="clear" w:color="auto" w:fill="auto"/>
            <w:vAlign w:val="center"/>
          </w:tcPr>
          <w:p w14:paraId="6D6CB401" w14:textId="77777777" w:rsidR="00342896" w:rsidRPr="00342896" w:rsidRDefault="00342896" w:rsidP="005D3C05">
            <w:pPr>
              <w:pStyle w:val="Indent2"/>
              <w:spacing w:beforeLines="60" w:before="144" w:afterLines="60" w:after="144"/>
              <w:ind w:left="0"/>
              <w:jc w:val="center"/>
              <w:rPr>
                <w:szCs w:val="22"/>
              </w:rPr>
            </w:pPr>
            <w:r w:rsidRPr="00342896">
              <w:rPr>
                <w:szCs w:val="22"/>
              </w:rPr>
              <w:t>$1,475</w:t>
            </w:r>
          </w:p>
        </w:tc>
        <w:tc>
          <w:tcPr>
            <w:tcW w:w="1276" w:type="dxa"/>
            <w:vAlign w:val="center"/>
          </w:tcPr>
          <w:p w14:paraId="7E426A45" w14:textId="77777777" w:rsidR="00342896" w:rsidRPr="00342896" w:rsidRDefault="00342896" w:rsidP="005D3C05">
            <w:pPr>
              <w:spacing w:beforeLines="60" w:before="144" w:afterLines="60" w:after="144"/>
              <w:jc w:val="center"/>
              <w:rPr>
                <w:szCs w:val="22"/>
              </w:rPr>
            </w:pPr>
            <w:r w:rsidRPr="00342896">
              <w:rPr>
                <w:szCs w:val="22"/>
              </w:rPr>
              <w:t>$528</w:t>
            </w:r>
          </w:p>
        </w:tc>
        <w:tc>
          <w:tcPr>
            <w:tcW w:w="1559" w:type="dxa"/>
            <w:vMerge/>
            <w:vAlign w:val="center"/>
          </w:tcPr>
          <w:p w14:paraId="54F3C616" w14:textId="77777777" w:rsidR="00342896" w:rsidRPr="00342896" w:rsidRDefault="00342896" w:rsidP="005D3C05">
            <w:pPr>
              <w:spacing w:beforeLines="60" w:before="144" w:afterLines="60" w:after="144"/>
              <w:jc w:val="center"/>
              <w:rPr>
                <w:szCs w:val="22"/>
              </w:rPr>
            </w:pPr>
          </w:p>
        </w:tc>
        <w:tc>
          <w:tcPr>
            <w:tcW w:w="1134" w:type="dxa"/>
            <w:vMerge/>
            <w:shd w:val="clear" w:color="auto" w:fill="auto"/>
            <w:vAlign w:val="center"/>
          </w:tcPr>
          <w:p w14:paraId="27031EEC" w14:textId="77777777" w:rsidR="00342896" w:rsidRPr="00342896" w:rsidRDefault="00342896" w:rsidP="005D3C05">
            <w:pPr>
              <w:spacing w:beforeLines="60" w:before="144" w:afterLines="60" w:after="144"/>
              <w:jc w:val="center"/>
              <w:rPr>
                <w:szCs w:val="22"/>
              </w:rPr>
            </w:pPr>
          </w:p>
        </w:tc>
        <w:tc>
          <w:tcPr>
            <w:tcW w:w="1134" w:type="dxa"/>
            <w:vMerge/>
            <w:shd w:val="clear" w:color="auto" w:fill="auto"/>
            <w:vAlign w:val="center"/>
          </w:tcPr>
          <w:p w14:paraId="3DC610E9" w14:textId="77777777" w:rsidR="00342896" w:rsidRPr="00342896" w:rsidRDefault="00342896" w:rsidP="005D3C05">
            <w:pPr>
              <w:spacing w:beforeLines="60" w:before="144" w:afterLines="60" w:after="144"/>
              <w:jc w:val="center"/>
              <w:rPr>
                <w:szCs w:val="22"/>
              </w:rPr>
            </w:pPr>
          </w:p>
        </w:tc>
        <w:tc>
          <w:tcPr>
            <w:tcW w:w="1817" w:type="dxa"/>
            <w:vMerge/>
            <w:shd w:val="clear" w:color="auto" w:fill="auto"/>
            <w:vAlign w:val="center"/>
          </w:tcPr>
          <w:p w14:paraId="728397ED" w14:textId="77777777" w:rsidR="00342896" w:rsidRPr="00342896" w:rsidRDefault="00342896" w:rsidP="005D3C05">
            <w:pPr>
              <w:spacing w:beforeLines="60" w:before="144" w:afterLines="60" w:after="144"/>
              <w:jc w:val="center"/>
              <w:rPr>
                <w:szCs w:val="22"/>
              </w:rPr>
            </w:pPr>
          </w:p>
        </w:tc>
        <w:tc>
          <w:tcPr>
            <w:tcW w:w="1537" w:type="dxa"/>
            <w:vMerge/>
            <w:shd w:val="clear" w:color="auto" w:fill="auto"/>
            <w:vAlign w:val="center"/>
          </w:tcPr>
          <w:p w14:paraId="3D6864C5" w14:textId="77777777" w:rsidR="00342896" w:rsidRPr="00342896" w:rsidRDefault="00342896" w:rsidP="005D3C05">
            <w:pPr>
              <w:spacing w:beforeLines="60" w:before="144" w:afterLines="60" w:after="144"/>
              <w:jc w:val="center"/>
              <w:rPr>
                <w:szCs w:val="22"/>
              </w:rPr>
            </w:pPr>
          </w:p>
        </w:tc>
        <w:tc>
          <w:tcPr>
            <w:tcW w:w="693" w:type="dxa"/>
            <w:vMerge/>
            <w:shd w:val="clear" w:color="auto" w:fill="auto"/>
            <w:vAlign w:val="center"/>
          </w:tcPr>
          <w:p w14:paraId="68EEB534" w14:textId="77777777" w:rsidR="00342896" w:rsidRPr="00342896" w:rsidRDefault="00342896" w:rsidP="005D3C05">
            <w:pPr>
              <w:spacing w:beforeLines="60" w:before="144" w:afterLines="60" w:after="144"/>
              <w:ind w:right="1090"/>
              <w:jc w:val="center"/>
              <w:rPr>
                <w:b/>
                <w:szCs w:val="22"/>
              </w:rPr>
            </w:pPr>
          </w:p>
        </w:tc>
      </w:tr>
      <w:tr w:rsidR="00342896" w:rsidRPr="00342896" w14:paraId="6CDF817F" w14:textId="77777777" w:rsidTr="005D3C05">
        <w:tc>
          <w:tcPr>
            <w:tcW w:w="14537" w:type="dxa"/>
            <w:gridSpan w:val="11"/>
            <w:shd w:val="clear" w:color="auto" w:fill="F2F2F2"/>
            <w:vAlign w:val="center"/>
          </w:tcPr>
          <w:p w14:paraId="2CE51EE8" w14:textId="77777777" w:rsidR="00342896" w:rsidRPr="00342896" w:rsidRDefault="00342896" w:rsidP="005D3C05">
            <w:pPr>
              <w:spacing w:beforeLines="30" w:before="72" w:afterLines="30" w:after="72"/>
              <w:ind w:right="1089"/>
              <w:jc w:val="center"/>
              <w:rPr>
                <w:b/>
                <w:szCs w:val="22"/>
              </w:rPr>
            </w:pPr>
            <w:r w:rsidRPr="00342896">
              <w:rPr>
                <w:b/>
                <w:szCs w:val="22"/>
              </w:rPr>
              <w:t>Telstra Broadband Collection</w:t>
            </w:r>
          </w:p>
        </w:tc>
      </w:tr>
      <w:tr w:rsidR="00342896" w:rsidRPr="00342896" w14:paraId="1354CEF7" w14:textId="77777777" w:rsidTr="005D3C05">
        <w:tc>
          <w:tcPr>
            <w:tcW w:w="1702" w:type="dxa"/>
            <w:vMerge w:val="restart"/>
            <w:shd w:val="clear" w:color="auto" w:fill="auto"/>
            <w:vAlign w:val="center"/>
          </w:tcPr>
          <w:p w14:paraId="5577CF76" w14:textId="77777777" w:rsidR="00342896" w:rsidRPr="00342896" w:rsidRDefault="00342896" w:rsidP="005D3C05">
            <w:pPr>
              <w:spacing w:beforeLines="60" w:before="144" w:afterLines="60" w:after="144"/>
              <w:ind w:left="34" w:hanging="34"/>
              <w:jc w:val="center"/>
              <w:rPr>
                <w:b/>
                <w:szCs w:val="22"/>
              </w:rPr>
            </w:pPr>
            <w:r w:rsidRPr="00342896">
              <w:rPr>
                <w:b/>
                <w:szCs w:val="22"/>
              </w:rPr>
              <w:t>X-Small Broadband Bundle</w:t>
            </w:r>
          </w:p>
        </w:tc>
        <w:tc>
          <w:tcPr>
            <w:tcW w:w="1134" w:type="dxa"/>
            <w:vMerge w:val="restart"/>
            <w:shd w:val="clear" w:color="auto" w:fill="auto"/>
            <w:vAlign w:val="center"/>
          </w:tcPr>
          <w:p w14:paraId="705EB21D" w14:textId="77777777" w:rsidR="00342896" w:rsidRPr="00342896" w:rsidRDefault="00342896" w:rsidP="005D3C05">
            <w:pPr>
              <w:spacing w:beforeLines="60" w:before="144" w:afterLines="60" w:after="144"/>
              <w:jc w:val="center"/>
              <w:rPr>
                <w:b/>
                <w:szCs w:val="22"/>
              </w:rPr>
            </w:pPr>
            <w:r w:rsidRPr="00342896">
              <w:rPr>
                <w:szCs w:val="22"/>
              </w:rPr>
              <w:t>$59</w:t>
            </w:r>
          </w:p>
        </w:tc>
        <w:tc>
          <w:tcPr>
            <w:tcW w:w="1275" w:type="dxa"/>
            <w:shd w:val="clear" w:color="auto" w:fill="auto"/>
            <w:vAlign w:val="center"/>
          </w:tcPr>
          <w:p w14:paraId="7BE3F0FA" w14:textId="77777777" w:rsidR="00342896" w:rsidRPr="00342896" w:rsidRDefault="00342896" w:rsidP="005D3C05">
            <w:pPr>
              <w:spacing w:beforeLines="60" w:before="144" w:afterLines="60" w:after="144"/>
              <w:jc w:val="center"/>
              <w:rPr>
                <w:b/>
                <w:szCs w:val="22"/>
              </w:rPr>
            </w:pPr>
            <w:r w:rsidRPr="00342896">
              <w:rPr>
                <w:szCs w:val="22"/>
              </w:rPr>
              <w:t xml:space="preserve">Casual </w:t>
            </w:r>
          </w:p>
        </w:tc>
        <w:tc>
          <w:tcPr>
            <w:tcW w:w="1276" w:type="dxa"/>
            <w:shd w:val="clear" w:color="auto" w:fill="auto"/>
            <w:vAlign w:val="center"/>
          </w:tcPr>
          <w:p w14:paraId="72A09D21" w14:textId="77777777" w:rsidR="00342896" w:rsidRPr="00342896" w:rsidRDefault="00342896" w:rsidP="005D3C05">
            <w:pPr>
              <w:spacing w:beforeLines="60" w:before="144" w:afterLines="60" w:after="144"/>
              <w:jc w:val="center"/>
              <w:rPr>
                <w:b/>
                <w:szCs w:val="22"/>
              </w:rPr>
            </w:pPr>
            <w:r w:rsidRPr="00342896">
              <w:rPr>
                <w:szCs w:val="22"/>
              </w:rPr>
              <w:t>$436</w:t>
            </w:r>
          </w:p>
        </w:tc>
        <w:tc>
          <w:tcPr>
            <w:tcW w:w="1276" w:type="dxa"/>
            <w:vAlign w:val="center"/>
          </w:tcPr>
          <w:p w14:paraId="16B8F400" w14:textId="77777777" w:rsidR="00342896" w:rsidRPr="00342896" w:rsidRDefault="00342896" w:rsidP="005D3C05">
            <w:pPr>
              <w:spacing w:beforeLines="60" w:before="144" w:afterLines="60" w:after="144"/>
              <w:jc w:val="center"/>
              <w:rPr>
                <w:szCs w:val="22"/>
              </w:rPr>
            </w:pPr>
            <w:r w:rsidRPr="00342896">
              <w:rPr>
                <w:szCs w:val="22"/>
              </w:rPr>
              <w:t>Not applicable</w:t>
            </w:r>
          </w:p>
        </w:tc>
        <w:tc>
          <w:tcPr>
            <w:tcW w:w="1559" w:type="dxa"/>
            <w:vMerge w:val="restart"/>
            <w:vAlign w:val="center"/>
          </w:tcPr>
          <w:p w14:paraId="507564F6" w14:textId="77777777" w:rsidR="00342896" w:rsidRPr="00342896" w:rsidRDefault="00342896" w:rsidP="005D3C05">
            <w:pPr>
              <w:spacing w:beforeLines="60" w:before="144" w:afterLines="60" w:after="144"/>
              <w:jc w:val="center"/>
              <w:rPr>
                <w:szCs w:val="22"/>
              </w:rPr>
            </w:pPr>
            <w:r w:rsidRPr="00342896">
              <w:rPr>
                <w:szCs w:val="22"/>
              </w:rPr>
              <w:t>50GB</w:t>
            </w:r>
          </w:p>
        </w:tc>
        <w:tc>
          <w:tcPr>
            <w:tcW w:w="1134" w:type="dxa"/>
            <w:vMerge w:val="restart"/>
            <w:shd w:val="clear" w:color="auto" w:fill="auto"/>
            <w:vAlign w:val="center"/>
          </w:tcPr>
          <w:p w14:paraId="42AF1DB7" w14:textId="77777777" w:rsidR="00342896" w:rsidRPr="00342896" w:rsidRDefault="00342896" w:rsidP="005D3C05">
            <w:pPr>
              <w:spacing w:beforeLines="60" w:before="144" w:afterLines="60" w:after="144"/>
              <w:jc w:val="center"/>
              <w:rPr>
                <w:szCs w:val="22"/>
              </w:rPr>
            </w:pPr>
            <w:r w:rsidRPr="00342896">
              <w:rPr>
                <w:szCs w:val="22"/>
              </w:rPr>
              <w:t>50c per call</w:t>
            </w:r>
          </w:p>
        </w:tc>
        <w:tc>
          <w:tcPr>
            <w:tcW w:w="1134" w:type="dxa"/>
            <w:vMerge w:val="restart"/>
            <w:shd w:val="clear" w:color="auto" w:fill="auto"/>
            <w:vAlign w:val="center"/>
          </w:tcPr>
          <w:p w14:paraId="5313C1FB" w14:textId="77777777" w:rsidR="00342896" w:rsidRPr="00342896" w:rsidRDefault="00342896" w:rsidP="005D3C05">
            <w:pPr>
              <w:spacing w:beforeLines="60" w:before="144" w:afterLines="60" w:after="144"/>
              <w:jc w:val="center"/>
              <w:rPr>
                <w:b/>
                <w:szCs w:val="22"/>
              </w:rPr>
            </w:pPr>
            <w:r w:rsidRPr="00342896">
              <w:rPr>
                <w:szCs w:val="22"/>
              </w:rPr>
              <w:t>40c per call</w:t>
            </w:r>
          </w:p>
        </w:tc>
        <w:tc>
          <w:tcPr>
            <w:tcW w:w="1817" w:type="dxa"/>
            <w:vMerge w:val="restart"/>
            <w:shd w:val="clear" w:color="auto" w:fill="auto"/>
            <w:vAlign w:val="center"/>
          </w:tcPr>
          <w:p w14:paraId="3805A57B" w14:textId="77777777" w:rsidR="00342896" w:rsidRPr="00342896" w:rsidRDefault="00342896" w:rsidP="005D3C05">
            <w:pPr>
              <w:spacing w:beforeLines="60" w:before="144" w:afterLines="60" w:after="144"/>
              <w:jc w:val="center"/>
              <w:rPr>
                <w:szCs w:val="22"/>
              </w:rPr>
            </w:pPr>
            <w:r w:rsidRPr="00342896">
              <w:rPr>
                <w:szCs w:val="22"/>
              </w:rPr>
              <w:t>52c call connection fee plus 50c per 60 second block</w:t>
            </w:r>
          </w:p>
        </w:tc>
        <w:tc>
          <w:tcPr>
            <w:tcW w:w="1537" w:type="dxa"/>
            <w:vMerge w:val="restart"/>
            <w:shd w:val="clear" w:color="auto" w:fill="auto"/>
            <w:vAlign w:val="center"/>
          </w:tcPr>
          <w:p w14:paraId="4BAA3DB8" w14:textId="77777777" w:rsidR="00342896" w:rsidRPr="00342896" w:rsidRDefault="00342896" w:rsidP="005D3C05">
            <w:pPr>
              <w:spacing w:beforeLines="60" w:before="144" w:afterLines="60" w:after="144"/>
              <w:jc w:val="center"/>
              <w:rPr>
                <w:b/>
                <w:szCs w:val="22"/>
              </w:rPr>
            </w:pPr>
            <w:r w:rsidRPr="00342896">
              <w:rPr>
                <w:szCs w:val="22"/>
              </w:rPr>
              <w:t>52c call connection fee + International Saver calling rates to select countries and standard rates to all other countries</w:t>
            </w:r>
          </w:p>
        </w:tc>
        <w:tc>
          <w:tcPr>
            <w:tcW w:w="693" w:type="dxa"/>
            <w:vMerge w:val="restart"/>
            <w:shd w:val="clear" w:color="auto" w:fill="auto"/>
            <w:vAlign w:val="center"/>
          </w:tcPr>
          <w:p w14:paraId="5D0E941C" w14:textId="77777777" w:rsidR="00342896" w:rsidRPr="00342896" w:rsidRDefault="00342896" w:rsidP="005D3C05">
            <w:pPr>
              <w:spacing w:beforeLines="60" w:before="144" w:afterLines="60" w:after="144"/>
              <w:ind w:right="1090"/>
              <w:jc w:val="center"/>
              <w:rPr>
                <w:b/>
                <w:szCs w:val="22"/>
              </w:rPr>
            </w:pPr>
          </w:p>
        </w:tc>
      </w:tr>
      <w:tr w:rsidR="00342896" w:rsidRPr="00342896" w14:paraId="5C3789C3" w14:textId="77777777" w:rsidTr="005D3C05">
        <w:tc>
          <w:tcPr>
            <w:tcW w:w="1702" w:type="dxa"/>
            <w:vMerge/>
            <w:shd w:val="clear" w:color="auto" w:fill="auto"/>
            <w:vAlign w:val="center"/>
          </w:tcPr>
          <w:p w14:paraId="37949693" w14:textId="77777777" w:rsidR="00342896" w:rsidRPr="00342896" w:rsidRDefault="00342896" w:rsidP="005D3C05">
            <w:pPr>
              <w:spacing w:beforeLines="60" w:before="144" w:afterLines="60" w:after="144"/>
              <w:ind w:left="34" w:hanging="34"/>
              <w:jc w:val="center"/>
              <w:rPr>
                <w:b/>
                <w:szCs w:val="22"/>
              </w:rPr>
            </w:pPr>
          </w:p>
        </w:tc>
        <w:tc>
          <w:tcPr>
            <w:tcW w:w="1134" w:type="dxa"/>
            <w:vMerge/>
            <w:shd w:val="clear" w:color="auto" w:fill="auto"/>
            <w:vAlign w:val="center"/>
          </w:tcPr>
          <w:p w14:paraId="5A614BC2" w14:textId="77777777" w:rsidR="00342896" w:rsidRPr="00342896" w:rsidRDefault="00342896" w:rsidP="005D3C05">
            <w:pPr>
              <w:spacing w:beforeLines="60" w:before="144" w:afterLines="60" w:after="144"/>
              <w:jc w:val="center"/>
              <w:rPr>
                <w:szCs w:val="22"/>
              </w:rPr>
            </w:pPr>
          </w:p>
        </w:tc>
        <w:tc>
          <w:tcPr>
            <w:tcW w:w="1275" w:type="dxa"/>
            <w:shd w:val="clear" w:color="auto" w:fill="auto"/>
            <w:vAlign w:val="center"/>
          </w:tcPr>
          <w:p w14:paraId="61A440D1" w14:textId="77777777" w:rsidR="00342896" w:rsidRPr="00342896" w:rsidRDefault="00342896" w:rsidP="005D3C05">
            <w:pPr>
              <w:spacing w:beforeLines="60" w:before="144" w:afterLines="60" w:after="144"/>
              <w:jc w:val="center"/>
              <w:rPr>
                <w:szCs w:val="22"/>
              </w:rPr>
            </w:pPr>
            <w:r w:rsidRPr="00342896">
              <w:rPr>
                <w:szCs w:val="22"/>
              </w:rPr>
              <w:t>24 months</w:t>
            </w:r>
          </w:p>
        </w:tc>
        <w:tc>
          <w:tcPr>
            <w:tcW w:w="1276" w:type="dxa"/>
            <w:shd w:val="clear" w:color="auto" w:fill="auto"/>
            <w:vAlign w:val="center"/>
          </w:tcPr>
          <w:p w14:paraId="75578EFA" w14:textId="77777777" w:rsidR="00342896" w:rsidRPr="00342896" w:rsidRDefault="00342896" w:rsidP="005D3C05">
            <w:pPr>
              <w:spacing w:beforeLines="60" w:before="144" w:afterLines="60" w:after="144"/>
              <w:jc w:val="center"/>
              <w:rPr>
                <w:szCs w:val="22"/>
              </w:rPr>
            </w:pPr>
            <w:r w:rsidRPr="00342896">
              <w:rPr>
                <w:szCs w:val="22"/>
              </w:rPr>
              <w:t>$1673</w:t>
            </w:r>
          </w:p>
        </w:tc>
        <w:tc>
          <w:tcPr>
            <w:tcW w:w="1276" w:type="dxa"/>
            <w:vAlign w:val="center"/>
          </w:tcPr>
          <w:p w14:paraId="3B151318" w14:textId="77777777" w:rsidR="00342896" w:rsidRPr="00342896" w:rsidRDefault="00342896" w:rsidP="005D3C05">
            <w:pPr>
              <w:spacing w:beforeLines="60" w:before="144" w:afterLines="60" w:after="144"/>
              <w:jc w:val="center"/>
              <w:rPr>
                <w:szCs w:val="22"/>
              </w:rPr>
            </w:pPr>
            <w:r w:rsidRPr="00342896">
              <w:rPr>
                <w:szCs w:val="22"/>
              </w:rPr>
              <w:t>$360</w:t>
            </w:r>
          </w:p>
        </w:tc>
        <w:tc>
          <w:tcPr>
            <w:tcW w:w="1559" w:type="dxa"/>
            <w:vMerge/>
            <w:vAlign w:val="center"/>
          </w:tcPr>
          <w:p w14:paraId="328A4661" w14:textId="77777777" w:rsidR="00342896" w:rsidRPr="00342896" w:rsidRDefault="00342896" w:rsidP="005D3C05">
            <w:pPr>
              <w:spacing w:beforeLines="60" w:before="144" w:afterLines="60" w:after="144"/>
              <w:jc w:val="center"/>
              <w:rPr>
                <w:szCs w:val="22"/>
              </w:rPr>
            </w:pPr>
          </w:p>
        </w:tc>
        <w:tc>
          <w:tcPr>
            <w:tcW w:w="1134" w:type="dxa"/>
            <w:vMerge/>
            <w:shd w:val="clear" w:color="auto" w:fill="auto"/>
            <w:vAlign w:val="center"/>
          </w:tcPr>
          <w:p w14:paraId="7DBAB5BA" w14:textId="77777777" w:rsidR="00342896" w:rsidRPr="00342896" w:rsidRDefault="00342896" w:rsidP="005D3C05">
            <w:pPr>
              <w:spacing w:beforeLines="60" w:before="144" w:afterLines="60" w:after="144"/>
              <w:jc w:val="center"/>
              <w:rPr>
                <w:szCs w:val="22"/>
              </w:rPr>
            </w:pPr>
          </w:p>
        </w:tc>
        <w:tc>
          <w:tcPr>
            <w:tcW w:w="1134" w:type="dxa"/>
            <w:vMerge/>
            <w:shd w:val="clear" w:color="auto" w:fill="auto"/>
            <w:vAlign w:val="center"/>
          </w:tcPr>
          <w:p w14:paraId="7EDA8D23" w14:textId="77777777" w:rsidR="00342896" w:rsidRPr="00342896" w:rsidRDefault="00342896" w:rsidP="005D3C05">
            <w:pPr>
              <w:spacing w:beforeLines="60" w:before="144" w:afterLines="60" w:after="144"/>
              <w:jc w:val="center"/>
              <w:rPr>
                <w:szCs w:val="22"/>
              </w:rPr>
            </w:pPr>
          </w:p>
        </w:tc>
        <w:tc>
          <w:tcPr>
            <w:tcW w:w="1817" w:type="dxa"/>
            <w:vMerge/>
            <w:shd w:val="clear" w:color="auto" w:fill="auto"/>
            <w:vAlign w:val="center"/>
          </w:tcPr>
          <w:p w14:paraId="21657F90" w14:textId="77777777" w:rsidR="00342896" w:rsidRPr="00342896" w:rsidRDefault="00342896" w:rsidP="005D3C05">
            <w:pPr>
              <w:spacing w:beforeLines="60" w:before="144" w:afterLines="60" w:after="144"/>
              <w:jc w:val="center"/>
              <w:rPr>
                <w:szCs w:val="22"/>
              </w:rPr>
            </w:pPr>
          </w:p>
        </w:tc>
        <w:tc>
          <w:tcPr>
            <w:tcW w:w="1537" w:type="dxa"/>
            <w:vMerge/>
            <w:shd w:val="clear" w:color="auto" w:fill="auto"/>
            <w:vAlign w:val="center"/>
          </w:tcPr>
          <w:p w14:paraId="4DDB76ED" w14:textId="77777777" w:rsidR="00342896" w:rsidRPr="00342896" w:rsidRDefault="00342896" w:rsidP="005D3C05">
            <w:pPr>
              <w:spacing w:beforeLines="60" w:before="144" w:afterLines="60" w:after="144"/>
              <w:jc w:val="center"/>
              <w:rPr>
                <w:szCs w:val="22"/>
              </w:rPr>
            </w:pPr>
          </w:p>
        </w:tc>
        <w:tc>
          <w:tcPr>
            <w:tcW w:w="693" w:type="dxa"/>
            <w:vMerge/>
            <w:shd w:val="clear" w:color="auto" w:fill="auto"/>
            <w:vAlign w:val="center"/>
          </w:tcPr>
          <w:p w14:paraId="776E441A" w14:textId="77777777" w:rsidR="00342896" w:rsidRPr="00342896" w:rsidRDefault="00342896" w:rsidP="005D3C05">
            <w:pPr>
              <w:spacing w:beforeLines="60" w:before="144" w:afterLines="60" w:after="144"/>
              <w:ind w:right="1090"/>
              <w:jc w:val="center"/>
              <w:rPr>
                <w:b/>
                <w:szCs w:val="22"/>
              </w:rPr>
            </w:pPr>
          </w:p>
        </w:tc>
      </w:tr>
    </w:tbl>
    <w:p w14:paraId="59ACE278" w14:textId="77777777" w:rsidR="00342896" w:rsidRPr="00342896" w:rsidRDefault="00342896" w:rsidP="00342896">
      <w:pPr>
        <w:pStyle w:val="SubHead"/>
        <w:spacing w:after="0"/>
        <w:outlineLvl w:val="1"/>
        <w:rPr>
          <w:rFonts w:ascii="Times New Roman" w:hAnsi="Times New Roman" w:cs="Times New Roman"/>
          <w:szCs w:val="22"/>
        </w:rPr>
      </w:pPr>
      <w:bookmarkStart w:id="218" w:name="_Toc353901455"/>
      <w:bookmarkStart w:id="219" w:name="_Toc353901456"/>
      <w:bookmarkStart w:id="220" w:name="_Toc353901457"/>
      <w:bookmarkStart w:id="221" w:name="_Toc353901458"/>
      <w:bookmarkStart w:id="222" w:name="_Toc353901459"/>
      <w:bookmarkStart w:id="223" w:name="_Toc353901460"/>
      <w:bookmarkStart w:id="224" w:name="_Toc353901461"/>
      <w:bookmarkStart w:id="225" w:name="_Toc353901462"/>
      <w:bookmarkStart w:id="226" w:name="_Toc353901463"/>
      <w:bookmarkStart w:id="227" w:name="_Toc353901504"/>
      <w:bookmarkStart w:id="228" w:name="_Toc353901505"/>
      <w:bookmarkStart w:id="229" w:name="_Toc353901506"/>
      <w:bookmarkStart w:id="230" w:name="_Toc353901507"/>
      <w:bookmarkStart w:id="231" w:name="_Toc353901508"/>
      <w:bookmarkStart w:id="232" w:name="_Toc353901509"/>
      <w:bookmarkStart w:id="233" w:name="_Toc353901510"/>
      <w:bookmarkStart w:id="234" w:name="_Toc353901511"/>
      <w:bookmarkStart w:id="235" w:name="_Toc353901512"/>
      <w:bookmarkStart w:id="236" w:name="_Toc353901513"/>
      <w:bookmarkStart w:id="237" w:name="_Toc353901514"/>
      <w:bookmarkStart w:id="238" w:name="_Toc353901515"/>
      <w:bookmarkStart w:id="239" w:name="_Toc353901516"/>
      <w:bookmarkStart w:id="240" w:name="_Toc353901546"/>
      <w:bookmarkStart w:id="241" w:name="_Toc353901547"/>
      <w:bookmarkStart w:id="242" w:name="_Toc353901548"/>
      <w:bookmarkStart w:id="243" w:name="_Toc353901549"/>
      <w:bookmarkStart w:id="244" w:name="_Toc353901550"/>
      <w:bookmarkStart w:id="245" w:name="_Toc353901551"/>
      <w:bookmarkStart w:id="246" w:name="_Toc353901552"/>
      <w:bookmarkStart w:id="247" w:name="_Toc353901553"/>
      <w:bookmarkStart w:id="248" w:name="_Toc353901554"/>
      <w:bookmarkStart w:id="249" w:name="_Toc353901555"/>
      <w:bookmarkStart w:id="250" w:name="_Toc353901556"/>
      <w:bookmarkStart w:id="251" w:name="_Toc353901557"/>
      <w:bookmarkStart w:id="252" w:name="_Toc353901558"/>
      <w:bookmarkStart w:id="253" w:name="_Toc353901603"/>
      <w:bookmarkStart w:id="254" w:name="_Toc353901604"/>
      <w:bookmarkStart w:id="255" w:name="_Toc353901605"/>
      <w:bookmarkStart w:id="256" w:name="_Toc353901606"/>
      <w:bookmarkStart w:id="257" w:name="_Toc353901607"/>
      <w:bookmarkStart w:id="258" w:name="_Toc353901608"/>
      <w:bookmarkStart w:id="259" w:name="_Toc353901609"/>
      <w:bookmarkStart w:id="260" w:name="_Toc353901610"/>
      <w:bookmarkStart w:id="261" w:name="_Toc353901611"/>
      <w:bookmarkStart w:id="262" w:name="_Toc353901612"/>
      <w:bookmarkStart w:id="263" w:name="_Toc353901613"/>
      <w:bookmarkStart w:id="264" w:name="_Toc353901614"/>
      <w:bookmarkStart w:id="265" w:name="_Toc353901615"/>
      <w:bookmarkStart w:id="266" w:name="_Toc353901616"/>
      <w:bookmarkStart w:id="267" w:name="_Toc353901660"/>
      <w:bookmarkStart w:id="268" w:name="_Toc353901661"/>
      <w:bookmarkStart w:id="269" w:name="_Toc353901662"/>
      <w:bookmarkStart w:id="270" w:name="_Toc353901663"/>
      <w:bookmarkStart w:id="271" w:name="_Toc353901664"/>
      <w:bookmarkStart w:id="272" w:name="_Toc353901665"/>
      <w:bookmarkStart w:id="273" w:name="_Toc353901666"/>
      <w:bookmarkStart w:id="274" w:name="_Toc353901667"/>
      <w:bookmarkStart w:id="275" w:name="_Toc353901668"/>
      <w:bookmarkStart w:id="276" w:name="_Toc353901669"/>
      <w:bookmarkStart w:id="277" w:name="_Toc353901670"/>
      <w:bookmarkStart w:id="278" w:name="_Toc353901671"/>
      <w:bookmarkStart w:id="279" w:name="_Toc353901672"/>
      <w:bookmarkStart w:id="280" w:name="_Toc353901673"/>
      <w:bookmarkStart w:id="281" w:name="_Toc353901718"/>
      <w:bookmarkStart w:id="282" w:name="_Toc353901719"/>
      <w:bookmarkStart w:id="283" w:name="_Toc353901720"/>
      <w:bookmarkStart w:id="284" w:name="_Toc353901721"/>
      <w:bookmarkStart w:id="285" w:name="_Toc353901722"/>
      <w:bookmarkStart w:id="286" w:name="_Toc353901723"/>
      <w:bookmarkStart w:id="287" w:name="_Toc353901724"/>
      <w:bookmarkStart w:id="288" w:name="_Toc353901725"/>
      <w:bookmarkStart w:id="289" w:name="_Toc353901726"/>
      <w:bookmarkStart w:id="290" w:name="_Toc353901727"/>
      <w:bookmarkStart w:id="291" w:name="_Toc353901728"/>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342896">
        <w:rPr>
          <w:rFonts w:ascii="Times New Roman" w:hAnsi="Times New Roman" w:cs="Times New Roman"/>
          <w:szCs w:val="22"/>
        </w:rPr>
        <w:t xml:space="preserve"> </w:t>
      </w:r>
      <w:r w:rsidRPr="00342896">
        <w:rPr>
          <w:rFonts w:ascii="Times New Roman" w:hAnsi="Times New Roman" w:cs="Times New Roman"/>
          <w:szCs w:val="22"/>
        </w:rPr>
        <w:br w:type="page"/>
      </w:r>
    </w:p>
    <w:tbl>
      <w:tblPr>
        <w:tblW w:w="14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134"/>
        <w:gridCol w:w="1275"/>
        <w:gridCol w:w="1276"/>
        <w:gridCol w:w="1276"/>
        <w:gridCol w:w="1567"/>
        <w:gridCol w:w="1063"/>
        <w:gridCol w:w="1162"/>
        <w:gridCol w:w="1736"/>
        <w:gridCol w:w="1652"/>
        <w:gridCol w:w="693"/>
      </w:tblGrid>
      <w:tr w:rsidR="00342896" w:rsidRPr="00342896" w14:paraId="38708AE3" w14:textId="77777777" w:rsidTr="005D3C05">
        <w:trPr>
          <w:tblHeader/>
        </w:trPr>
        <w:tc>
          <w:tcPr>
            <w:tcW w:w="6629" w:type="dxa"/>
            <w:gridSpan w:val="5"/>
            <w:shd w:val="clear" w:color="auto" w:fill="BFBFBF"/>
            <w:vAlign w:val="center"/>
          </w:tcPr>
          <w:p w14:paraId="5878ED42" w14:textId="77777777" w:rsidR="00342896" w:rsidRPr="00342896" w:rsidRDefault="00342896" w:rsidP="005D3C05">
            <w:pPr>
              <w:spacing w:beforeLines="60" w:before="144" w:afterLines="60" w:after="144"/>
              <w:jc w:val="center"/>
              <w:rPr>
                <w:b/>
                <w:sz w:val="20"/>
              </w:rPr>
            </w:pPr>
            <w:r w:rsidRPr="00342896">
              <w:rPr>
                <w:b/>
                <w:sz w:val="20"/>
              </w:rPr>
              <w:t>BUNDLE OVERVIEW</w:t>
            </w:r>
          </w:p>
        </w:tc>
        <w:tc>
          <w:tcPr>
            <w:tcW w:w="1567" w:type="dxa"/>
            <w:shd w:val="clear" w:color="auto" w:fill="BFBFBF"/>
            <w:vAlign w:val="center"/>
          </w:tcPr>
          <w:p w14:paraId="3232EABF" w14:textId="77777777" w:rsidR="00342896" w:rsidRPr="00342896" w:rsidRDefault="00342896" w:rsidP="005D3C05">
            <w:pPr>
              <w:spacing w:beforeLines="60" w:before="144" w:afterLines="60" w:after="144"/>
              <w:jc w:val="center"/>
              <w:rPr>
                <w:b/>
                <w:sz w:val="20"/>
              </w:rPr>
            </w:pPr>
            <w:r w:rsidRPr="00342896">
              <w:rPr>
                <w:b/>
                <w:sz w:val="20"/>
              </w:rPr>
              <w:t>HOME BROADBAND</w:t>
            </w:r>
          </w:p>
        </w:tc>
        <w:tc>
          <w:tcPr>
            <w:tcW w:w="6306" w:type="dxa"/>
            <w:gridSpan w:val="5"/>
            <w:shd w:val="clear" w:color="auto" w:fill="BFBFBF"/>
            <w:vAlign w:val="center"/>
          </w:tcPr>
          <w:p w14:paraId="66647F32" w14:textId="77777777" w:rsidR="00342896" w:rsidRPr="00342896" w:rsidRDefault="00342896" w:rsidP="005D3C05">
            <w:pPr>
              <w:spacing w:beforeLines="60" w:before="144" w:afterLines="60" w:after="144"/>
              <w:jc w:val="center"/>
              <w:rPr>
                <w:b/>
                <w:sz w:val="20"/>
              </w:rPr>
            </w:pPr>
            <w:r w:rsidRPr="00342896">
              <w:rPr>
                <w:b/>
                <w:sz w:val="20"/>
              </w:rPr>
              <w:t>CALLS FROM YOUR HOME PHONE</w:t>
            </w:r>
          </w:p>
        </w:tc>
      </w:tr>
      <w:tr w:rsidR="00342896" w:rsidRPr="00342896" w14:paraId="253A3CD0" w14:textId="77777777" w:rsidTr="005D3C05">
        <w:trPr>
          <w:tblHeader/>
        </w:trPr>
        <w:tc>
          <w:tcPr>
            <w:tcW w:w="1668" w:type="dxa"/>
            <w:shd w:val="clear" w:color="auto" w:fill="BFBFBF"/>
            <w:vAlign w:val="center"/>
          </w:tcPr>
          <w:p w14:paraId="508D0B9E" w14:textId="77777777" w:rsidR="00342896" w:rsidRPr="00342896" w:rsidRDefault="00342896" w:rsidP="005D3C05">
            <w:pPr>
              <w:spacing w:beforeLines="60" w:before="144" w:afterLines="60" w:after="144"/>
              <w:jc w:val="center"/>
              <w:rPr>
                <w:b/>
                <w:sz w:val="20"/>
              </w:rPr>
            </w:pPr>
            <w:r w:rsidRPr="00342896">
              <w:rPr>
                <w:b/>
                <w:sz w:val="20"/>
              </w:rPr>
              <w:t>Bundle</w:t>
            </w:r>
          </w:p>
        </w:tc>
        <w:tc>
          <w:tcPr>
            <w:tcW w:w="1134" w:type="dxa"/>
            <w:shd w:val="clear" w:color="auto" w:fill="BFBFBF"/>
            <w:vAlign w:val="center"/>
          </w:tcPr>
          <w:p w14:paraId="4E038E7B" w14:textId="77777777" w:rsidR="00342896" w:rsidRPr="00342896" w:rsidRDefault="00342896" w:rsidP="005D3C05">
            <w:pPr>
              <w:spacing w:beforeLines="60" w:before="144" w:afterLines="60" w:after="144"/>
              <w:jc w:val="center"/>
              <w:rPr>
                <w:b/>
                <w:sz w:val="20"/>
              </w:rPr>
            </w:pPr>
            <w:r w:rsidRPr="00342896">
              <w:rPr>
                <w:b/>
                <w:sz w:val="20"/>
              </w:rPr>
              <w:t>Monthly charge (excl. usage)</w:t>
            </w:r>
          </w:p>
        </w:tc>
        <w:tc>
          <w:tcPr>
            <w:tcW w:w="1275" w:type="dxa"/>
            <w:shd w:val="clear" w:color="auto" w:fill="BFBFBF"/>
            <w:vAlign w:val="center"/>
          </w:tcPr>
          <w:p w14:paraId="797DD59A" w14:textId="77777777" w:rsidR="00342896" w:rsidRPr="00342896" w:rsidRDefault="00342896" w:rsidP="005D3C05">
            <w:pPr>
              <w:spacing w:beforeLines="60" w:before="144" w:afterLines="60" w:after="144"/>
              <w:jc w:val="center"/>
              <w:rPr>
                <w:b/>
                <w:sz w:val="20"/>
              </w:rPr>
            </w:pPr>
            <w:r w:rsidRPr="00342896">
              <w:rPr>
                <w:b/>
                <w:sz w:val="20"/>
              </w:rPr>
              <w:t>Minimum term</w:t>
            </w:r>
          </w:p>
        </w:tc>
        <w:tc>
          <w:tcPr>
            <w:tcW w:w="1276" w:type="dxa"/>
            <w:shd w:val="clear" w:color="auto" w:fill="BFBFBF"/>
            <w:vAlign w:val="center"/>
          </w:tcPr>
          <w:p w14:paraId="6B787BBD" w14:textId="77777777" w:rsidR="00342896" w:rsidRPr="00342896" w:rsidRDefault="00342896" w:rsidP="005D3C05">
            <w:pPr>
              <w:spacing w:beforeLines="60" w:before="144" w:afterLines="60" w:after="144"/>
              <w:jc w:val="center"/>
              <w:rPr>
                <w:b/>
                <w:sz w:val="20"/>
              </w:rPr>
            </w:pPr>
            <w:r w:rsidRPr="00342896">
              <w:rPr>
                <w:b/>
                <w:sz w:val="20"/>
              </w:rPr>
              <w:t>Minimum cost (incl. set up fees)</w:t>
            </w:r>
          </w:p>
        </w:tc>
        <w:tc>
          <w:tcPr>
            <w:tcW w:w="1276" w:type="dxa"/>
            <w:shd w:val="clear" w:color="auto" w:fill="BFBFBF"/>
            <w:vAlign w:val="center"/>
          </w:tcPr>
          <w:p w14:paraId="082FF92D" w14:textId="77777777" w:rsidR="00342896" w:rsidRPr="00342896" w:rsidRDefault="00342896" w:rsidP="005D3C05">
            <w:pPr>
              <w:spacing w:beforeLines="60" w:before="144" w:afterLines="60" w:after="144"/>
              <w:jc w:val="center"/>
              <w:rPr>
                <w:b/>
                <w:sz w:val="20"/>
              </w:rPr>
            </w:pPr>
            <w:r w:rsidRPr="00342896">
              <w:rPr>
                <w:b/>
                <w:sz w:val="20"/>
              </w:rPr>
              <w:t>Maximum ETC</w:t>
            </w:r>
          </w:p>
        </w:tc>
        <w:tc>
          <w:tcPr>
            <w:tcW w:w="1567" w:type="dxa"/>
            <w:shd w:val="clear" w:color="auto" w:fill="BFBFBF"/>
            <w:vAlign w:val="center"/>
          </w:tcPr>
          <w:p w14:paraId="3376DC09" w14:textId="77777777" w:rsidR="00342896" w:rsidRPr="00342896" w:rsidRDefault="00342896" w:rsidP="005D3C05">
            <w:pPr>
              <w:spacing w:beforeLines="60" w:before="144" w:afterLines="60" w:after="144"/>
              <w:jc w:val="center"/>
              <w:rPr>
                <w:b/>
                <w:sz w:val="20"/>
              </w:rPr>
            </w:pPr>
            <w:r w:rsidRPr="00342896">
              <w:rPr>
                <w:b/>
                <w:sz w:val="20"/>
              </w:rPr>
              <w:t>Monthly data allowance</w:t>
            </w:r>
          </w:p>
        </w:tc>
        <w:tc>
          <w:tcPr>
            <w:tcW w:w="1063" w:type="dxa"/>
            <w:shd w:val="clear" w:color="auto" w:fill="BFBFBF"/>
            <w:vAlign w:val="center"/>
          </w:tcPr>
          <w:p w14:paraId="71E410F2" w14:textId="77777777" w:rsidR="00342896" w:rsidRPr="00342896" w:rsidRDefault="00342896" w:rsidP="005D3C05">
            <w:pPr>
              <w:spacing w:beforeLines="60" w:before="144" w:afterLines="60" w:after="144"/>
              <w:jc w:val="center"/>
              <w:rPr>
                <w:b/>
                <w:sz w:val="20"/>
              </w:rPr>
            </w:pPr>
            <w:r w:rsidRPr="00342896">
              <w:rPr>
                <w:b/>
                <w:sz w:val="20"/>
              </w:rPr>
              <w:t>Local calls</w:t>
            </w:r>
          </w:p>
        </w:tc>
        <w:tc>
          <w:tcPr>
            <w:tcW w:w="1162" w:type="dxa"/>
            <w:shd w:val="clear" w:color="auto" w:fill="BFBFBF"/>
            <w:vAlign w:val="center"/>
          </w:tcPr>
          <w:p w14:paraId="556AFF49" w14:textId="77777777" w:rsidR="00342896" w:rsidRPr="00342896" w:rsidRDefault="00342896" w:rsidP="005D3C05">
            <w:pPr>
              <w:spacing w:beforeLines="60" w:before="144" w:afterLines="60" w:after="144"/>
              <w:jc w:val="center"/>
              <w:rPr>
                <w:b/>
                <w:sz w:val="20"/>
              </w:rPr>
            </w:pPr>
            <w:r w:rsidRPr="00342896">
              <w:rPr>
                <w:b/>
                <w:sz w:val="20"/>
              </w:rPr>
              <w:t>13 numbers</w:t>
            </w:r>
          </w:p>
        </w:tc>
        <w:tc>
          <w:tcPr>
            <w:tcW w:w="1736" w:type="dxa"/>
            <w:shd w:val="clear" w:color="auto" w:fill="BFBFBF"/>
            <w:vAlign w:val="center"/>
          </w:tcPr>
          <w:p w14:paraId="04D0789A" w14:textId="77777777" w:rsidR="00342896" w:rsidRPr="00342896" w:rsidRDefault="00342896" w:rsidP="005D3C05">
            <w:pPr>
              <w:spacing w:beforeLines="60" w:before="144" w:afterLines="60" w:after="144"/>
              <w:jc w:val="center"/>
              <w:rPr>
                <w:b/>
                <w:sz w:val="20"/>
              </w:rPr>
            </w:pPr>
            <w:r w:rsidRPr="00342896">
              <w:rPr>
                <w:b/>
                <w:sz w:val="20"/>
              </w:rPr>
              <w:t>National calls and calls to standard Australian mobiles</w:t>
            </w:r>
          </w:p>
        </w:tc>
        <w:tc>
          <w:tcPr>
            <w:tcW w:w="1652" w:type="dxa"/>
            <w:shd w:val="clear" w:color="auto" w:fill="BFBFBF"/>
            <w:vAlign w:val="center"/>
          </w:tcPr>
          <w:p w14:paraId="4CAF60B2" w14:textId="77777777" w:rsidR="00342896" w:rsidRPr="00342896" w:rsidRDefault="00342896" w:rsidP="005D3C05">
            <w:pPr>
              <w:spacing w:beforeLines="60" w:before="144" w:afterLines="60" w:after="144"/>
              <w:jc w:val="center"/>
              <w:rPr>
                <w:b/>
                <w:sz w:val="20"/>
              </w:rPr>
            </w:pPr>
            <w:r w:rsidRPr="00342896">
              <w:rPr>
                <w:b/>
                <w:sz w:val="20"/>
              </w:rPr>
              <w:t>International calls</w:t>
            </w:r>
          </w:p>
        </w:tc>
        <w:tc>
          <w:tcPr>
            <w:tcW w:w="693" w:type="dxa"/>
            <w:shd w:val="clear" w:color="auto" w:fill="BFBFBF"/>
            <w:vAlign w:val="center"/>
          </w:tcPr>
          <w:p w14:paraId="7F1D61B4" w14:textId="77777777" w:rsidR="00342896" w:rsidRPr="00342896" w:rsidRDefault="00342896" w:rsidP="005D3C05">
            <w:pPr>
              <w:spacing w:beforeLines="60" w:before="144" w:afterLines="60" w:after="144"/>
              <w:jc w:val="center"/>
              <w:rPr>
                <w:b/>
                <w:sz w:val="20"/>
              </w:rPr>
            </w:pPr>
          </w:p>
        </w:tc>
      </w:tr>
      <w:tr w:rsidR="00342896" w:rsidRPr="00342896" w14:paraId="3E1646E5" w14:textId="77777777" w:rsidTr="005D3C05">
        <w:trPr>
          <w:trHeight w:val="70"/>
        </w:trPr>
        <w:tc>
          <w:tcPr>
            <w:tcW w:w="1668" w:type="dxa"/>
            <w:vMerge w:val="restart"/>
            <w:shd w:val="clear" w:color="auto" w:fill="auto"/>
            <w:vAlign w:val="center"/>
          </w:tcPr>
          <w:p w14:paraId="463BCC4E" w14:textId="77777777" w:rsidR="00342896" w:rsidRPr="00342896" w:rsidRDefault="00342896" w:rsidP="005D3C05">
            <w:pPr>
              <w:spacing w:beforeLines="60" w:before="144" w:afterLines="60" w:after="144"/>
              <w:jc w:val="center"/>
              <w:rPr>
                <w:b/>
                <w:szCs w:val="22"/>
              </w:rPr>
            </w:pPr>
            <w:r w:rsidRPr="00342896">
              <w:rPr>
                <w:b/>
                <w:szCs w:val="22"/>
              </w:rPr>
              <w:t>Small Broadband Bundle</w:t>
            </w:r>
          </w:p>
        </w:tc>
        <w:tc>
          <w:tcPr>
            <w:tcW w:w="1134" w:type="dxa"/>
            <w:vMerge w:val="restart"/>
            <w:vAlign w:val="center"/>
          </w:tcPr>
          <w:p w14:paraId="7F19B6E1" w14:textId="77777777" w:rsidR="00342896" w:rsidRPr="00342896" w:rsidRDefault="00342896" w:rsidP="005D3C05">
            <w:pPr>
              <w:spacing w:beforeLines="60" w:before="144" w:afterLines="60" w:after="144"/>
              <w:jc w:val="center"/>
              <w:rPr>
                <w:szCs w:val="22"/>
              </w:rPr>
            </w:pPr>
            <w:r w:rsidRPr="00342896">
              <w:rPr>
                <w:szCs w:val="22"/>
              </w:rPr>
              <w:t>$75</w:t>
            </w:r>
          </w:p>
        </w:tc>
        <w:tc>
          <w:tcPr>
            <w:tcW w:w="1275" w:type="dxa"/>
            <w:shd w:val="clear" w:color="auto" w:fill="auto"/>
            <w:vAlign w:val="center"/>
          </w:tcPr>
          <w:p w14:paraId="1889E12F" w14:textId="77777777" w:rsidR="00342896" w:rsidRPr="00342896" w:rsidRDefault="00342896" w:rsidP="005D3C05">
            <w:pPr>
              <w:spacing w:beforeLines="60" w:before="144" w:afterLines="60" w:after="144"/>
              <w:jc w:val="center"/>
              <w:rPr>
                <w:szCs w:val="22"/>
              </w:rPr>
            </w:pPr>
            <w:r w:rsidRPr="00342896">
              <w:rPr>
                <w:szCs w:val="22"/>
              </w:rPr>
              <w:t>Casual</w:t>
            </w:r>
          </w:p>
        </w:tc>
        <w:tc>
          <w:tcPr>
            <w:tcW w:w="1276" w:type="dxa"/>
            <w:shd w:val="clear" w:color="auto" w:fill="auto"/>
            <w:vAlign w:val="center"/>
          </w:tcPr>
          <w:p w14:paraId="7C907CE5" w14:textId="77777777" w:rsidR="00342896" w:rsidRPr="00342896" w:rsidRDefault="00342896" w:rsidP="005D3C05">
            <w:pPr>
              <w:spacing w:beforeLines="60" w:before="144" w:afterLines="60" w:after="144"/>
              <w:jc w:val="center"/>
              <w:rPr>
                <w:szCs w:val="22"/>
              </w:rPr>
            </w:pPr>
            <w:r w:rsidRPr="00342896">
              <w:rPr>
                <w:szCs w:val="22"/>
              </w:rPr>
              <w:t>$452</w:t>
            </w:r>
          </w:p>
        </w:tc>
        <w:tc>
          <w:tcPr>
            <w:tcW w:w="1276" w:type="dxa"/>
            <w:vAlign w:val="center"/>
          </w:tcPr>
          <w:p w14:paraId="4E145F91" w14:textId="77777777" w:rsidR="00342896" w:rsidRPr="00342896" w:rsidRDefault="00342896" w:rsidP="005D3C05">
            <w:pPr>
              <w:spacing w:beforeLines="60" w:before="144" w:afterLines="60" w:after="144"/>
              <w:jc w:val="center"/>
              <w:rPr>
                <w:szCs w:val="22"/>
              </w:rPr>
            </w:pPr>
            <w:r w:rsidRPr="00342896">
              <w:rPr>
                <w:szCs w:val="22"/>
              </w:rPr>
              <w:t>Not applicable</w:t>
            </w:r>
          </w:p>
        </w:tc>
        <w:tc>
          <w:tcPr>
            <w:tcW w:w="1567" w:type="dxa"/>
            <w:vMerge w:val="restart"/>
            <w:vAlign w:val="center"/>
          </w:tcPr>
          <w:p w14:paraId="7EA3199C" w14:textId="77777777" w:rsidR="00342896" w:rsidRPr="00342896" w:rsidRDefault="003138F9" w:rsidP="005D3C05">
            <w:pPr>
              <w:spacing w:beforeLines="60" w:before="144" w:afterLines="60" w:after="144"/>
              <w:jc w:val="center"/>
              <w:rPr>
                <w:szCs w:val="22"/>
              </w:rPr>
            </w:pPr>
            <w:r>
              <w:rPr>
                <w:szCs w:val="22"/>
              </w:rPr>
              <w:t>2</w:t>
            </w:r>
            <w:r w:rsidR="00342896" w:rsidRPr="00342896">
              <w:rPr>
                <w:szCs w:val="22"/>
              </w:rPr>
              <w:t>00GB</w:t>
            </w:r>
          </w:p>
        </w:tc>
        <w:tc>
          <w:tcPr>
            <w:tcW w:w="1063" w:type="dxa"/>
            <w:vMerge w:val="restart"/>
            <w:shd w:val="clear" w:color="auto" w:fill="auto"/>
            <w:vAlign w:val="center"/>
          </w:tcPr>
          <w:p w14:paraId="521A7101" w14:textId="77777777" w:rsidR="00342896" w:rsidRPr="00342896" w:rsidRDefault="00342896" w:rsidP="005D3C05">
            <w:pPr>
              <w:spacing w:beforeLines="60" w:before="144" w:afterLines="60" w:after="144"/>
              <w:jc w:val="center"/>
              <w:rPr>
                <w:szCs w:val="22"/>
              </w:rPr>
            </w:pPr>
            <w:r w:rsidRPr="00342896">
              <w:rPr>
                <w:szCs w:val="22"/>
              </w:rPr>
              <w:t>50c per call</w:t>
            </w:r>
          </w:p>
        </w:tc>
        <w:tc>
          <w:tcPr>
            <w:tcW w:w="1162" w:type="dxa"/>
            <w:vMerge w:val="restart"/>
            <w:shd w:val="clear" w:color="auto" w:fill="auto"/>
            <w:vAlign w:val="center"/>
          </w:tcPr>
          <w:p w14:paraId="5B6E0C9A" w14:textId="77777777" w:rsidR="00342896" w:rsidRPr="00342896" w:rsidRDefault="00342896" w:rsidP="005D3C05">
            <w:pPr>
              <w:spacing w:beforeLines="60" w:before="144" w:afterLines="60" w:after="144"/>
              <w:jc w:val="center"/>
              <w:rPr>
                <w:szCs w:val="22"/>
              </w:rPr>
            </w:pPr>
            <w:r w:rsidRPr="00342896">
              <w:rPr>
                <w:szCs w:val="22"/>
              </w:rPr>
              <w:t>40c per call</w:t>
            </w:r>
          </w:p>
        </w:tc>
        <w:tc>
          <w:tcPr>
            <w:tcW w:w="1736" w:type="dxa"/>
            <w:vMerge w:val="restart"/>
            <w:shd w:val="clear" w:color="auto" w:fill="auto"/>
            <w:vAlign w:val="center"/>
          </w:tcPr>
          <w:p w14:paraId="27E65699" w14:textId="77777777" w:rsidR="00342896" w:rsidRPr="00342896" w:rsidRDefault="00342896" w:rsidP="005D3C05">
            <w:pPr>
              <w:spacing w:beforeLines="60" w:before="144" w:afterLines="60" w:after="144"/>
              <w:jc w:val="center"/>
              <w:rPr>
                <w:szCs w:val="22"/>
              </w:rPr>
            </w:pPr>
            <w:r w:rsidRPr="00342896">
              <w:rPr>
                <w:szCs w:val="22"/>
              </w:rPr>
              <w:t>52c call connection fee plus 50c per 60 second block</w:t>
            </w:r>
          </w:p>
        </w:tc>
        <w:tc>
          <w:tcPr>
            <w:tcW w:w="1652" w:type="dxa"/>
            <w:vMerge w:val="restart"/>
            <w:vAlign w:val="center"/>
          </w:tcPr>
          <w:p w14:paraId="4A94FF94" w14:textId="77777777" w:rsidR="00342896" w:rsidRPr="00342896" w:rsidRDefault="00342896" w:rsidP="005D3C05">
            <w:pPr>
              <w:spacing w:beforeLines="60" w:before="144" w:afterLines="60" w:after="144"/>
              <w:jc w:val="center"/>
              <w:rPr>
                <w:szCs w:val="22"/>
              </w:rPr>
            </w:pPr>
            <w:r w:rsidRPr="00342896">
              <w:rPr>
                <w:szCs w:val="22"/>
              </w:rPr>
              <w:t xml:space="preserve">52c call connection fee + International Saver calling rates to select countries and standard rates apply to all other countries. </w:t>
            </w:r>
          </w:p>
          <w:p w14:paraId="511D9BFE" w14:textId="77777777" w:rsidR="00342896" w:rsidRPr="00342896" w:rsidRDefault="00342896" w:rsidP="005D3C05">
            <w:pPr>
              <w:spacing w:beforeLines="60" w:before="144" w:afterLines="60" w:after="144"/>
              <w:jc w:val="center"/>
              <w:rPr>
                <w:szCs w:val="22"/>
              </w:rPr>
            </w:pPr>
          </w:p>
        </w:tc>
        <w:tc>
          <w:tcPr>
            <w:tcW w:w="693" w:type="dxa"/>
            <w:vMerge w:val="restart"/>
            <w:shd w:val="clear" w:color="auto" w:fill="auto"/>
            <w:vAlign w:val="center"/>
          </w:tcPr>
          <w:p w14:paraId="77F64732" w14:textId="77777777" w:rsidR="00342896" w:rsidRPr="00342896" w:rsidRDefault="00342896" w:rsidP="005D3C05">
            <w:pPr>
              <w:spacing w:beforeLines="60" w:before="144" w:afterLines="60" w:after="144"/>
              <w:jc w:val="center"/>
              <w:rPr>
                <w:szCs w:val="22"/>
              </w:rPr>
            </w:pPr>
          </w:p>
        </w:tc>
      </w:tr>
      <w:tr w:rsidR="00342896" w:rsidRPr="00342896" w14:paraId="6036268C" w14:textId="77777777" w:rsidTr="005D3C05">
        <w:trPr>
          <w:trHeight w:val="407"/>
        </w:trPr>
        <w:tc>
          <w:tcPr>
            <w:tcW w:w="1668" w:type="dxa"/>
            <w:vMerge/>
            <w:shd w:val="clear" w:color="auto" w:fill="auto"/>
            <w:vAlign w:val="center"/>
          </w:tcPr>
          <w:p w14:paraId="77AA913C" w14:textId="77777777" w:rsidR="00342896" w:rsidRPr="00342896" w:rsidRDefault="00342896" w:rsidP="005D3C05">
            <w:pPr>
              <w:spacing w:beforeLines="60" w:before="144" w:afterLines="60" w:after="144"/>
              <w:jc w:val="center"/>
              <w:rPr>
                <w:b/>
                <w:szCs w:val="22"/>
              </w:rPr>
            </w:pPr>
          </w:p>
        </w:tc>
        <w:tc>
          <w:tcPr>
            <w:tcW w:w="1134" w:type="dxa"/>
            <w:vMerge/>
            <w:vAlign w:val="center"/>
          </w:tcPr>
          <w:p w14:paraId="6592A707" w14:textId="77777777" w:rsidR="00342896" w:rsidRPr="00342896" w:rsidRDefault="00342896" w:rsidP="005D3C05">
            <w:pPr>
              <w:spacing w:beforeLines="60" w:before="144" w:afterLines="60" w:after="144"/>
              <w:jc w:val="center"/>
              <w:rPr>
                <w:szCs w:val="22"/>
              </w:rPr>
            </w:pPr>
          </w:p>
        </w:tc>
        <w:tc>
          <w:tcPr>
            <w:tcW w:w="1275" w:type="dxa"/>
            <w:shd w:val="clear" w:color="auto" w:fill="auto"/>
            <w:vAlign w:val="center"/>
          </w:tcPr>
          <w:p w14:paraId="461E97AD" w14:textId="77777777" w:rsidR="00342896" w:rsidRPr="00342896" w:rsidRDefault="00342896" w:rsidP="005D3C05">
            <w:pPr>
              <w:spacing w:beforeLines="60" w:before="144" w:afterLines="60" w:after="144"/>
              <w:jc w:val="center"/>
              <w:rPr>
                <w:szCs w:val="22"/>
              </w:rPr>
            </w:pPr>
            <w:r w:rsidRPr="00342896">
              <w:rPr>
                <w:szCs w:val="22"/>
              </w:rPr>
              <w:t>24 months</w:t>
            </w:r>
          </w:p>
        </w:tc>
        <w:tc>
          <w:tcPr>
            <w:tcW w:w="1276" w:type="dxa"/>
            <w:shd w:val="clear" w:color="auto" w:fill="auto"/>
            <w:vAlign w:val="center"/>
          </w:tcPr>
          <w:p w14:paraId="1EADA36A" w14:textId="77777777" w:rsidR="00342896" w:rsidRPr="00342896" w:rsidRDefault="00342896" w:rsidP="005D3C05">
            <w:pPr>
              <w:spacing w:beforeLines="60" w:before="144" w:afterLines="60" w:after="144"/>
              <w:jc w:val="center"/>
              <w:rPr>
                <w:szCs w:val="22"/>
              </w:rPr>
            </w:pPr>
            <w:r w:rsidRPr="00342896">
              <w:rPr>
                <w:szCs w:val="22"/>
              </w:rPr>
              <w:t>$2,057</w:t>
            </w:r>
          </w:p>
        </w:tc>
        <w:tc>
          <w:tcPr>
            <w:tcW w:w="1276" w:type="dxa"/>
            <w:vAlign w:val="center"/>
          </w:tcPr>
          <w:p w14:paraId="0662CBA4" w14:textId="77777777" w:rsidR="00342896" w:rsidRPr="00342896" w:rsidRDefault="00342896" w:rsidP="005D3C05">
            <w:pPr>
              <w:spacing w:beforeLines="60" w:before="144" w:afterLines="60" w:after="144"/>
              <w:jc w:val="center"/>
              <w:rPr>
                <w:szCs w:val="22"/>
              </w:rPr>
            </w:pPr>
            <w:r w:rsidRPr="00342896">
              <w:rPr>
                <w:szCs w:val="22"/>
              </w:rPr>
              <w:t>$360</w:t>
            </w:r>
          </w:p>
          <w:p w14:paraId="172AF38D" w14:textId="77777777" w:rsidR="00342896" w:rsidRPr="00342896" w:rsidRDefault="00342896" w:rsidP="005D3C05">
            <w:pPr>
              <w:spacing w:beforeLines="60" w:before="144" w:afterLines="60" w:after="144"/>
              <w:jc w:val="center"/>
              <w:rPr>
                <w:szCs w:val="22"/>
              </w:rPr>
            </w:pPr>
          </w:p>
        </w:tc>
        <w:tc>
          <w:tcPr>
            <w:tcW w:w="1567" w:type="dxa"/>
            <w:vMerge/>
            <w:vAlign w:val="center"/>
          </w:tcPr>
          <w:p w14:paraId="65CE18B3" w14:textId="77777777" w:rsidR="00342896" w:rsidRPr="00342896" w:rsidRDefault="00342896" w:rsidP="005D3C05">
            <w:pPr>
              <w:spacing w:beforeLines="60" w:before="144" w:afterLines="60" w:after="144"/>
              <w:jc w:val="center"/>
              <w:rPr>
                <w:szCs w:val="22"/>
              </w:rPr>
            </w:pPr>
          </w:p>
        </w:tc>
        <w:tc>
          <w:tcPr>
            <w:tcW w:w="1063" w:type="dxa"/>
            <w:vMerge/>
            <w:shd w:val="clear" w:color="auto" w:fill="auto"/>
            <w:vAlign w:val="center"/>
          </w:tcPr>
          <w:p w14:paraId="2E9678E0" w14:textId="77777777" w:rsidR="00342896" w:rsidRPr="00342896" w:rsidRDefault="00342896" w:rsidP="005D3C05">
            <w:pPr>
              <w:spacing w:beforeLines="60" w:before="144" w:afterLines="60" w:after="144"/>
              <w:jc w:val="center"/>
              <w:rPr>
                <w:szCs w:val="22"/>
              </w:rPr>
            </w:pPr>
          </w:p>
        </w:tc>
        <w:tc>
          <w:tcPr>
            <w:tcW w:w="1162" w:type="dxa"/>
            <w:vMerge/>
            <w:shd w:val="clear" w:color="auto" w:fill="auto"/>
            <w:vAlign w:val="center"/>
          </w:tcPr>
          <w:p w14:paraId="5DA7E7CA" w14:textId="77777777" w:rsidR="00342896" w:rsidRPr="00342896" w:rsidRDefault="00342896" w:rsidP="005D3C05">
            <w:pPr>
              <w:spacing w:beforeLines="60" w:before="144" w:afterLines="60" w:after="144"/>
              <w:jc w:val="center"/>
              <w:rPr>
                <w:szCs w:val="22"/>
              </w:rPr>
            </w:pPr>
          </w:p>
        </w:tc>
        <w:tc>
          <w:tcPr>
            <w:tcW w:w="1736" w:type="dxa"/>
            <w:vMerge/>
            <w:shd w:val="clear" w:color="auto" w:fill="auto"/>
            <w:vAlign w:val="center"/>
          </w:tcPr>
          <w:p w14:paraId="0D7415FD" w14:textId="77777777" w:rsidR="00342896" w:rsidRPr="00342896" w:rsidRDefault="00342896" w:rsidP="005D3C05">
            <w:pPr>
              <w:spacing w:beforeLines="60" w:before="144" w:afterLines="60" w:after="144"/>
              <w:jc w:val="center"/>
              <w:rPr>
                <w:szCs w:val="22"/>
              </w:rPr>
            </w:pPr>
          </w:p>
        </w:tc>
        <w:tc>
          <w:tcPr>
            <w:tcW w:w="1652" w:type="dxa"/>
            <w:vMerge/>
            <w:vAlign w:val="center"/>
          </w:tcPr>
          <w:p w14:paraId="397C4A13" w14:textId="77777777" w:rsidR="00342896" w:rsidRPr="00342896" w:rsidRDefault="00342896" w:rsidP="005D3C05">
            <w:pPr>
              <w:spacing w:beforeLines="60" w:before="144" w:afterLines="60" w:after="144"/>
              <w:jc w:val="center"/>
              <w:rPr>
                <w:szCs w:val="22"/>
              </w:rPr>
            </w:pPr>
          </w:p>
        </w:tc>
        <w:tc>
          <w:tcPr>
            <w:tcW w:w="693" w:type="dxa"/>
            <w:vMerge/>
            <w:shd w:val="clear" w:color="auto" w:fill="auto"/>
            <w:vAlign w:val="center"/>
          </w:tcPr>
          <w:p w14:paraId="70329976" w14:textId="77777777" w:rsidR="00342896" w:rsidRPr="00342896" w:rsidRDefault="00342896" w:rsidP="005D3C05">
            <w:pPr>
              <w:spacing w:beforeLines="60" w:before="144" w:afterLines="60" w:after="144"/>
              <w:jc w:val="center"/>
              <w:rPr>
                <w:szCs w:val="22"/>
              </w:rPr>
            </w:pPr>
          </w:p>
        </w:tc>
      </w:tr>
      <w:tr w:rsidR="00342896" w:rsidRPr="00342896" w14:paraId="29F02678" w14:textId="77777777" w:rsidTr="005D3C05">
        <w:trPr>
          <w:trHeight w:val="79"/>
        </w:trPr>
        <w:tc>
          <w:tcPr>
            <w:tcW w:w="1668" w:type="dxa"/>
            <w:vMerge w:val="restart"/>
            <w:shd w:val="clear" w:color="auto" w:fill="auto"/>
            <w:vAlign w:val="center"/>
          </w:tcPr>
          <w:p w14:paraId="1871AB3E" w14:textId="77777777" w:rsidR="00342896" w:rsidRPr="00342896" w:rsidRDefault="00342896" w:rsidP="005D3C05">
            <w:pPr>
              <w:spacing w:beforeLines="60" w:before="144" w:afterLines="60" w:after="144"/>
              <w:jc w:val="center"/>
              <w:rPr>
                <w:szCs w:val="22"/>
              </w:rPr>
            </w:pPr>
            <w:r w:rsidRPr="00342896">
              <w:rPr>
                <w:b/>
                <w:szCs w:val="22"/>
              </w:rPr>
              <w:t>Medium Broadband Bundle</w:t>
            </w:r>
          </w:p>
        </w:tc>
        <w:tc>
          <w:tcPr>
            <w:tcW w:w="1134" w:type="dxa"/>
            <w:vMerge w:val="restart"/>
            <w:vAlign w:val="center"/>
          </w:tcPr>
          <w:p w14:paraId="5BC32FF4" w14:textId="77777777" w:rsidR="00342896" w:rsidRPr="00342896" w:rsidRDefault="00342896" w:rsidP="005D3C05">
            <w:pPr>
              <w:spacing w:beforeLines="60" w:before="144" w:afterLines="60" w:after="144"/>
              <w:jc w:val="center"/>
              <w:rPr>
                <w:szCs w:val="22"/>
              </w:rPr>
            </w:pPr>
            <w:r w:rsidRPr="00342896">
              <w:rPr>
                <w:szCs w:val="22"/>
              </w:rPr>
              <w:t>$95</w:t>
            </w:r>
          </w:p>
        </w:tc>
        <w:tc>
          <w:tcPr>
            <w:tcW w:w="1275" w:type="dxa"/>
            <w:shd w:val="clear" w:color="auto" w:fill="auto"/>
            <w:vAlign w:val="center"/>
          </w:tcPr>
          <w:p w14:paraId="6A1399F3" w14:textId="77777777" w:rsidR="00342896" w:rsidRPr="00342896" w:rsidRDefault="00342896" w:rsidP="005D3C05">
            <w:pPr>
              <w:spacing w:beforeLines="60" w:before="144" w:afterLines="60" w:after="144"/>
              <w:jc w:val="center"/>
              <w:rPr>
                <w:szCs w:val="22"/>
              </w:rPr>
            </w:pPr>
            <w:r w:rsidRPr="00342896">
              <w:rPr>
                <w:szCs w:val="22"/>
              </w:rPr>
              <w:t>Casual</w:t>
            </w:r>
          </w:p>
        </w:tc>
        <w:tc>
          <w:tcPr>
            <w:tcW w:w="1276" w:type="dxa"/>
            <w:shd w:val="clear" w:color="auto" w:fill="auto"/>
            <w:vAlign w:val="center"/>
          </w:tcPr>
          <w:p w14:paraId="0D05F837" w14:textId="77777777" w:rsidR="00342896" w:rsidRPr="00342896" w:rsidRDefault="00342896" w:rsidP="005D3C05">
            <w:pPr>
              <w:pStyle w:val="Indent2"/>
              <w:spacing w:beforeLines="60" w:before="144" w:afterLines="60" w:after="144"/>
              <w:ind w:left="0"/>
              <w:jc w:val="center"/>
              <w:rPr>
                <w:szCs w:val="22"/>
              </w:rPr>
            </w:pPr>
            <w:r w:rsidRPr="00342896">
              <w:rPr>
                <w:szCs w:val="22"/>
              </w:rPr>
              <w:t>$472</w:t>
            </w:r>
          </w:p>
        </w:tc>
        <w:tc>
          <w:tcPr>
            <w:tcW w:w="1276" w:type="dxa"/>
            <w:vAlign w:val="center"/>
          </w:tcPr>
          <w:p w14:paraId="39100FE7" w14:textId="77777777" w:rsidR="00342896" w:rsidRPr="00342896" w:rsidRDefault="00342896" w:rsidP="005D3C05">
            <w:pPr>
              <w:spacing w:beforeLines="60" w:before="144" w:afterLines="60" w:after="144"/>
              <w:jc w:val="center"/>
              <w:rPr>
                <w:szCs w:val="22"/>
              </w:rPr>
            </w:pPr>
            <w:r w:rsidRPr="00342896">
              <w:rPr>
                <w:szCs w:val="22"/>
              </w:rPr>
              <w:t>Not applicable</w:t>
            </w:r>
          </w:p>
        </w:tc>
        <w:tc>
          <w:tcPr>
            <w:tcW w:w="1567" w:type="dxa"/>
            <w:vMerge w:val="restart"/>
            <w:vAlign w:val="center"/>
          </w:tcPr>
          <w:p w14:paraId="383ED40E" w14:textId="77777777" w:rsidR="00342896" w:rsidRPr="00342896" w:rsidRDefault="003138F9" w:rsidP="005D3C05">
            <w:pPr>
              <w:spacing w:beforeLines="60" w:before="144" w:afterLines="60" w:after="144"/>
              <w:jc w:val="center"/>
              <w:rPr>
                <w:szCs w:val="22"/>
              </w:rPr>
            </w:pPr>
            <w:r>
              <w:rPr>
                <w:szCs w:val="22"/>
              </w:rPr>
              <w:t>1000</w:t>
            </w:r>
            <w:r w:rsidR="00342896" w:rsidRPr="00342896">
              <w:rPr>
                <w:szCs w:val="22"/>
              </w:rPr>
              <w:t>GB</w:t>
            </w:r>
          </w:p>
        </w:tc>
        <w:tc>
          <w:tcPr>
            <w:tcW w:w="1063" w:type="dxa"/>
            <w:vMerge/>
            <w:shd w:val="clear" w:color="auto" w:fill="auto"/>
            <w:vAlign w:val="center"/>
          </w:tcPr>
          <w:p w14:paraId="5D59ED55" w14:textId="77777777" w:rsidR="00342896" w:rsidRPr="00342896" w:rsidRDefault="00342896" w:rsidP="005D3C05">
            <w:pPr>
              <w:spacing w:beforeLines="60" w:before="144" w:afterLines="60" w:after="144"/>
              <w:jc w:val="center"/>
              <w:rPr>
                <w:szCs w:val="22"/>
              </w:rPr>
            </w:pPr>
          </w:p>
        </w:tc>
        <w:tc>
          <w:tcPr>
            <w:tcW w:w="1162" w:type="dxa"/>
            <w:vMerge/>
            <w:shd w:val="clear" w:color="auto" w:fill="auto"/>
            <w:vAlign w:val="center"/>
          </w:tcPr>
          <w:p w14:paraId="5DF2C452" w14:textId="77777777" w:rsidR="00342896" w:rsidRPr="00342896" w:rsidRDefault="00342896" w:rsidP="005D3C05">
            <w:pPr>
              <w:spacing w:beforeLines="60" w:before="144" w:afterLines="60" w:after="144"/>
              <w:jc w:val="center"/>
              <w:rPr>
                <w:szCs w:val="22"/>
              </w:rPr>
            </w:pPr>
          </w:p>
        </w:tc>
        <w:tc>
          <w:tcPr>
            <w:tcW w:w="1736" w:type="dxa"/>
            <w:vMerge/>
            <w:shd w:val="clear" w:color="auto" w:fill="auto"/>
            <w:vAlign w:val="center"/>
          </w:tcPr>
          <w:p w14:paraId="456273F3" w14:textId="77777777" w:rsidR="00342896" w:rsidRPr="00342896" w:rsidRDefault="00342896" w:rsidP="005D3C05">
            <w:pPr>
              <w:spacing w:beforeLines="60" w:before="144" w:afterLines="60" w:after="144"/>
              <w:jc w:val="center"/>
              <w:rPr>
                <w:szCs w:val="22"/>
              </w:rPr>
            </w:pPr>
          </w:p>
        </w:tc>
        <w:tc>
          <w:tcPr>
            <w:tcW w:w="1652" w:type="dxa"/>
            <w:vMerge/>
            <w:vAlign w:val="center"/>
          </w:tcPr>
          <w:p w14:paraId="6D071C46" w14:textId="77777777" w:rsidR="00342896" w:rsidRPr="00342896" w:rsidRDefault="00342896" w:rsidP="005D3C05">
            <w:pPr>
              <w:spacing w:beforeLines="60" w:before="144" w:afterLines="60" w:after="144"/>
              <w:jc w:val="center"/>
              <w:rPr>
                <w:szCs w:val="22"/>
              </w:rPr>
            </w:pPr>
          </w:p>
        </w:tc>
        <w:tc>
          <w:tcPr>
            <w:tcW w:w="693" w:type="dxa"/>
            <w:vMerge w:val="restart"/>
            <w:shd w:val="clear" w:color="auto" w:fill="auto"/>
            <w:vAlign w:val="center"/>
          </w:tcPr>
          <w:p w14:paraId="44D491F4" w14:textId="77777777" w:rsidR="00342896" w:rsidRPr="00342896" w:rsidRDefault="00342896" w:rsidP="005D3C05">
            <w:pPr>
              <w:spacing w:beforeLines="60" w:before="144" w:afterLines="60" w:after="144"/>
              <w:jc w:val="center"/>
              <w:rPr>
                <w:szCs w:val="22"/>
              </w:rPr>
            </w:pPr>
          </w:p>
        </w:tc>
      </w:tr>
      <w:tr w:rsidR="00342896" w:rsidRPr="00342896" w14:paraId="3F746726" w14:textId="77777777" w:rsidTr="005D3C05">
        <w:trPr>
          <w:trHeight w:val="79"/>
        </w:trPr>
        <w:tc>
          <w:tcPr>
            <w:tcW w:w="1668" w:type="dxa"/>
            <w:vMerge/>
            <w:shd w:val="clear" w:color="auto" w:fill="auto"/>
            <w:vAlign w:val="center"/>
          </w:tcPr>
          <w:p w14:paraId="7D00817D" w14:textId="77777777" w:rsidR="00342896" w:rsidRPr="00342896" w:rsidRDefault="00342896" w:rsidP="005D3C05">
            <w:pPr>
              <w:spacing w:beforeLines="60" w:before="144" w:afterLines="60" w:after="144"/>
              <w:jc w:val="center"/>
              <w:rPr>
                <w:b/>
                <w:szCs w:val="22"/>
              </w:rPr>
            </w:pPr>
          </w:p>
        </w:tc>
        <w:tc>
          <w:tcPr>
            <w:tcW w:w="1134" w:type="dxa"/>
            <w:vMerge/>
            <w:vAlign w:val="center"/>
          </w:tcPr>
          <w:p w14:paraId="17748595" w14:textId="77777777" w:rsidR="00342896" w:rsidRPr="00342896" w:rsidRDefault="00342896" w:rsidP="005D3C05">
            <w:pPr>
              <w:spacing w:beforeLines="60" w:before="144" w:afterLines="60" w:after="144"/>
              <w:jc w:val="center"/>
              <w:rPr>
                <w:szCs w:val="22"/>
              </w:rPr>
            </w:pPr>
          </w:p>
        </w:tc>
        <w:tc>
          <w:tcPr>
            <w:tcW w:w="1275" w:type="dxa"/>
            <w:shd w:val="clear" w:color="auto" w:fill="auto"/>
            <w:vAlign w:val="center"/>
          </w:tcPr>
          <w:p w14:paraId="6C3571A1" w14:textId="77777777" w:rsidR="00342896" w:rsidRPr="00342896" w:rsidRDefault="00342896" w:rsidP="005D3C05">
            <w:pPr>
              <w:spacing w:beforeLines="60" w:before="144" w:afterLines="60" w:after="144"/>
              <w:jc w:val="center"/>
              <w:rPr>
                <w:szCs w:val="22"/>
              </w:rPr>
            </w:pPr>
            <w:r w:rsidRPr="00342896">
              <w:rPr>
                <w:szCs w:val="22"/>
              </w:rPr>
              <w:t>24 months</w:t>
            </w:r>
          </w:p>
        </w:tc>
        <w:tc>
          <w:tcPr>
            <w:tcW w:w="1276" w:type="dxa"/>
            <w:shd w:val="clear" w:color="auto" w:fill="auto"/>
            <w:vAlign w:val="center"/>
          </w:tcPr>
          <w:p w14:paraId="595518C9" w14:textId="77777777" w:rsidR="00342896" w:rsidRPr="00342896" w:rsidRDefault="00342896" w:rsidP="005D3C05">
            <w:pPr>
              <w:pStyle w:val="Indent2"/>
              <w:spacing w:beforeLines="60" w:before="144" w:afterLines="60" w:after="144"/>
              <w:ind w:left="0"/>
              <w:jc w:val="center"/>
              <w:rPr>
                <w:szCs w:val="22"/>
              </w:rPr>
            </w:pPr>
            <w:r w:rsidRPr="00342896">
              <w:rPr>
                <w:szCs w:val="22"/>
              </w:rPr>
              <w:t>$2,537</w:t>
            </w:r>
          </w:p>
        </w:tc>
        <w:tc>
          <w:tcPr>
            <w:tcW w:w="1276" w:type="dxa"/>
            <w:vAlign w:val="center"/>
          </w:tcPr>
          <w:p w14:paraId="30A4B50E" w14:textId="77777777" w:rsidR="00342896" w:rsidRPr="00342896" w:rsidRDefault="00342896" w:rsidP="005D3C05">
            <w:pPr>
              <w:spacing w:beforeLines="60" w:before="144" w:afterLines="60" w:after="144"/>
              <w:jc w:val="center"/>
              <w:rPr>
                <w:szCs w:val="22"/>
              </w:rPr>
            </w:pPr>
            <w:r w:rsidRPr="00342896">
              <w:rPr>
                <w:szCs w:val="22"/>
              </w:rPr>
              <w:t>$360</w:t>
            </w:r>
          </w:p>
        </w:tc>
        <w:tc>
          <w:tcPr>
            <w:tcW w:w="1567" w:type="dxa"/>
            <w:vMerge/>
            <w:vAlign w:val="center"/>
          </w:tcPr>
          <w:p w14:paraId="39C2B25A" w14:textId="77777777" w:rsidR="00342896" w:rsidRPr="00342896" w:rsidRDefault="00342896" w:rsidP="005D3C05">
            <w:pPr>
              <w:spacing w:beforeLines="60" w:before="144" w:afterLines="60" w:after="144"/>
              <w:jc w:val="center"/>
              <w:rPr>
                <w:szCs w:val="22"/>
              </w:rPr>
            </w:pPr>
          </w:p>
        </w:tc>
        <w:tc>
          <w:tcPr>
            <w:tcW w:w="1063" w:type="dxa"/>
            <w:vMerge/>
            <w:shd w:val="clear" w:color="auto" w:fill="auto"/>
            <w:vAlign w:val="center"/>
          </w:tcPr>
          <w:p w14:paraId="7D40FF7B" w14:textId="77777777" w:rsidR="00342896" w:rsidRPr="00342896" w:rsidRDefault="00342896" w:rsidP="005D3C05">
            <w:pPr>
              <w:spacing w:beforeLines="60" w:before="144" w:afterLines="60" w:after="144"/>
              <w:jc w:val="center"/>
              <w:rPr>
                <w:szCs w:val="22"/>
              </w:rPr>
            </w:pPr>
          </w:p>
        </w:tc>
        <w:tc>
          <w:tcPr>
            <w:tcW w:w="1162" w:type="dxa"/>
            <w:vMerge/>
            <w:shd w:val="clear" w:color="auto" w:fill="auto"/>
            <w:vAlign w:val="center"/>
          </w:tcPr>
          <w:p w14:paraId="41961B41" w14:textId="77777777" w:rsidR="00342896" w:rsidRPr="00342896" w:rsidRDefault="00342896" w:rsidP="005D3C05">
            <w:pPr>
              <w:spacing w:beforeLines="60" w:before="144" w:afterLines="60" w:after="144"/>
              <w:jc w:val="center"/>
              <w:rPr>
                <w:szCs w:val="22"/>
              </w:rPr>
            </w:pPr>
          </w:p>
        </w:tc>
        <w:tc>
          <w:tcPr>
            <w:tcW w:w="1736" w:type="dxa"/>
            <w:vMerge/>
            <w:shd w:val="clear" w:color="auto" w:fill="auto"/>
            <w:vAlign w:val="center"/>
          </w:tcPr>
          <w:p w14:paraId="36A052F9" w14:textId="77777777" w:rsidR="00342896" w:rsidRPr="00342896" w:rsidRDefault="00342896" w:rsidP="005D3C05">
            <w:pPr>
              <w:spacing w:beforeLines="60" w:before="144" w:afterLines="60" w:after="144"/>
              <w:jc w:val="center"/>
              <w:rPr>
                <w:szCs w:val="22"/>
              </w:rPr>
            </w:pPr>
          </w:p>
        </w:tc>
        <w:tc>
          <w:tcPr>
            <w:tcW w:w="1652" w:type="dxa"/>
            <w:vMerge/>
            <w:vAlign w:val="center"/>
          </w:tcPr>
          <w:p w14:paraId="3F9BE370" w14:textId="77777777" w:rsidR="00342896" w:rsidRPr="00342896" w:rsidRDefault="00342896" w:rsidP="005D3C05">
            <w:pPr>
              <w:spacing w:beforeLines="60" w:before="144" w:afterLines="60" w:after="144"/>
              <w:jc w:val="center"/>
              <w:rPr>
                <w:szCs w:val="22"/>
              </w:rPr>
            </w:pPr>
          </w:p>
        </w:tc>
        <w:tc>
          <w:tcPr>
            <w:tcW w:w="693" w:type="dxa"/>
            <w:vMerge/>
            <w:shd w:val="clear" w:color="auto" w:fill="auto"/>
            <w:vAlign w:val="center"/>
          </w:tcPr>
          <w:p w14:paraId="5A711661" w14:textId="77777777" w:rsidR="00342896" w:rsidRPr="00342896" w:rsidRDefault="00342896" w:rsidP="005D3C05">
            <w:pPr>
              <w:spacing w:beforeLines="60" w:before="144" w:afterLines="60" w:after="144"/>
              <w:jc w:val="center"/>
              <w:rPr>
                <w:szCs w:val="22"/>
              </w:rPr>
            </w:pPr>
          </w:p>
        </w:tc>
      </w:tr>
      <w:tr w:rsidR="00342896" w:rsidRPr="00342896" w14:paraId="531445F6" w14:textId="77777777" w:rsidTr="005D3C05">
        <w:trPr>
          <w:trHeight w:val="79"/>
        </w:trPr>
        <w:tc>
          <w:tcPr>
            <w:tcW w:w="1668" w:type="dxa"/>
            <w:vMerge w:val="restart"/>
            <w:shd w:val="clear" w:color="auto" w:fill="auto"/>
            <w:vAlign w:val="center"/>
          </w:tcPr>
          <w:p w14:paraId="6FA5E376" w14:textId="77777777" w:rsidR="00342896" w:rsidRPr="00342896" w:rsidRDefault="00342896" w:rsidP="005D3C05">
            <w:pPr>
              <w:spacing w:beforeLines="60" w:before="144" w:afterLines="60" w:after="144"/>
              <w:jc w:val="center"/>
              <w:rPr>
                <w:szCs w:val="22"/>
              </w:rPr>
            </w:pPr>
            <w:r w:rsidRPr="00342896">
              <w:rPr>
                <w:b/>
                <w:szCs w:val="22"/>
              </w:rPr>
              <w:t>Large Broadband Bundle</w:t>
            </w:r>
          </w:p>
        </w:tc>
        <w:tc>
          <w:tcPr>
            <w:tcW w:w="1134" w:type="dxa"/>
            <w:vMerge w:val="restart"/>
            <w:vAlign w:val="center"/>
          </w:tcPr>
          <w:p w14:paraId="4A140AB8" w14:textId="77777777" w:rsidR="00342896" w:rsidRPr="00342896" w:rsidRDefault="00342896" w:rsidP="005D3C05">
            <w:pPr>
              <w:spacing w:beforeLines="60" w:before="144" w:afterLines="60" w:after="144"/>
              <w:jc w:val="center"/>
              <w:rPr>
                <w:szCs w:val="22"/>
              </w:rPr>
            </w:pPr>
            <w:r w:rsidRPr="00342896">
              <w:rPr>
                <w:szCs w:val="22"/>
              </w:rPr>
              <w:t>$115</w:t>
            </w:r>
          </w:p>
        </w:tc>
        <w:tc>
          <w:tcPr>
            <w:tcW w:w="1275" w:type="dxa"/>
            <w:shd w:val="clear" w:color="auto" w:fill="auto"/>
            <w:vAlign w:val="center"/>
          </w:tcPr>
          <w:p w14:paraId="7DEC2190" w14:textId="77777777" w:rsidR="00342896" w:rsidRPr="00342896" w:rsidRDefault="00342896" w:rsidP="005D3C05">
            <w:pPr>
              <w:spacing w:beforeLines="60" w:before="144" w:afterLines="60" w:after="144"/>
              <w:jc w:val="center"/>
              <w:rPr>
                <w:szCs w:val="22"/>
              </w:rPr>
            </w:pPr>
            <w:r w:rsidRPr="00342896">
              <w:rPr>
                <w:szCs w:val="22"/>
              </w:rPr>
              <w:t>Casual</w:t>
            </w:r>
          </w:p>
        </w:tc>
        <w:tc>
          <w:tcPr>
            <w:tcW w:w="1276" w:type="dxa"/>
            <w:shd w:val="clear" w:color="auto" w:fill="auto"/>
            <w:vAlign w:val="center"/>
          </w:tcPr>
          <w:p w14:paraId="66D080A7" w14:textId="77777777" w:rsidR="00342896" w:rsidRPr="00342896" w:rsidRDefault="00342896" w:rsidP="005D3C05">
            <w:pPr>
              <w:pStyle w:val="Indent2"/>
              <w:spacing w:beforeLines="60" w:before="144" w:afterLines="60" w:after="144"/>
              <w:ind w:left="0"/>
              <w:jc w:val="center"/>
              <w:rPr>
                <w:szCs w:val="22"/>
              </w:rPr>
            </w:pPr>
            <w:r w:rsidRPr="00342896">
              <w:rPr>
                <w:szCs w:val="22"/>
              </w:rPr>
              <w:t>$492</w:t>
            </w:r>
          </w:p>
        </w:tc>
        <w:tc>
          <w:tcPr>
            <w:tcW w:w="1276" w:type="dxa"/>
            <w:vAlign w:val="center"/>
          </w:tcPr>
          <w:p w14:paraId="67E483DF" w14:textId="77777777" w:rsidR="00342896" w:rsidRPr="00342896" w:rsidRDefault="00342896" w:rsidP="005D3C05">
            <w:pPr>
              <w:spacing w:beforeLines="60" w:before="144" w:afterLines="60" w:after="144"/>
              <w:jc w:val="center"/>
              <w:rPr>
                <w:szCs w:val="22"/>
              </w:rPr>
            </w:pPr>
            <w:r w:rsidRPr="00342896">
              <w:rPr>
                <w:szCs w:val="22"/>
              </w:rPr>
              <w:t>Not applicable</w:t>
            </w:r>
          </w:p>
        </w:tc>
        <w:tc>
          <w:tcPr>
            <w:tcW w:w="1567" w:type="dxa"/>
            <w:vMerge w:val="restart"/>
            <w:vAlign w:val="center"/>
          </w:tcPr>
          <w:p w14:paraId="44A3EFDB" w14:textId="77777777" w:rsidR="00342896" w:rsidRPr="00342896" w:rsidRDefault="003138F9" w:rsidP="005D3C05">
            <w:pPr>
              <w:spacing w:beforeLines="60" w:before="144" w:afterLines="60" w:after="144"/>
              <w:jc w:val="center"/>
              <w:rPr>
                <w:szCs w:val="22"/>
              </w:rPr>
            </w:pPr>
            <w:r>
              <w:rPr>
                <w:szCs w:val="22"/>
              </w:rPr>
              <w:t>2</w:t>
            </w:r>
            <w:r w:rsidR="00342896" w:rsidRPr="00342896">
              <w:rPr>
                <w:szCs w:val="22"/>
              </w:rPr>
              <w:t>000GB</w:t>
            </w:r>
          </w:p>
        </w:tc>
        <w:tc>
          <w:tcPr>
            <w:tcW w:w="1063" w:type="dxa"/>
            <w:vMerge/>
            <w:shd w:val="clear" w:color="auto" w:fill="auto"/>
            <w:vAlign w:val="center"/>
          </w:tcPr>
          <w:p w14:paraId="60358956" w14:textId="77777777" w:rsidR="00342896" w:rsidRPr="00342896" w:rsidRDefault="00342896" w:rsidP="005D3C05">
            <w:pPr>
              <w:spacing w:beforeLines="60" w:before="144" w:afterLines="60" w:after="144"/>
              <w:jc w:val="center"/>
              <w:rPr>
                <w:szCs w:val="22"/>
              </w:rPr>
            </w:pPr>
          </w:p>
        </w:tc>
        <w:tc>
          <w:tcPr>
            <w:tcW w:w="1162" w:type="dxa"/>
            <w:vMerge/>
            <w:shd w:val="clear" w:color="auto" w:fill="auto"/>
            <w:vAlign w:val="center"/>
          </w:tcPr>
          <w:p w14:paraId="00E28DD9" w14:textId="77777777" w:rsidR="00342896" w:rsidRPr="00342896" w:rsidRDefault="00342896" w:rsidP="005D3C05">
            <w:pPr>
              <w:spacing w:beforeLines="60" w:before="144" w:afterLines="60" w:after="144"/>
              <w:jc w:val="center"/>
              <w:rPr>
                <w:szCs w:val="22"/>
              </w:rPr>
            </w:pPr>
          </w:p>
        </w:tc>
        <w:tc>
          <w:tcPr>
            <w:tcW w:w="1736" w:type="dxa"/>
            <w:vMerge/>
            <w:shd w:val="clear" w:color="auto" w:fill="auto"/>
            <w:vAlign w:val="center"/>
          </w:tcPr>
          <w:p w14:paraId="0E687D00" w14:textId="77777777" w:rsidR="00342896" w:rsidRPr="00342896" w:rsidRDefault="00342896" w:rsidP="005D3C05">
            <w:pPr>
              <w:spacing w:beforeLines="60" w:before="144" w:afterLines="60" w:after="144"/>
              <w:jc w:val="center"/>
              <w:rPr>
                <w:szCs w:val="22"/>
              </w:rPr>
            </w:pPr>
          </w:p>
        </w:tc>
        <w:tc>
          <w:tcPr>
            <w:tcW w:w="1652" w:type="dxa"/>
            <w:vMerge/>
            <w:vAlign w:val="center"/>
          </w:tcPr>
          <w:p w14:paraId="59902132" w14:textId="77777777" w:rsidR="00342896" w:rsidRPr="00342896" w:rsidRDefault="00342896" w:rsidP="005D3C05">
            <w:pPr>
              <w:spacing w:beforeLines="60" w:before="144" w:afterLines="60" w:after="144"/>
              <w:jc w:val="center"/>
              <w:rPr>
                <w:szCs w:val="22"/>
              </w:rPr>
            </w:pPr>
          </w:p>
        </w:tc>
        <w:tc>
          <w:tcPr>
            <w:tcW w:w="693" w:type="dxa"/>
            <w:vMerge w:val="restart"/>
            <w:shd w:val="clear" w:color="auto" w:fill="auto"/>
            <w:vAlign w:val="center"/>
          </w:tcPr>
          <w:p w14:paraId="0956695A" w14:textId="77777777" w:rsidR="00342896" w:rsidRPr="00342896" w:rsidRDefault="00342896" w:rsidP="005D3C05">
            <w:pPr>
              <w:spacing w:beforeLines="60" w:before="144" w:afterLines="60" w:after="144"/>
              <w:jc w:val="center"/>
              <w:rPr>
                <w:szCs w:val="22"/>
              </w:rPr>
            </w:pPr>
          </w:p>
        </w:tc>
      </w:tr>
      <w:tr w:rsidR="00342896" w:rsidRPr="00342896" w14:paraId="00BDE72B" w14:textId="77777777" w:rsidTr="005D3C05">
        <w:trPr>
          <w:trHeight w:val="79"/>
        </w:trPr>
        <w:tc>
          <w:tcPr>
            <w:tcW w:w="1668" w:type="dxa"/>
            <w:vMerge/>
            <w:shd w:val="clear" w:color="auto" w:fill="auto"/>
            <w:vAlign w:val="center"/>
          </w:tcPr>
          <w:p w14:paraId="4BCCC4E9" w14:textId="77777777" w:rsidR="00342896" w:rsidRPr="00342896" w:rsidRDefault="00342896" w:rsidP="005D3C05">
            <w:pPr>
              <w:spacing w:beforeLines="60" w:before="144" w:afterLines="60" w:after="144"/>
              <w:jc w:val="center"/>
              <w:rPr>
                <w:b/>
                <w:szCs w:val="22"/>
              </w:rPr>
            </w:pPr>
          </w:p>
        </w:tc>
        <w:tc>
          <w:tcPr>
            <w:tcW w:w="1134" w:type="dxa"/>
            <w:vMerge/>
            <w:vAlign w:val="center"/>
          </w:tcPr>
          <w:p w14:paraId="09AAF09F" w14:textId="77777777" w:rsidR="00342896" w:rsidRPr="00342896" w:rsidRDefault="00342896" w:rsidP="005D3C05">
            <w:pPr>
              <w:spacing w:beforeLines="60" w:before="144" w:afterLines="60" w:after="144"/>
              <w:jc w:val="center"/>
              <w:rPr>
                <w:szCs w:val="22"/>
              </w:rPr>
            </w:pPr>
          </w:p>
        </w:tc>
        <w:tc>
          <w:tcPr>
            <w:tcW w:w="1275" w:type="dxa"/>
            <w:shd w:val="clear" w:color="auto" w:fill="auto"/>
            <w:vAlign w:val="center"/>
          </w:tcPr>
          <w:p w14:paraId="7DDDAC4B" w14:textId="77777777" w:rsidR="00342896" w:rsidRPr="00342896" w:rsidRDefault="00342896" w:rsidP="005D3C05">
            <w:pPr>
              <w:spacing w:beforeLines="60" w:before="144" w:afterLines="60" w:after="144"/>
              <w:jc w:val="center"/>
              <w:rPr>
                <w:szCs w:val="22"/>
              </w:rPr>
            </w:pPr>
            <w:r w:rsidRPr="00342896">
              <w:rPr>
                <w:szCs w:val="22"/>
              </w:rPr>
              <w:t>24 months</w:t>
            </w:r>
          </w:p>
        </w:tc>
        <w:tc>
          <w:tcPr>
            <w:tcW w:w="1276" w:type="dxa"/>
            <w:shd w:val="clear" w:color="auto" w:fill="auto"/>
            <w:vAlign w:val="center"/>
          </w:tcPr>
          <w:p w14:paraId="3C27C3B7" w14:textId="77777777" w:rsidR="00342896" w:rsidRPr="00342896" w:rsidRDefault="00342896" w:rsidP="005D3C05">
            <w:pPr>
              <w:pStyle w:val="Indent2"/>
              <w:spacing w:beforeLines="60" w:before="144" w:afterLines="60" w:after="144"/>
              <w:ind w:left="0"/>
              <w:jc w:val="center"/>
              <w:rPr>
                <w:szCs w:val="22"/>
              </w:rPr>
            </w:pPr>
            <w:r w:rsidRPr="00342896">
              <w:rPr>
                <w:szCs w:val="22"/>
              </w:rPr>
              <w:t>$3,017</w:t>
            </w:r>
          </w:p>
        </w:tc>
        <w:tc>
          <w:tcPr>
            <w:tcW w:w="1276" w:type="dxa"/>
            <w:vAlign w:val="center"/>
          </w:tcPr>
          <w:p w14:paraId="5C8C10BB" w14:textId="77777777" w:rsidR="00342896" w:rsidRPr="00342896" w:rsidRDefault="00342896" w:rsidP="005D3C05">
            <w:pPr>
              <w:spacing w:beforeLines="60" w:before="144" w:afterLines="60" w:after="144"/>
              <w:jc w:val="center"/>
              <w:rPr>
                <w:szCs w:val="22"/>
              </w:rPr>
            </w:pPr>
            <w:r w:rsidRPr="00342896">
              <w:rPr>
                <w:szCs w:val="22"/>
              </w:rPr>
              <w:t>$360</w:t>
            </w:r>
          </w:p>
          <w:p w14:paraId="046ABA31" w14:textId="77777777" w:rsidR="00342896" w:rsidRPr="00342896" w:rsidRDefault="00342896" w:rsidP="005D3C05">
            <w:pPr>
              <w:spacing w:beforeLines="60" w:before="144" w:afterLines="60" w:after="144"/>
              <w:jc w:val="center"/>
              <w:rPr>
                <w:szCs w:val="22"/>
              </w:rPr>
            </w:pPr>
          </w:p>
        </w:tc>
        <w:tc>
          <w:tcPr>
            <w:tcW w:w="1567" w:type="dxa"/>
            <w:vMerge/>
            <w:vAlign w:val="center"/>
          </w:tcPr>
          <w:p w14:paraId="0D759EA1" w14:textId="77777777" w:rsidR="00342896" w:rsidRPr="00342896" w:rsidRDefault="00342896" w:rsidP="005D3C05">
            <w:pPr>
              <w:spacing w:beforeLines="60" w:before="144" w:afterLines="60" w:after="144"/>
              <w:jc w:val="center"/>
              <w:rPr>
                <w:szCs w:val="22"/>
              </w:rPr>
            </w:pPr>
          </w:p>
        </w:tc>
        <w:tc>
          <w:tcPr>
            <w:tcW w:w="1063" w:type="dxa"/>
            <w:vMerge/>
            <w:shd w:val="clear" w:color="auto" w:fill="auto"/>
            <w:vAlign w:val="center"/>
          </w:tcPr>
          <w:p w14:paraId="74533C22" w14:textId="77777777" w:rsidR="00342896" w:rsidRPr="00342896" w:rsidRDefault="00342896" w:rsidP="005D3C05">
            <w:pPr>
              <w:spacing w:beforeLines="60" w:before="144" w:afterLines="60" w:after="144"/>
              <w:jc w:val="center"/>
              <w:rPr>
                <w:szCs w:val="22"/>
              </w:rPr>
            </w:pPr>
          </w:p>
        </w:tc>
        <w:tc>
          <w:tcPr>
            <w:tcW w:w="1162" w:type="dxa"/>
            <w:vMerge/>
            <w:shd w:val="clear" w:color="auto" w:fill="auto"/>
            <w:vAlign w:val="center"/>
          </w:tcPr>
          <w:p w14:paraId="3836E6A7" w14:textId="77777777" w:rsidR="00342896" w:rsidRPr="00342896" w:rsidRDefault="00342896" w:rsidP="005D3C05">
            <w:pPr>
              <w:spacing w:beforeLines="60" w:before="144" w:afterLines="60" w:after="144"/>
              <w:jc w:val="center"/>
              <w:rPr>
                <w:szCs w:val="22"/>
              </w:rPr>
            </w:pPr>
          </w:p>
        </w:tc>
        <w:tc>
          <w:tcPr>
            <w:tcW w:w="1736" w:type="dxa"/>
            <w:vMerge/>
            <w:shd w:val="clear" w:color="auto" w:fill="auto"/>
            <w:vAlign w:val="center"/>
          </w:tcPr>
          <w:p w14:paraId="2D3B69B7" w14:textId="77777777" w:rsidR="00342896" w:rsidRPr="00342896" w:rsidRDefault="00342896" w:rsidP="005D3C05">
            <w:pPr>
              <w:spacing w:beforeLines="60" w:before="144" w:afterLines="60" w:after="144"/>
              <w:jc w:val="center"/>
              <w:rPr>
                <w:szCs w:val="22"/>
              </w:rPr>
            </w:pPr>
          </w:p>
        </w:tc>
        <w:tc>
          <w:tcPr>
            <w:tcW w:w="1652" w:type="dxa"/>
            <w:vMerge/>
            <w:vAlign w:val="center"/>
          </w:tcPr>
          <w:p w14:paraId="5B534B2D" w14:textId="77777777" w:rsidR="00342896" w:rsidRPr="00342896" w:rsidRDefault="00342896" w:rsidP="005D3C05">
            <w:pPr>
              <w:spacing w:beforeLines="60" w:before="144" w:afterLines="60" w:after="144"/>
              <w:jc w:val="center"/>
              <w:rPr>
                <w:szCs w:val="22"/>
              </w:rPr>
            </w:pPr>
          </w:p>
        </w:tc>
        <w:tc>
          <w:tcPr>
            <w:tcW w:w="693" w:type="dxa"/>
            <w:vMerge/>
            <w:shd w:val="clear" w:color="auto" w:fill="auto"/>
            <w:vAlign w:val="center"/>
          </w:tcPr>
          <w:p w14:paraId="2577D1F2" w14:textId="77777777" w:rsidR="00342896" w:rsidRPr="00342896" w:rsidRDefault="00342896" w:rsidP="005D3C05">
            <w:pPr>
              <w:spacing w:beforeLines="60" w:before="144" w:afterLines="60" w:after="144"/>
              <w:jc w:val="center"/>
              <w:rPr>
                <w:szCs w:val="22"/>
              </w:rPr>
            </w:pPr>
          </w:p>
        </w:tc>
      </w:tr>
    </w:tbl>
    <w:p w14:paraId="1059FD38" w14:textId="77777777" w:rsidR="00342896" w:rsidRPr="00342896" w:rsidRDefault="00342896" w:rsidP="00342896">
      <w:pPr>
        <w:pStyle w:val="SubHead"/>
        <w:spacing w:after="0"/>
        <w:outlineLvl w:val="1"/>
        <w:rPr>
          <w:rFonts w:ascii="Times New Roman" w:hAnsi="Times New Roman" w:cs="Times New Roman"/>
          <w:szCs w:val="22"/>
        </w:rPr>
      </w:pPr>
    </w:p>
    <w:p w14:paraId="67540158" w14:textId="77777777" w:rsidR="00342896" w:rsidRPr="00342896" w:rsidRDefault="00342896" w:rsidP="00B97EE0">
      <w:pPr>
        <w:pStyle w:val="Heading2"/>
        <w:numPr>
          <w:ilvl w:val="0"/>
          <w:numId w:val="0"/>
        </w:numPr>
        <w:ind w:left="737" w:hanging="737"/>
        <w:rPr>
          <w:szCs w:val="22"/>
        </w:rPr>
      </w:pPr>
      <w:r w:rsidRPr="00342896">
        <w:rPr>
          <w:szCs w:val="22"/>
        </w:rPr>
        <w:br w:type="page"/>
        <w:t xml:space="preserve"> </w:t>
      </w:r>
    </w:p>
    <w:p w14:paraId="1CC4748F" w14:textId="77777777" w:rsidR="002955BE" w:rsidRDefault="002955BE" w:rsidP="003C6056">
      <w:pPr>
        <w:pStyle w:val="Heading1"/>
        <w:rPr>
          <w:lang w:val="en-AU"/>
        </w:rPr>
      </w:pPr>
      <w:bookmarkStart w:id="292" w:name="_Toc77946565"/>
      <w:r>
        <w:rPr>
          <w:lang w:val="en-AU"/>
        </w:rPr>
        <w:t>Bundles not for new sales on and from 23 August 2016</w:t>
      </w:r>
      <w:bookmarkEnd w:id="170"/>
      <w:bookmarkEnd w:id="292"/>
    </w:p>
    <w:p w14:paraId="37B85D2E" w14:textId="77777777" w:rsidR="006B5285" w:rsidRPr="006B5285" w:rsidRDefault="006B5285" w:rsidP="006B5285">
      <w:pPr>
        <w:pStyle w:val="Heading2"/>
        <w:rPr>
          <w:lang w:val="en-AU"/>
        </w:rPr>
      </w:pPr>
      <w:r>
        <w:rPr>
          <w:lang w:val="en-AU"/>
        </w:rPr>
        <w:t xml:space="preserve">This clause applies to the Telstra Bundle Collection, Telstra Premier Bundle Collection and Telstra Home Bundle – Global plans listed in clauses </w:t>
      </w:r>
      <w:r>
        <w:rPr>
          <w:lang w:val="en-AU"/>
        </w:rPr>
        <w:fldChar w:fldCharType="begin"/>
      </w:r>
      <w:r>
        <w:rPr>
          <w:lang w:val="en-AU"/>
        </w:rPr>
        <w:instrText xml:space="preserve"> REF _Ref459266404 \r \h </w:instrText>
      </w:r>
      <w:r>
        <w:rPr>
          <w:lang w:val="en-AU"/>
        </w:rPr>
      </w:r>
      <w:r>
        <w:rPr>
          <w:lang w:val="en-AU"/>
        </w:rPr>
        <w:fldChar w:fldCharType="separate"/>
      </w:r>
      <w:r w:rsidR="000B524D">
        <w:rPr>
          <w:lang w:val="en-AU"/>
        </w:rPr>
        <w:t>3.1</w:t>
      </w:r>
      <w:r>
        <w:rPr>
          <w:lang w:val="en-AU"/>
        </w:rPr>
        <w:fldChar w:fldCharType="end"/>
      </w:r>
      <w:r>
        <w:rPr>
          <w:lang w:val="en-AU"/>
        </w:rPr>
        <w:t xml:space="preserve"> and </w:t>
      </w:r>
      <w:r>
        <w:rPr>
          <w:lang w:val="en-AU"/>
        </w:rPr>
        <w:fldChar w:fldCharType="begin"/>
      </w:r>
      <w:r>
        <w:rPr>
          <w:lang w:val="en-AU"/>
        </w:rPr>
        <w:instrText xml:space="preserve"> REF _Ref459266406 \r \h </w:instrText>
      </w:r>
      <w:r>
        <w:rPr>
          <w:lang w:val="en-AU"/>
        </w:rPr>
      </w:r>
      <w:r>
        <w:rPr>
          <w:lang w:val="en-AU"/>
        </w:rPr>
        <w:fldChar w:fldCharType="separate"/>
      </w:r>
      <w:r w:rsidR="000B524D">
        <w:rPr>
          <w:lang w:val="en-AU"/>
        </w:rPr>
        <w:t>3.2</w:t>
      </w:r>
      <w:r>
        <w:rPr>
          <w:lang w:val="en-AU"/>
        </w:rPr>
        <w:fldChar w:fldCharType="end"/>
      </w:r>
      <w:r>
        <w:rPr>
          <w:lang w:val="en-AU"/>
        </w:rPr>
        <w:t>.</w:t>
      </w:r>
    </w:p>
    <w:p w14:paraId="36DB6F46" w14:textId="77777777" w:rsidR="002955BE" w:rsidRPr="002955BE" w:rsidRDefault="002955BE" w:rsidP="002955BE">
      <w:pPr>
        <w:pStyle w:val="Heading2"/>
        <w:numPr>
          <w:ilvl w:val="0"/>
          <w:numId w:val="0"/>
        </w:numPr>
        <w:ind w:left="737"/>
        <w:rPr>
          <w:b/>
          <w:szCs w:val="22"/>
        </w:rPr>
      </w:pPr>
      <w:r w:rsidRPr="002955BE">
        <w:rPr>
          <w:b/>
          <w:szCs w:val="22"/>
        </w:rPr>
        <w:t>Standard Home Bundle inclusions</w:t>
      </w:r>
    </w:p>
    <w:p w14:paraId="1B48A7CC" w14:textId="77777777" w:rsidR="002955BE" w:rsidRPr="002955BE" w:rsidRDefault="002955BE" w:rsidP="002955BE">
      <w:pPr>
        <w:pStyle w:val="Heading2"/>
        <w:spacing w:before="240"/>
        <w:rPr>
          <w:szCs w:val="22"/>
        </w:rPr>
      </w:pPr>
      <w:r w:rsidRPr="002955BE">
        <w:rPr>
          <w:szCs w:val="22"/>
        </w:rPr>
        <w:t xml:space="preserve">Depending on what Home Bundle you choose, your Home Bundle may include the following: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26"/>
      </w:tblGrid>
      <w:tr w:rsidR="002955BE" w:rsidRPr="002955BE" w14:paraId="49A72042" w14:textId="77777777" w:rsidTr="009D764D">
        <w:tc>
          <w:tcPr>
            <w:tcW w:w="2268" w:type="dxa"/>
            <w:shd w:val="clear" w:color="auto" w:fill="D9D9D9"/>
          </w:tcPr>
          <w:p w14:paraId="4D5A0F01" w14:textId="77777777" w:rsidR="002955BE" w:rsidRPr="002955BE" w:rsidRDefault="002955BE" w:rsidP="009D764D">
            <w:pPr>
              <w:pStyle w:val="Heading3"/>
              <w:numPr>
                <w:ilvl w:val="0"/>
                <w:numId w:val="0"/>
              </w:numPr>
              <w:spacing w:before="60" w:after="60"/>
              <w:rPr>
                <w:b/>
                <w:szCs w:val="22"/>
                <w:lang w:val="en-AU"/>
              </w:rPr>
            </w:pPr>
            <w:r w:rsidRPr="002955BE">
              <w:rPr>
                <w:b/>
                <w:szCs w:val="22"/>
                <w:lang w:val="en-AU"/>
              </w:rPr>
              <w:t>Inclusion</w:t>
            </w:r>
          </w:p>
        </w:tc>
        <w:tc>
          <w:tcPr>
            <w:tcW w:w="6626" w:type="dxa"/>
            <w:shd w:val="clear" w:color="auto" w:fill="D9D9D9"/>
          </w:tcPr>
          <w:p w14:paraId="12FE87A9" w14:textId="77777777" w:rsidR="002955BE" w:rsidRPr="002955BE" w:rsidRDefault="002955BE" w:rsidP="009D764D">
            <w:pPr>
              <w:pStyle w:val="Indent2"/>
              <w:spacing w:before="60" w:after="60"/>
              <w:ind w:left="0"/>
              <w:rPr>
                <w:b/>
                <w:szCs w:val="22"/>
              </w:rPr>
            </w:pPr>
            <w:r w:rsidRPr="002955BE">
              <w:rPr>
                <w:b/>
                <w:szCs w:val="22"/>
              </w:rPr>
              <w:t>Description and terms</w:t>
            </w:r>
          </w:p>
        </w:tc>
      </w:tr>
      <w:tr w:rsidR="002955BE" w:rsidRPr="002955BE" w14:paraId="6763A2F8" w14:textId="77777777" w:rsidTr="009D764D">
        <w:tc>
          <w:tcPr>
            <w:tcW w:w="8894" w:type="dxa"/>
            <w:gridSpan w:val="2"/>
            <w:shd w:val="clear" w:color="auto" w:fill="F2F2F2"/>
          </w:tcPr>
          <w:p w14:paraId="2B8D50DB" w14:textId="77777777" w:rsidR="002955BE" w:rsidRPr="002955BE" w:rsidRDefault="002955BE" w:rsidP="009D764D">
            <w:pPr>
              <w:pStyle w:val="Indent2"/>
              <w:spacing w:before="60" w:after="60"/>
              <w:ind w:left="0"/>
              <w:rPr>
                <w:b/>
                <w:szCs w:val="22"/>
              </w:rPr>
            </w:pPr>
            <w:r w:rsidRPr="002955BE">
              <w:rPr>
                <w:b/>
                <w:szCs w:val="22"/>
              </w:rPr>
              <w:t>Available to all Home Bundle customers:</w:t>
            </w:r>
          </w:p>
        </w:tc>
      </w:tr>
      <w:tr w:rsidR="002955BE" w:rsidRPr="002955BE" w14:paraId="37B0D30F" w14:textId="77777777" w:rsidTr="009D764D">
        <w:tc>
          <w:tcPr>
            <w:tcW w:w="2268" w:type="dxa"/>
            <w:shd w:val="clear" w:color="auto" w:fill="auto"/>
          </w:tcPr>
          <w:p w14:paraId="746FF3E2" w14:textId="77777777" w:rsidR="002955BE" w:rsidRPr="002955BE" w:rsidRDefault="002955BE" w:rsidP="009D764D">
            <w:pPr>
              <w:pStyle w:val="Heading3"/>
              <w:numPr>
                <w:ilvl w:val="0"/>
                <w:numId w:val="0"/>
              </w:numPr>
              <w:spacing w:before="60" w:after="60"/>
              <w:rPr>
                <w:b/>
                <w:szCs w:val="22"/>
                <w:lang w:val="en-AU"/>
              </w:rPr>
            </w:pPr>
            <w:r w:rsidRPr="002955BE">
              <w:rPr>
                <w:b/>
                <w:szCs w:val="22"/>
                <w:lang w:val="en-AU"/>
              </w:rPr>
              <w:t>Home phone service</w:t>
            </w:r>
          </w:p>
          <w:p w14:paraId="05EC259C" w14:textId="77777777" w:rsidR="002955BE" w:rsidRPr="002955BE" w:rsidRDefault="002955BE" w:rsidP="009D764D">
            <w:pPr>
              <w:pStyle w:val="Indent2"/>
              <w:spacing w:before="60" w:after="60"/>
              <w:ind w:left="0"/>
              <w:rPr>
                <w:szCs w:val="22"/>
              </w:rPr>
            </w:pPr>
          </w:p>
        </w:tc>
        <w:tc>
          <w:tcPr>
            <w:tcW w:w="6626" w:type="dxa"/>
            <w:shd w:val="clear" w:color="auto" w:fill="auto"/>
          </w:tcPr>
          <w:p w14:paraId="4F6B7291"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Calls to 13 2200, 13 2000, 13 2203, 13 2999, 13 3933 and 13 7663 are free. </w:t>
            </w:r>
          </w:p>
          <w:p w14:paraId="6816F48C" w14:textId="77777777" w:rsidR="002955BE" w:rsidRPr="002955BE" w:rsidRDefault="002955BE" w:rsidP="000F6FDB">
            <w:pPr>
              <w:pStyle w:val="Indent2"/>
              <w:numPr>
                <w:ilvl w:val="0"/>
                <w:numId w:val="6"/>
              </w:numPr>
              <w:spacing w:before="60" w:after="60"/>
              <w:ind w:left="419" w:hanging="419"/>
              <w:rPr>
                <w:szCs w:val="22"/>
              </w:rPr>
            </w:pPr>
            <w:r w:rsidRPr="002955BE">
              <w:rPr>
                <w:szCs w:val="22"/>
              </w:rPr>
              <w:t>Calling Number Display and MessageBank on your home phone service is included at no additional cost (if your phone and the home phone services are compatible). This inclusion will be removed once your Home Bundle ends or is cancelled.</w:t>
            </w:r>
          </w:p>
          <w:p w14:paraId="53B090D3" w14:textId="77777777" w:rsidR="002955BE" w:rsidRPr="002955BE" w:rsidRDefault="002955BE" w:rsidP="000F6FDB">
            <w:pPr>
              <w:pStyle w:val="Indent2"/>
              <w:numPr>
                <w:ilvl w:val="0"/>
                <w:numId w:val="6"/>
              </w:numPr>
              <w:spacing w:before="60" w:after="60"/>
              <w:ind w:left="419" w:hanging="419"/>
              <w:rPr>
                <w:szCs w:val="22"/>
              </w:rPr>
            </w:pPr>
            <w:r w:rsidRPr="002955BE">
              <w:rPr>
                <w:szCs w:val="22"/>
              </w:rPr>
              <w:t>If you make only a small number of local calls in a particular period, the effective average price which you pay for a local call may exceed 22 cents per call.</w:t>
            </w:r>
          </w:p>
        </w:tc>
      </w:tr>
      <w:tr w:rsidR="002955BE" w:rsidRPr="002955BE" w14:paraId="7DA94E97" w14:textId="77777777" w:rsidTr="009D764D">
        <w:tc>
          <w:tcPr>
            <w:tcW w:w="2268" w:type="dxa"/>
            <w:shd w:val="clear" w:color="auto" w:fill="auto"/>
          </w:tcPr>
          <w:p w14:paraId="159DA937" w14:textId="77777777" w:rsidR="002955BE" w:rsidRPr="002955BE" w:rsidRDefault="002955BE" w:rsidP="009D764D">
            <w:pPr>
              <w:pStyle w:val="Indent2"/>
              <w:spacing w:before="60" w:after="60"/>
              <w:ind w:left="0"/>
              <w:rPr>
                <w:szCs w:val="22"/>
              </w:rPr>
            </w:pPr>
            <w:r w:rsidRPr="002955BE">
              <w:rPr>
                <w:b/>
                <w:szCs w:val="22"/>
              </w:rPr>
              <w:t>Home broadband service</w:t>
            </w:r>
          </w:p>
        </w:tc>
        <w:tc>
          <w:tcPr>
            <w:tcW w:w="6626" w:type="dxa"/>
            <w:shd w:val="clear" w:color="auto" w:fill="auto"/>
          </w:tcPr>
          <w:p w14:paraId="5C715063" w14:textId="77777777" w:rsidR="002955BE" w:rsidRPr="002955BE" w:rsidRDefault="002955BE" w:rsidP="000F6FDB">
            <w:pPr>
              <w:pStyle w:val="Indent2"/>
              <w:numPr>
                <w:ilvl w:val="0"/>
                <w:numId w:val="6"/>
              </w:numPr>
              <w:spacing w:before="60" w:after="60"/>
              <w:ind w:left="419" w:hanging="419"/>
              <w:rPr>
                <w:szCs w:val="22"/>
              </w:rPr>
            </w:pPr>
            <w:r w:rsidRPr="002955BE">
              <w:rPr>
                <w:szCs w:val="22"/>
              </w:rPr>
              <w:t>Provided over National Broadband Network (</w:t>
            </w:r>
            <w:r w:rsidRPr="002955BE">
              <w:rPr>
                <w:b/>
                <w:szCs w:val="22"/>
              </w:rPr>
              <w:t>NBN</w:t>
            </w:r>
            <w:r w:rsidRPr="002955BE">
              <w:rPr>
                <w:szCs w:val="22"/>
              </w:rPr>
              <w:t xml:space="preserve">), ADSL, Cable or Velocity technology, depending on what is available to you. </w:t>
            </w:r>
          </w:p>
          <w:p w14:paraId="0225C2A8" w14:textId="77777777" w:rsidR="002955BE" w:rsidRPr="002955BE" w:rsidRDefault="002955BE" w:rsidP="000F6FDB">
            <w:pPr>
              <w:pStyle w:val="Indent2"/>
              <w:numPr>
                <w:ilvl w:val="0"/>
                <w:numId w:val="6"/>
              </w:numPr>
              <w:spacing w:before="60" w:after="60"/>
              <w:ind w:left="419" w:hanging="419"/>
            </w:pPr>
            <w:r w:rsidRPr="002955BE">
              <w:rPr>
                <w:szCs w:val="22"/>
              </w:rPr>
              <w:t>Once you reach your home broadband usage allowance, the speed of your service will slow to 256kbps until your next billing cycle starts.</w:t>
            </w:r>
          </w:p>
        </w:tc>
      </w:tr>
      <w:tr w:rsidR="002955BE" w:rsidRPr="002955BE" w14:paraId="3CCCB998" w14:textId="77777777" w:rsidTr="009D764D">
        <w:tc>
          <w:tcPr>
            <w:tcW w:w="2268" w:type="dxa"/>
            <w:shd w:val="clear" w:color="auto" w:fill="auto"/>
          </w:tcPr>
          <w:p w14:paraId="6338F376" w14:textId="77777777" w:rsidR="002955BE" w:rsidRPr="002955BE" w:rsidRDefault="002955BE" w:rsidP="009D764D">
            <w:pPr>
              <w:pStyle w:val="Indent2"/>
              <w:spacing w:before="60" w:after="60"/>
              <w:ind w:left="0"/>
              <w:rPr>
                <w:szCs w:val="22"/>
              </w:rPr>
            </w:pPr>
            <w:r w:rsidRPr="002955BE">
              <w:rPr>
                <w:b/>
                <w:szCs w:val="22"/>
              </w:rPr>
              <w:t>Telstra Broadband Protect Discount</w:t>
            </w:r>
          </w:p>
        </w:tc>
        <w:tc>
          <w:tcPr>
            <w:tcW w:w="6626" w:type="dxa"/>
            <w:shd w:val="clear" w:color="auto" w:fill="auto"/>
          </w:tcPr>
          <w:p w14:paraId="1AE0E956" w14:textId="77777777" w:rsidR="002955BE" w:rsidRPr="002955BE" w:rsidRDefault="002955BE" w:rsidP="000F6FDB">
            <w:pPr>
              <w:pStyle w:val="Indent2"/>
              <w:numPr>
                <w:ilvl w:val="0"/>
                <w:numId w:val="6"/>
              </w:numPr>
              <w:spacing w:before="60" w:after="60"/>
              <w:ind w:left="419" w:hanging="419"/>
              <w:rPr>
                <w:szCs w:val="22"/>
              </w:rPr>
            </w:pPr>
            <w:r w:rsidRPr="002955BE">
              <w:rPr>
                <w:szCs w:val="22"/>
              </w:rPr>
              <w:t>If you take up Telstra Broadband Protect you will receive a discount of $9.95 off the Telstra Broadband Protect monthly charge while you remain connected to an eligible Home Bundle.  If your Home Bundle is cancelled you will no longer be entitled to the discount.</w:t>
            </w:r>
          </w:p>
          <w:p w14:paraId="41643832" w14:textId="77777777" w:rsidR="002955BE" w:rsidRPr="002955BE" w:rsidRDefault="002955BE" w:rsidP="000F6FDB">
            <w:pPr>
              <w:pStyle w:val="Indent2"/>
              <w:numPr>
                <w:ilvl w:val="0"/>
                <w:numId w:val="6"/>
              </w:numPr>
              <w:spacing w:before="60" w:after="60"/>
            </w:pPr>
            <w:r w:rsidRPr="002955BE">
              <w:rPr>
                <w:szCs w:val="22"/>
              </w:rPr>
              <w:t xml:space="preserve">Full terms and conditions for Telstra Broadband Protect are set out in </w:t>
            </w:r>
            <w:hyperlink r:id="rId52" w:history="1">
              <w:r w:rsidRPr="002955BE">
                <w:rPr>
                  <w:rStyle w:val="Hyperlink"/>
                  <w:szCs w:val="22"/>
                </w:rPr>
                <w:t>Part G – BigPond add</w:t>
              </w:r>
              <w:r w:rsidRPr="002955BE">
                <w:rPr>
                  <w:rStyle w:val="Hyperlink"/>
                  <w:szCs w:val="22"/>
                </w:rPr>
                <w:t>i</w:t>
              </w:r>
              <w:r w:rsidRPr="002955BE">
                <w:rPr>
                  <w:rStyle w:val="Hyperlink"/>
                  <w:szCs w:val="22"/>
                </w:rPr>
                <w:t>tional services</w:t>
              </w:r>
            </w:hyperlink>
            <w:r w:rsidRPr="002955BE">
              <w:rPr>
                <w:szCs w:val="22"/>
              </w:rPr>
              <w:t xml:space="preserve">. </w:t>
            </w:r>
          </w:p>
        </w:tc>
      </w:tr>
      <w:tr w:rsidR="002955BE" w:rsidRPr="002955BE" w14:paraId="649AEF1B" w14:textId="77777777" w:rsidTr="009D764D">
        <w:tc>
          <w:tcPr>
            <w:tcW w:w="2268" w:type="dxa"/>
            <w:shd w:val="clear" w:color="auto" w:fill="auto"/>
          </w:tcPr>
          <w:p w14:paraId="14F8D77C" w14:textId="77777777" w:rsidR="002955BE" w:rsidRPr="002955BE" w:rsidRDefault="002955BE" w:rsidP="009D764D">
            <w:pPr>
              <w:pStyle w:val="Indent2"/>
              <w:spacing w:before="60" w:after="60"/>
              <w:ind w:left="0"/>
              <w:rPr>
                <w:b/>
                <w:szCs w:val="22"/>
              </w:rPr>
            </w:pPr>
            <w:r w:rsidRPr="002955BE">
              <w:rPr>
                <w:b/>
                <w:szCs w:val="22"/>
              </w:rPr>
              <w:t>Go Mobile Broadband Plan- 500MB</w:t>
            </w:r>
          </w:p>
        </w:tc>
        <w:tc>
          <w:tcPr>
            <w:tcW w:w="6626" w:type="dxa"/>
            <w:shd w:val="clear" w:color="auto" w:fill="auto"/>
          </w:tcPr>
          <w:p w14:paraId="296F6CAA" w14:textId="77777777" w:rsidR="002955BE" w:rsidRPr="002955BE" w:rsidRDefault="002955BE" w:rsidP="000F6FDB">
            <w:pPr>
              <w:pStyle w:val="Indent2"/>
              <w:numPr>
                <w:ilvl w:val="0"/>
                <w:numId w:val="6"/>
              </w:numPr>
              <w:spacing w:before="60" w:after="60"/>
              <w:ind w:left="419" w:hanging="419"/>
              <w:rPr>
                <w:szCs w:val="22"/>
              </w:rPr>
            </w:pPr>
            <w:r w:rsidRPr="002955BE">
              <w:rPr>
                <w:szCs w:val="22"/>
              </w:rPr>
              <w:t>You may take up a Go Mobile Broadband 500MB Plan while you remain connected to a Home Bundle.</w:t>
            </w:r>
          </w:p>
          <w:p w14:paraId="32A88D93"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The terms and conditions that apply to your Go Mobile Broadband 500MB Plan are set out in </w:t>
            </w:r>
            <w:hyperlink r:id="rId53" w:history="1">
              <w:r w:rsidRPr="002955BE">
                <w:rPr>
                  <w:rStyle w:val="Hyperlink"/>
                  <w:szCs w:val="22"/>
                </w:rPr>
                <w:t xml:space="preserve">Part B – Pricing </w:t>
              </w:r>
              <w:r w:rsidRPr="002955BE">
                <w:rPr>
                  <w:rStyle w:val="Hyperlink"/>
                  <w:szCs w:val="22"/>
                </w:rPr>
                <w:t>P</w:t>
              </w:r>
              <w:r w:rsidRPr="002955BE">
                <w:rPr>
                  <w:rStyle w:val="Hyperlink"/>
                  <w:szCs w:val="22"/>
                </w:rPr>
                <w:t>lans – Mobile data services of Our Customer Ter</w:t>
              </w:r>
              <w:r w:rsidRPr="002955BE">
                <w:rPr>
                  <w:rStyle w:val="Hyperlink"/>
                  <w:szCs w:val="22"/>
                </w:rPr>
                <w:t>m</w:t>
              </w:r>
              <w:r w:rsidRPr="002955BE">
                <w:rPr>
                  <w:rStyle w:val="Hyperlink"/>
                  <w:szCs w:val="22"/>
                </w:rPr>
                <w:t>s</w:t>
              </w:r>
            </w:hyperlink>
            <w:r w:rsidRPr="002955BE">
              <w:rPr>
                <w:szCs w:val="22"/>
              </w:rPr>
              <w:t xml:space="preserve"> (</w:t>
            </w:r>
            <w:r w:rsidRPr="002955BE">
              <w:rPr>
                <w:b/>
                <w:szCs w:val="22"/>
              </w:rPr>
              <w:t>Go Mobile OCT</w:t>
            </w:r>
            <w:r w:rsidRPr="002955BE">
              <w:rPr>
                <w:szCs w:val="22"/>
              </w:rPr>
              <w:t xml:space="preserve">), except otherwise set out in this Home Bundles section of Our Customer Terms. </w:t>
            </w:r>
          </w:p>
          <w:p w14:paraId="074C15C0"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Go Mobile Broadband 500MB Plan features and inclusions: </w:t>
            </w:r>
          </w:p>
          <w:p w14:paraId="0CEB15F5" w14:textId="77777777" w:rsidR="002955BE" w:rsidRPr="002955BE" w:rsidRDefault="002955BE" w:rsidP="009D764D">
            <w:pPr>
              <w:pStyle w:val="Indent2"/>
              <w:spacing w:before="60" w:after="60"/>
              <w:ind w:left="419"/>
              <w:rPr>
                <w:szCs w:val="22"/>
              </w:rPr>
            </w:pPr>
            <w:r w:rsidRPr="002955BE">
              <w:rPr>
                <w:b/>
                <w:szCs w:val="22"/>
              </w:rPr>
              <w:t>Monthly charge:</w:t>
            </w:r>
            <w:r w:rsidRPr="002955BE">
              <w:rPr>
                <w:szCs w:val="22"/>
              </w:rPr>
              <w:t xml:space="preserve"> $10</w:t>
            </w:r>
          </w:p>
          <w:p w14:paraId="31B61C1D" w14:textId="77777777" w:rsidR="002955BE" w:rsidRPr="002955BE" w:rsidRDefault="002955BE" w:rsidP="009D764D">
            <w:pPr>
              <w:pStyle w:val="Indent2"/>
              <w:spacing w:before="60" w:after="60"/>
              <w:ind w:left="419"/>
              <w:rPr>
                <w:szCs w:val="22"/>
              </w:rPr>
            </w:pPr>
            <w:r w:rsidRPr="002955BE">
              <w:rPr>
                <w:b/>
                <w:szCs w:val="22"/>
              </w:rPr>
              <w:t>Minimum term:</w:t>
            </w:r>
            <w:r w:rsidRPr="002955BE">
              <w:rPr>
                <w:szCs w:val="22"/>
              </w:rPr>
              <w:t xml:space="preserve"> 24 months</w:t>
            </w:r>
          </w:p>
          <w:p w14:paraId="326162A5" w14:textId="77777777" w:rsidR="002955BE" w:rsidRPr="002955BE" w:rsidRDefault="002955BE" w:rsidP="009D764D">
            <w:pPr>
              <w:pStyle w:val="Indent2"/>
              <w:spacing w:before="60" w:after="60"/>
              <w:ind w:left="419"/>
              <w:rPr>
                <w:szCs w:val="22"/>
              </w:rPr>
            </w:pPr>
            <w:r w:rsidRPr="002955BE">
              <w:rPr>
                <w:b/>
                <w:szCs w:val="22"/>
              </w:rPr>
              <w:t>Monthly Data allowance:</w:t>
            </w:r>
            <w:r w:rsidRPr="002955BE">
              <w:rPr>
                <w:szCs w:val="22"/>
              </w:rPr>
              <w:t xml:space="preserve"> 500MB  (2c per MB)</w:t>
            </w:r>
          </w:p>
          <w:p w14:paraId="5D12332C" w14:textId="77777777" w:rsidR="002955BE" w:rsidRPr="002955BE" w:rsidRDefault="002955BE" w:rsidP="009D764D">
            <w:pPr>
              <w:pStyle w:val="Indent2"/>
              <w:spacing w:before="60" w:after="60"/>
              <w:ind w:left="419"/>
              <w:rPr>
                <w:szCs w:val="22"/>
              </w:rPr>
            </w:pPr>
            <w:r w:rsidRPr="002955BE">
              <w:rPr>
                <w:b/>
                <w:szCs w:val="22"/>
              </w:rPr>
              <w:t>Extra Data, call and other charges:</w:t>
            </w:r>
            <w:r w:rsidRPr="002955BE">
              <w:rPr>
                <w:szCs w:val="22"/>
              </w:rPr>
              <w:t xml:space="preserve"> charges applicable to other Go Mobile Broadband Plans as set out in Go Mobile OCT. </w:t>
            </w:r>
          </w:p>
          <w:p w14:paraId="1E421A05" w14:textId="77777777" w:rsidR="002955BE" w:rsidRPr="002955BE" w:rsidRDefault="002955BE" w:rsidP="009D764D">
            <w:pPr>
              <w:pStyle w:val="Indent2"/>
              <w:spacing w:before="60" w:after="60"/>
              <w:ind w:left="419"/>
              <w:rPr>
                <w:b/>
                <w:szCs w:val="22"/>
              </w:rPr>
            </w:pPr>
            <w:r w:rsidRPr="002955BE">
              <w:rPr>
                <w:b/>
                <w:szCs w:val="22"/>
              </w:rPr>
              <w:t>Maximum Early Termination Charge:</w:t>
            </w:r>
            <w:r w:rsidRPr="002955BE">
              <w:rPr>
                <w:szCs w:val="22"/>
              </w:rPr>
              <w:t xml:space="preserve"> $120.</w:t>
            </w:r>
            <w:r w:rsidRPr="002955BE">
              <w:rPr>
                <w:b/>
                <w:szCs w:val="22"/>
              </w:rPr>
              <w:t xml:space="preserve"> </w:t>
            </w:r>
          </w:p>
          <w:p w14:paraId="68ECEF08"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If your Home Bundle is cancelled and your mobile broadband service remains connected, it will be placed on a month to month mobile broadband plan with the lowest monthly amount of included data of our generally available plans (so long as we are still able to provide the service to you, otherwise the service will be cancelled). </w:t>
            </w:r>
          </w:p>
        </w:tc>
      </w:tr>
      <w:tr w:rsidR="002955BE" w:rsidRPr="002955BE" w14:paraId="2382086D" w14:textId="77777777" w:rsidTr="009D764D">
        <w:tc>
          <w:tcPr>
            <w:tcW w:w="8894" w:type="dxa"/>
            <w:gridSpan w:val="2"/>
            <w:shd w:val="clear" w:color="auto" w:fill="F2F2F2"/>
          </w:tcPr>
          <w:p w14:paraId="26D3B98C" w14:textId="77777777" w:rsidR="002955BE" w:rsidRPr="002955BE" w:rsidRDefault="002955BE" w:rsidP="009D764D">
            <w:pPr>
              <w:pStyle w:val="Indent2"/>
              <w:spacing w:before="60" w:after="60"/>
              <w:ind w:left="0"/>
              <w:rPr>
                <w:b/>
                <w:szCs w:val="22"/>
              </w:rPr>
            </w:pPr>
            <w:r w:rsidRPr="002955BE">
              <w:rPr>
                <w:b/>
                <w:szCs w:val="22"/>
              </w:rPr>
              <w:t>Available to new home broadband customers taking up a 24 month Home Bundle:</w:t>
            </w:r>
          </w:p>
        </w:tc>
      </w:tr>
      <w:tr w:rsidR="002955BE" w:rsidRPr="002955BE" w14:paraId="4D05A81A" w14:textId="77777777" w:rsidTr="009D764D">
        <w:tc>
          <w:tcPr>
            <w:tcW w:w="2268" w:type="dxa"/>
            <w:shd w:val="clear" w:color="auto" w:fill="auto"/>
          </w:tcPr>
          <w:p w14:paraId="4E8A0BE6" w14:textId="77777777" w:rsidR="002955BE" w:rsidRPr="002955BE" w:rsidRDefault="002955BE" w:rsidP="009D764D">
            <w:pPr>
              <w:pStyle w:val="Indent2"/>
              <w:spacing w:before="60" w:after="60"/>
              <w:ind w:left="0"/>
              <w:rPr>
                <w:szCs w:val="22"/>
              </w:rPr>
            </w:pPr>
            <w:r w:rsidRPr="002955BE">
              <w:rPr>
                <w:b/>
                <w:szCs w:val="22"/>
              </w:rPr>
              <w:t>Gateway</w:t>
            </w:r>
          </w:p>
        </w:tc>
        <w:tc>
          <w:tcPr>
            <w:tcW w:w="6626" w:type="dxa"/>
            <w:shd w:val="clear" w:color="auto" w:fill="auto"/>
          </w:tcPr>
          <w:p w14:paraId="20F74947" w14:textId="77777777" w:rsidR="002955BE" w:rsidRPr="002955BE" w:rsidRDefault="002955BE" w:rsidP="009D764D">
            <w:pPr>
              <w:pStyle w:val="Indent2"/>
              <w:spacing w:before="60" w:after="60"/>
              <w:ind w:left="0"/>
              <w:rPr>
                <w:szCs w:val="22"/>
              </w:rPr>
            </w:pPr>
            <w:r w:rsidRPr="002955BE">
              <w:rPr>
                <w:szCs w:val="22"/>
              </w:rPr>
              <w:t xml:space="preserve">The Gateway is: </w:t>
            </w:r>
          </w:p>
          <w:p w14:paraId="49C2F0A6"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a </w:t>
            </w:r>
            <w:r w:rsidR="00EE581A">
              <w:rPr>
                <w:szCs w:val="22"/>
              </w:rPr>
              <w:t>Telstra Wi-Fi Modem</w:t>
            </w:r>
            <w:r w:rsidRPr="002955BE">
              <w:rPr>
                <w:szCs w:val="22"/>
              </w:rPr>
              <w:t>, if you are taking up a new ADSL broadband service;</w:t>
            </w:r>
          </w:p>
          <w:p w14:paraId="5696F190"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a self-install Cable </w:t>
            </w:r>
            <w:r w:rsidR="00EE581A">
              <w:rPr>
                <w:szCs w:val="22"/>
              </w:rPr>
              <w:t>Telstra Wi-Fi Modem</w:t>
            </w:r>
            <w:r w:rsidRPr="002955BE">
              <w:rPr>
                <w:szCs w:val="22"/>
              </w:rPr>
              <w:t>, if you are taking up a new Cable broadband service; or</w:t>
            </w:r>
          </w:p>
          <w:p w14:paraId="77BDF24F"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a self-install </w:t>
            </w:r>
            <w:r w:rsidR="00EE581A">
              <w:rPr>
                <w:szCs w:val="22"/>
              </w:rPr>
              <w:t>Telstra Wi-Fi Modem</w:t>
            </w:r>
            <w:r w:rsidRPr="002955BE">
              <w:rPr>
                <w:szCs w:val="22"/>
              </w:rPr>
              <w:t xml:space="preserve"> if you are taking up a new Velocity broadband service. This will not apply for ADSL and Cable customers who take up a Telstra Broadband Collection plan.</w:t>
            </w:r>
          </w:p>
        </w:tc>
      </w:tr>
      <w:tr w:rsidR="002955BE" w:rsidRPr="002955BE" w14:paraId="6911A36F" w14:textId="77777777" w:rsidTr="009D764D">
        <w:tc>
          <w:tcPr>
            <w:tcW w:w="8894" w:type="dxa"/>
            <w:gridSpan w:val="2"/>
            <w:shd w:val="clear" w:color="auto" w:fill="F2F2F2"/>
          </w:tcPr>
          <w:p w14:paraId="6D0EBA65" w14:textId="77777777" w:rsidR="002955BE" w:rsidRPr="002955BE" w:rsidRDefault="002955BE" w:rsidP="009D764D">
            <w:pPr>
              <w:pStyle w:val="Indent2"/>
              <w:spacing w:before="60" w:after="60"/>
              <w:ind w:left="0"/>
              <w:rPr>
                <w:b/>
                <w:szCs w:val="22"/>
              </w:rPr>
            </w:pPr>
            <w:r w:rsidRPr="002955BE">
              <w:rPr>
                <w:b/>
                <w:szCs w:val="22"/>
              </w:rPr>
              <w:t>Available to eligible Home Bundle customers as indicated:</w:t>
            </w:r>
          </w:p>
        </w:tc>
      </w:tr>
      <w:tr w:rsidR="002955BE" w:rsidRPr="002955BE" w14:paraId="41B0CE53" w14:textId="77777777" w:rsidTr="009D764D">
        <w:tc>
          <w:tcPr>
            <w:tcW w:w="2268" w:type="dxa"/>
            <w:shd w:val="clear" w:color="auto" w:fill="auto"/>
          </w:tcPr>
          <w:p w14:paraId="64B7C525" w14:textId="77777777" w:rsidR="002955BE" w:rsidRPr="002955BE" w:rsidRDefault="002955BE" w:rsidP="009D764D">
            <w:pPr>
              <w:pStyle w:val="Indent2"/>
              <w:spacing w:before="60" w:after="60"/>
              <w:ind w:left="0"/>
              <w:rPr>
                <w:b/>
                <w:szCs w:val="22"/>
              </w:rPr>
            </w:pPr>
            <w:r w:rsidRPr="002955BE">
              <w:rPr>
                <w:b/>
                <w:szCs w:val="22"/>
              </w:rPr>
              <w:t xml:space="preserve">Telstra Air Membership  </w:t>
            </w:r>
          </w:p>
        </w:tc>
        <w:tc>
          <w:tcPr>
            <w:tcW w:w="6626" w:type="dxa"/>
            <w:shd w:val="clear" w:color="auto" w:fill="auto"/>
          </w:tcPr>
          <w:p w14:paraId="791304E3"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See </w:t>
            </w:r>
            <w:hyperlink r:id="rId54" w:history="1">
              <w:r w:rsidRPr="002955BE">
                <w:rPr>
                  <w:rStyle w:val="Hyperlink"/>
                  <w:szCs w:val="22"/>
                </w:rPr>
                <w:t>Telstra Air</w:t>
              </w:r>
            </w:hyperlink>
            <w:r w:rsidRPr="002955BE" w:rsidDel="0095579F">
              <w:rPr>
                <w:szCs w:val="22"/>
              </w:rPr>
              <w:t xml:space="preserve"> </w:t>
            </w:r>
            <w:r w:rsidRPr="002955BE">
              <w:rPr>
                <w:szCs w:val="22"/>
              </w:rPr>
              <w:t xml:space="preserve"> for full terms and conditions for Telstra Air.   </w:t>
            </w:r>
          </w:p>
          <w:p w14:paraId="69AF809B"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Telstra Air membership is available to Home Bundle customers with an ADSL, Cable or NBN broadband service in their Bundle.  Velocity services are excluded. </w:t>
            </w:r>
          </w:p>
          <w:p w14:paraId="0CE5BC2A" w14:textId="77777777" w:rsidR="002955BE" w:rsidRPr="002955BE" w:rsidRDefault="002955BE" w:rsidP="000F6FDB">
            <w:pPr>
              <w:pStyle w:val="Indent2"/>
              <w:numPr>
                <w:ilvl w:val="0"/>
                <w:numId w:val="6"/>
              </w:numPr>
              <w:spacing w:before="60" w:after="60"/>
              <w:ind w:left="419" w:hanging="419"/>
              <w:rPr>
                <w:szCs w:val="22"/>
              </w:rPr>
            </w:pPr>
            <w:r w:rsidRPr="002955BE">
              <w:rPr>
                <w:szCs w:val="22"/>
              </w:rPr>
              <w:t>You will also need a compatible gateway.  Some of our Bundles come with a gateway for eligible customers.  If your Bundle does not come with a gateway you may need buy one.  For a list of compatible gateways visit telstra.com/air.</w:t>
            </w:r>
          </w:p>
          <w:p w14:paraId="6470426A" w14:textId="77777777" w:rsidR="002955BE" w:rsidRPr="002955BE" w:rsidRDefault="002955BE" w:rsidP="009D764D">
            <w:pPr>
              <w:pStyle w:val="Heading2"/>
              <w:numPr>
                <w:ilvl w:val="0"/>
                <w:numId w:val="0"/>
              </w:numPr>
              <w:ind w:left="737"/>
              <w:rPr>
                <w:lang w:val="en-AU"/>
              </w:rPr>
            </w:pPr>
          </w:p>
        </w:tc>
      </w:tr>
      <w:tr w:rsidR="002955BE" w:rsidRPr="002955BE" w14:paraId="019ECAC5" w14:textId="77777777" w:rsidTr="009D764D">
        <w:tc>
          <w:tcPr>
            <w:tcW w:w="8894" w:type="dxa"/>
            <w:gridSpan w:val="2"/>
            <w:shd w:val="clear" w:color="auto" w:fill="F2F2F2"/>
          </w:tcPr>
          <w:p w14:paraId="36E81C9F" w14:textId="77777777" w:rsidR="002955BE" w:rsidRPr="002955BE" w:rsidRDefault="002955BE" w:rsidP="009D764D">
            <w:pPr>
              <w:pStyle w:val="Indent2"/>
              <w:spacing w:before="60" w:after="60"/>
              <w:ind w:left="0"/>
              <w:rPr>
                <w:szCs w:val="22"/>
              </w:rPr>
            </w:pPr>
            <w:r w:rsidRPr="002955BE">
              <w:rPr>
                <w:b/>
                <w:szCs w:val="22"/>
              </w:rPr>
              <w:t>Available to Eligible Home Bundle customers as indicated:</w:t>
            </w:r>
          </w:p>
        </w:tc>
      </w:tr>
      <w:tr w:rsidR="002955BE" w:rsidRPr="002955BE" w14:paraId="6EE4EA50" w14:textId="77777777" w:rsidTr="009D764D">
        <w:tc>
          <w:tcPr>
            <w:tcW w:w="2268" w:type="dxa"/>
            <w:shd w:val="clear" w:color="auto" w:fill="auto"/>
          </w:tcPr>
          <w:p w14:paraId="43D59439" w14:textId="77777777" w:rsidR="002955BE" w:rsidRPr="002955BE" w:rsidRDefault="002955BE" w:rsidP="009D764D">
            <w:pPr>
              <w:pStyle w:val="Indent2"/>
              <w:spacing w:before="60" w:after="60"/>
              <w:ind w:left="0"/>
              <w:rPr>
                <w:b/>
                <w:szCs w:val="22"/>
              </w:rPr>
            </w:pPr>
            <w:r w:rsidRPr="002955BE">
              <w:rPr>
                <w:b/>
                <w:szCs w:val="22"/>
              </w:rPr>
              <w:t>Telstra Platinum Service Subscription Pro Discount</w:t>
            </w:r>
          </w:p>
        </w:tc>
        <w:tc>
          <w:tcPr>
            <w:tcW w:w="6626" w:type="dxa"/>
            <w:shd w:val="clear" w:color="auto" w:fill="auto"/>
          </w:tcPr>
          <w:p w14:paraId="73A4326F" w14:textId="77777777" w:rsidR="002955BE" w:rsidRPr="002955BE" w:rsidRDefault="002955BE" w:rsidP="000F6FDB">
            <w:pPr>
              <w:pStyle w:val="Indent2"/>
              <w:numPr>
                <w:ilvl w:val="0"/>
                <w:numId w:val="6"/>
              </w:numPr>
              <w:spacing w:before="60" w:after="60"/>
              <w:ind w:left="419" w:hanging="419"/>
              <w:rPr>
                <w:szCs w:val="22"/>
              </w:rPr>
            </w:pPr>
            <w:r w:rsidRPr="002955BE">
              <w:rPr>
                <w:szCs w:val="22"/>
              </w:rPr>
              <w:t>If you have or take up a 24-month</w:t>
            </w:r>
            <w:r w:rsidR="00D8684D">
              <w:rPr>
                <w:szCs w:val="22"/>
              </w:rPr>
              <w:t xml:space="preserve"> </w:t>
            </w:r>
            <w:r w:rsidRPr="002955BE">
              <w:rPr>
                <w:szCs w:val="22"/>
              </w:rPr>
              <w:t>Telstra Platinum Service Subscription Pro you will receive a full discount off the Telstra Platinum Service Subscription Pro standard monthly charge while you remain connected to an eligible Home Bundle.</w:t>
            </w:r>
          </w:p>
          <w:p w14:paraId="7D2FCEEC"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If your eligible Home Bundle is cancelled or you move to a Home Bundle which is not eligible for the Telstra Platinum Service Subscription Pro Discount you will no longer be entitled to the discount. See section 2.8(e) for charges if you added Telstra Platinum Subscription Pro. </w:t>
            </w:r>
          </w:p>
          <w:p w14:paraId="2E2224A7"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See </w:t>
            </w:r>
            <w:hyperlink r:id="rId55" w:history="1">
              <w:r w:rsidRPr="002955BE">
                <w:rPr>
                  <w:rStyle w:val="Hyperlink"/>
                  <w:szCs w:val="22"/>
                </w:rPr>
                <w:t>Telstra Platinum</w:t>
              </w:r>
            </w:hyperlink>
            <w:r w:rsidRPr="002955BE">
              <w:rPr>
                <w:szCs w:val="22"/>
              </w:rPr>
              <w:t xml:space="preserve"> for full Platinum Service Subscription Pro terms and conditions. </w:t>
            </w:r>
          </w:p>
        </w:tc>
      </w:tr>
      <w:tr w:rsidR="002955BE" w:rsidRPr="002955BE" w14:paraId="1FFAA46E" w14:textId="77777777" w:rsidTr="009D764D">
        <w:tc>
          <w:tcPr>
            <w:tcW w:w="2268" w:type="dxa"/>
            <w:shd w:val="clear" w:color="auto" w:fill="auto"/>
          </w:tcPr>
          <w:p w14:paraId="5EFE027C" w14:textId="77777777" w:rsidR="002955BE" w:rsidRPr="002955BE" w:rsidRDefault="002955BE" w:rsidP="009D764D">
            <w:pPr>
              <w:pStyle w:val="Indent2"/>
              <w:spacing w:before="60" w:after="60"/>
              <w:ind w:left="0"/>
              <w:rPr>
                <w:b/>
                <w:szCs w:val="22"/>
              </w:rPr>
            </w:pPr>
            <w:r w:rsidRPr="002955BE">
              <w:rPr>
                <w:b/>
                <w:szCs w:val="22"/>
              </w:rPr>
              <w:t>International Saver and International Ultimate</w:t>
            </w:r>
          </w:p>
        </w:tc>
        <w:tc>
          <w:tcPr>
            <w:tcW w:w="6626" w:type="dxa"/>
            <w:shd w:val="clear" w:color="auto" w:fill="auto"/>
          </w:tcPr>
          <w:p w14:paraId="51B23FF7" w14:textId="77777777" w:rsidR="002955BE" w:rsidRPr="002955BE" w:rsidRDefault="002955BE" w:rsidP="000F6FDB">
            <w:pPr>
              <w:pStyle w:val="Indent2"/>
              <w:numPr>
                <w:ilvl w:val="0"/>
                <w:numId w:val="6"/>
              </w:numPr>
              <w:spacing w:before="60" w:after="60"/>
              <w:ind w:left="419" w:hanging="419"/>
              <w:rPr>
                <w:szCs w:val="22"/>
              </w:rPr>
            </w:pPr>
            <w:r w:rsidRPr="002955BE">
              <w:t>International Saver and International Ultimat</w:t>
            </w:r>
            <w:r w:rsidR="00185F39">
              <w:t xml:space="preserve">e rates are set out in </w:t>
            </w:r>
            <w:hyperlink r:id="rId56" w:history="1">
              <w:r w:rsidRPr="002955BE">
                <w:rPr>
                  <w:rStyle w:val="Hyperlink"/>
                </w:rPr>
                <w:t>Part B – HomeLine Plans and Call Rates of the Basic Telephone Service Section of Our Customer Terms</w:t>
              </w:r>
            </w:hyperlink>
            <w:r w:rsidRPr="002955BE">
              <w:t xml:space="preserve"> for international calls from your home phone service to fixed line and mobile numbers in selected countries. </w:t>
            </w:r>
          </w:p>
          <w:p w14:paraId="3E4CB64E" w14:textId="77777777" w:rsidR="002955BE" w:rsidRPr="002955BE" w:rsidRDefault="002955BE" w:rsidP="000F6FDB">
            <w:pPr>
              <w:pStyle w:val="Indent2"/>
              <w:numPr>
                <w:ilvl w:val="0"/>
                <w:numId w:val="6"/>
              </w:numPr>
              <w:spacing w:before="60" w:after="60"/>
              <w:ind w:left="419" w:hanging="419"/>
              <w:rPr>
                <w:szCs w:val="22"/>
              </w:rPr>
            </w:pPr>
            <w:r w:rsidRPr="002955BE">
              <w:t xml:space="preserve">Calls to all other international destinations are charged at the standard per minute international direct dial rates set out in </w:t>
            </w:r>
            <w:hyperlink r:id="rId57" w:history="1">
              <w:r w:rsidRPr="002955BE">
                <w:rPr>
                  <w:rStyle w:val="Hyperlink"/>
                </w:rPr>
                <w:t>Part B – HomeLine Plans and Call Rates of the Basic Telephone Service Section of Our Customer Terms</w:t>
              </w:r>
            </w:hyperlink>
            <w:r w:rsidRPr="002955BE">
              <w:t>.</w:t>
            </w:r>
          </w:p>
        </w:tc>
      </w:tr>
      <w:tr w:rsidR="002955BE" w:rsidRPr="002955BE" w14:paraId="11CE0B3D" w14:textId="77777777" w:rsidTr="009D764D">
        <w:trPr>
          <w:trHeight w:val="517"/>
        </w:trPr>
        <w:tc>
          <w:tcPr>
            <w:tcW w:w="2268" w:type="dxa"/>
            <w:shd w:val="clear" w:color="auto" w:fill="auto"/>
          </w:tcPr>
          <w:p w14:paraId="6D82DE7C" w14:textId="77777777" w:rsidR="002955BE" w:rsidRPr="002955BE" w:rsidRDefault="002955BE" w:rsidP="009D764D">
            <w:pPr>
              <w:pStyle w:val="Indent2"/>
              <w:spacing w:before="60" w:after="60"/>
              <w:ind w:left="0"/>
              <w:rPr>
                <w:b/>
                <w:szCs w:val="22"/>
              </w:rPr>
            </w:pPr>
            <w:r w:rsidRPr="002955BE">
              <w:rPr>
                <w:b/>
                <w:szCs w:val="22"/>
              </w:rPr>
              <w:t>Foxtel from Telstra packages</w:t>
            </w:r>
          </w:p>
        </w:tc>
        <w:tc>
          <w:tcPr>
            <w:tcW w:w="6626" w:type="dxa"/>
            <w:shd w:val="clear" w:color="auto" w:fill="auto"/>
          </w:tcPr>
          <w:p w14:paraId="509E22AC"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Packages include: Entertainment + Drama; Entertainment + Sport; Platinum; Entertainment. </w:t>
            </w:r>
          </w:p>
          <w:p w14:paraId="5DA5026A" w14:textId="77777777" w:rsidR="002955BE" w:rsidRPr="002955BE" w:rsidRDefault="002955BE" w:rsidP="000F6FDB">
            <w:pPr>
              <w:pStyle w:val="Indent2"/>
              <w:numPr>
                <w:ilvl w:val="0"/>
                <w:numId w:val="6"/>
              </w:numPr>
              <w:spacing w:before="60" w:after="60"/>
              <w:ind w:left="419" w:hanging="419"/>
              <w:rPr>
                <w:szCs w:val="22"/>
              </w:rPr>
            </w:pPr>
            <w:r w:rsidRPr="002955BE">
              <w:rPr>
                <w:szCs w:val="22"/>
              </w:rPr>
              <w:t xml:space="preserve">We will send you our Foxtel Service Agreement which sets out the terms of your Foxtel from Telstra service, except that you cannot suspend your service as set out in those terms. The terms set out how we may change the terms and charges for your Foxtel from Telstra service. The Home Bundles section of Our Customer Terms apply to the extent of any inconsistency with the Foxtel terms and conditions. </w:t>
            </w:r>
          </w:p>
          <w:p w14:paraId="1E5A85DC" w14:textId="77777777" w:rsidR="002955BE" w:rsidRPr="002955BE" w:rsidRDefault="002955BE" w:rsidP="000F6FDB">
            <w:pPr>
              <w:pStyle w:val="Indent2"/>
              <w:numPr>
                <w:ilvl w:val="0"/>
                <w:numId w:val="6"/>
              </w:numPr>
              <w:spacing w:before="60" w:after="60"/>
              <w:rPr>
                <w:szCs w:val="22"/>
              </w:rPr>
            </w:pPr>
            <w:r w:rsidRPr="002955BE">
              <w:rPr>
                <w:szCs w:val="22"/>
              </w:rPr>
              <w:t xml:space="preserve">See https://www.telstra.com.au/entertainment/foxtel-from-telstra for full Foxtel from Telstra terms and conditions. </w:t>
            </w:r>
          </w:p>
        </w:tc>
      </w:tr>
    </w:tbl>
    <w:p w14:paraId="2891CD1F" w14:textId="77777777" w:rsidR="002955BE" w:rsidRPr="002955BE" w:rsidRDefault="002955BE" w:rsidP="002955BE">
      <w:pPr>
        <w:pStyle w:val="Heading2"/>
        <w:numPr>
          <w:ilvl w:val="0"/>
          <w:numId w:val="0"/>
        </w:numPr>
        <w:spacing w:before="240"/>
        <w:ind w:left="737"/>
        <w:rPr>
          <w:b/>
          <w:szCs w:val="22"/>
        </w:rPr>
      </w:pPr>
      <w:r w:rsidRPr="002955BE">
        <w:rPr>
          <w:b/>
          <w:szCs w:val="22"/>
        </w:rPr>
        <w:t>Standard set up charges</w:t>
      </w:r>
    </w:p>
    <w:p w14:paraId="7C76ED4F" w14:textId="77777777" w:rsidR="002955BE" w:rsidRPr="002955BE" w:rsidRDefault="002955BE" w:rsidP="002955BE">
      <w:pPr>
        <w:pStyle w:val="Heading2"/>
        <w:spacing w:before="240"/>
        <w:rPr>
          <w:szCs w:val="22"/>
        </w:rPr>
      </w:pPr>
      <w:r w:rsidRPr="002955BE">
        <w:rPr>
          <w:szCs w:val="22"/>
        </w:rPr>
        <w:t>The following standard set up charges apply to Telstra Home Bundles: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5"/>
        <w:gridCol w:w="5016"/>
        <w:gridCol w:w="987"/>
      </w:tblGrid>
      <w:tr w:rsidR="002955BE" w:rsidRPr="002955BE" w14:paraId="3D9DE084" w14:textId="77777777" w:rsidTr="009D764D">
        <w:tc>
          <w:tcPr>
            <w:tcW w:w="0" w:type="auto"/>
            <w:shd w:val="clear" w:color="auto" w:fill="D9D9D9"/>
          </w:tcPr>
          <w:p w14:paraId="797AE1BD" w14:textId="77777777" w:rsidR="002955BE" w:rsidRPr="002955BE" w:rsidRDefault="002955BE" w:rsidP="009D764D">
            <w:pPr>
              <w:pStyle w:val="Indent2"/>
              <w:spacing w:before="60" w:after="60"/>
              <w:ind w:left="0"/>
              <w:rPr>
                <w:b/>
                <w:szCs w:val="22"/>
              </w:rPr>
            </w:pPr>
            <w:r w:rsidRPr="002955BE">
              <w:rPr>
                <w:b/>
                <w:szCs w:val="22"/>
              </w:rPr>
              <w:t>Charge</w:t>
            </w:r>
          </w:p>
        </w:tc>
        <w:tc>
          <w:tcPr>
            <w:tcW w:w="0" w:type="auto"/>
            <w:shd w:val="clear" w:color="auto" w:fill="D9D9D9"/>
          </w:tcPr>
          <w:p w14:paraId="7A32FB2E" w14:textId="77777777" w:rsidR="002955BE" w:rsidRPr="002955BE" w:rsidRDefault="002955BE" w:rsidP="009D764D">
            <w:pPr>
              <w:pStyle w:val="Indent2"/>
              <w:spacing w:before="60" w:after="60"/>
              <w:ind w:left="0"/>
              <w:rPr>
                <w:b/>
                <w:szCs w:val="22"/>
              </w:rPr>
            </w:pPr>
            <w:r w:rsidRPr="002955BE">
              <w:rPr>
                <w:b/>
                <w:szCs w:val="22"/>
              </w:rPr>
              <w:t>Payable by</w:t>
            </w:r>
          </w:p>
        </w:tc>
        <w:tc>
          <w:tcPr>
            <w:tcW w:w="0" w:type="auto"/>
            <w:shd w:val="clear" w:color="auto" w:fill="D9D9D9"/>
          </w:tcPr>
          <w:p w14:paraId="10DB06BB" w14:textId="77777777" w:rsidR="002955BE" w:rsidRPr="002955BE" w:rsidRDefault="002955BE" w:rsidP="009D764D">
            <w:pPr>
              <w:pStyle w:val="Indent2"/>
              <w:spacing w:before="60" w:after="60"/>
              <w:ind w:left="0"/>
              <w:rPr>
                <w:b/>
                <w:szCs w:val="22"/>
              </w:rPr>
            </w:pPr>
            <w:r w:rsidRPr="002955BE">
              <w:rPr>
                <w:b/>
                <w:szCs w:val="22"/>
              </w:rPr>
              <w:t>Amount</w:t>
            </w:r>
          </w:p>
        </w:tc>
      </w:tr>
      <w:tr w:rsidR="002955BE" w:rsidRPr="002955BE" w14:paraId="0E2EF459" w14:textId="77777777" w:rsidTr="009D764D">
        <w:tc>
          <w:tcPr>
            <w:tcW w:w="0" w:type="auto"/>
            <w:shd w:val="clear" w:color="auto" w:fill="auto"/>
          </w:tcPr>
          <w:p w14:paraId="6CBB04B6" w14:textId="77777777" w:rsidR="002955BE" w:rsidRPr="002955BE" w:rsidRDefault="002955BE" w:rsidP="009D764D">
            <w:pPr>
              <w:pStyle w:val="Indent2"/>
              <w:spacing w:before="60" w:after="60"/>
              <w:ind w:left="0"/>
              <w:rPr>
                <w:szCs w:val="22"/>
              </w:rPr>
            </w:pPr>
            <w:r w:rsidRPr="002955BE">
              <w:rPr>
                <w:szCs w:val="22"/>
              </w:rPr>
              <w:t xml:space="preserve">Activation Fee </w:t>
            </w:r>
          </w:p>
        </w:tc>
        <w:tc>
          <w:tcPr>
            <w:tcW w:w="0" w:type="auto"/>
          </w:tcPr>
          <w:p w14:paraId="5DB0B55F" w14:textId="77777777" w:rsidR="002955BE" w:rsidRPr="002955BE" w:rsidRDefault="002955BE" w:rsidP="009D764D">
            <w:pPr>
              <w:pStyle w:val="Indent2"/>
              <w:spacing w:before="60" w:after="60"/>
              <w:ind w:left="0"/>
              <w:rPr>
                <w:szCs w:val="22"/>
              </w:rPr>
            </w:pPr>
            <w:r w:rsidRPr="002955BE">
              <w:rPr>
                <w:szCs w:val="22"/>
              </w:rPr>
              <w:t xml:space="preserve">New fixed home broadband customers </w:t>
            </w:r>
          </w:p>
        </w:tc>
        <w:tc>
          <w:tcPr>
            <w:tcW w:w="0" w:type="auto"/>
            <w:shd w:val="clear" w:color="auto" w:fill="auto"/>
          </w:tcPr>
          <w:p w14:paraId="5F2AF612" w14:textId="77777777" w:rsidR="002955BE" w:rsidRPr="002955BE" w:rsidRDefault="002955BE" w:rsidP="009D764D">
            <w:pPr>
              <w:pStyle w:val="Indent2"/>
              <w:spacing w:before="60" w:after="60"/>
              <w:ind w:left="0"/>
              <w:rPr>
                <w:szCs w:val="22"/>
              </w:rPr>
            </w:pPr>
            <w:r w:rsidRPr="002955BE">
              <w:rPr>
                <w:szCs w:val="22"/>
              </w:rPr>
              <w:t>$59</w:t>
            </w:r>
          </w:p>
        </w:tc>
      </w:tr>
      <w:tr w:rsidR="002955BE" w:rsidRPr="002955BE" w14:paraId="1B1E92F8" w14:textId="77777777" w:rsidTr="009D764D">
        <w:tc>
          <w:tcPr>
            <w:tcW w:w="0" w:type="auto"/>
            <w:shd w:val="clear" w:color="auto" w:fill="auto"/>
          </w:tcPr>
          <w:p w14:paraId="3A60ABB6" w14:textId="77777777" w:rsidR="002955BE" w:rsidRPr="002955BE" w:rsidRDefault="002955BE" w:rsidP="009D764D">
            <w:pPr>
              <w:pStyle w:val="Indent2"/>
              <w:spacing w:before="60" w:after="60"/>
              <w:ind w:left="0"/>
              <w:rPr>
                <w:szCs w:val="22"/>
              </w:rPr>
            </w:pPr>
            <w:r w:rsidRPr="002955BE">
              <w:rPr>
                <w:szCs w:val="22"/>
              </w:rPr>
              <w:t>Casual Plan Fee</w:t>
            </w:r>
          </w:p>
        </w:tc>
        <w:tc>
          <w:tcPr>
            <w:tcW w:w="0" w:type="auto"/>
          </w:tcPr>
          <w:p w14:paraId="29A8337E" w14:textId="77777777" w:rsidR="002955BE" w:rsidRPr="002955BE" w:rsidRDefault="002955BE" w:rsidP="009D764D">
            <w:pPr>
              <w:pStyle w:val="Indent2"/>
              <w:spacing w:before="60" w:after="60"/>
              <w:ind w:left="0"/>
              <w:rPr>
                <w:szCs w:val="22"/>
              </w:rPr>
            </w:pPr>
            <w:r w:rsidRPr="002955BE">
              <w:rPr>
                <w:szCs w:val="22"/>
              </w:rPr>
              <w:t xml:space="preserve">Casual Plan customers </w:t>
            </w:r>
          </w:p>
        </w:tc>
        <w:tc>
          <w:tcPr>
            <w:tcW w:w="0" w:type="auto"/>
            <w:shd w:val="clear" w:color="auto" w:fill="auto"/>
          </w:tcPr>
          <w:p w14:paraId="34CC4277" w14:textId="77777777" w:rsidR="002955BE" w:rsidRPr="002955BE" w:rsidRDefault="002955BE" w:rsidP="009D764D">
            <w:pPr>
              <w:pStyle w:val="Indent2"/>
              <w:spacing w:before="60" w:after="60"/>
              <w:ind w:left="0"/>
              <w:rPr>
                <w:szCs w:val="22"/>
              </w:rPr>
            </w:pPr>
            <w:r w:rsidRPr="002955BE">
              <w:rPr>
                <w:szCs w:val="22"/>
              </w:rPr>
              <w:t>$120</w:t>
            </w:r>
          </w:p>
        </w:tc>
      </w:tr>
      <w:tr w:rsidR="002955BE" w:rsidRPr="002955BE" w14:paraId="52502648" w14:textId="77777777" w:rsidTr="009D764D">
        <w:tc>
          <w:tcPr>
            <w:tcW w:w="0" w:type="auto"/>
            <w:shd w:val="clear" w:color="auto" w:fill="auto"/>
          </w:tcPr>
          <w:p w14:paraId="7EF8EF5C" w14:textId="77777777" w:rsidR="002955BE" w:rsidRPr="002955BE" w:rsidRDefault="002955BE" w:rsidP="009D764D">
            <w:pPr>
              <w:pStyle w:val="Indent2"/>
              <w:spacing w:before="60" w:after="60"/>
              <w:ind w:left="0"/>
              <w:rPr>
                <w:szCs w:val="22"/>
              </w:rPr>
            </w:pPr>
            <w:r w:rsidRPr="002955BE">
              <w:rPr>
                <w:szCs w:val="22"/>
              </w:rPr>
              <w:t>Professional installation</w:t>
            </w:r>
          </w:p>
        </w:tc>
        <w:tc>
          <w:tcPr>
            <w:tcW w:w="0" w:type="auto"/>
          </w:tcPr>
          <w:p w14:paraId="2F039043" w14:textId="77777777" w:rsidR="002955BE" w:rsidRPr="002955BE" w:rsidRDefault="002955BE" w:rsidP="009D764D">
            <w:pPr>
              <w:pStyle w:val="Indent2"/>
              <w:spacing w:before="60" w:after="60"/>
              <w:ind w:left="0"/>
              <w:rPr>
                <w:szCs w:val="22"/>
              </w:rPr>
            </w:pPr>
            <w:r w:rsidRPr="002955BE">
              <w:rPr>
                <w:szCs w:val="22"/>
              </w:rPr>
              <w:t xml:space="preserve">Customers who choose </w:t>
            </w:r>
            <w:r w:rsidR="00786E02">
              <w:rPr>
                <w:szCs w:val="22"/>
              </w:rPr>
              <w:t xml:space="preserve">a standard </w:t>
            </w:r>
            <w:r w:rsidRPr="002955BE">
              <w:rPr>
                <w:szCs w:val="22"/>
              </w:rPr>
              <w:t>professional installation</w:t>
            </w:r>
          </w:p>
        </w:tc>
        <w:tc>
          <w:tcPr>
            <w:tcW w:w="0" w:type="auto"/>
            <w:shd w:val="clear" w:color="auto" w:fill="auto"/>
          </w:tcPr>
          <w:p w14:paraId="36C22D49" w14:textId="77777777" w:rsidR="002955BE" w:rsidRPr="002955BE" w:rsidRDefault="002955BE" w:rsidP="009D764D">
            <w:pPr>
              <w:pStyle w:val="Indent2"/>
              <w:spacing w:before="60" w:after="60"/>
              <w:ind w:left="0"/>
              <w:rPr>
                <w:szCs w:val="22"/>
              </w:rPr>
            </w:pPr>
            <w:r w:rsidRPr="002955BE">
              <w:rPr>
                <w:szCs w:val="22"/>
              </w:rPr>
              <w:t>$240</w:t>
            </w:r>
          </w:p>
        </w:tc>
      </w:tr>
      <w:tr w:rsidR="002955BE" w:rsidRPr="002955BE" w14:paraId="4DFC0033" w14:textId="77777777" w:rsidTr="009D764D">
        <w:tc>
          <w:tcPr>
            <w:tcW w:w="0" w:type="auto"/>
            <w:shd w:val="clear" w:color="auto" w:fill="auto"/>
          </w:tcPr>
          <w:p w14:paraId="67D96D0C" w14:textId="77777777" w:rsidR="002955BE" w:rsidRPr="002955BE" w:rsidRDefault="002955BE" w:rsidP="009D764D">
            <w:pPr>
              <w:pStyle w:val="Indent2"/>
              <w:spacing w:before="60" w:after="60"/>
              <w:ind w:left="0"/>
              <w:rPr>
                <w:szCs w:val="22"/>
              </w:rPr>
            </w:pPr>
            <w:r w:rsidRPr="002955BE">
              <w:rPr>
                <w:szCs w:val="22"/>
              </w:rPr>
              <w:t>Foxtel from Telstra standard installation and Equipment Fee (non-standard installation is extra)</w:t>
            </w:r>
          </w:p>
        </w:tc>
        <w:tc>
          <w:tcPr>
            <w:tcW w:w="0" w:type="auto"/>
          </w:tcPr>
          <w:p w14:paraId="1B395DD9" w14:textId="77777777" w:rsidR="002955BE" w:rsidRPr="002955BE" w:rsidRDefault="002955BE" w:rsidP="009D764D">
            <w:pPr>
              <w:pStyle w:val="Indent2"/>
              <w:spacing w:before="60" w:after="60"/>
              <w:ind w:left="0"/>
              <w:rPr>
                <w:szCs w:val="22"/>
              </w:rPr>
            </w:pPr>
            <w:r w:rsidRPr="002955BE">
              <w:rPr>
                <w:szCs w:val="22"/>
              </w:rPr>
              <w:t>Customers with Foxtel from Telstra Home Bundles</w:t>
            </w:r>
          </w:p>
        </w:tc>
        <w:tc>
          <w:tcPr>
            <w:tcW w:w="0" w:type="auto"/>
            <w:shd w:val="clear" w:color="auto" w:fill="auto"/>
          </w:tcPr>
          <w:p w14:paraId="02D2044F" w14:textId="77777777" w:rsidR="002955BE" w:rsidRPr="002955BE" w:rsidRDefault="002955BE" w:rsidP="009D764D">
            <w:pPr>
              <w:pStyle w:val="Indent2"/>
              <w:spacing w:before="60" w:after="60"/>
              <w:ind w:left="0"/>
              <w:rPr>
                <w:szCs w:val="22"/>
              </w:rPr>
            </w:pPr>
            <w:r w:rsidRPr="002955BE">
              <w:rPr>
                <w:szCs w:val="22"/>
              </w:rPr>
              <w:t>$200</w:t>
            </w:r>
          </w:p>
        </w:tc>
      </w:tr>
    </w:tbl>
    <w:p w14:paraId="57A07287" w14:textId="77777777" w:rsidR="002955BE" w:rsidRPr="002955BE" w:rsidRDefault="002955BE" w:rsidP="002955BE">
      <w:pPr>
        <w:pStyle w:val="Heading2"/>
        <w:spacing w:before="240"/>
        <w:rPr>
          <w:szCs w:val="22"/>
        </w:rPr>
      </w:pPr>
      <w:r w:rsidRPr="002955BE">
        <w:rPr>
          <w:szCs w:val="22"/>
        </w:rPr>
        <w:t>Additional charges may apply as set out in Part A – General section of the Home Bundles section of Our Customer Terms.</w:t>
      </w:r>
    </w:p>
    <w:p w14:paraId="41569942" w14:textId="77777777" w:rsidR="002955BE" w:rsidRPr="002955BE" w:rsidRDefault="002955BE" w:rsidP="002955BE">
      <w:pPr>
        <w:pStyle w:val="SubHead"/>
        <w:outlineLvl w:val="1"/>
        <w:rPr>
          <w:rFonts w:ascii="Times New Roman" w:hAnsi="Times New Roman" w:cs="Times New Roman"/>
          <w:sz w:val="22"/>
          <w:szCs w:val="22"/>
        </w:rPr>
      </w:pPr>
      <w:bookmarkStart w:id="293" w:name="_Toc445986699"/>
      <w:bookmarkStart w:id="294" w:name="_Toc496611217"/>
      <w:bookmarkStart w:id="295" w:name="_Toc77946566"/>
      <w:r w:rsidRPr="002955BE">
        <w:rPr>
          <w:rFonts w:ascii="Times New Roman" w:hAnsi="Times New Roman" w:cs="Times New Roman"/>
          <w:sz w:val="22"/>
          <w:szCs w:val="22"/>
        </w:rPr>
        <w:t>Changing/cancelling your Bundle</w:t>
      </w:r>
      <w:bookmarkEnd w:id="293"/>
      <w:bookmarkEnd w:id="294"/>
      <w:bookmarkEnd w:id="295"/>
    </w:p>
    <w:p w14:paraId="32424840" w14:textId="77777777" w:rsidR="002955BE" w:rsidRPr="002955BE" w:rsidRDefault="002955BE" w:rsidP="002955BE">
      <w:pPr>
        <w:pStyle w:val="Heading2"/>
        <w:tabs>
          <w:tab w:val="clear" w:pos="737"/>
        </w:tabs>
        <w:rPr>
          <w:szCs w:val="22"/>
        </w:rPr>
      </w:pPr>
      <w:r w:rsidRPr="002955BE">
        <w:rPr>
          <w:szCs w:val="22"/>
        </w:rPr>
        <w:t xml:space="preserve">You can change to another Telstra Home Bundle within your Home Bundle Range once a month during your minimum term. </w:t>
      </w:r>
    </w:p>
    <w:p w14:paraId="33DA9FD5" w14:textId="77777777" w:rsidR="002955BE" w:rsidRPr="002955BE" w:rsidRDefault="002955BE" w:rsidP="002955BE">
      <w:pPr>
        <w:pStyle w:val="Heading2"/>
        <w:tabs>
          <w:tab w:val="clear" w:pos="737"/>
        </w:tabs>
        <w:rPr>
          <w:szCs w:val="22"/>
        </w:rPr>
      </w:pPr>
      <w:r w:rsidRPr="002955BE">
        <w:rPr>
          <w:szCs w:val="22"/>
        </w:rPr>
        <w:t xml:space="preserve">If you are on a Home Bundle with a 24 month term and you decide to move to another Home Bundle range before the end of the 24 month term, you will need to restart your 24 month term and pay a $50 Early Recontracting Fee in addition to any early termination charges (where applicable). </w:t>
      </w:r>
    </w:p>
    <w:p w14:paraId="65328D63" w14:textId="77777777" w:rsidR="002955BE" w:rsidRPr="002955BE" w:rsidRDefault="002955BE" w:rsidP="002955BE">
      <w:pPr>
        <w:pStyle w:val="Heading2"/>
        <w:tabs>
          <w:tab w:val="clear" w:pos="737"/>
        </w:tabs>
        <w:rPr>
          <w:szCs w:val="22"/>
        </w:rPr>
      </w:pPr>
      <w:r w:rsidRPr="002955BE">
        <w:rPr>
          <w:szCs w:val="22"/>
        </w:rPr>
        <w:t>If you cancel your home phone, home broadband, Foxtel from Telstra or transfer one (or more) of these services to another service provider, your Bundle will be cancelled.</w:t>
      </w:r>
    </w:p>
    <w:p w14:paraId="5F66F517" w14:textId="77777777" w:rsidR="002955BE" w:rsidRPr="002955BE" w:rsidRDefault="002955BE" w:rsidP="002955BE">
      <w:pPr>
        <w:pStyle w:val="Heading2"/>
        <w:tabs>
          <w:tab w:val="clear" w:pos="737"/>
        </w:tabs>
        <w:rPr>
          <w:szCs w:val="22"/>
        </w:rPr>
      </w:pPr>
      <w:r w:rsidRPr="002955BE">
        <w:rPr>
          <w:szCs w:val="22"/>
        </w:rPr>
        <w:t>If your Home Bundle is cancelled early (not due to our fault) and you do not agree with us otherwise:</w:t>
      </w:r>
    </w:p>
    <w:p w14:paraId="0BD5634D" w14:textId="77777777" w:rsidR="008B6F80" w:rsidRPr="008B6F80" w:rsidRDefault="002955BE" w:rsidP="00FD2047">
      <w:pPr>
        <w:pStyle w:val="Heading3"/>
        <w:tabs>
          <w:tab w:val="clear" w:pos="1474"/>
          <w:tab w:val="num" w:pos="1589"/>
        </w:tabs>
        <w:ind w:left="1589"/>
        <w:rPr>
          <w:szCs w:val="22"/>
        </w:rPr>
      </w:pPr>
      <w:r w:rsidRPr="008B6F80">
        <w:rPr>
          <w:szCs w:val="22"/>
        </w:rPr>
        <w:t>we may charge you an early termination charge of no more than the amounts set out in the tables above, pro-rated for the months remaining on your minimum term</w:t>
      </w:r>
      <w:r w:rsidRPr="008B6F80">
        <w:rPr>
          <w:szCs w:val="22"/>
          <w:lang w:val="en-AU"/>
        </w:rPr>
        <w:t xml:space="preserve"> (which includes any additional early termination charges for bundled devices applicable</w:t>
      </w:r>
      <w:r w:rsidR="008B6F80" w:rsidRPr="008B6F80">
        <w:rPr>
          <w:szCs w:val="22"/>
          <w:lang w:val="en-AU"/>
        </w:rPr>
        <w:t>);</w:t>
      </w:r>
      <w:r w:rsidRPr="008B6F80">
        <w:rPr>
          <w:szCs w:val="22"/>
          <w:lang w:val="en-AU"/>
        </w:rPr>
        <w:t xml:space="preserve"> </w:t>
      </w:r>
    </w:p>
    <w:p w14:paraId="144F42B0" w14:textId="77777777" w:rsidR="002955BE" w:rsidRPr="008B6F80" w:rsidRDefault="002955BE" w:rsidP="00FD2047">
      <w:pPr>
        <w:pStyle w:val="Heading3"/>
        <w:tabs>
          <w:tab w:val="clear" w:pos="1474"/>
          <w:tab w:val="num" w:pos="1589"/>
        </w:tabs>
        <w:ind w:left="1589"/>
        <w:rPr>
          <w:szCs w:val="22"/>
        </w:rPr>
      </w:pPr>
      <w:r w:rsidRPr="008B6F80">
        <w:rPr>
          <w:szCs w:val="22"/>
        </w:rPr>
        <w:t xml:space="preserve">any remaining home phone service that has not been cancelled will be placed on a month to month plan with the lowest monthly charge of our generally available plans (so long as we are still able to provide the service to you, otherwise the service will be cancelled). The terms for our home phone plans are available at </w:t>
      </w:r>
      <w:hyperlink r:id="rId58" w:history="1">
        <w:r w:rsidRPr="008B6F80">
          <w:rPr>
            <w:rStyle w:val="Hyperlink"/>
            <w:szCs w:val="22"/>
          </w:rPr>
          <w:t>Part B – Telstra Voice Plans and Call Rates of the Basic Telephone Service Section of Our Customer Terms</w:t>
        </w:r>
      </w:hyperlink>
      <w:r w:rsidRPr="008B6F80">
        <w:rPr>
          <w:szCs w:val="22"/>
        </w:rPr>
        <w:t xml:space="preserve">. </w:t>
      </w:r>
    </w:p>
    <w:p w14:paraId="3FBE18E1" w14:textId="77777777" w:rsidR="002955BE" w:rsidRPr="002955BE" w:rsidRDefault="002955BE" w:rsidP="002955BE">
      <w:pPr>
        <w:pStyle w:val="Heading3"/>
        <w:tabs>
          <w:tab w:val="clear" w:pos="1474"/>
          <w:tab w:val="num" w:pos="1589"/>
        </w:tabs>
        <w:ind w:left="1589"/>
        <w:rPr>
          <w:szCs w:val="22"/>
        </w:rPr>
      </w:pPr>
      <w:r w:rsidRPr="002955BE">
        <w:rPr>
          <w:szCs w:val="22"/>
        </w:rPr>
        <w:t xml:space="preserve">any remaining broadband service that has not been cancelled will be placed on a month to month broadband plan with the lowest monthly amount of included data of our generally available plans (so long as we are still able to provide the service to you, otherwise the service will be cancelled). The terms for our broadband plans are available at </w:t>
      </w:r>
      <w:hyperlink r:id="rId59" w:history="1">
        <w:r w:rsidRPr="002955BE">
          <w:rPr>
            <w:rStyle w:val="Hyperlink"/>
            <w:szCs w:val="22"/>
          </w:rPr>
          <w:t>Part B – Cable</w:t>
        </w:r>
      </w:hyperlink>
      <w:r w:rsidRPr="002955BE">
        <w:rPr>
          <w:szCs w:val="22"/>
        </w:rPr>
        <w:t xml:space="preserve">, </w:t>
      </w:r>
      <w:hyperlink r:id="rId60" w:history="1">
        <w:r w:rsidRPr="002955BE">
          <w:rPr>
            <w:rStyle w:val="Hyperlink"/>
            <w:szCs w:val="22"/>
          </w:rPr>
          <w:t>Part C - ADSL</w:t>
        </w:r>
      </w:hyperlink>
      <w:r w:rsidRPr="002955BE">
        <w:rPr>
          <w:szCs w:val="22"/>
        </w:rPr>
        <w:t xml:space="preserve"> or </w:t>
      </w:r>
      <w:hyperlink r:id="rId61" w:history="1">
        <w:r w:rsidRPr="002955BE">
          <w:rPr>
            <w:rStyle w:val="Hyperlink"/>
            <w:szCs w:val="22"/>
          </w:rPr>
          <w:t xml:space="preserve">Part </w:t>
        </w:r>
        <w:r w:rsidR="00C20151">
          <w:rPr>
            <w:rStyle w:val="Hyperlink"/>
            <w:szCs w:val="22"/>
            <w:lang w:val="en-AU"/>
          </w:rPr>
          <w:t>G</w:t>
        </w:r>
        <w:r w:rsidRPr="002955BE">
          <w:rPr>
            <w:rStyle w:val="Hyperlink"/>
            <w:szCs w:val="22"/>
          </w:rPr>
          <w:t xml:space="preserve"> - Velocity</w:t>
        </w:r>
      </w:hyperlink>
      <w:r w:rsidRPr="002955BE">
        <w:rPr>
          <w:szCs w:val="22"/>
        </w:rPr>
        <w:t xml:space="preserve"> of the BigPond Service Section of Our Customer Terms;  </w:t>
      </w:r>
    </w:p>
    <w:p w14:paraId="7ACD3964" w14:textId="77777777" w:rsidR="002955BE" w:rsidRPr="002955BE" w:rsidRDefault="002955BE" w:rsidP="002955BE">
      <w:pPr>
        <w:pStyle w:val="Heading3"/>
        <w:tabs>
          <w:tab w:val="clear" w:pos="1474"/>
          <w:tab w:val="num" w:pos="1589"/>
        </w:tabs>
        <w:ind w:left="1589"/>
        <w:rPr>
          <w:szCs w:val="22"/>
        </w:rPr>
      </w:pPr>
      <w:r w:rsidRPr="002955BE">
        <w:rPr>
          <w:szCs w:val="22"/>
        </w:rPr>
        <w:t>if you have or added Telstra Broadband Protect and keep your broadband service, you will be charged a pro-rata amount of the Telstra Broadband Protect monthly fee for the remainder of the current month and from then on, a $9.95 charge per month will apply unless you cancel it. The charges in this section also apply if your bundle is cancelled and you are on a Casual Plan;</w:t>
      </w:r>
    </w:p>
    <w:p w14:paraId="2E1FA060" w14:textId="77777777" w:rsidR="002955BE" w:rsidRPr="002955BE" w:rsidRDefault="002955BE" w:rsidP="002955BE">
      <w:pPr>
        <w:pStyle w:val="Heading3"/>
        <w:tabs>
          <w:tab w:val="clear" w:pos="1474"/>
          <w:tab w:val="num" w:pos="1589"/>
        </w:tabs>
        <w:ind w:left="1589"/>
        <w:rPr>
          <w:szCs w:val="22"/>
        </w:rPr>
      </w:pPr>
      <w:r w:rsidRPr="002955BE">
        <w:rPr>
          <w:szCs w:val="22"/>
        </w:rPr>
        <w:t>if you have or added Telstra Platinum Service Subscription Pro, you will be charged $20 per month until the end of your 24 month subscription, or if you cancel your Telstra Platinum Service Subscription Pro subscription, an ETC of up to $480 applies. The ETC decreases by equal monthly instalments each month you stay on your subscription. The charges in this section also apply if your bundle or Telstra Platinum Service Subscription Pro subscription is cancelled and you are on a Casual Plan; and</w:t>
      </w:r>
    </w:p>
    <w:p w14:paraId="0E583DD9" w14:textId="77777777" w:rsidR="002955BE" w:rsidRPr="002955BE" w:rsidRDefault="002955BE" w:rsidP="002955BE">
      <w:pPr>
        <w:pStyle w:val="Heading3"/>
        <w:tabs>
          <w:tab w:val="clear" w:pos="1474"/>
          <w:tab w:val="num" w:pos="1589"/>
        </w:tabs>
        <w:ind w:left="1589"/>
        <w:rPr>
          <w:szCs w:val="22"/>
        </w:rPr>
      </w:pPr>
      <w:r w:rsidRPr="002955BE">
        <w:rPr>
          <w:szCs w:val="22"/>
        </w:rPr>
        <w:t xml:space="preserve">your other bundle benefits will be removed. </w:t>
      </w:r>
    </w:p>
    <w:p w14:paraId="6A495F6F" w14:textId="77777777" w:rsidR="002955BE" w:rsidRPr="002955BE" w:rsidRDefault="002955BE" w:rsidP="002955BE">
      <w:pPr>
        <w:pStyle w:val="SubHead"/>
        <w:outlineLvl w:val="1"/>
        <w:rPr>
          <w:rFonts w:ascii="Times New Roman" w:hAnsi="Times New Roman" w:cs="Times New Roman"/>
          <w:sz w:val="22"/>
          <w:szCs w:val="22"/>
        </w:rPr>
      </w:pPr>
      <w:bookmarkStart w:id="296" w:name="_Toc445986700"/>
      <w:bookmarkStart w:id="297" w:name="_Toc496611218"/>
      <w:bookmarkStart w:id="298" w:name="_Toc77946567"/>
      <w:r w:rsidRPr="002955BE">
        <w:rPr>
          <w:rFonts w:ascii="Times New Roman" w:hAnsi="Times New Roman" w:cs="Times New Roman"/>
          <w:sz w:val="22"/>
          <w:szCs w:val="22"/>
        </w:rPr>
        <w:t>Home Bundles with included Telstra TV</w:t>
      </w:r>
      <w:bookmarkEnd w:id="296"/>
      <w:bookmarkEnd w:id="297"/>
      <w:bookmarkEnd w:id="298"/>
    </w:p>
    <w:p w14:paraId="1BDF089B" w14:textId="77777777" w:rsidR="002955BE" w:rsidRPr="002955BE" w:rsidRDefault="002955BE" w:rsidP="002955BE">
      <w:pPr>
        <w:pStyle w:val="Heading2"/>
        <w:tabs>
          <w:tab w:val="clear" w:pos="737"/>
        </w:tabs>
        <w:rPr>
          <w:szCs w:val="22"/>
        </w:rPr>
      </w:pPr>
      <w:r w:rsidRPr="002955BE">
        <w:rPr>
          <w:szCs w:val="22"/>
          <w:lang w:val="en-AU"/>
        </w:rPr>
        <w:t>For Home Bundles ordered on or after 20 March 2016, i</w:t>
      </w:r>
      <w:r w:rsidRPr="002955BE">
        <w:rPr>
          <w:szCs w:val="22"/>
        </w:rPr>
        <w:t xml:space="preserve">f your Home Bundle </w:t>
      </w:r>
      <w:r w:rsidRPr="002955BE">
        <w:rPr>
          <w:szCs w:val="22"/>
          <w:lang w:val="en-AU"/>
        </w:rPr>
        <w:t>includes a Telstra TV, we waive 24 monthly hardware payments equal to the regular retail price of a Telstra TV over the minimum term of your Home Bundle contract provided you do not cancel your Home Bundle early.  If you cancel your Home Bundle early:</w:t>
      </w:r>
    </w:p>
    <w:p w14:paraId="5659EFA2" w14:textId="77777777" w:rsidR="002955BE" w:rsidRPr="002955BE" w:rsidRDefault="002955BE" w:rsidP="002955BE">
      <w:pPr>
        <w:pStyle w:val="Heading3"/>
        <w:tabs>
          <w:tab w:val="clear" w:pos="1474"/>
          <w:tab w:val="num" w:pos="1589"/>
        </w:tabs>
        <w:ind w:left="1589"/>
        <w:rPr>
          <w:szCs w:val="22"/>
        </w:rPr>
      </w:pPr>
      <w:r w:rsidRPr="002955BE">
        <w:rPr>
          <w:szCs w:val="22"/>
        </w:rPr>
        <w:t>we cease to waive the remaining monthly hardware payments for the remainder of your minimum term; and</w:t>
      </w:r>
    </w:p>
    <w:p w14:paraId="534B0513" w14:textId="77777777" w:rsidR="002955BE" w:rsidRPr="002955BE" w:rsidRDefault="002955BE" w:rsidP="002955BE">
      <w:pPr>
        <w:pStyle w:val="Heading3"/>
        <w:tabs>
          <w:tab w:val="clear" w:pos="1474"/>
          <w:tab w:val="num" w:pos="1589"/>
        </w:tabs>
        <w:ind w:left="1589"/>
        <w:rPr>
          <w:szCs w:val="22"/>
        </w:rPr>
      </w:pPr>
      <w:r w:rsidRPr="002955BE">
        <w:rPr>
          <w:szCs w:val="22"/>
        </w:rPr>
        <w:t>the early termination charges for your Home Bundle will be increased to include the remaining hardware payments.</w:t>
      </w:r>
    </w:p>
    <w:p w14:paraId="000E80F9" w14:textId="77777777" w:rsidR="003C6056" w:rsidRDefault="003C6056" w:rsidP="003C6056">
      <w:pPr>
        <w:pStyle w:val="Heading1"/>
      </w:pPr>
      <w:bookmarkStart w:id="299" w:name="_Toc77946568"/>
      <w:r>
        <w:t>Bundles not available for new sales on and from 30 June 2015</w:t>
      </w:r>
      <w:bookmarkEnd w:id="169"/>
      <w:bookmarkEnd w:id="299"/>
    </w:p>
    <w:p w14:paraId="4776867B" w14:textId="77777777" w:rsidR="003C6056" w:rsidRPr="00190DBD" w:rsidRDefault="003C6056" w:rsidP="003C6056">
      <w:pPr>
        <w:pStyle w:val="SubHead"/>
        <w:outlineLvl w:val="1"/>
      </w:pPr>
      <w:bookmarkStart w:id="300" w:name="_Toc402773883"/>
      <w:bookmarkStart w:id="301" w:name="_Toc419899342"/>
      <w:bookmarkStart w:id="302" w:name="_Toc77946569"/>
      <w:r>
        <w:t>Telstra Home Bundle S</w:t>
      </w:r>
      <w:bookmarkEnd w:id="300"/>
      <w:bookmarkEnd w:id="301"/>
      <w:bookmarkEnd w:id="302"/>
    </w:p>
    <w:p w14:paraId="2911F51A" w14:textId="77777777" w:rsidR="003C6056" w:rsidRDefault="003C6056" w:rsidP="003C6056">
      <w:pPr>
        <w:pStyle w:val="Heading2"/>
      </w:pPr>
      <w:r>
        <w:t>The Telstra Home Bundle S includes:</w:t>
      </w:r>
    </w:p>
    <w:p w14:paraId="30F4B472" w14:textId="77777777" w:rsidR="003C6056" w:rsidRDefault="003C6056" w:rsidP="003C6056">
      <w:pPr>
        <w:pStyle w:val="Heading3"/>
      </w:pPr>
      <w:r>
        <w:t>a home phone service; and</w:t>
      </w:r>
    </w:p>
    <w:p w14:paraId="36BB56A0" w14:textId="77777777" w:rsidR="003C6056" w:rsidRDefault="003C6056" w:rsidP="003C6056">
      <w:pPr>
        <w:pStyle w:val="Heading3"/>
      </w:pPr>
      <w:r w:rsidRPr="001635D3">
        <w:t xml:space="preserve">a </w:t>
      </w:r>
      <w:r>
        <w:t>Telstra home broadband  (ADSL, Cable or Velocity)</w:t>
      </w:r>
      <w:r w:rsidRPr="001635D3">
        <w:t xml:space="preserve"> </w:t>
      </w:r>
      <w:r>
        <w:t xml:space="preserve">service </w:t>
      </w:r>
      <w:r w:rsidRPr="001635D3">
        <w:t>with a</w:t>
      </w:r>
      <w:r w:rsidR="00D8684D">
        <w:rPr>
          <w:lang w:val="en-AU"/>
        </w:rPr>
        <w:t xml:space="preserve"> </w:t>
      </w:r>
      <w:r w:rsidR="003900F9">
        <w:t>5</w:t>
      </w:r>
      <w:r w:rsidR="00827659">
        <w:t>00</w:t>
      </w:r>
      <w:r w:rsidR="00D128F7">
        <w:t>GB</w:t>
      </w:r>
      <w:r w:rsidR="00D128F7" w:rsidRPr="001635D3" w:rsidDel="00D128F7">
        <w:t xml:space="preserve"> </w:t>
      </w:r>
      <w:r w:rsidRPr="001635D3">
        <w:t>monthly usage allowance</w:t>
      </w:r>
      <w:r>
        <w:t>.</w:t>
      </w:r>
    </w:p>
    <w:p w14:paraId="4BF71077" w14:textId="77777777" w:rsidR="003C6056" w:rsidRDefault="003C6056" w:rsidP="003C6056">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603F84FD"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6B1386F8" w14:textId="77777777" w:rsidTr="00704FF3">
        <w:tc>
          <w:tcPr>
            <w:tcW w:w="3142" w:type="dxa"/>
          </w:tcPr>
          <w:p w14:paraId="7FDDBCFE" w14:textId="77777777" w:rsidR="003C6056" w:rsidRPr="00A914DF" w:rsidRDefault="003C6056" w:rsidP="00704FF3">
            <w:pPr>
              <w:pStyle w:val="Indent2"/>
              <w:ind w:left="0"/>
              <w:rPr>
                <w:b/>
              </w:rPr>
            </w:pPr>
          </w:p>
        </w:tc>
        <w:tc>
          <w:tcPr>
            <w:tcW w:w="6286" w:type="dxa"/>
          </w:tcPr>
          <w:p w14:paraId="78A8495E" w14:textId="77777777" w:rsidR="003C6056" w:rsidRPr="00A914DF" w:rsidRDefault="003C6056" w:rsidP="00704FF3">
            <w:pPr>
              <w:pStyle w:val="Indent2"/>
              <w:ind w:left="0"/>
              <w:rPr>
                <w:b/>
              </w:rPr>
            </w:pPr>
            <w:r w:rsidRPr="00A914DF">
              <w:rPr>
                <w:b/>
              </w:rPr>
              <w:t>Bundle Charges</w:t>
            </w:r>
          </w:p>
        </w:tc>
      </w:tr>
      <w:tr w:rsidR="003C6056" w14:paraId="6F4FA6F7" w14:textId="77777777" w:rsidTr="00704FF3">
        <w:tc>
          <w:tcPr>
            <w:tcW w:w="3142" w:type="dxa"/>
          </w:tcPr>
          <w:p w14:paraId="672DC09E" w14:textId="77777777" w:rsidR="003C6056" w:rsidRDefault="003C6056" w:rsidP="00704FF3">
            <w:pPr>
              <w:pStyle w:val="Indent2"/>
              <w:ind w:left="0"/>
            </w:pPr>
            <w:r>
              <w:t>Monthly charge</w:t>
            </w:r>
          </w:p>
        </w:tc>
        <w:tc>
          <w:tcPr>
            <w:tcW w:w="6286" w:type="dxa"/>
          </w:tcPr>
          <w:p w14:paraId="61435639" w14:textId="77777777" w:rsidR="003C6056" w:rsidRDefault="003C6056" w:rsidP="00704FF3">
            <w:pPr>
              <w:pStyle w:val="Indent2"/>
              <w:ind w:left="0"/>
            </w:pPr>
            <w:r>
              <w:t>Included in Bundle monthly charge</w:t>
            </w:r>
          </w:p>
        </w:tc>
      </w:tr>
      <w:tr w:rsidR="003C6056" w14:paraId="05B6242C" w14:textId="77777777" w:rsidTr="00704FF3">
        <w:tc>
          <w:tcPr>
            <w:tcW w:w="3142" w:type="dxa"/>
          </w:tcPr>
          <w:p w14:paraId="5DC53EE6" w14:textId="77777777" w:rsidR="003C6056" w:rsidRDefault="003C6056" w:rsidP="00704FF3">
            <w:pPr>
              <w:pStyle w:val="Indent2"/>
              <w:ind w:left="0"/>
            </w:pPr>
            <w:r>
              <w:t>Local calls (per call)</w:t>
            </w:r>
          </w:p>
        </w:tc>
        <w:tc>
          <w:tcPr>
            <w:tcW w:w="6286" w:type="dxa"/>
          </w:tcPr>
          <w:p w14:paraId="730AF06B" w14:textId="77777777" w:rsidR="003C6056" w:rsidRDefault="003C6056" w:rsidP="00704FF3">
            <w:pPr>
              <w:pStyle w:val="Indent2"/>
              <w:ind w:left="0"/>
            </w:pPr>
            <w:r>
              <w:t>Included</w:t>
            </w:r>
          </w:p>
        </w:tc>
      </w:tr>
      <w:tr w:rsidR="003C6056" w14:paraId="25D0C867" w14:textId="77777777" w:rsidTr="00704FF3">
        <w:tc>
          <w:tcPr>
            <w:tcW w:w="3142" w:type="dxa"/>
          </w:tcPr>
          <w:p w14:paraId="379663A8"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1F79FC4D" w14:textId="77777777" w:rsidR="003C6056" w:rsidRPr="006B3577" w:rsidRDefault="003C6056" w:rsidP="00704FF3">
            <w:pPr>
              <w:pStyle w:val="Indent2"/>
              <w:ind w:left="0"/>
            </w:pPr>
            <w:r w:rsidRPr="006B3577">
              <w:t>30c</w:t>
            </w:r>
          </w:p>
        </w:tc>
      </w:tr>
      <w:tr w:rsidR="003C6056" w14:paraId="703FA001" w14:textId="77777777" w:rsidTr="00704FF3">
        <w:tc>
          <w:tcPr>
            <w:tcW w:w="3142" w:type="dxa"/>
          </w:tcPr>
          <w:p w14:paraId="55A4D442" w14:textId="77777777" w:rsidR="003C6056" w:rsidRPr="006B3577" w:rsidRDefault="003C6056" w:rsidP="00704FF3">
            <w:pPr>
              <w:pStyle w:val="Indent2"/>
              <w:ind w:left="0"/>
            </w:pPr>
            <w:r w:rsidRPr="006B3577">
              <w:t xml:space="preserve">Calls to 13 numbers </w:t>
            </w:r>
          </w:p>
        </w:tc>
        <w:tc>
          <w:tcPr>
            <w:tcW w:w="6286" w:type="dxa"/>
          </w:tcPr>
          <w:p w14:paraId="2F6FD4B3" w14:textId="77777777" w:rsidR="003C6056" w:rsidRPr="006B3577" w:rsidRDefault="005A3BA1" w:rsidP="00704FF3">
            <w:pPr>
              <w:pStyle w:val="Indent2"/>
              <w:ind w:left="0"/>
            </w:pPr>
            <w:r>
              <w:t>40c</w:t>
            </w:r>
            <w:r w:rsidRPr="006B3577">
              <w:t xml:space="preserve"> </w:t>
            </w:r>
            <w:r w:rsidR="003C6056" w:rsidRPr="006B3577">
              <w:t>per call (except for calls to 13 2000, 13 2200, 13 2203, 13 2999, 13 3933 and 13 7663, which are free)</w:t>
            </w:r>
          </w:p>
        </w:tc>
      </w:tr>
      <w:tr w:rsidR="003C6056" w14:paraId="12838230" w14:textId="77777777" w:rsidTr="00704FF3">
        <w:tc>
          <w:tcPr>
            <w:tcW w:w="3142" w:type="dxa"/>
          </w:tcPr>
          <w:p w14:paraId="53EA436B" w14:textId="77777777" w:rsidR="003C6056" w:rsidRPr="00BA15B0" w:rsidRDefault="003C6056" w:rsidP="00704FF3">
            <w:pPr>
              <w:pStyle w:val="Indent2"/>
              <w:ind w:left="0"/>
            </w:pPr>
            <w:r>
              <w:t>Call connection fee for timed calls (per call)</w:t>
            </w:r>
          </w:p>
        </w:tc>
        <w:tc>
          <w:tcPr>
            <w:tcW w:w="6286" w:type="dxa"/>
          </w:tcPr>
          <w:p w14:paraId="5D293FDA" w14:textId="77777777" w:rsidR="003C6056" w:rsidRDefault="005A3BA1" w:rsidP="00704FF3">
            <w:pPr>
              <w:pStyle w:val="Indent2"/>
              <w:ind w:left="0"/>
            </w:pPr>
            <w:r>
              <w:t>55c</w:t>
            </w:r>
          </w:p>
        </w:tc>
      </w:tr>
      <w:tr w:rsidR="003C6056" w14:paraId="0679A28C" w14:textId="77777777" w:rsidTr="00704FF3">
        <w:tc>
          <w:tcPr>
            <w:tcW w:w="3142" w:type="dxa"/>
          </w:tcPr>
          <w:p w14:paraId="5A2625CE" w14:textId="77777777" w:rsidR="003C6056" w:rsidRDefault="003C6056" w:rsidP="00704FF3">
            <w:pPr>
              <w:pStyle w:val="Indent2"/>
              <w:ind w:left="0"/>
            </w:pPr>
            <w:r>
              <w:t>STD calls (national calls to fixed line numbers) (per 60 second block)</w:t>
            </w:r>
          </w:p>
        </w:tc>
        <w:tc>
          <w:tcPr>
            <w:tcW w:w="6286" w:type="dxa"/>
          </w:tcPr>
          <w:p w14:paraId="04853CC9" w14:textId="77777777" w:rsidR="003C6056" w:rsidRDefault="003C6056" w:rsidP="00704FF3">
            <w:pPr>
              <w:pStyle w:val="Indent2"/>
              <w:ind w:left="0"/>
            </w:pPr>
            <w:r>
              <w:t>30c, capped at $2 per call</w:t>
            </w:r>
          </w:p>
        </w:tc>
      </w:tr>
      <w:tr w:rsidR="003C6056" w14:paraId="43267708" w14:textId="77777777" w:rsidTr="00704FF3">
        <w:tc>
          <w:tcPr>
            <w:tcW w:w="3142" w:type="dxa"/>
          </w:tcPr>
          <w:p w14:paraId="035D78D4" w14:textId="77777777" w:rsidR="003C6056" w:rsidRDefault="003C6056" w:rsidP="00704FF3">
            <w:pPr>
              <w:pStyle w:val="Indent2"/>
              <w:ind w:left="0"/>
            </w:pPr>
            <w:r>
              <w:t>Calls to Telstra and non-Telstra mobiles (per 60 second block)</w:t>
            </w:r>
          </w:p>
        </w:tc>
        <w:tc>
          <w:tcPr>
            <w:tcW w:w="6286" w:type="dxa"/>
          </w:tcPr>
          <w:p w14:paraId="33F117AF" w14:textId="77777777" w:rsidR="003C6056" w:rsidRDefault="003C6056" w:rsidP="00704FF3">
            <w:pPr>
              <w:pStyle w:val="Indent2"/>
              <w:ind w:left="0"/>
            </w:pPr>
            <w:r>
              <w:t>30c, capped at $2 per call</w:t>
            </w:r>
          </w:p>
        </w:tc>
      </w:tr>
      <w:tr w:rsidR="003C6056" w14:paraId="20D63AFE" w14:textId="77777777" w:rsidTr="00704FF3">
        <w:tc>
          <w:tcPr>
            <w:tcW w:w="3142" w:type="dxa"/>
          </w:tcPr>
          <w:p w14:paraId="35B13B4F" w14:textId="77777777" w:rsidR="003C6056" w:rsidRDefault="003C6056" w:rsidP="00704FF3">
            <w:pPr>
              <w:pStyle w:val="Indent2"/>
              <w:ind w:left="0"/>
            </w:pPr>
            <w:r>
              <w:t>International calls to fixed line and mobile numbers (per 60 second block)</w:t>
            </w:r>
          </w:p>
        </w:tc>
        <w:tc>
          <w:tcPr>
            <w:tcW w:w="6286" w:type="dxa"/>
          </w:tcPr>
          <w:p w14:paraId="6B3D1186" w14:textId="77777777" w:rsidR="003C6056" w:rsidRDefault="003C6056" w:rsidP="00704FF3">
            <w:pPr>
              <w:pStyle w:val="Indent2"/>
              <w:ind w:left="0"/>
            </w:pPr>
            <w:r w:rsidRPr="003F409A">
              <w:t xml:space="preserve">International </w:t>
            </w:r>
            <w:r>
              <w:t>Saver rates set out in clause 3</w:t>
            </w:r>
            <w:r w:rsidRPr="003F409A">
              <w:t xml:space="preserve"> of </w:t>
            </w:r>
            <w:hyperlink r:id="rId62" w:history="1">
              <w:r w:rsidRPr="004D4094">
                <w:rPr>
                  <w:rStyle w:val="Hyperlink"/>
                </w:rPr>
                <w:t>Part B – HomeLine Plans and Call Rates of the Basic Telephone Service Sec</w:t>
              </w:r>
              <w:r w:rsidRPr="004D4094">
                <w:rPr>
                  <w:rStyle w:val="Hyperlink"/>
                </w:rPr>
                <w:t>t</w:t>
              </w:r>
              <w:r w:rsidRPr="004D4094">
                <w:rPr>
                  <w:rStyle w:val="Hyperlink"/>
                </w:rPr>
                <w:t>ion of Our Customer Terms</w:t>
              </w:r>
            </w:hyperlink>
            <w:r w:rsidRPr="003F409A">
              <w:t xml:space="preserve"> for international calls from your </w:t>
            </w:r>
            <w:r>
              <w:t>home phone</w:t>
            </w:r>
            <w:r w:rsidRPr="003F409A">
              <w:t xml:space="preserve"> service to fixed line and mobile numbers in selected countries. Calls to all other international destinations are charged at the standard per minute international direct dial rates set out in clause 1</w:t>
            </w:r>
            <w:r w:rsidR="00E556AC">
              <w:t>0</w:t>
            </w:r>
            <w:r w:rsidRPr="003F409A">
              <w:t xml:space="preserve"> of </w:t>
            </w:r>
            <w:hyperlink r:id="rId63" w:history="1">
              <w:r w:rsidRPr="004D4094">
                <w:rPr>
                  <w:rStyle w:val="Hyperlink"/>
                </w:rPr>
                <w:t>Part B – HomeLine Plans and Call Rates of the Basic Telephone Service Section of Our Customer Terms</w:t>
              </w:r>
            </w:hyperlink>
            <w:r w:rsidRPr="003F409A">
              <w:t>.</w:t>
            </w:r>
          </w:p>
        </w:tc>
      </w:tr>
    </w:tbl>
    <w:p w14:paraId="55A1D8BF"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3D04F340"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01F4AC41" w14:textId="77777777" w:rsidR="003C6056" w:rsidRPr="005C3824" w:rsidRDefault="003C6056" w:rsidP="003C6056">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2280F077" w14:textId="77777777" w:rsidR="003C6056" w:rsidRDefault="003C6056" w:rsidP="003C6056">
      <w:pPr>
        <w:pStyle w:val="Heading2"/>
        <w:tabs>
          <w:tab w:val="clear" w:pos="737"/>
        </w:tabs>
      </w:pPr>
      <w:r>
        <w:t xml:space="preserve">You can change to another Telstra Home Bundle – M, L, XL or Global plan once a month during your minimum term. </w:t>
      </w:r>
    </w:p>
    <w:p w14:paraId="4795B736" w14:textId="77777777" w:rsidR="003C6056" w:rsidRDefault="003C6056" w:rsidP="003C6056">
      <w:pPr>
        <w:pStyle w:val="Heading2"/>
        <w:tabs>
          <w:tab w:val="clear" w:pos="737"/>
        </w:tabs>
      </w:pPr>
      <w:r>
        <w:t>You will need to restart your 24 month term</w:t>
      </w:r>
      <w:r w:rsidRPr="000E3DD6">
        <w:t xml:space="preserve"> </w:t>
      </w:r>
      <w:r>
        <w:t>and pay a $50 Early Recontracting Fee in addition to any early termination charges (where applicable) if you move to another Bundle range before the end of your minimum term.</w:t>
      </w:r>
    </w:p>
    <w:p w14:paraId="55A26304" w14:textId="77777777" w:rsidR="003C6056" w:rsidRDefault="003C6056" w:rsidP="003C6056">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51BD6678" w14:textId="77777777" w:rsidR="003C6056" w:rsidRDefault="003C6056" w:rsidP="003C6056">
      <w:pPr>
        <w:pStyle w:val="Heading2"/>
        <w:tabs>
          <w:tab w:val="clear" w:pos="737"/>
        </w:tabs>
      </w:pPr>
      <w:r>
        <w:t>If your bundle is cancelled early (not due to our fault) and you do not agree with us otherwise:</w:t>
      </w:r>
    </w:p>
    <w:p w14:paraId="6A10F783" w14:textId="77777777" w:rsidR="003C6056" w:rsidRDefault="003C6056" w:rsidP="003C6056">
      <w:pPr>
        <w:pStyle w:val="Heading3"/>
      </w:pPr>
      <w:r>
        <w:t xml:space="preserve">we may charge you an </w:t>
      </w:r>
      <w:r w:rsidRPr="001635D3">
        <w:t>early termination charge</w:t>
      </w:r>
      <w:r>
        <w:t xml:space="preserve"> of no more than $504, pro-rated for the months remaining on your minimum term; </w:t>
      </w:r>
    </w:p>
    <w:p w14:paraId="27F44857"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t xml:space="preserve"> </w:t>
      </w:r>
    </w:p>
    <w:p w14:paraId="6187ECB9"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36915B1C" w14:textId="77777777" w:rsidR="003C6056" w:rsidRDefault="003C6056" w:rsidP="003C6056">
      <w:pPr>
        <w:pStyle w:val="Heading3"/>
      </w:pPr>
      <w:r>
        <w:t>your other bundle benefits will be removed.</w:t>
      </w:r>
    </w:p>
    <w:p w14:paraId="01611C37" w14:textId="77777777" w:rsidR="003C6056" w:rsidRPr="00190DBD" w:rsidRDefault="003C6056" w:rsidP="003C6056">
      <w:pPr>
        <w:pStyle w:val="SubHead"/>
        <w:outlineLvl w:val="1"/>
      </w:pPr>
      <w:bookmarkStart w:id="303" w:name="_Toc402773884"/>
      <w:bookmarkStart w:id="304" w:name="_Toc419899343"/>
      <w:bookmarkStart w:id="305" w:name="_Toc77946570"/>
      <w:r>
        <w:t>Telstra Home Bundle M</w:t>
      </w:r>
      <w:bookmarkEnd w:id="303"/>
      <w:bookmarkEnd w:id="304"/>
      <w:bookmarkEnd w:id="305"/>
    </w:p>
    <w:p w14:paraId="058411B2" w14:textId="77777777" w:rsidR="003C6056" w:rsidRDefault="003C6056" w:rsidP="003C6056">
      <w:pPr>
        <w:pStyle w:val="Heading2"/>
      </w:pPr>
      <w:r>
        <w:t>The Telstra Home Bundle M includes:</w:t>
      </w:r>
    </w:p>
    <w:p w14:paraId="36A7977B" w14:textId="77777777" w:rsidR="003C6056" w:rsidRDefault="003C6056" w:rsidP="003C6056">
      <w:pPr>
        <w:pStyle w:val="Heading3"/>
      </w:pPr>
      <w:r>
        <w:t>a home phone service; and</w:t>
      </w:r>
    </w:p>
    <w:p w14:paraId="566B2966" w14:textId="77777777" w:rsidR="003C6056" w:rsidRDefault="003C6056" w:rsidP="003C6056">
      <w:pPr>
        <w:pStyle w:val="Heading3"/>
      </w:pPr>
      <w:r w:rsidRPr="001635D3">
        <w:t xml:space="preserve">a </w:t>
      </w:r>
      <w:r>
        <w:t>Telstra home broadband (ADSL, Cable or Velocity) service</w:t>
      </w:r>
      <w:r w:rsidRPr="001635D3">
        <w:t xml:space="preserve"> with a </w:t>
      </w:r>
      <w:r w:rsidR="00944899">
        <w:rPr>
          <w:lang w:val="en-AU"/>
        </w:rPr>
        <w:t>1000</w:t>
      </w:r>
      <w:r w:rsidR="00D128F7">
        <w:rPr>
          <w:lang w:val="en-AU"/>
        </w:rPr>
        <w:t>GB</w:t>
      </w:r>
      <w:r w:rsidRPr="001635D3">
        <w:t xml:space="preserve"> monthly usage allowance</w:t>
      </w:r>
      <w:r>
        <w:t>.</w:t>
      </w:r>
    </w:p>
    <w:p w14:paraId="6820153B" w14:textId="77777777" w:rsidR="003C6056" w:rsidRDefault="003C6056" w:rsidP="003C6056">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31DB56D8"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089DA357" w14:textId="77777777" w:rsidTr="00704FF3">
        <w:tc>
          <w:tcPr>
            <w:tcW w:w="3142" w:type="dxa"/>
          </w:tcPr>
          <w:p w14:paraId="469F7136" w14:textId="77777777" w:rsidR="003C6056" w:rsidRPr="00A914DF" w:rsidRDefault="003C6056" w:rsidP="00704FF3">
            <w:pPr>
              <w:pStyle w:val="Indent2"/>
              <w:ind w:left="0"/>
              <w:rPr>
                <w:b/>
              </w:rPr>
            </w:pPr>
          </w:p>
        </w:tc>
        <w:tc>
          <w:tcPr>
            <w:tcW w:w="6286" w:type="dxa"/>
          </w:tcPr>
          <w:p w14:paraId="6DC70F2A" w14:textId="77777777" w:rsidR="003C6056" w:rsidRPr="00A914DF" w:rsidRDefault="003C6056" w:rsidP="00704FF3">
            <w:pPr>
              <w:pStyle w:val="Indent2"/>
              <w:ind w:left="0"/>
              <w:rPr>
                <w:b/>
              </w:rPr>
            </w:pPr>
            <w:r w:rsidRPr="00A914DF">
              <w:rPr>
                <w:b/>
              </w:rPr>
              <w:t>Bundle Charges</w:t>
            </w:r>
          </w:p>
        </w:tc>
      </w:tr>
      <w:tr w:rsidR="003C6056" w14:paraId="05AD2466" w14:textId="77777777" w:rsidTr="00704FF3">
        <w:tc>
          <w:tcPr>
            <w:tcW w:w="3142" w:type="dxa"/>
          </w:tcPr>
          <w:p w14:paraId="228FF56F" w14:textId="77777777" w:rsidR="003C6056" w:rsidRDefault="003C6056" w:rsidP="00704FF3">
            <w:pPr>
              <w:pStyle w:val="Indent2"/>
              <w:ind w:left="0"/>
            </w:pPr>
            <w:r>
              <w:t>Monthly charge</w:t>
            </w:r>
          </w:p>
        </w:tc>
        <w:tc>
          <w:tcPr>
            <w:tcW w:w="6286" w:type="dxa"/>
          </w:tcPr>
          <w:p w14:paraId="07C758FA" w14:textId="77777777" w:rsidR="003C6056" w:rsidRDefault="003C6056" w:rsidP="00704FF3">
            <w:pPr>
              <w:pStyle w:val="Indent2"/>
              <w:ind w:left="0"/>
            </w:pPr>
            <w:r>
              <w:t>Included in Bundle monthly charge</w:t>
            </w:r>
          </w:p>
        </w:tc>
      </w:tr>
      <w:tr w:rsidR="003C6056" w14:paraId="66570CC3" w14:textId="77777777" w:rsidTr="00704FF3">
        <w:tc>
          <w:tcPr>
            <w:tcW w:w="3142" w:type="dxa"/>
          </w:tcPr>
          <w:p w14:paraId="5E5A0BA9" w14:textId="77777777" w:rsidR="003C6056" w:rsidRDefault="003C6056" w:rsidP="00704FF3">
            <w:pPr>
              <w:pStyle w:val="Indent2"/>
              <w:ind w:left="0"/>
            </w:pPr>
            <w:r>
              <w:t>Local calls (per call)</w:t>
            </w:r>
          </w:p>
        </w:tc>
        <w:tc>
          <w:tcPr>
            <w:tcW w:w="6286" w:type="dxa"/>
          </w:tcPr>
          <w:p w14:paraId="3F7E2B7C" w14:textId="77777777" w:rsidR="003C6056" w:rsidRDefault="003C6056" w:rsidP="00704FF3">
            <w:pPr>
              <w:pStyle w:val="Indent2"/>
              <w:ind w:left="0"/>
            </w:pPr>
            <w:r>
              <w:t>Included</w:t>
            </w:r>
          </w:p>
        </w:tc>
      </w:tr>
      <w:tr w:rsidR="003C6056" w14:paraId="3D5A25FE" w14:textId="77777777" w:rsidTr="00704FF3">
        <w:tc>
          <w:tcPr>
            <w:tcW w:w="3142" w:type="dxa"/>
          </w:tcPr>
          <w:p w14:paraId="34917114"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4AABD6BE" w14:textId="77777777" w:rsidR="003C6056" w:rsidRPr="006B3577" w:rsidRDefault="003C6056" w:rsidP="00704FF3">
            <w:pPr>
              <w:pStyle w:val="Indent2"/>
              <w:ind w:left="0"/>
            </w:pPr>
            <w:r w:rsidRPr="006B3577">
              <w:t>30c</w:t>
            </w:r>
          </w:p>
        </w:tc>
      </w:tr>
      <w:tr w:rsidR="003C6056" w14:paraId="4A539119" w14:textId="77777777" w:rsidTr="00704FF3">
        <w:tc>
          <w:tcPr>
            <w:tcW w:w="3142" w:type="dxa"/>
          </w:tcPr>
          <w:p w14:paraId="46705B7D" w14:textId="77777777" w:rsidR="003C6056" w:rsidRPr="006B3577" w:rsidRDefault="003C6056" w:rsidP="00704FF3">
            <w:pPr>
              <w:pStyle w:val="Indent2"/>
              <w:ind w:left="0"/>
            </w:pPr>
            <w:r w:rsidRPr="006B3577">
              <w:t xml:space="preserve">Calls to 13 numbers </w:t>
            </w:r>
          </w:p>
        </w:tc>
        <w:tc>
          <w:tcPr>
            <w:tcW w:w="6286" w:type="dxa"/>
          </w:tcPr>
          <w:p w14:paraId="5F72988F"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4AFEE963" w14:textId="77777777" w:rsidTr="00704FF3">
        <w:tc>
          <w:tcPr>
            <w:tcW w:w="3142" w:type="dxa"/>
          </w:tcPr>
          <w:p w14:paraId="02F23C2F" w14:textId="77777777" w:rsidR="003C6056" w:rsidRPr="00BA15B0" w:rsidRDefault="003C6056" w:rsidP="00704FF3">
            <w:pPr>
              <w:pStyle w:val="Indent2"/>
              <w:ind w:left="0"/>
            </w:pPr>
            <w:r>
              <w:t>Call connection fee for timed calls (per call)</w:t>
            </w:r>
          </w:p>
        </w:tc>
        <w:tc>
          <w:tcPr>
            <w:tcW w:w="6286" w:type="dxa"/>
          </w:tcPr>
          <w:p w14:paraId="21FB9139" w14:textId="77777777" w:rsidR="003C6056" w:rsidRDefault="005A3BA1" w:rsidP="00704FF3">
            <w:pPr>
              <w:pStyle w:val="Indent2"/>
              <w:ind w:left="0"/>
            </w:pPr>
            <w:r>
              <w:t>55c</w:t>
            </w:r>
          </w:p>
        </w:tc>
      </w:tr>
      <w:tr w:rsidR="003C6056" w14:paraId="6FEB0315" w14:textId="77777777" w:rsidTr="00704FF3">
        <w:tc>
          <w:tcPr>
            <w:tcW w:w="3142" w:type="dxa"/>
          </w:tcPr>
          <w:p w14:paraId="304C55DB" w14:textId="77777777" w:rsidR="003C6056" w:rsidRDefault="003C6056" w:rsidP="00704FF3">
            <w:pPr>
              <w:pStyle w:val="Indent2"/>
              <w:ind w:left="0"/>
            </w:pPr>
            <w:r>
              <w:t>STD calls (national calls to fixed line numbers) (per 60 second block)</w:t>
            </w:r>
          </w:p>
        </w:tc>
        <w:tc>
          <w:tcPr>
            <w:tcW w:w="6286" w:type="dxa"/>
          </w:tcPr>
          <w:p w14:paraId="7B8672B2" w14:textId="77777777" w:rsidR="003C6056" w:rsidRDefault="003C6056" w:rsidP="00704FF3">
            <w:pPr>
              <w:pStyle w:val="Indent2"/>
              <w:ind w:left="0"/>
            </w:pPr>
            <w:r>
              <w:t>Included</w:t>
            </w:r>
          </w:p>
        </w:tc>
      </w:tr>
      <w:tr w:rsidR="003C6056" w14:paraId="7832B22A" w14:textId="77777777" w:rsidTr="00704FF3">
        <w:tc>
          <w:tcPr>
            <w:tcW w:w="3142" w:type="dxa"/>
          </w:tcPr>
          <w:p w14:paraId="25E2368A" w14:textId="77777777" w:rsidR="003C6056" w:rsidRDefault="003C6056" w:rsidP="00704FF3">
            <w:pPr>
              <w:pStyle w:val="Indent2"/>
              <w:ind w:left="0"/>
            </w:pPr>
            <w:r>
              <w:t>Calls to Telstra and non-Telstra mobiles (per 60 second block)</w:t>
            </w:r>
          </w:p>
        </w:tc>
        <w:tc>
          <w:tcPr>
            <w:tcW w:w="6286" w:type="dxa"/>
          </w:tcPr>
          <w:p w14:paraId="725313FC" w14:textId="77777777" w:rsidR="003C6056" w:rsidRDefault="003C6056" w:rsidP="00704FF3">
            <w:pPr>
              <w:pStyle w:val="Indent2"/>
              <w:ind w:left="0"/>
            </w:pPr>
            <w:r>
              <w:t>30c, capped at $2 per call</w:t>
            </w:r>
          </w:p>
        </w:tc>
      </w:tr>
      <w:tr w:rsidR="003C6056" w14:paraId="23E34914" w14:textId="77777777" w:rsidTr="00704FF3">
        <w:tc>
          <w:tcPr>
            <w:tcW w:w="3142" w:type="dxa"/>
          </w:tcPr>
          <w:p w14:paraId="4BE9ECC5" w14:textId="77777777" w:rsidR="003C6056" w:rsidRDefault="003C6056" w:rsidP="00704FF3">
            <w:pPr>
              <w:pStyle w:val="Indent2"/>
              <w:ind w:left="0"/>
            </w:pPr>
            <w:r>
              <w:t>International calls to fixed line and mobile numbers (per 60 second block)</w:t>
            </w:r>
          </w:p>
        </w:tc>
        <w:tc>
          <w:tcPr>
            <w:tcW w:w="6286" w:type="dxa"/>
          </w:tcPr>
          <w:p w14:paraId="682D109D" w14:textId="77777777" w:rsidR="003C6056" w:rsidRDefault="003C6056" w:rsidP="00704FF3">
            <w:pPr>
              <w:pStyle w:val="Indent2"/>
              <w:ind w:left="0"/>
            </w:pPr>
            <w:r w:rsidRPr="003F409A">
              <w:t xml:space="preserve">International </w:t>
            </w:r>
            <w:r>
              <w:t>Saver rates set out in clause 3</w:t>
            </w:r>
            <w:r w:rsidRPr="003F409A">
              <w:t xml:space="preserve"> of </w:t>
            </w:r>
            <w:hyperlink r:id="rId64"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Pr="003F409A">
              <w:t xml:space="preserve"> service to fixed line and mobile numbers in selected countries. Calls to all other international destinations are charged at the standard per minute international direct dial rates set out in clause 1</w:t>
            </w:r>
            <w:r w:rsidR="00E556AC">
              <w:t>0</w:t>
            </w:r>
            <w:r w:rsidRPr="003F409A">
              <w:t xml:space="preserve"> of </w:t>
            </w:r>
            <w:hyperlink r:id="rId65" w:history="1">
              <w:r w:rsidRPr="004D4094">
                <w:rPr>
                  <w:rStyle w:val="Hyperlink"/>
                </w:rPr>
                <w:t>Part B – HomeLine Plans and Call Rates of the Basic Telephone Service Section of Our Customer Terms</w:t>
              </w:r>
            </w:hyperlink>
            <w:r w:rsidRPr="003F409A">
              <w:t>.</w:t>
            </w:r>
          </w:p>
        </w:tc>
      </w:tr>
    </w:tbl>
    <w:p w14:paraId="61774946"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3842E76F"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79B56177" w14:textId="77777777" w:rsidR="003C6056" w:rsidRPr="007E2E90" w:rsidRDefault="003C6056" w:rsidP="003C6056">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3E6911C2" w14:textId="77777777" w:rsidR="003C6056" w:rsidRDefault="003C6056" w:rsidP="003C6056">
      <w:pPr>
        <w:pStyle w:val="Heading2"/>
        <w:tabs>
          <w:tab w:val="clear" w:pos="737"/>
        </w:tabs>
      </w:pPr>
      <w:r>
        <w:t xml:space="preserve">You can change to another Telstra Home Bundle – S, L, XL or Global plan once a month during your minimum term. </w:t>
      </w:r>
    </w:p>
    <w:p w14:paraId="5FDB1F4F" w14:textId="77777777" w:rsidR="003C6056" w:rsidRDefault="003C6056" w:rsidP="003C6056">
      <w:pPr>
        <w:pStyle w:val="Heading2"/>
        <w:tabs>
          <w:tab w:val="clear" w:pos="737"/>
        </w:tabs>
      </w:pPr>
      <w:r>
        <w:t>You will need to restart your 24 month and pay a $50 Early Recontracting Fee in addition to any early termination charges (where applicable) if you move to another Bundle range before the end of your minimum term..</w:t>
      </w:r>
    </w:p>
    <w:p w14:paraId="744CFFC0" w14:textId="77777777" w:rsidR="003C6056" w:rsidRDefault="003C6056" w:rsidP="003C6056">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48FC51B9" w14:textId="77777777" w:rsidR="003C6056" w:rsidRDefault="003C6056" w:rsidP="003C6056">
      <w:pPr>
        <w:pStyle w:val="Heading2"/>
        <w:tabs>
          <w:tab w:val="clear" w:pos="737"/>
        </w:tabs>
      </w:pPr>
      <w:r>
        <w:t>If your Bundle is cancelled early (and not due to our fault) and you do not agree with us otherwise:</w:t>
      </w:r>
    </w:p>
    <w:p w14:paraId="12D8127B" w14:textId="77777777" w:rsidR="003C6056" w:rsidRDefault="003C6056" w:rsidP="003C6056">
      <w:pPr>
        <w:pStyle w:val="Heading3"/>
      </w:pPr>
      <w:r>
        <w:t xml:space="preserve">we may charge you an </w:t>
      </w:r>
      <w:r w:rsidRPr="001635D3">
        <w:t>early termination charge</w:t>
      </w:r>
      <w:r>
        <w:t xml:space="preserve"> of no more than $504, pro-rated for the months remaining on your minimum term;</w:t>
      </w:r>
    </w:p>
    <w:p w14:paraId="0649BE39"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56133366"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39A7ADB7" w14:textId="77777777" w:rsidR="003C6056" w:rsidRDefault="003C6056" w:rsidP="003C6056">
      <w:pPr>
        <w:pStyle w:val="Heading3"/>
      </w:pPr>
      <w:r>
        <w:t>your other bundle benefits will be removed.</w:t>
      </w:r>
    </w:p>
    <w:p w14:paraId="70C02144" w14:textId="77777777" w:rsidR="003C6056" w:rsidRPr="00190DBD" w:rsidRDefault="003C6056" w:rsidP="003C6056">
      <w:pPr>
        <w:pStyle w:val="SubHead"/>
        <w:outlineLvl w:val="1"/>
      </w:pPr>
      <w:bookmarkStart w:id="306" w:name="_Toc402773885"/>
      <w:bookmarkStart w:id="307" w:name="_Toc419899344"/>
      <w:bookmarkStart w:id="308" w:name="_Toc77946571"/>
      <w:r>
        <w:t>Telstra Home Bundle L</w:t>
      </w:r>
      <w:bookmarkEnd w:id="306"/>
      <w:bookmarkEnd w:id="307"/>
      <w:bookmarkEnd w:id="308"/>
    </w:p>
    <w:p w14:paraId="15C91B1A" w14:textId="77777777" w:rsidR="003C6056" w:rsidRDefault="003C6056" w:rsidP="003C6056">
      <w:pPr>
        <w:pStyle w:val="Heading2"/>
      </w:pPr>
      <w:r>
        <w:t>The Telstra Home Bundle L includes:</w:t>
      </w:r>
    </w:p>
    <w:p w14:paraId="5F216F6A" w14:textId="77777777" w:rsidR="003C6056" w:rsidRDefault="003C6056" w:rsidP="003C6056">
      <w:pPr>
        <w:pStyle w:val="Heading3"/>
      </w:pPr>
      <w:r>
        <w:t xml:space="preserve">a home phone service; </w:t>
      </w:r>
    </w:p>
    <w:p w14:paraId="20BC0D7A" w14:textId="77777777" w:rsidR="003C6056" w:rsidRDefault="003C6056" w:rsidP="003C6056">
      <w:pPr>
        <w:pStyle w:val="Heading3"/>
      </w:pPr>
      <w:r w:rsidRPr="001635D3">
        <w:t xml:space="preserve">a </w:t>
      </w:r>
      <w:r>
        <w:t>Telstra home broadband (ADSL, Cable or Velocity) service</w:t>
      </w:r>
      <w:r w:rsidRPr="001635D3">
        <w:t xml:space="preserve"> with a </w:t>
      </w:r>
      <w:r w:rsidR="00944899">
        <w:rPr>
          <w:lang w:val="en-AU"/>
        </w:rPr>
        <w:t>3000</w:t>
      </w:r>
      <w:r w:rsidR="00D128F7">
        <w:rPr>
          <w:lang w:val="en-AU"/>
        </w:rPr>
        <w:t>GB</w:t>
      </w:r>
      <w:r w:rsidR="00D128F7" w:rsidDel="00D128F7">
        <w:t xml:space="preserve"> </w:t>
      </w:r>
      <w:r w:rsidRPr="001635D3">
        <w:t>monthly usage allowance</w:t>
      </w:r>
    </w:p>
    <w:p w14:paraId="695DBE3C" w14:textId="77777777" w:rsidR="003C6056" w:rsidRDefault="003C6056" w:rsidP="003C6056">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4C57F77C"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3C3CFDBD" w14:textId="77777777" w:rsidTr="00704FF3">
        <w:tc>
          <w:tcPr>
            <w:tcW w:w="3142" w:type="dxa"/>
          </w:tcPr>
          <w:p w14:paraId="65BE3B44" w14:textId="77777777" w:rsidR="003C6056" w:rsidRPr="00A914DF" w:rsidRDefault="003C6056" w:rsidP="00704FF3">
            <w:pPr>
              <w:pStyle w:val="Indent2"/>
              <w:ind w:left="0"/>
              <w:rPr>
                <w:b/>
              </w:rPr>
            </w:pPr>
          </w:p>
        </w:tc>
        <w:tc>
          <w:tcPr>
            <w:tcW w:w="6286" w:type="dxa"/>
          </w:tcPr>
          <w:p w14:paraId="4DF49D22" w14:textId="77777777" w:rsidR="003C6056" w:rsidRPr="00A914DF" w:rsidRDefault="003C6056" w:rsidP="00704FF3">
            <w:pPr>
              <w:pStyle w:val="Indent2"/>
              <w:ind w:left="0"/>
              <w:rPr>
                <w:b/>
              </w:rPr>
            </w:pPr>
            <w:r w:rsidRPr="00A914DF">
              <w:rPr>
                <w:b/>
              </w:rPr>
              <w:t>Bundle Charges</w:t>
            </w:r>
          </w:p>
        </w:tc>
      </w:tr>
      <w:tr w:rsidR="003C6056" w14:paraId="6D221273" w14:textId="77777777" w:rsidTr="00704FF3">
        <w:tc>
          <w:tcPr>
            <w:tcW w:w="3142" w:type="dxa"/>
          </w:tcPr>
          <w:p w14:paraId="0ADF1414" w14:textId="77777777" w:rsidR="003C6056" w:rsidRDefault="003C6056" w:rsidP="00704FF3">
            <w:pPr>
              <w:pStyle w:val="Indent2"/>
              <w:ind w:left="0"/>
            </w:pPr>
            <w:r>
              <w:t>Monthly charge</w:t>
            </w:r>
          </w:p>
        </w:tc>
        <w:tc>
          <w:tcPr>
            <w:tcW w:w="6286" w:type="dxa"/>
          </w:tcPr>
          <w:p w14:paraId="2B1203A1" w14:textId="77777777" w:rsidR="003C6056" w:rsidRDefault="003C6056" w:rsidP="00704FF3">
            <w:pPr>
              <w:pStyle w:val="Indent2"/>
              <w:ind w:left="0"/>
            </w:pPr>
            <w:r>
              <w:t>Included in Bundle monthly charge</w:t>
            </w:r>
          </w:p>
        </w:tc>
      </w:tr>
      <w:tr w:rsidR="003C6056" w14:paraId="7F18C526" w14:textId="77777777" w:rsidTr="00704FF3">
        <w:tc>
          <w:tcPr>
            <w:tcW w:w="3142" w:type="dxa"/>
          </w:tcPr>
          <w:p w14:paraId="4F2AB33F" w14:textId="77777777" w:rsidR="003C6056" w:rsidRDefault="003C6056" w:rsidP="00704FF3">
            <w:pPr>
              <w:pStyle w:val="Indent2"/>
              <w:ind w:left="0"/>
            </w:pPr>
            <w:r>
              <w:t>Local calls (per call)</w:t>
            </w:r>
          </w:p>
        </w:tc>
        <w:tc>
          <w:tcPr>
            <w:tcW w:w="6286" w:type="dxa"/>
          </w:tcPr>
          <w:p w14:paraId="342B6043" w14:textId="77777777" w:rsidR="003C6056" w:rsidRDefault="003C6056" w:rsidP="00704FF3">
            <w:pPr>
              <w:pStyle w:val="Indent2"/>
              <w:ind w:left="0"/>
            </w:pPr>
            <w:r>
              <w:t>Included</w:t>
            </w:r>
          </w:p>
        </w:tc>
      </w:tr>
      <w:tr w:rsidR="003C6056" w14:paraId="2FB9F315" w14:textId="77777777" w:rsidTr="00704FF3">
        <w:tc>
          <w:tcPr>
            <w:tcW w:w="3142" w:type="dxa"/>
          </w:tcPr>
          <w:p w14:paraId="745048B3"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4701EBA5" w14:textId="77777777" w:rsidR="003C6056" w:rsidRPr="006B3577" w:rsidRDefault="003C6056" w:rsidP="00704FF3">
            <w:pPr>
              <w:pStyle w:val="Indent2"/>
              <w:ind w:left="0"/>
            </w:pPr>
            <w:r w:rsidRPr="006B3577">
              <w:t>30c</w:t>
            </w:r>
          </w:p>
        </w:tc>
      </w:tr>
      <w:tr w:rsidR="003C6056" w14:paraId="12847A52" w14:textId="77777777" w:rsidTr="00704FF3">
        <w:tc>
          <w:tcPr>
            <w:tcW w:w="3142" w:type="dxa"/>
          </w:tcPr>
          <w:p w14:paraId="0BAF33D0" w14:textId="77777777" w:rsidR="003C6056" w:rsidRPr="006B3577" w:rsidRDefault="003C6056" w:rsidP="00704FF3">
            <w:pPr>
              <w:pStyle w:val="Indent2"/>
              <w:ind w:left="0"/>
            </w:pPr>
            <w:r w:rsidRPr="006B3577">
              <w:t xml:space="preserve">Calls to 13 numbers </w:t>
            </w:r>
          </w:p>
        </w:tc>
        <w:tc>
          <w:tcPr>
            <w:tcW w:w="6286" w:type="dxa"/>
          </w:tcPr>
          <w:p w14:paraId="5B637B77"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58793E8B" w14:textId="77777777" w:rsidTr="00704FF3">
        <w:tc>
          <w:tcPr>
            <w:tcW w:w="3142" w:type="dxa"/>
          </w:tcPr>
          <w:p w14:paraId="7F555974" w14:textId="77777777" w:rsidR="003C6056" w:rsidRPr="00BA15B0" w:rsidRDefault="003C6056" w:rsidP="00704FF3">
            <w:pPr>
              <w:pStyle w:val="Indent2"/>
              <w:ind w:left="0"/>
            </w:pPr>
            <w:r>
              <w:t>Call connection fee for timed calls (per call)</w:t>
            </w:r>
          </w:p>
        </w:tc>
        <w:tc>
          <w:tcPr>
            <w:tcW w:w="6286" w:type="dxa"/>
          </w:tcPr>
          <w:p w14:paraId="0855A3CA" w14:textId="77777777" w:rsidR="003C6056" w:rsidRDefault="005A3BA1" w:rsidP="00704FF3">
            <w:pPr>
              <w:pStyle w:val="Indent2"/>
              <w:ind w:left="0"/>
            </w:pPr>
            <w:r>
              <w:t>55c</w:t>
            </w:r>
          </w:p>
        </w:tc>
      </w:tr>
      <w:tr w:rsidR="003C6056" w14:paraId="06B072A5" w14:textId="77777777" w:rsidTr="00704FF3">
        <w:tc>
          <w:tcPr>
            <w:tcW w:w="3142" w:type="dxa"/>
          </w:tcPr>
          <w:p w14:paraId="3E61433F" w14:textId="77777777" w:rsidR="003C6056" w:rsidRDefault="003C6056" w:rsidP="00704FF3">
            <w:pPr>
              <w:pStyle w:val="Indent2"/>
              <w:ind w:left="0"/>
            </w:pPr>
            <w:r>
              <w:t>STD calls (national calls to fixed line numbers) (per 60 second block)</w:t>
            </w:r>
          </w:p>
        </w:tc>
        <w:tc>
          <w:tcPr>
            <w:tcW w:w="6286" w:type="dxa"/>
          </w:tcPr>
          <w:p w14:paraId="345D9F2E" w14:textId="77777777" w:rsidR="003C6056" w:rsidRDefault="003C6056" w:rsidP="00704FF3">
            <w:pPr>
              <w:pStyle w:val="Indent2"/>
              <w:tabs>
                <w:tab w:val="left" w:pos="840"/>
              </w:tabs>
              <w:ind w:left="0"/>
            </w:pPr>
            <w:r>
              <w:t>Included</w:t>
            </w:r>
          </w:p>
        </w:tc>
      </w:tr>
      <w:tr w:rsidR="003C6056" w14:paraId="2FBA9301" w14:textId="77777777" w:rsidTr="00704FF3">
        <w:tc>
          <w:tcPr>
            <w:tcW w:w="3142" w:type="dxa"/>
          </w:tcPr>
          <w:p w14:paraId="3A2AC9A2" w14:textId="77777777" w:rsidR="003C6056" w:rsidRDefault="003C6056" w:rsidP="00704FF3">
            <w:pPr>
              <w:pStyle w:val="Indent2"/>
              <w:ind w:left="0"/>
            </w:pPr>
            <w:r>
              <w:t>Calls to Telstra and non-Telstra mobiles (per 60 second block)</w:t>
            </w:r>
          </w:p>
        </w:tc>
        <w:tc>
          <w:tcPr>
            <w:tcW w:w="6286" w:type="dxa"/>
          </w:tcPr>
          <w:p w14:paraId="16860D57" w14:textId="77777777" w:rsidR="003C6056" w:rsidRDefault="003C6056" w:rsidP="00704FF3">
            <w:pPr>
              <w:pStyle w:val="Indent2"/>
              <w:ind w:left="0"/>
            </w:pPr>
            <w:r>
              <w:t>Included</w:t>
            </w:r>
          </w:p>
        </w:tc>
      </w:tr>
      <w:tr w:rsidR="003C6056" w14:paraId="3971E047" w14:textId="77777777" w:rsidTr="00704FF3">
        <w:tc>
          <w:tcPr>
            <w:tcW w:w="3142" w:type="dxa"/>
          </w:tcPr>
          <w:p w14:paraId="23A66362" w14:textId="77777777" w:rsidR="003C6056" w:rsidRDefault="003C6056" w:rsidP="00704FF3">
            <w:pPr>
              <w:pStyle w:val="Indent2"/>
              <w:ind w:left="0"/>
            </w:pPr>
            <w:r>
              <w:t>International calls to fixed line and mobile numbers (per 60 second block)</w:t>
            </w:r>
          </w:p>
        </w:tc>
        <w:tc>
          <w:tcPr>
            <w:tcW w:w="6286" w:type="dxa"/>
          </w:tcPr>
          <w:p w14:paraId="413F6E29" w14:textId="77777777" w:rsidR="003C6056" w:rsidRDefault="003C6056" w:rsidP="00704FF3">
            <w:pPr>
              <w:pStyle w:val="Indent2"/>
              <w:ind w:left="0"/>
            </w:pPr>
            <w:r w:rsidRPr="003F409A">
              <w:t xml:space="preserve">International </w:t>
            </w:r>
            <w:r>
              <w:t>Saver rates set out in clause 3</w:t>
            </w:r>
            <w:r w:rsidRPr="003F409A">
              <w:t xml:space="preserve"> of </w:t>
            </w:r>
            <w:hyperlink r:id="rId66"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Pr="003F409A">
              <w:t xml:space="preserve"> service to fixed line and mobile numbers in selected countries. Calls to all other international destinations are charged at the standard per minute international direct dial rates set out in clause 1</w:t>
            </w:r>
            <w:r w:rsidR="00E556AC">
              <w:t>0</w:t>
            </w:r>
            <w:r w:rsidRPr="003F409A">
              <w:t xml:space="preserve"> of </w:t>
            </w:r>
            <w:hyperlink r:id="rId67" w:history="1">
              <w:r w:rsidRPr="004D4094">
                <w:rPr>
                  <w:rStyle w:val="Hyperlink"/>
                </w:rPr>
                <w:t>Part B – HomeLine Plans and Call Rates of the Basic Telephone Service Section of Our Customer Terms</w:t>
              </w:r>
            </w:hyperlink>
            <w:r w:rsidRPr="003F409A">
              <w:t>.</w:t>
            </w:r>
          </w:p>
        </w:tc>
      </w:tr>
    </w:tbl>
    <w:p w14:paraId="60B5E546"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3D299455"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7F2C5BEA" w14:textId="77777777" w:rsidR="003C6056" w:rsidRPr="00F90061" w:rsidRDefault="003C6056" w:rsidP="003C6056">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63CF1472" w14:textId="77777777" w:rsidR="003C6056" w:rsidRDefault="003C6056" w:rsidP="003C6056">
      <w:pPr>
        <w:pStyle w:val="Heading2"/>
        <w:tabs>
          <w:tab w:val="clear" w:pos="737"/>
        </w:tabs>
      </w:pPr>
      <w:r>
        <w:t>You can change to another Telstra Home Bundle – S, M, XL or Global plan once a month during your minimum term.</w:t>
      </w:r>
    </w:p>
    <w:p w14:paraId="1A503DBF" w14:textId="77777777" w:rsidR="003C6056" w:rsidRDefault="003C6056" w:rsidP="003C6056">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w:t>
      </w:r>
    </w:p>
    <w:p w14:paraId="135D842F" w14:textId="77777777" w:rsidR="003C6056" w:rsidRDefault="003C6056" w:rsidP="003C6056">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05A4B09B" w14:textId="77777777" w:rsidR="003C6056" w:rsidRDefault="003C6056" w:rsidP="003C6056">
      <w:pPr>
        <w:pStyle w:val="Heading2"/>
        <w:tabs>
          <w:tab w:val="clear" w:pos="737"/>
        </w:tabs>
      </w:pPr>
      <w:r>
        <w:t>If your Bundle is cancelled early (and not due to our fault) and you do not agree with us otherwise:</w:t>
      </w:r>
    </w:p>
    <w:p w14:paraId="1A17E042" w14:textId="77777777" w:rsidR="003C6056" w:rsidRDefault="003C6056" w:rsidP="003C6056">
      <w:pPr>
        <w:pStyle w:val="Heading3"/>
      </w:pPr>
      <w:r>
        <w:t xml:space="preserve">we may charge you an </w:t>
      </w:r>
      <w:r w:rsidRPr="001635D3">
        <w:t>early termination charge</w:t>
      </w:r>
      <w:r>
        <w:t xml:space="preserve"> of no more than $504, pro-rated for the months remaining on your minimum term;</w:t>
      </w:r>
    </w:p>
    <w:p w14:paraId="2103156D"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0E59BB16"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p>
    <w:p w14:paraId="236AEF38" w14:textId="77777777" w:rsidR="003C6056" w:rsidRDefault="003C6056" w:rsidP="003C6056">
      <w:pPr>
        <w:pStyle w:val="Heading3"/>
      </w:pPr>
      <w:r>
        <w:t>your other bundle benefits will be removed.</w:t>
      </w:r>
    </w:p>
    <w:p w14:paraId="586801F9" w14:textId="77777777" w:rsidR="003C6056" w:rsidRPr="00190DBD" w:rsidRDefault="003C6056" w:rsidP="003C6056">
      <w:pPr>
        <w:pStyle w:val="SubHead"/>
        <w:outlineLvl w:val="1"/>
      </w:pPr>
      <w:bookmarkStart w:id="309" w:name="_Toc402773886"/>
      <w:bookmarkStart w:id="310" w:name="_Toc419899345"/>
      <w:bookmarkStart w:id="311" w:name="_Toc77946572"/>
      <w:r>
        <w:t>Telstra Home Bundle XL</w:t>
      </w:r>
      <w:bookmarkEnd w:id="309"/>
      <w:bookmarkEnd w:id="310"/>
      <w:bookmarkEnd w:id="311"/>
    </w:p>
    <w:p w14:paraId="29208400" w14:textId="77777777" w:rsidR="003C6056" w:rsidRDefault="003C6056" w:rsidP="003C6056">
      <w:pPr>
        <w:pStyle w:val="Heading2"/>
      </w:pPr>
      <w:r>
        <w:t>The Telstra Home Bundle XL includes:</w:t>
      </w:r>
    </w:p>
    <w:p w14:paraId="5F74C5F8" w14:textId="77777777" w:rsidR="003C6056" w:rsidRDefault="003C6056" w:rsidP="003C6056">
      <w:pPr>
        <w:pStyle w:val="Heading3"/>
      </w:pPr>
      <w:r>
        <w:t xml:space="preserve">a home phone service; </w:t>
      </w:r>
    </w:p>
    <w:p w14:paraId="1DDBB05C" w14:textId="77777777" w:rsidR="003C6056" w:rsidRDefault="003C6056" w:rsidP="003C6056">
      <w:pPr>
        <w:pStyle w:val="Heading3"/>
      </w:pPr>
      <w:r w:rsidRPr="001635D3">
        <w:t xml:space="preserve">a </w:t>
      </w:r>
      <w:r>
        <w:t xml:space="preserve">Telstra home broadband (ADSL, Cable or Velocity) service </w:t>
      </w:r>
      <w:r w:rsidRPr="001635D3">
        <w:t xml:space="preserve">with </w:t>
      </w:r>
      <w:r w:rsidR="006945E0">
        <w:rPr>
          <w:lang w:val="en-AU"/>
        </w:rPr>
        <w:t xml:space="preserve"> </w:t>
      </w:r>
      <w:r w:rsidRPr="001635D3">
        <w:t>a</w:t>
      </w:r>
      <w:r w:rsidR="006945E0" w:rsidRPr="00AE2DE8">
        <w:rPr>
          <w:lang w:val="en-AU"/>
        </w:rPr>
        <w:t xml:space="preserve"> </w:t>
      </w:r>
      <w:r w:rsidR="006945E0">
        <w:rPr>
          <w:lang w:val="en-AU"/>
        </w:rPr>
        <w:t>3000MB</w:t>
      </w:r>
      <w:r w:rsidR="00D128F7" w:rsidDel="00D128F7">
        <w:t xml:space="preserve"> </w:t>
      </w:r>
      <w:r>
        <w:t>monthly usage allowance</w:t>
      </w:r>
    </w:p>
    <w:p w14:paraId="1009772B" w14:textId="77777777" w:rsidR="003C6056" w:rsidRDefault="003C6056" w:rsidP="003C6056">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562D5382"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2EAA0206" w14:textId="77777777" w:rsidTr="00704FF3">
        <w:tc>
          <w:tcPr>
            <w:tcW w:w="3142" w:type="dxa"/>
          </w:tcPr>
          <w:p w14:paraId="23E9867C" w14:textId="77777777" w:rsidR="003C6056" w:rsidRPr="00A914DF" w:rsidRDefault="003C6056" w:rsidP="00704FF3">
            <w:pPr>
              <w:pStyle w:val="Indent2"/>
              <w:ind w:left="0"/>
              <w:rPr>
                <w:b/>
              </w:rPr>
            </w:pPr>
          </w:p>
        </w:tc>
        <w:tc>
          <w:tcPr>
            <w:tcW w:w="6286" w:type="dxa"/>
          </w:tcPr>
          <w:p w14:paraId="50D8F7DF" w14:textId="77777777" w:rsidR="003C6056" w:rsidRPr="00A914DF" w:rsidRDefault="003C6056" w:rsidP="00704FF3">
            <w:pPr>
              <w:pStyle w:val="Indent2"/>
              <w:ind w:left="0"/>
              <w:rPr>
                <w:b/>
              </w:rPr>
            </w:pPr>
            <w:r w:rsidRPr="00A914DF">
              <w:rPr>
                <w:b/>
              </w:rPr>
              <w:t>Bundle Charges</w:t>
            </w:r>
          </w:p>
        </w:tc>
      </w:tr>
      <w:tr w:rsidR="003C6056" w14:paraId="07B4A0BE" w14:textId="77777777" w:rsidTr="00704FF3">
        <w:tc>
          <w:tcPr>
            <w:tcW w:w="3142" w:type="dxa"/>
          </w:tcPr>
          <w:p w14:paraId="4B1C7C1E" w14:textId="77777777" w:rsidR="003C6056" w:rsidRDefault="003C6056" w:rsidP="00704FF3">
            <w:pPr>
              <w:pStyle w:val="Indent2"/>
              <w:ind w:left="0"/>
            </w:pPr>
            <w:r>
              <w:t>Monthly charge</w:t>
            </w:r>
          </w:p>
        </w:tc>
        <w:tc>
          <w:tcPr>
            <w:tcW w:w="6286" w:type="dxa"/>
          </w:tcPr>
          <w:p w14:paraId="1ED25FDF" w14:textId="77777777" w:rsidR="003C6056" w:rsidRDefault="003C6056" w:rsidP="00704FF3">
            <w:pPr>
              <w:pStyle w:val="Indent2"/>
              <w:ind w:left="0"/>
            </w:pPr>
            <w:r>
              <w:t>Included in Bundle monthly charge</w:t>
            </w:r>
          </w:p>
        </w:tc>
      </w:tr>
      <w:tr w:rsidR="003C6056" w14:paraId="6FE9E903" w14:textId="77777777" w:rsidTr="00704FF3">
        <w:tc>
          <w:tcPr>
            <w:tcW w:w="3142" w:type="dxa"/>
          </w:tcPr>
          <w:p w14:paraId="37874B60" w14:textId="77777777" w:rsidR="003C6056" w:rsidRDefault="003C6056" w:rsidP="00704FF3">
            <w:pPr>
              <w:pStyle w:val="Indent2"/>
              <w:ind w:left="0"/>
            </w:pPr>
            <w:r>
              <w:t>Local calls (per call)</w:t>
            </w:r>
          </w:p>
        </w:tc>
        <w:tc>
          <w:tcPr>
            <w:tcW w:w="6286" w:type="dxa"/>
          </w:tcPr>
          <w:p w14:paraId="5C637E1C" w14:textId="77777777" w:rsidR="003C6056" w:rsidRDefault="003C6056" w:rsidP="00704FF3">
            <w:pPr>
              <w:pStyle w:val="Indent2"/>
              <w:ind w:left="0"/>
            </w:pPr>
            <w:r>
              <w:t>Included</w:t>
            </w:r>
          </w:p>
        </w:tc>
      </w:tr>
      <w:tr w:rsidR="003C6056" w14:paraId="62D0BBDA" w14:textId="77777777" w:rsidTr="00704FF3">
        <w:tc>
          <w:tcPr>
            <w:tcW w:w="3142" w:type="dxa"/>
          </w:tcPr>
          <w:p w14:paraId="7B9D070E"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5224A4BD" w14:textId="77777777" w:rsidR="003C6056" w:rsidRPr="006B3577" w:rsidRDefault="003C6056" w:rsidP="00704FF3">
            <w:pPr>
              <w:pStyle w:val="Indent2"/>
              <w:ind w:left="0"/>
            </w:pPr>
            <w:r w:rsidRPr="006B3577">
              <w:t>30c</w:t>
            </w:r>
          </w:p>
        </w:tc>
      </w:tr>
      <w:tr w:rsidR="003C6056" w14:paraId="37A9919B" w14:textId="77777777" w:rsidTr="00704FF3">
        <w:tc>
          <w:tcPr>
            <w:tcW w:w="3142" w:type="dxa"/>
          </w:tcPr>
          <w:p w14:paraId="7CC38830" w14:textId="77777777" w:rsidR="003C6056" w:rsidRPr="006B3577" w:rsidRDefault="003C6056" w:rsidP="00704FF3">
            <w:pPr>
              <w:pStyle w:val="Indent2"/>
              <w:ind w:left="0"/>
            </w:pPr>
            <w:r w:rsidRPr="006B3577">
              <w:t xml:space="preserve">Calls to 13 numbers </w:t>
            </w:r>
          </w:p>
        </w:tc>
        <w:tc>
          <w:tcPr>
            <w:tcW w:w="6286" w:type="dxa"/>
          </w:tcPr>
          <w:p w14:paraId="744C8C26"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13AA056A" w14:textId="77777777" w:rsidTr="00704FF3">
        <w:tc>
          <w:tcPr>
            <w:tcW w:w="3142" w:type="dxa"/>
          </w:tcPr>
          <w:p w14:paraId="7F43AE43" w14:textId="77777777" w:rsidR="003C6056" w:rsidRPr="00BA15B0" w:rsidRDefault="003C6056" w:rsidP="00704FF3">
            <w:pPr>
              <w:pStyle w:val="Indent2"/>
              <w:ind w:left="0"/>
            </w:pPr>
            <w:r>
              <w:t>Call connection fee for timed calls (per call)</w:t>
            </w:r>
          </w:p>
        </w:tc>
        <w:tc>
          <w:tcPr>
            <w:tcW w:w="6286" w:type="dxa"/>
          </w:tcPr>
          <w:p w14:paraId="62814111" w14:textId="77777777" w:rsidR="003C6056" w:rsidRDefault="005A3BA1" w:rsidP="00704FF3">
            <w:pPr>
              <w:pStyle w:val="Indent2"/>
              <w:ind w:left="0"/>
            </w:pPr>
            <w:r>
              <w:t>55c</w:t>
            </w:r>
          </w:p>
        </w:tc>
      </w:tr>
      <w:tr w:rsidR="003C6056" w14:paraId="20B0713E" w14:textId="77777777" w:rsidTr="00704FF3">
        <w:tc>
          <w:tcPr>
            <w:tcW w:w="3142" w:type="dxa"/>
          </w:tcPr>
          <w:p w14:paraId="7C9E7DFC" w14:textId="77777777" w:rsidR="003C6056" w:rsidRDefault="003C6056" w:rsidP="00704FF3">
            <w:pPr>
              <w:pStyle w:val="Indent2"/>
              <w:ind w:left="0"/>
            </w:pPr>
            <w:r>
              <w:t>STD calls (national calls to fixed line numbers) (per 60 second block)</w:t>
            </w:r>
          </w:p>
        </w:tc>
        <w:tc>
          <w:tcPr>
            <w:tcW w:w="6286" w:type="dxa"/>
          </w:tcPr>
          <w:p w14:paraId="67541B83" w14:textId="77777777" w:rsidR="003C6056" w:rsidRDefault="003C6056" w:rsidP="00704FF3">
            <w:pPr>
              <w:pStyle w:val="Indent2"/>
              <w:tabs>
                <w:tab w:val="left" w:pos="1815"/>
              </w:tabs>
              <w:ind w:left="0"/>
            </w:pPr>
            <w:r>
              <w:t>Included</w:t>
            </w:r>
          </w:p>
        </w:tc>
      </w:tr>
      <w:tr w:rsidR="003C6056" w14:paraId="60D8E8C8" w14:textId="77777777" w:rsidTr="00704FF3">
        <w:tc>
          <w:tcPr>
            <w:tcW w:w="3142" w:type="dxa"/>
          </w:tcPr>
          <w:p w14:paraId="2BF52CA5" w14:textId="77777777" w:rsidR="003C6056" w:rsidRDefault="003C6056" w:rsidP="00704FF3">
            <w:pPr>
              <w:pStyle w:val="Indent2"/>
              <w:ind w:left="0"/>
            </w:pPr>
            <w:r>
              <w:t>Calls to Telstra and non-Telstra mobiles (per 60 second block)</w:t>
            </w:r>
          </w:p>
        </w:tc>
        <w:tc>
          <w:tcPr>
            <w:tcW w:w="6286" w:type="dxa"/>
          </w:tcPr>
          <w:p w14:paraId="77BE769A" w14:textId="77777777" w:rsidR="003C6056" w:rsidRDefault="003C6056" w:rsidP="00704FF3">
            <w:pPr>
              <w:pStyle w:val="Indent2"/>
              <w:ind w:left="0"/>
            </w:pPr>
            <w:r>
              <w:t>Included</w:t>
            </w:r>
          </w:p>
        </w:tc>
      </w:tr>
      <w:tr w:rsidR="003C6056" w14:paraId="553350ED" w14:textId="77777777" w:rsidTr="00704FF3">
        <w:tc>
          <w:tcPr>
            <w:tcW w:w="3142" w:type="dxa"/>
          </w:tcPr>
          <w:p w14:paraId="7C671DCA" w14:textId="77777777" w:rsidR="003C6056" w:rsidRDefault="003C6056" w:rsidP="00704FF3">
            <w:pPr>
              <w:pStyle w:val="Indent2"/>
              <w:ind w:left="0"/>
            </w:pPr>
            <w:r>
              <w:t>International calls to fixed line and mobile numbers (per 60 second block)</w:t>
            </w:r>
          </w:p>
        </w:tc>
        <w:tc>
          <w:tcPr>
            <w:tcW w:w="6286" w:type="dxa"/>
          </w:tcPr>
          <w:p w14:paraId="1AEEC61F" w14:textId="77777777" w:rsidR="003C6056" w:rsidRDefault="003C6056" w:rsidP="00704FF3">
            <w:pPr>
              <w:pStyle w:val="Indent2"/>
              <w:ind w:left="0"/>
            </w:pPr>
            <w:r>
              <w:t xml:space="preserve">International Ultimate and </w:t>
            </w:r>
            <w:r w:rsidRPr="003F409A">
              <w:t xml:space="preserve">International </w:t>
            </w:r>
            <w:r>
              <w:t>Saver rates set out in clause 3</w:t>
            </w:r>
            <w:r w:rsidRPr="003F409A">
              <w:t xml:space="preserve"> of </w:t>
            </w:r>
            <w:hyperlink r:id="rId68"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Pr="003F409A">
              <w:t xml:space="preserve"> service to fixed line and mobile numbers in selected countries. Calls to all other international destinations are charged at the standard per minute international direct dial rates set out in clause 1</w:t>
            </w:r>
            <w:r w:rsidR="00E556AC">
              <w:t>0</w:t>
            </w:r>
            <w:r w:rsidRPr="003F409A">
              <w:t xml:space="preserve"> of </w:t>
            </w:r>
            <w:hyperlink r:id="rId69" w:history="1">
              <w:r w:rsidRPr="004D4094">
                <w:rPr>
                  <w:rStyle w:val="Hyperlink"/>
                </w:rPr>
                <w:t>Part B – HomeLine Plans and Call Rates of the Basic Telephone Service Section of Our Customer Terms</w:t>
              </w:r>
            </w:hyperlink>
            <w:r w:rsidRPr="003F409A">
              <w:t>.</w:t>
            </w:r>
          </w:p>
        </w:tc>
      </w:tr>
    </w:tbl>
    <w:p w14:paraId="2CB480BF"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23BBE167"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79C2E0DD" w14:textId="77777777" w:rsidR="003C6056" w:rsidRPr="00F90061" w:rsidRDefault="003C6056" w:rsidP="003C6056">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4439842F" w14:textId="77777777" w:rsidR="003C6056" w:rsidRDefault="003C6056" w:rsidP="003C6056">
      <w:pPr>
        <w:pStyle w:val="Heading2"/>
        <w:tabs>
          <w:tab w:val="clear" w:pos="737"/>
        </w:tabs>
      </w:pPr>
      <w:r>
        <w:t xml:space="preserve">You can change to another Telstra Home Bundle – S, M, L or Global plan once a month during your minimum term. </w:t>
      </w:r>
    </w:p>
    <w:p w14:paraId="6D90C953" w14:textId="77777777" w:rsidR="003C6056" w:rsidRDefault="003C6056" w:rsidP="003C6056">
      <w:pPr>
        <w:pStyle w:val="Heading2"/>
        <w:tabs>
          <w:tab w:val="clear" w:pos="737"/>
        </w:tabs>
      </w:pPr>
      <w:r>
        <w:t>You will need to restart your 24 month term and pay a $50 Early Recontracting Fee in addition to any early termination charges (where applicable) if you move to another Bundle range before the end of your minimum term.</w:t>
      </w:r>
    </w:p>
    <w:p w14:paraId="66887594" w14:textId="77777777" w:rsidR="003C6056" w:rsidRDefault="003C6056" w:rsidP="003C6056">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1C13957F" w14:textId="77777777" w:rsidR="003C6056" w:rsidRDefault="003C6056" w:rsidP="003C6056">
      <w:pPr>
        <w:pStyle w:val="Heading2"/>
        <w:tabs>
          <w:tab w:val="clear" w:pos="737"/>
        </w:tabs>
      </w:pPr>
      <w:r>
        <w:t>If your Bundle is cancelled early (and not due to our fault) and you do not agree with us otherwise:</w:t>
      </w:r>
    </w:p>
    <w:p w14:paraId="365ADDBD" w14:textId="77777777" w:rsidR="003C6056" w:rsidRDefault="003C6056" w:rsidP="003C6056">
      <w:pPr>
        <w:pStyle w:val="Heading3"/>
      </w:pPr>
      <w:r>
        <w:t xml:space="preserve">we may charge you an </w:t>
      </w:r>
      <w:r w:rsidRPr="001635D3">
        <w:t>early termination charge</w:t>
      </w:r>
      <w:r>
        <w:t xml:space="preserve"> of no more than $504, pro-rated for the months remaining on your minimum term;</w:t>
      </w:r>
    </w:p>
    <w:p w14:paraId="56F962C4"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t xml:space="preserve">  </w:t>
      </w:r>
    </w:p>
    <w:p w14:paraId="384EE181"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p>
    <w:p w14:paraId="452DE5B5" w14:textId="77777777" w:rsidR="003C6056" w:rsidRDefault="003C6056" w:rsidP="003C6056">
      <w:pPr>
        <w:pStyle w:val="Heading3"/>
      </w:pPr>
      <w:r>
        <w:t>your other bundle benefits will be removed.</w:t>
      </w:r>
    </w:p>
    <w:p w14:paraId="0CD23469" w14:textId="77777777" w:rsidR="003C6056" w:rsidRDefault="003C6056" w:rsidP="003C6056">
      <w:pPr>
        <w:pStyle w:val="Heading3"/>
        <w:numPr>
          <w:ilvl w:val="0"/>
          <w:numId w:val="0"/>
        </w:numPr>
        <w:ind w:left="1474"/>
      </w:pPr>
    </w:p>
    <w:p w14:paraId="773169F2" w14:textId="77777777" w:rsidR="003C6056" w:rsidRPr="001552B7" w:rsidRDefault="003C6056" w:rsidP="00E411AA">
      <w:pPr>
        <w:pStyle w:val="Heading1"/>
        <w:numPr>
          <w:ilvl w:val="0"/>
          <w:numId w:val="0"/>
        </w:numPr>
        <w:ind w:left="737" w:hanging="737"/>
        <w:rPr>
          <w:sz w:val="21"/>
          <w:szCs w:val="21"/>
        </w:rPr>
      </w:pPr>
      <w:bookmarkStart w:id="312" w:name="_Toc402773888"/>
      <w:bookmarkStart w:id="313" w:name="_Toc419899347"/>
      <w:bookmarkStart w:id="314" w:name="_Toc77946573"/>
      <w:r>
        <w:t>Telstra XS &amp; S+ Invite Only Bundle Plans</w:t>
      </w:r>
      <w:bookmarkEnd w:id="312"/>
      <w:bookmarkEnd w:id="313"/>
      <w:bookmarkEnd w:id="314"/>
    </w:p>
    <w:p w14:paraId="3DBA65E5" w14:textId="77777777" w:rsidR="003C6056" w:rsidRPr="00190DBD" w:rsidRDefault="003C6056" w:rsidP="003C6056">
      <w:pPr>
        <w:pStyle w:val="Heading2"/>
        <w:numPr>
          <w:ilvl w:val="0"/>
          <w:numId w:val="0"/>
        </w:numPr>
        <w:rPr>
          <w:rFonts w:ascii="Arial" w:hAnsi="Arial" w:cs="Arial"/>
          <w:b/>
          <w:sz w:val="21"/>
          <w:szCs w:val="21"/>
        </w:rPr>
      </w:pPr>
      <w:r w:rsidRPr="00190DBD">
        <w:rPr>
          <w:rFonts w:ascii="Arial" w:hAnsi="Arial" w:cs="Arial"/>
          <w:b/>
          <w:sz w:val="21"/>
          <w:szCs w:val="21"/>
        </w:rPr>
        <w:t>Available to customers with a 13 digit account number</w:t>
      </w:r>
      <w:r>
        <w:rPr>
          <w:rFonts w:ascii="Arial" w:hAnsi="Arial" w:cs="Arial"/>
          <w:b/>
          <w:sz w:val="21"/>
          <w:szCs w:val="21"/>
        </w:rPr>
        <w:t xml:space="preserve"> </w:t>
      </w:r>
      <w:r w:rsidRPr="00727173">
        <w:rPr>
          <w:rFonts w:ascii="Arial" w:hAnsi="Arial" w:cs="Arial"/>
          <w:b/>
          <w:sz w:val="21"/>
          <w:szCs w:val="21"/>
        </w:rPr>
        <w:t>who are invited by Telstra to take up these plans</w:t>
      </w:r>
    </w:p>
    <w:p w14:paraId="32E3DB22" w14:textId="77777777" w:rsidR="003C6056" w:rsidRPr="00190DBD" w:rsidRDefault="003C6056" w:rsidP="003C6056">
      <w:pPr>
        <w:pStyle w:val="SubHead"/>
        <w:outlineLvl w:val="1"/>
      </w:pPr>
      <w:bookmarkStart w:id="315" w:name="_Toc402773889"/>
      <w:bookmarkStart w:id="316" w:name="_Toc419899348"/>
      <w:bookmarkStart w:id="317" w:name="_Toc77946574"/>
      <w:r>
        <w:t>Telstra Home Bundle XS</w:t>
      </w:r>
      <w:bookmarkEnd w:id="315"/>
      <w:bookmarkEnd w:id="316"/>
      <w:bookmarkEnd w:id="317"/>
    </w:p>
    <w:p w14:paraId="6A5A7221" w14:textId="77777777" w:rsidR="003C6056" w:rsidRDefault="003C6056" w:rsidP="003C6056">
      <w:pPr>
        <w:pStyle w:val="Heading2"/>
      </w:pPr>
      <w:r>
        <w:t>Telstra Home Bundle XS includes:</w:t>
      </w:r>
    </w:p>
    <w:p w14:paraId="2AD94078" w14:textId="77777777" w:rsidR="003C6056" w:rsidRDefault="003C6056" w:rsidP="003C6056">
      <w:pPr>
        <w:pStyle w:val="Heading3"/>
      </w:pPr>
      <w:r>
        <w:t>a home phone service; and</w:t>
      </w:r>
    </w:p>
    <w:p w14:paraId="6B8B0552" w14:textId="77777777" w:rsidR="003C6056" w:rsidRDefault="003C6056" w:rsidP="003C6056">
      <w:pPr>
        <w:pStyle w:val="Heading3"/>
      </w:pPr>
      <w:r w:rsidRPr="001635D3">
        <w:t xml:space="preserve">a </w:t>
      </w:r>
      <w:r>
        <w:t xml:space="preserve">Telstra Home Broadband (ADSL, Cable or Velocity) service </w:t>
      </w:r>
      <w:r w:rsidRPr="001635D3">
        <w:t>with a</w:t>
      </w:r>
      <w:r w:rsidR="00D8684D">
        <w:rPr>
          <w:lang w:val="en-AU"/>
        </w:rPr>
        <w:t xml:space="preserve"> </w:t>
      </w:r>
      <w:r w:rsidR="006945E0">
        <w:rPr>
          <w:lang w:val="en-AU"/>
        </w:rPr>
        <w:t>200</w:t>
      </w:r>
      <w:r w:rsidR="00D128F7">
        <w:rPr>
          <w:lang w:val="en-AU"/>
        </w:rPr>
        <w:t>GB</w:t>
      </w:r>
      <w:r w:rsidR="00D128F7" w:rsidRPr="001635D3" w:rsidDel="00D128F7">
        <w:t xml:space="preserve"> </w:t>
      </w:r>
      <w:r w:rsidRPr="001635D3">
        <w:t>monthly usage allowance</w:t>
      </w:r>
      <w:r>
        <w:t>.</w:t>
      </w:r>
    </w:p>
    <w:p w14:paraId="4F5810CD" w14:textId="77777777" w:rsidR="003C6056" w:rsidRDefault="003C6056" w:rsidP="003C6056">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0089659D"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tblGrid>
      <w:tr w:rsidR="003C6056" w14:paraId="06B87B97" w14:textId="77777777" w:rsidTr="00704FF3">
        <w:tc>
          <w:tcPr>
            <w:tcW w:w="3142" w:type="dxa"/>
          </w:tcPr>
          <w:p w14:paraId="320BE30C" w14:textId="77777777" w:rsidR="003C6056" w:rsidRPr="00A914DF" w:rsidRDefault="003C6056" w:rsidP="00704FF3">
            <w:pPr>
              <w:pStyle w:val="Indent2"/>
              <w:ind w:left="0"/>
              <w:rPr>
                <w:b/>
              </w:rPr>
            </w:pPr>
          </w:p>
        </w:tc>
        <w:tc>
          <w:tcPr>
            <w:tcW w:w="3143" w:type="dxa"/>
          </w:tcPr>
          <w:p w14:paraId="0D1200E1" w14:textId="77777777" w:rsidR="003C6056" w:rsidRPr="00A914DF" w:rsidRDefault="003C6056" w:rsidP="00704FF3">
            <w:pPr>
              <w:pStyle w:val="Indent2"/>
              <w:ind w:left="0"/>
              <w:rPr>
                <w:b/>
              </w:rPr>
            </w:pPr>
            <w:r w:rsidRPr="00A914DF">
              <w:rPr>
                <w:b/>
              </w:rPr>
              <w:t>Bundle Charges</w:t>
            </w:r>
          </w:p>
        </w:tc>
      </w:tr>
      <w:tr w:rsidR="003C6056" w14:paraId="0E81C005" w14:textId="77777777" w:rsidTr="00704FF3">
        <w:tc>
          <w:tcPr>
            <w:tcW w:w="3142" w:type="dxa"/>
          </w:tcPr>
          <w:p w14:paraId="6E6A0264" w14:textId="77777777" w:rsidR="003C6056" w:rsidRDefault="003C6056" w:rsidP="00704FF3">
            <w:pPr>
              <w:pStyle w:val="Indent2"/>
              <w:ind w:left="0"/>
            </w:pPr>
            <w:r>
              <w:t>Monthly charge</w:t>
            </w:r>
          </w:p>
        </w:tc>
        <w:tc>
          <w:tcPr>
            <w:tcW w:w="3143" w:type="dxa"/>
          </w:tcPr>
          <w:p w14:paraId="73EAB72A" w14:textId="77777777" w:rsidR="003C6056" w:rsidRDefault="003C6056" w:rsidP="00704FF3">
            <w:pPr>
              <w:pStyle w:val="Indent2"/>
              <w:ind w:left="0"/>
            </w:pPr>
            <w:r>
              <w:t>Included in Bundle monthly charge</w:t>
            </w:r>
          </w:p>
        </w:tc>
      </w:tr>
      <w:tr w:rsidR="003C6056" w14:paraId="6FA7C45B" w14:textId="77777777" w:rsidTr="00704FF3">
        <w:tc>
          <w:tcPr>
            <w:tcW w:w="3142" w:type="dxa"/>
          </w:tcPr>
          <w:p w14:paraId="22B039BD" w14:textId="77777777" w:rsidR="003C6056" w:rsidRDefault="003C6056" w:rsidP="00704FF3">
            <w:pPr>
              <w:pStyle w:val="Indent2"/>
              <w:ind w:left="0"/>
            </w:pPr>
            <w:r>
              <w:t>Local calls</w:t>
            </w:r>
          </w:p>
        </w:tc>
        <w:tc>
          <w:tcPr>
            <w:tcW w:w="3143" w:type="dxa"/>
          </w:tcPr>
          <w:p w14:paraId="5DA3CACB" w14:textId="77777777" w:rsidR="003C6056" w:rsidRDefault="003C6056" w:rsidP="00704FF3">
            <w:pPr>
              <w:pStyle w:val="Indent2"/>
              <w:ind w:left="0"/>
            </w:pPr>
            <w:r>
              <w:t>Included</w:t>
            </w:r>
          </w:p>
        </w:tc>
      </w:tr>
      <w:tr w:rsidR="003C6056" w14:paraId="1A80BF23" w14:textId="77777777" w:rsidTr="00704FF3">
        <w:tc>
          <w:tcPr>
            <w:tcW w:w="3142" w:type="dxa"/>
          </w:tcPr>
          <w:p w14:paraId="1224C582" w14:textId="77777777" w:rsidR="003C6056" w:rsidRPr="006B3577" w:rsidRDefault="003C6056" w:rsidP="00704FF3">
            <w:pPr>
              <w:pStyle w:val="Indent2"/>
              <w:ind w:left="0"/>
            </w:pPr>
            <w:r w:rsidRPr="006B3577">
              <w:t xml:space="preserve">Calls to 019 numbers (dial-up Internet services and Austpac) </w:t>
            </w:r>
          </w:p>
        </w:tc>
        <w:tc>
          <w:tcPr>
            <w:tcW w:w="3143" w:type="dxa"/>
          </w:tcPr>
          <w:p w14:paraId="27B9B5D0" w14:textId="77777777" w:rsidR="003C6056" w:rsidRPr="006B3577" w:rsidRDefault="003C6056" w:rsidP="00704FF3">
            <w:pPr>
              <w:pStyle w:val="Indent2"/>
              <w:ind w:left="0"/>
            </w:pPr>
            <w:r>
              <w:t>30c</w:t>
            </w:r>
          </w:p>
        </w:tc>
      </w:tr>
      <w:tr w:rsidR="003C6056" w14:paraId="10AC2FF2" w14:textId="77777777" w:rsidTr="00704FF3">
        <w:tc>
          <w:tcPr>
            <w:tcW w:w="3142" w:type="dxa"/>
          </w:tcPr>
          <w:p w14:paraId="58315BA2" w14:textId="77777777" w:rsidR="003C6056" w:rsidRDefault="003C6056" w:rsidP="00704FF3">
            <w:pPr>
              <w:pStyle w:val="Indent2"/>
              <w:ind w:left="0"/>
            </w:pPr>
            <w:r>
              <w:t xml:space="preserve">Calls to 13 numbers </w:t>
            </w:r>
          </w:p>
        </w:tc>
        <w:tc>
          <w:tcPr>
            <w:tcW w:w="3143" w:type="dxa"/>
          </w:tcPr>
          <w:p w14:paraId="78953F59" w14:textId="77777777" w:rsidR="003C6056" w:rsidRDefault="005A3BA1" w:rsidP="00704FF3">
            <w:pPr>
              <w:pStyle w:val="Indent2"/>
              <w:ind w:left="0"/>
            </w:pPr>
            <w:r>
              <w:t xml:space="preserve">40c </w:t>
            </w:r>
            <w:r w:rsidR="003C6056">
              <w:t>per call (except for calls to 13 2000, 13 2200, 13 2203, 13 2999, 13 3933 and 13 7663, which are free)</w:t>
            </w:r>
          </w:p>
        </w:tc>
      </w:tr>
      <w:tr w:rsidR="003C6056" w14:paraId="5686B336" w14:textId="77777777" w:rsidTr="00704FF3">
        <w:tc>
          <w:tcPr>
            <w:tcW w:w="3142" w:type="dxa"/>
          </w:tcPr>
          <w:p w14:paraId="38B81F12" w14:textId="77777777" w:rsidR="003C6056" w:rsidRPr="00BA15B0" w:rsidRDefault="003C6056" w:rsidP="00704FF3">
            <w:pPr>
              <w:pStyle w:val="Indent2"/>
              <w:ind w:left="0"/>
            </w:pPr>
            <w:r>
              <w:t>Call connection fee for timed calls (per call)</w:t>
            </w:r>
          </w:p>
        </w:tc>
        <w:tc>
          <w:tcPr>
            <w:tcW w:w="3143" w:type="dxa"/>
          </w:tcPr>
          <w:p w14:paraId="0A8CCC4F" w14:textId="77777777" w:rsidR="003C6056" w:rsidRDefault="005A3BA1" w:rsidP="00704FF3">
            <w:pPr>
              <w:pStyle w:val="Indent2"/>
              <w:ind w:left="0"/>
            </w:pPr>
            <w:r>
              <w:t>55c</w:t>
            </w:r>
          </w:p>
        </w:tc>
      </w:tr>
      <w:tr w:rsidR="003C6056" w14:paraId="069076CC" w14:textId="77777777" w:rsidTr="00704FF3">
        <w:tc>
          <w:tcPr>
            <w:tcW w:w="3142" w:type="dxa"/>
          </w:tcPr>
          <w:p w14:paraId="08960785" w14:textId="77777777" w:rsidR="003C6056" w:rsidRDefault="003C6056" w:rsidP="00704FF3">
            <w:pPr>
              <w:pStyle w:val="Indent2"/>
              <w:ind w:left="0"/>
            </w:pPr>
            <w:r>
              <w:t>STD calls (national calls to fixed line numbers) (per 60 second block)</w:t>
            </w:r>
          </w:p>
        </w:tc>
        <w:tc>
          <w:tcPr>
            <w:tcW w:w="3143" w:type="dxa"/>
          </w:tcPr>
          <w:p w14:paraId="7EAB382E" w14:textId="77777777" w:rsidR="003C6056" w:rsidRDefault="003C6056" w:rsidP="00704FF3">
            <w:pPr>
              <w:pStyle w:val="Indent2"/>
              <w:ind w:left="0"/>
            </w:pPr>
            <w:r>
              <w:t>30c</w:t>
            </w:r>
          </w:p>
          <w:p w14:paraId="099725C4" w14:textId="77777777" w:rsidR="003C6056" w:rsidRDefault="003C6056" w:rsidP="00704FF3">
            <w:pPr>
              <w:pStyle w:val="Indent2"/>
              <w:ind w:left="0"/>
            </w:pPr>
            <w:r>
              <w:t>Capped at $3 per call</w:t>
            </w:r>
          </w:p>
        </w:tc>
      </w:tr>
      <w:tr w:rsidR="003C6056" w14:paraId="49FCFE28" w14:textId="77777777" w:rsidTr="00704FF3">
        <w:tc>
          <w:tcPr>
            <w:tcW w:w="3142" w:type="dxa"/>
          </w:tcPr>
          <w:p w14:paraId="6F2A1220" w14:textId="77777777" w:rsidR="003C6056" w:rsidRDefault="003C6056" w:rsidP="00704FF3">
            <w:pPr>
              <w:pStyle w:val="Indent2"/>
              <w:ind w:left="0"/>
            </w:pPr>
            <w:r>
              <w:t>Calls to Telstra and non-Telstra mobiles (per 60 second block)</w:t>
            </w:r>
          </w:p>
        </w:tc>
        <w:tc>
          <w:tcPr>
            <w:tcW w:w="3143" w:type="dxa"/>
          </w:tcPr>
          <w:p w14:paraId="3C06414C" w14:textId="77777777" w:rsidR="003C6056" w:rsidRDefault="003C6056" w:rsidP="00704FF3">
            <w:pPr>
              <w:pStyle w:val="Indent2"/>
              <w:ind w:left="0"/>
            </w:pPr>
            <w:r>
              <w:t>30c</w:t>
            </w:r>
          </w:p>
          <w:p w14:paraId="5703DB32" w14:textId="77777777" w:rsidR="003C6056" w:rsidRDefault="003C6056" w:rsidP="00704FF3">
            <w:pPr>
              <w:pStyle w:val="Indent2"/>
              <w:ind w:left="0"/>
            </w:pPr>
            <w:r>
              <w:t>Capped at $3 per call</w:t>
            </w:r>
          </w:p>
        </w:tc>
      </w:tr>
      <w:tr w:rsidR="003C6056" w14:paraId="49865546" w14:textId="77777777" w:rsidTr="00704FF3">
        <w:tc>
          <w:tcPr>
            <w:tcW w:w="3142" w:type="dxa"/>
          </w:tcPr>
          <w:p w14:paraId="09AF1B14" w14:textId="77777777" w:rsidR="003C6056" w:rsidRDefault="003C6056" w:rsidP="00704FF3">
            <w:pPr>
              <w:pStyle w:val="Indent2"/>
              <w:ind w:left="0"/>
            </w:pPr>
            <w:r>
              <w:t xml:space="preserve">International calls to fixed line and mobile numbers (per 60 second block) </w:t>
            </w:r>
          </w:p>
        </w:tc>
        <w:tc>
          <w:tcPr>
            <w:tcW w:w="3143" w:type="dxa"/>
          </w:tcPr>
          <w:p w14:paraId="1DAE79E0" w14:textId="77777777" w:rsidR="003C6056" w:rsidRPr="005C3824" w:rsidRDefault="003C6056" w:rsidP="00704FF3">
            <w:pPr>
              <w:pStyle w:val="Indent2"/>
              <w:ind w:left="0"/>
            </w:pPr>
            <w:r w:rsidRPr="00860CE6">
              <w:t>Standard per minute international direct dial rates set out in clause 1</w:t>
            </w:r>
            <w:r w:rsidR="00E556AC">
              <w:t>0</w:t>
            </w:r>
            <w:r w:rsidRPr="00860CE6">
              <w:t xml:space="preserve"> of </w:t>
            </w:r>
            <w:hyperlink r:id="rId70" w:history="1">
              <w:r w:rsidRPr="004D4094">
                <w:rPr>
                  <w:rStyle w:val="Hyperlink"/>
                </w:rPr>
                <w:t>Part B – HomeLine Plans and Call Rates of the Basic Telepho</w:t>
              </w:r>
              <w:r w:rsidRPr="004D4094">
                <w:rPr>
                  <w:rStyle w:val="Hyperlink"/>
                </w:rPr>
                <w:t>n</w:t>
              </w:r>
              <w:r w:rsidRPr="004D4094">
                <w:rPr>
                  <w:rStyle w:val="Hyperlink"/>
                </w:rPr>
                <w:t>e Service Section of Our Customer Terms</w:t>
              </w:r>
            </w:hyperlink>
            <w:r w:rsidRPr="00860CE6">
              <w:t>.</w:t>
            </w:r>
          </w:p>
        </w:tc>
      </w:tr>
      <w:tr w:rsidR="003C6056" w14:paraId="40C75712" w14:textId="77777777" w:rsidTr="00704FF3">
        <w:tc>
          <w:tcPr>
            <w:tcW w:w="3142" w:type="dxa"/>
          </w:tcPr>
          <w:p w14:paraId="41824289" w14:textId="77777777" w:rsidR="003C6056" w:rsidRDefault="003C6056" w:rsidP="00704FF3">
            <w:pPr>
              <w:pStyle w:val="Indent2"/>
              <w:ind w:left="0"/>
            </w:pPr>
            <w:r>
              <w:t>Fixed SMS (per message, per recipient)</w:t>
            </w:r>
          </w:p>
        </w:tc>
        <w:tc>
          <w:tcPr>
            <w:tcW w:w="3143" w:type="dxa"/>
          </w:tcPr>
          <w:p w14:paraId="3D3F4F05" w14:textId="77777777" w:rsidR="003C6056" w:rsidRPr="00F41A28" w:rsidRDefault="003C6056" w:rsidP="00704FF3">
            <w:pPr>
              <w:pStyle w:val="Indent2"/>
              <w:ind w:left="0"/>
            </w:pPr>
            <w:r>
              <w:t xml:space="preserve">1c </w:t>
            </w:r>
          </w:p>
        </w:tc>
      </w:tr>
    </w:tbl>
    <w:p w14:paraId="3A6428BA"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2F7B4395"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Home phone service are compatible). </w:t>
      </w:r>
    </w:p>
    <w:p w14:paraId="26DC8711" w14:textId="77777777" w:rsidR="003C6056" w:rsidRPr="005C3824" w:rsidRDefault="003C6056" w:rsidP="003C6056">
      <w:pPr>
        <w:pStyle w:val="Heading2"/>
        <w:tabs>
          <w:tab w:val="clear" w:pos="737"/>
        </w:tabs>
      </w:pPr>
      <w:r w:rsidRPr="005C3824">
        <w:rPr>
          <w:color w:val="000000"/>
          <w:lang w:val="en-US"/>
        </w:rPr>
        <w:t>If you make only a small number of local calls in a particular period, the effective average price which you pay for a local call may exceed 22 cents per call.</w:t>
      </w:r>
    </w:p>
    <w:p w14:paraId="75366C24" w14:textId="77777777" w:rsidR="003C6056" w:rsidRDefault="003C6056" w:rsidP="003C6056">
      <w:pPr>
        <w:pStyle w:val="Heading2"/>
        <w:tabs>
          <w:tab w:val="clear" w:pos="737"/>
        </w:tabs>
      </w:pPr>
      <w:r w:rsidRPr="001635D3">
        <w:t xml:space="preserve">You may </w:t>
      </w:r>
      <w:r>
        <w:t>move</w:t>
      </w:r>
      <w:r w:rsidRPr="001635D3">
        <w:t xml:space="preserve"> </w:t>
      </w:r>
      <w:r>
        <w:t>to a Telstra Home Bundle</w:t>
      </w:r>
      <w:r w:rsidRPr="001635D3">
        <w:t xml:space="preserve"> </w:t>
      </w:r>
      <w:r>
        <w:t>– S, M, L, XL or Global plan during your minimum term</w:t>
      </w:r>
      <w:r w:rsidRPr="001635D3">
        <w:t xml:space="preserve">. </w:t>
      </w:r>
    </w:p>
    <w:p w14:paraId="43DFA088" w14:textId="77777777" w:rsidR="003C6056" w:rsidRPr="001635D3" w:rsidRDefault="003C6056" w:rsidP="003C6056">
      <w:pPr>
        <w:pStyle w:val="Heading2"/>
        <w:tabs>
          <w:tab w:val="clear" w:pos="737"/>
        </w:tabs>
      </w:pPr>
      <w:r>
        <w:t>You will need to restart your 24 month term and pay a $50 early recontracting fee if you move to another Bundle range before the end of your minimum term.</w:t>
      </w:r>
      <w:r w:rsidRPr="001635D3">
        <w:t xml:space="preserve"> </w:t>
      </w:r>
    </w:p>
    <w:p w14:paraId="751E5A32" w14:textId="77777777" w:rsidR="003C6056" w:rsidRPr="00C622F8" w:rsidRDefault="003C6056" w:rsidP="003C6056">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2877135F" w14:textId="77777777" w:rsidR="003C6056" w:rsidRDefault="003C6056" w:rsidP="003C6056">
      <w:pPr>
        <w:pStyle w:val="Heading2"/>
      </w:pPr>
      <w:r>
        <w:t>To be eligible for this Bundle, you must be a home customer who holds and maintains a valid eligible pensioner concession card and was issued for a full year.</w:t>
      </w:r>
    </w:p>
    <w:p w14:paraId="7B2EE9DE" w14:textId="77777777" w:rsidR="003C6056" w:rsidRDefault="003C6056" w:rsidP="003C6056">
      <w:pPr>
        <w:pStyle w:val="Heading7"/>
        <w:numPr>
          <w:ilvl w:val="0"/>
          <w:numId w:val="0"/>
        </w:numPr>
        <w:ind w:left="737"/>
        <w:rPr>
          <w:sz w:val="18"/>
        </w:rPr>
      </w:pPr>
      <w:r>
        <w:rPr>
          <w:sz w:val="18"/>
        </w:rPr>
        <w:t>Here is a full list of eligible pensioner concession cards:</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3C6056" w14:paraId="0A776E03" w14:textId="77777777" w:rsidTr="00704FF3">
        <w:tblPrEx>
          <w:tblCellMar>
            <w:top w:w="0" w:type="dxa"/>
            <w:bottom w:w="0" w:type="dxa"/>
          </w:tblCellMar>
        </w:tblPrEx>
        <w:tc>
          <w:tcPr>
            <w:tcW w:w="7938" w:type="dxa"/>
          </w:tcPr>
          <w:p w14:paraId="51CED8FE" w14:textId="77777777" w:rsidR="003C6056" w:rsidRPr="00E2531A" w:rsidRDefault="003C6056" w:rsidP="00704FF3">
            <w:pPr>
              <w:pStyle w:val="Heading3"/>
              <w:numPr>
                <w:ilvl w:val="0"/>
                <w:numId w:val="0"/>
              </w:numPr>
              <w:spacing w:before="120" w:after="120"/>
              <w:rPr>
                <w:rFonts w:ascii="Arial" w:hAnsi="Arial"/>
                <w:snapToGrid w:val="0"/>
                <w:sz w:val="18"/>
                <w:lang w:val="en-AU"/>
              </w:rPr>
            </w:pPr>
            <w:r w:rsidRPr="00E2531A">
              <w:rPr>
                <w:rFonts w:ascii="Arial" w:hAnsi="Arial"/>
                <w:snapToGrid w:val="0"/>
                <w:sz w:val="18"/>
                <w:lang w:val="en-AU"/>
              </w:rPr>
              <w:t>A pensioner concession card issued by the Australian Department of Veterans Affairs.</w:t>
            </w:r>
          </w:p>
          <w:p w14:paraId="07675F1E" w14:textId="77777777" w:rsidR="003C6056" w:rsidRDefault="003C6056" w:rsidP="00704FF3">
            <w:pPr>
              <w:pStyle w:val="Indent3"/>
              <w:tabs>
                <w:tab w:val="num" w:pos="2211"/>
              </w:tabs>
              <w:spacing w:before="120" w:after="120"/>
              <w:ind w:left="0"/>
              <w:rPr>
                <w:rFonts w:ascii="Arial" w:hAnsi="Arial"/>
                <w:snapToGrid w:val="0"/>
                <w:sz w:val="18"/>
              </w:rPr>
            </w:pPr>
            <w:r>
              <w:rPr>
                <w:rFonts w:ascii="Arial" w:hAnsi="Arial"/>
                <w:snapToGrid w:val="0"/>
                <w:sz w:val="18"/>
              </w:rPr>
              <w:t xml:space="preserve">A Centrelink pensioner concession card and being any one of the following payment types: </w:t>
            </w:r>
          </w:p>
          <w:p w14:paraId="23B8C962" w14:textId="77777777" w:rsidR="003C6056" w:rsidRPr="00E2531A" w:rsidRDefault="003C6056" w:rsidP="000F6FDB">
            <w:pPr>
              <w:pStyle w:val="Heading3"/>
              <w:numPr>
                <w:ilvl w:val="0"/>
                <w:numId w:val="5"/>
              </w:numPr>
              <w:spacing w:before="120" w:after="120"/>
              <w:rPr>
                <w:rFonts w:ascii="Arial" w:hAnsi="Arial"/>
                <w:snapToGrid w:val="0"/>
                <w:sz w:val="18"/>
                <w:lang w:val="en-AU"/>
              </w:rPr>
            </w:pPr>
            <w:r w:rsidRPr="00E2531A">
              <w:rPr>
                <w:rFonts w:ascii="Arial" w:hAnsi="Arial"/>
                <w:snapToGrid w:val="0"/>
                <w:sz w:val="18"/>
                <w:lang w:val="en-AU"/>
              </w:rPr>
              <w:t>Age Pension, card code AGE, AGE BLIND</w:t>
            </w:r>
          </w:p>
          <w:p w14:paraId="03127305"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Carer Payment recipient, card code CAR</w:t>
            </w:r>
          </w:p>
          <w:p w14:paraId="75D3460E"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Disability support pension, card code DSP, DSP BLIND</w:t>
            </w:r>
          </w:p>
          <w:p w14:paraId="45336C9E"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Mature age allowance, card code MAA</w:t>
            </w:r>
          </w:p>
          <w:p w14:paraId="60DAB899"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Mature age partner allowance, card code MPA</w:t>
            </w:r>
          </w:p>
          <w:p w14:paraId="41E89F32"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Newstart allowance, (with either a partial capacity to work between 15-29 hours per week or who are a single principal carer) card code NSA</w:t>
            </w:r>
          </w:p>
          <w:p w14:paraId="1430244C"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Newstart mature age allowance, card code NMA</w:t>
            </w:r>
          </w:p>
          <w:p w14:paraId="15ED3700"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Parenting Payment (Partnered), card code PPP</w:t>
            </w:r>
          </w:p>
          <w:p w14:paraId="4863C81A"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Parenting Payment (Single), card code PPS (PCC version only, not HCC)</w:t>
            </w:r>
          </w:p>
          <w:p w14:paraId="370063C3"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 xml:space="preserve">Partner Allowance, card code PTA </w:t>
            </w:r>
          </w:p>
          <w:p w14:paraId="25001346"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 xml:space="preserve">Sickness Allowance, card code SAL </w:t>
            </w:r>
          </w:p>
          <w:p w14:paraId="0EF01955"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Special Benefit (over 60), card code SPL</w:t>
            </w:r>
          </w:p>
          <w:p w14:paraId="2C088E7F"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Widow Allowance, card code WDA</w:t>
            </w:r>
          </w:p>
          <w:p w14:paraId="5F4F75F3"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 xml:space="preserve">Widow B Pension, card code WID </w:t>
            </w:r>
          </w:p>
          <w:p w14:paraId="066CE6FD"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Wife Pension, card code WFA, WFD, WFW</w:t>
            </w:r>
          </w:p>
          <w:p w14:paraId="1AE6271E" w14:textId="77777777" w:rsidR="003C6056" w:rsidRDefault="003C6056"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Youth Allowance (with either a partial capacity to work between 15-29 hours per week or who are a single principal carer), card code YAL</w:t>
            </w:r>
          </w:p>
        </w:tc>
      </w:tr>
    </w:tbl>
    <w:p w14:paraId="22C420D7" w14:textId="77777777" w:rsidR="003C6056" w:rsidRDefault="003C6056" w:rsidP="003C6056">
      <w:pPr>
        <w:pStyle w:val="Indent3"/>
        <w:tabs>
          <w:tab w:val="num" w:pos="2211"/>
        </w:tabs>
        <w:ind w:left="0"/>
        <w:rPr>
          <w:rFonts w:ascii="Arial" w:hAnsi="Arial"/>
          <w:snapToGrid w:val="0"/>
          <w:sz w:val="18"/>
        </w:rPr>
      </w:pPr>
    </w:p>
    <w:p w14:paraId="592C90FA" w14:textId="77777777" w:rsidR="003C6056" w:rsidRDefault="003C6056" w:rsidP="003C6056">
      <w:pPr>
        <w:pStyle w:val="Heading2"/>
      </w:pPr>
      <w:r>
        <w:t>To apply for this Bundle, you have to give us:</w:t>
      </w:r>
    </w:p>
    <w:p w14:paraId="1DC29B7E" w14:textId="77777777" w:rsidR="003C6056" w:rsidRDefault="003C6056" w:rsidP="000F6FDB">
      <w:pPr>
        <w:pStyle w:val="Heading3"/>
        <w:numPr>
          <w:ilvl w:val="2"/>
          <w:numId w:val="2"/>
        </w:numPr>
        <w:tabs>
          <w:tab w:val="clear" w:pos="1440"/>
          <w:tab w:val="num" w:pos="1474"/>
        </w:tabs>
        <w:ind w:left="1474" w:hanging="737"/>
      </w:pPr>
      <w:r>
        <w:t>your name, date of birth and postcode; and</w:t>
      </w:r>
    </w:p>
    <w:p w14:paraId="4DD3EDFD" w14:textId="77777777" w:rsidR="003C6056" w:rsidRDefault="003C6056" w:rsidP="000F6FDB">
      <w:pPr>
        <w:pStyle w:val="Heading3"/>
        <w:numPr>
          <w:ilvl w:val="2"/>
          <w:numId w:val="2"/>
        </w:numPr>
        <w:tabs>
          <w:tab w:val="clear" w:pos="1440"/>
          <w:tab w:val="num" w:pos="1474"/>
        </w:tabs>
        <w:ind w:left="1474" w:hanging="737"/>
      </w:pPr>
      <w:r>
        <w:t xml:space="preserve">your customer reference number for Centrelink or the Department of Veterans’ Affairs. </w:t>
      </w:r>
    </w:p>
    <w:p w14:paraId="565DEC1C" w14:textId="77777777" w:rsidR="003C6056" w:rsidRDefault="003C6056" w:rsidP="003C6056">
      <w:pPr>
        <w:pStyle w:val="Heading2"/>
      </w:pPr>
      <w:r>
        <w:t>By applying, you consent to us disclosing those details to Centrelink from time to time to determine whether you have a valid pensioner concession card.  If you revoke this consent, you are not eligible to receive this Bundle.</w:t>
      </w:r>
    </w:p>
    <w:p w14:paraId="6C37C8E8" w14:textId="77777777" w:rsidR="003C6056" w:rsidRPr="00395FFF" w:rsidRDefault="003C6056" w:rsidP="003C6056">
      <w:pPr>
        <w:pStyle w:val="Heading2"/>
      </w:pPr>
      <w:r w:rsidRPr="00395FFF">
        <w:t>You must tell us</w:t>
      </w:r>
      <w:r>
        <w:t xml:space="preserve"> if your circumstances change. </w:t>
      </w:r>
      <w:r w:rsidRPr="00395FFF">
        <w:t xml:space="preserve">You may no longer be eligible for </w:t>
      </w:r>
      <w:r>
        <w:t>this Bundle</w:t>
      </w:r>
      <w:r w:rsidRPr="00395FFF">
        <w:t>.</w:t>
      </w:r>
    </w:p>
    <w:p w14:paraId="33236B36" w14:textId="77777777" w:rsidR="003C6056" w:rsidRDefault="003C6056" w:rsidP="003C6056">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or you stop being eligible for this bundle, your Bundle will be cancelled</w:t>
      </w:r>
      <w:r w:rsidRPr="00E01BD6">
        <w:t>.</w:t>
      </w:r>
    </w:p>
    <w:p w14:paraId="70D4C511" w14:textId="77777777" w:rsidR="003C6056" w:rsidRDefault="003C6056" w:rsidP="003C6056">
      <w:pPr>
        <w:pStyle w:val="Heading2"/>
        <w:tabs>
          <w:tab w:val="clear" w:pos="737"/>
        </w:tabs>
      </w:pPr>
      <w:r>
        <w:t>If your Bundle is cancelled early (and not due to our fault) and you do not agree with us otherwise:</w:t>
      </w:r>
    </w:p>
    <w:p w14:paraId="2D98FDD6" w14:textId="77777777" w:rsidR="003C6056" w:rsidRDefault="003C6056" w:rsidP="003C6056">
      <w:pPr>
        <w:pStyle w:val="Heading3"/>
      </w:pPr>
      <w:r>
        <w:t xml:space="preserve">we may charge you an </w:t>
      </w:r>
      <w:r w:rsidRPr="001635D3">
        <w:t>early termination charge</w:t>
      </w:r>
      <w:r>
        <w:t xml:space="preserve"> of no more than $504, pro-rated for the months remaining on your minimum term; </w:t>
      </w:r>
    </w:p>
    <w:p w14:paraId="614EBA81"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service(s) to</w:t>
      </w:r>
      <w:r>
        <w:t xml:space="preserve"> you, otherwise the service(s) will be cancelled).  The terms for our home phone plans are available at </w:t>
      </w:r>
      <w:r w:rsidRPr="001D6207">
        <w:t xml:space="preserve">Part B – </w:t>
      </w:r>
      <w:r>
        <w:t>Telstra Voice (formerly HomeLine)</w:t>
      </w:r>
      <w:r w:rsidRPr="001D6207">
        <w:t xml:space="preserve"> Plan</w:t>
      </w:r>
      <w:r>
        <w:t>s and Call Rates</w:t>
      </w:r>
      <w:r w:rsidRPr="001D6207">
        <w:t xml:space="preserve"> of the Basic Telephone Service Section of Our Customer </w:t>
      </w:r>
      <w:r w:rsidRPr="00FF7BFF">
        <w:t>Terms.</w:t>
      </w:r>
      <w:r>
        <w:t xml:space="preserve">  </w:t>
      </w:r>
    </w:p>
    <w:p w14:paraId="2455D6CF"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0C1E84EA" w14:textId="77777777" w:rsidR="003C6056" w:rsidRPr="001F0A42" w:rsidRDefault="003C6056" w:rsidP="003C6056">
      <w:pPr>
        <w:pStyle w:val="Heading3"/>
      </w:pPr>
      <w:r>
        <w:t>your other bundle benefits will be removed.</w:t>
      </w:r>
    </w:p>
    <w:p w14:paraId="09DDC3F4" w14:textId="77777777" w:rsidR="003C6056" w:rsidRPr="00190DBD" w:rsidRDefault="003C6056" w:rsidP="003C6056">
      <w:pPr>
        <w:pStyle w:val="SubHead"/>
        <w:outlineLvl w:val="1"/>
      </w:pPr>
      <w:bookmarkStart w:id="318" w:name="_Toc402773890"/>
      <w:bookmarkStart w:id="319" w:name="_Toc419899349"/>
      <w:bookmarkStart w:id="320" w:name="_Toc77946575"/>
      <w:r>
        <w:t>Telstra Home Bundle S+</w:t>
      </w:r>
      <w:bookmarkEnd w:id="318"/>
      <w:bookmarkEnd w:id="319"/>
      <w:bookmarkEnd w:id="320"/>
    </w:p>
    <w:p w14:paraId="1BB30AEF" w14:textId="77777777" w:rsidR="003C6056" w:rsidRDefault="003C6056" w:rsidP="003C6056">
      <w:pPr>
        <w:pStyle w:val="Heading2"/>
      </w:pPr>
      <w:r>
        <w:t>Telstra Home Bundle S+</w:t>
      </w:r>
      <w:r>
        <w:rPr>
          <w:lang w:val="en-AU"/>
        </w:rPr>
        <w:t xml:space="preserve"> </w:t>
      </w:r>
      <w:r>
        <w:t>includes:</w:t>
      </w:r>
    </w:p>
    <w:p w14:paraId="3EB73B81" w14:textId="77777777" w:rsidR="003C6056" w:rsidRDefault="003C6056" w:rsidP="003C6056">
      <w:pPr>
        <w:pStyle w:val="Heading3"/>
      </w:pPr>
      <w:r>
        <w:t>a home phone service; and</w:t>
      </w:r>
    </w:p>
    <w:p w14:paraId="1672A50C" w14:textId="77777777" w:rsidR="003C6056" w:rsidRDefault="003C6056" w:rsidP="003C6056">
      <w:pPr>
        <w:pStyle w:val="Heading3"/>
      </w:pPr>
      <w:r w:rsidRPr="001635D3">
        <w:t xml:space="preserve">a </w:t>
      </w:r>
      <w:r>
        <w:t>Telstra home broadband (ADSL, Cable or Velocity) service</w:t>
      </w:r>
      <w:r w:rsidRPr="001635D3">
        <w:t xml:space="preserve"> with a </w:t>
      </w:r>
      <w:r w:rsidR="006945E0">
        <w:rPr>
          <w:lang w:val="en-AU"/>
        </w:rPr>
        <w:t>2</w:t>
      </w:r>
      <w:r w:rsidR="00D128F7">
        <w:rPr>
          <w:lang w:val="en-AU"/>
        </w:rPr>
        <w:t>00GB</w:t>
      </w:r>
      <w:r w:rsidRPr="001635D3">
        <w:t xml:space="preserve"> monthly usage allowance</w:t>
      </w:r>
      <w:r>
        <w:t>.</w:t>
      </w:r>
    </w:p>
    <w:p w14:paraId="47328763" w14:textId="77777777" w:rsidR="003C6056" w:rsidRDefault="003C6056" w:rsidP="003C6056">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7880CC7C"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tblGrid>
      <w:tr w:rsidR="003C6056" w14:paraId="6CCB8138" w14:textId="77777777" w:rsidTr="00704FF3">
        <w:tc>
          <w:tcPr>
            <w:tcW w:w="3142" w:type="dxa"/>
          </w:tcPr>
          <w:p w14:paraId="0031A3FE" w14:textId="77777777" w:rsidR="003C6056" w:rsidRPr="00A914DF" w:rsidRDefault="003C6056" w:rsidP="00704FF3">
            <w:pPr>
              <w:pStyle w:val="Indent2"/>
              <w:ind w:left="0"/>
              <w:rPr>
                <w:b/>
              </w:rPr>
            </w:pPr>
          </w:p>
        </w:tc>
        <w:tc>
          <w:tcPr>
            <w:tcW w:w="3143" w:type="dxa"/>
          </w:tcPr>
          <w:p w14:paraId="0B6CECF7" w14:textId="77777777" w:rsidR="003C6056" w:rsidRPr="00A914DF" w:rsidRDefault="003C6056" w:rsidP="00704FF3">
            <w:pPr>
              <w:pStyle w:val="Indent2"/>
              <w:ind w:left="0"/>
              <w:rPr>
                <w:b/>
              </w:rPr>
            </w:pPr>
            <w:r w:rsidRPr="00A914DF">
              <w:rPr>
                <w:b/>
              </w:rPr>
              <w:t>Bundle Charges</w:t>
            </w:r>
          </w:p>
        </w:tc>
      </w:tr>
      <w:tr w:rsidR="003C6056" w14:paraId="689DE33E" w14:textId="77777777" w:rsidTr="00704FF3">
        <w:tc>
          <w:tcPr>
            <w:tcW w:w="3142" w:type="dxa"/>
          </w:tcPr>
          <w:p w14:paraId="5629201E" w14:textId="77777777" w:rsidR="003C6056" w:rsidRDefault="003C6056" w:rsidP="00704FF3">
            <w:pPr>
              <w:pStyle w:val="Indent2"/>
              <w:ind w:left="0"/>
            </w:pPr>
            <w:r>
              <w:t>Monthly charge</w:t>
            </w:r>
          </w:p>
        </w:tc>
        <w:tc>
          <w:tcPr>
            <w:tcW w:w="3143" w:type="dxa"/>
          </w:tcPr>
          <w:p w14:paraId="02C20747" w14:textId="77777777" w:rsidR="003C6056" w:rsidRDefault="003C6056" w:rsidP="00704FF3">
            <w:pPr>
              <w:pStyle w:val="Indent2"/>
              <w:ind w:left="0"/>
            </w:pPr>
            <w:r>
              <w:t>Included in Bundle monthly charge</w:t>
            </w:r>
          </w:p>
        </w:tc>
      </w:tr>
      <w:tr w:rsidR="003C6056" w14:paraId="233A19E2" w14:textId="77777777" w:rsidTr="00704FF3">
        <w:tc>
          <w:tcPr>
            <w:tcW w:w="3142" w:type="dxa"/>
          </w:tcPr>
          <w:p w14:paraId="0C23A110" w14:textId="77777777" w:rsidR="003C6056" w:rsidRDefault="003C6056" w:rsidP="00704FF3">
            <w:pPr>
              <w:pStyle w:val="Indent2"/>
              <w:ind w:left="0"/>
            </w:pPr>
            <w:r>
              <w:t>Local calls</w:t>
            </w:r>
          </w:p>
        </w:tc>
        <w:tc>
          <w:tcPr>
            <w:tcW w:w="3143" w:type="dxa"/>
          </w:tcPr>
          <w:p w14:paraId="4DE69DA1" w14:textId="77777777" w:rsidR="003C6056" w:rsidRDefault="003C6056" w:rsidP="00704FF3">
            <w:pPr>
              <w:pStyle w:val="Indent2"/>
              <w:ind w:left="0"/>
            </w:pPr>
            <w:r>
              <w:t>Included</w:t>
            </w:r>
          </w:p>
        </w:tc>
      </w:tr>
      <w:tr w:rsidR="003C6056" w14:paraId="67DF3945" w14:textId="77777777" w:rsidTr="00704FF3">
        <w:tc>
          <w:tcPr>
            <w:tcW w:w="3142" w:type="dxa"/>
          </w:tcPr>
          <w:p w14:paraId="06FFB844" w14:textId="77777777" w:rsidR="003C6056" w:rsidRPr="006B3577" w:rsidRDefault="003C6056" w:rsidP="00704FF3">
            <w:pPr>
              <w:pStyle w:val="Indent2"/>
              <w:ind w:left="0"/>
            </w:pPr>
            <w:r w:rsidRPr="006B3577">
              <w:t xml:space="preserve">Calls to 019 numbers (dial-up Internet services and Austpac) </w:t>
            </w:r>
          </w:p>
        </w:tc>
        <w:tc>
          <w:tcPr>
            <w:tcW w:w="3143" w:type="dxa"/>
          </w:tcPr>
          <w:p w14:paraId="1B4CAEEB" w14:textId="77777777" w:rsidR="003C6056" w:rsidRPr="006B3577" w:rsidRDefault="003C6056" w:rsidP="00704FF3">
            <w:pPr>
              <w:pStyle w:val="Indent2"/>
              <w:ind w:left="0"/>
            </w:pPr>
            <w:r>
              <w:t>30c</w:t>
            </w:r>
          </w:p>
        </w:tc>
      </w:tr>
      <w:tr w:rsidR="003C6056" w14:paraId="213B8A04" w14:textId="77777777" w:rsidTr="00704FF3">
        <w:tc>
          <w:tcPr>
            <w:tcW w:w="3142" w:type="dxa"/>
          </w:tcPr>
          <w:p w14:paraId="79A50C57" w14:textId="77777777" w:rsidR="003C6056" w:rsidRDefault="003C6056" w:rsidP="00704FF3">
            <w:pPr>
              <w:pStyle w:val="Indent2"/>
              <w:ind w:left="0"/>
            </w:pPr>
            <w:r>
              <w:t xml:space="preserve">Calls to 13 numbers </w:t>
            </w:r>
          </w:p>
        </w:tc>
        <w:tc>
          <w:tcPr>
            <w:tcW w:w="3143" w:type="dxa"/>
          </w:tcPr>
          <w:p w14:paraId="4BD7649C" w14:textId="77777777" w:rsidR="003C6056" w:rsidRDefault="005A3BA1" w:rsidP="00704FF3">
            <w:pPr>
              <w:pStyle w:val="Indent2"/>
              <w:ind w:left="0"/>
            </w:pPr>
            <w:r>
              <w:t xml:space="preserve">40c </w:t>
            </w:r>
            <w:r w:rsidR="003C6056">
              <w:t>per call (except for calls to 13 2000, 13 2200, 13 2203, 13 2999, 13 3933 and 13 7663, which are free)</w:t>
            </w:r>
          </w:p>
        </w:tc>
      </w:tr>
      <w:tr w:rsidR="003C6056" w14:paraId="57C38FFE" w14:textId="77777777" w:rsidTr="00704FF3">
        <w:tc>
          <w:tcPr>
            <w:tcW w:w="3142" w:type="dxa"/>
          </w:tcPr>
          <w:p w14:paraId="042A9106" w14:textId="77777777" w:rsidR="003C6056" w:rsidRPr="00BA15B0" w:rsidRDefault="003C6056" w:rsidP="00704FF3">
            <w:pPr>
              <w:pStyle w:val="Indent2"/>
              <w:ind w:left="0"/>
            </w:pPr>
            <w:r>
              <w:t>Call connection fee for timed calls (per call)</w:t>
            </w:r>
          </w:p>
        </w:tc>
        <w:tc>
          <w:tcPr>
            <w:tcW w:w="3143" w:type="dxa"/>
          </w:tcPr>
          <w:p w14:paraId="700A5749" w14:textId="77777777" w:rsidR="003C6056" w:rsidRDefault="005A3BA1" w:rsidP="00704FF3">
            <w:pPr>
              <w:pStyle w:val="Indent2"/>
              <w:ind w:left="0"/>
            </w:pPr>
            <w:r>
              <w:t>55c</w:t>
            </w:r>
          </w:p>
        </w:tc>
      </w:tr>
      <w:tr w:rsidR="003C6056" w14:paraId="19A0C3C5" w14:textId="77777777" w:rsidTr="00704FF3">
        <w:tc>
          <w:tcPr>
            <w:tcW w:w="3142" w:type="dxa"/>
          </w:tcPr>
          <w:p w14:paraId="0477E283" w14:textId="77777777" w:rsidR="003C6056" w:rsidRDefault="003C6056" w:rsidP="00704FF3">
            <w:pPr>
              <w:pStyle w:val="Indent2"/>
              <w:ind w:left="0"/>
            </w:pPr>
            <w:r>
              <w:t>STD calls (national calls to fixed line numbers) (per 60 second block)</w:t>
            </w:r>
          </w:p>
        </w:tc>
        <w:tc>
          <w:tcPr>
            <w:tcW w:w="3143" w:type="dxa"/>
          </w:tcPr>
          <w:p w14:paraId="063969E6" w14:textId="77777777" w:rsidR="003C6056" w:rsidRDefault="003C6056" w:rsidP="00704FF3">
            <w:pPr>
              <w:pStyle w:val="Indent2"/>
              <w:ind w:left="0"/>
            </w:pPr>
            <w:r>
              <w:t>30c</w:t>
            </w:r>
          </w:p>
          <w:p w14:paraId="63A059C5" w14:textId="77777777" w:rsidR="003C6056" w:rsidRDefault="003C6056" w:rsidP="00704FF3">
            <w:pPr>
              <w:pStyle w:val="Indent2"/>
              <w:ind w:left="0"/>
            </w:pPr>
            <w:r>
              <w:t>Capped at $3 per call</w:t>
            </w:r>
          </w:p>
        </w:tc>
      </w:tr>
      <w:tr w:rsidR="003C6056" w14:paraId="04E9E641" w14:textId="77777777" w:rsidTr="00704FF3">
        <w:tc>
          <w:tcPr>
            <w:tcW w:w="3142" w:type="dxa"/>
          </w:tcPr>
          <w:p w14:paraId="478310F1" w14:textId="77777777" w:rsidR="003C6056" w:rsidRDefault="003C6056" w:rsidP="00704FF3">
            <w:pPr>
              <w:pStyle w:val="Indent2"/>
              <w:ind w:left="0"/>
            </w:pPr>
            <w:r>
              <w:t>Calls to Telstra and non-Telstra mobiles (per 60 second block)</w:t>
            </w:r>
          </w:p>
        </w:tc>
        <w:tc>
          <w:tcPr>
            <w:tcW w:w="3143" w:type="dxa"/>
          </w:tcPr>
          <w:p w14:paraId="0A2DC61F" w14:textId="77777777" w:rsidR="003C6056" w:rsidRDefault="003C6056" w:rsidP="00704FF3">
            <w:pPr>
              <w:pStyle w:val="Indent2"/>
              <w:ind w:left="0"/>
            </w:pPr>
            <w:r>
              <w:t>30c</w:t>
            </w:r>
          </w:p>
          <w:p w14:paraId="19163B34" w14:textId="77777777" w:rsidR="003C6056" w:rsidRDefault="003C6056" w:rsidP="00704FF3">
            <w:pPr>
              <w:pStyle w:val="Indent2"/>
              <w:ind w:left="0"/>
            </w:pPr>
            <w:r>
              <w:t>Capped at $3 per call</w:t>
            </w:r>
          </w:p>
        </w:tc>
      </w:tr>
      <w:tr w:rsidR="003C6056" w14:paraId="03588B2D" w14:textId="77777777" w:rsidTr="00704FF3">
        <w:tc>
          <w:tcPr>
            <w:tcW w:w="3142" w:type="dxa"/>
          </w:tcPr>
          <w:p w14:paraId="1C32ED1C" w14:textId="77777777" w:rsidR="003C6056" w:rsidRDefault="003C6056" w:rsidP="00704FF3">
            <w:pPr>
              <w:pStyle w:val="Indent2"/>
              <w:ind w:left="0"/>
            </w:pPr>
            <w:r>
              <w:t xml:space="preserve">International calls to fixed line and mobile numbers (per 60 second block) </w:t>
            </w:r>
          </w:p>
        </w:tc>
        <w:tc>
          <w:tcPr>
            <w:tcW w:w="3143" w:type="dxa"/>
          </w:tcPr>
          <w:p w14:paraId="68BF0610" w14:textId="77777777" w:rsidR="003C6056" w:rsidRPr="005C3824" w:rsidRDefault="003C6056" w:rsidP="00704FF3">
            <w:pPr>
              <w:pStyle w:val="Indent2"/>
              <w:ind w:left="0"/>
            </w:pPr>
            <w:r w:rsidRPr="00860CE6">
              <w:t>Standard per minute international direct dial rates set out in clause 1</w:t>
            </w:r>
            <w:r w:rsidR="00E556AC">
              <w:t>0</w:t>
            </w:r>
            <w:r w:rsidRPr="00860CE6">
              <w:t xml:space="preserve"> of </w:t>
            </w:r>
            <w:hyperlink r:id="rId71" w:history="1">
              <w:r w:rsidRPr="004D4094">
                <w:rPr>
                  <w:rStyle w:val="Hyperlink"/>
                </w:rPr>
                <w:t>Part B – HomeLine Plans and Call Rates of the Basic Telephone Service Section of Our Customer Terms</w:t>
              </w:r>
            </w:hyperlink>
            <w:r w:rsidRPr="00860CE6">
              <w:t>.</w:t>
            </w:r>
          </w:p>
        </w:tc>
      </w:tr>
      <w:tr w:rsidR="003C6056" w14:paraId="44AA47D4" w14:textId="77777777" w:rsidTr="00704FF3">
        <w:tc>
          <w:tcPr>
            <w:tcW w:w="3142" w:type="dxa"/>
          </w:tcPr>
          <w:p w14:paraId="76DFFE62" w14:textId="77777777" w:rsidR="003C6056" w:rsidRDefault="003C6056" w:rsidP="00704FF3">
            <w:pPr>
              <w:pStyle w:val="Indent2"/>
              <w:ind w:left="0"/>
            </w:pPr>
            <w:r>
              <w:t>Fixed SMS (per message, per recipient)</w:t>
            </w:r>
          </w:p>
        </w:tc>
        <w:tc>
          <w:tcPr>
            <w:tcW w:w="3143" w:type="dxa"/>
          </w:tcPr>
          <w:p w14:paraId="0A2EE8EB" w14:textId="77777777" w:rsidR="003C6056" w:rsidRPr="00F41A28" w:rsidRDefault="003C6056" w:rsidP="00704FF3">
            <w:pPr>
              <w:pStyle w:val="Indent2"/>
              <w:ind w:left="0"/>
            </w:pPr>
            <w:r>
              <w:t xml:space="preserve">1c </w:t>
            </w:r>
          </w:p>
        </w:tc>
      </w:tr>
    </w:tbl>
    <w:p w14:paraId="53925C4B"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30EB7FA4"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phone and </w:t>
      </w:r>
      <w:r>
        <w:t xml:space="preserve">home phone service are compatible). </w:t>
      </w:r>
    </w:p>
    <w:p w14:paraId="558C7A9D" w14:textId="77777777" w:rsidR="003C6056" w:rsidRPr="005C3824" w:rsidRDefault="003C6056" w:rsidP="003C6056">
      <w:pPr>
        <w:pStyle w:val="Heading2"/>
        <w:tabs>
          <w:tab w:val="clear" w:pos="737"/>
        </w:tabs>
      </w:pPr>
      <w:r w:rsidRPr="005C3824">
        <w:rPr>
          <w:color w:val="000000"/>
          <w:lang w:val="en-US"/>
        </w:rPr>
        <w:t>If you make only a small number of local calls in a particular period, the effective average price which you pay for a local call may exceed 22 cents per call.</w:t>
      </w:r>
    </w:p>
    <w:p w14:paraId="0948B02E" w14:textId="77777777" w:rsidR="003C6056" w:rsidRPr="007E3D1B" w:rsidRDefault="003C6056" w:rsidP="003C6056">
      <w:pPr>
        <w:pStyle w:val="Heading2"/>
        <w:tabs>
          <w:tab w:val="clear" w:pos="737"/>
        </w:tabs>
        <w:rPr>
          <w:sz w:val="23"/>
          <w:szCs w:val="23"/>
        </w:rPr>
      </w:pPr>
      <w:r w:rsidRPr="001635D3">
        <w:t xml:space="preserve">You may </w:t>
      </w:r>
      <w:r>
        <w:t>move</w:t>
      </w:r>
      <w:r w:rsidRPr="001635D3">
        <w:t xml:space="preserve"> </w:t>
      </w:r>
      <w:r>
        <w:t>to Telstra Home Bundle – S, M, L, XL or Global plan during your minimum term</w:t>
      </w:r>
      <w:r w:rsidRPr="001635D3">
        <w:t xml:space="preserve">. </w:t>
      </w:r>
    </w:p>
    <w:p w14:paraId="449B91B4" w14:textId="77777777" w:rsidR="003C6056" w:rsidRPr="007E3D1B" w:rsidRDefault="003C6056" w:rsidP="003C6056">
      <w:pPr>
        <w:pStyle w:val="Heading2"/>
        <w:tabs>
          <w:tab w:val="clear" w:pos="737"/>
        </w:tabs>
        <w:rPr>
          <w:sz w:val="23"/>
          <w:szCs w:val="23"/>
        </w:rPr>
      </w:pPr>
      <w:r>
        <w:t>You will need to restart your 24 month term and pay a $50 early recontracting fee if you move to another Bundle range before the end of your minimum term.</w:t>
      </w:r>
    </w:p>
    <w:p w14:paraId="1F317AB0" w14:textId="77777777" w:rsidR="003C6056" w:rsidRPr="00C622F8" w:rsidRDefault="003C6056" w:rsidP="003C6056">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483C72AD" w14:textId="77777777" w:rsidR="003C6056" w:rsidRDefault="003C6056" w:rsidP="003C6056">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52082E4A" w14:textId="77777777" w:rsidR="003C6056" w:rsidRDefault="003C6056" w:rsidP="003C6056">
      <w:pPr>
        <w:pStyle w:val="Heading2"/>
        <w:tabs>
          <w:tab w:val="clear" w:pos="737"/>
        </w:tabs>
      </w:pPr>
      <w:r>
        <w:t>If your Bundle is cancelled early (and not due to our fault) and you do not agree with us otherwise:</w:t>
      </w:r>
    </w:p>
    <w:p w14:paraId="1EE4A5C0" w14:textId="77777777" w:rsidR="003C6056" w:rsidRDefault="003C6056" w:rsidP="003C6056">
      <w:pPr>
        <w:pStyle w:val="Heading3"/>
      </w:pPr>
      <w:r>
        <w:t xml:space="preserve">we may charge you an </w:t>
      </w:r>
      <w:r w:rsidRPr="001635D3">
        <w:t>early termination charge</w:t>
      </w:r>
      <w:r>
        <w:t xml:space="preserve"> of no more than $504, pro-rated for the months remaining on your minimum term; </w:t>
      </w:r>
    </w:p>
    <w:p w14:paraId="44B77A8F"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service(s) to</w:t>
      </w:r>
      <w:r>
        <w:t xml:space="preserve"> you, otherwise the service(s) will be cancelled).  The terms for our home phone plans are available at </w:t>
      </w:r>
      <w:r w:rsidRPr="001D6207">
        <w:t xml:space="preserve">Part B – </w:t>
      </w:r>
      <w:r>
        <w:t>Telstra Voice (formerly HomeLine)</w:t>
      </w:r>
      <w:r w:rsidRPr="001D6207">
        <w:t xml:space="preserve"> Plan</w:t>
      </w:r>
      <w:r>
        <w:t>s and Call Rates</w:t>
      </w:r>
      <w:r w:rsidRPr="001D6207">
        <w:t xml:space="preserve"> of the Basic Telephone Service Section of Our Customer </w:t>
      </w:r>
      <w:r w:rsidRPr="00FF7BFF">
        <w:t>Terms.</w:t>
      </w:r>
      <w:r>
        <w:t xml:space="preserve">  </w:t>
      </w:r>
    </w:p>
    <w:p w14:paraId="4DE5A88C"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7E7FF293" w14:textId="77777777" w:rsidR="003C6056" w:rsidRPr="001F0A42" w:rsidRDefault="003C6056" w:rsidP="003C6056">
      <w:pPr>
        <w:pStyle w:val="Heading3"/>
      </w:pPr>
      <w:r>
        <w:t>your other bundle benefits will be removed.</w:t>
      </w:r>
    </w:p>
    <w:p w14:paraId="0D89EAF0" w14:textId="77777777" w:rsidR="003C6056" w:rsidRPr="00190DBD" w:rsidRDefault="003C6056" w:rsidP="003C6056">
      <w:pPr>
        <w:pStyle w:val="SubHead"/>
        <w:outlineLvl w:val="1"/>
      </w:pPr>
      <w:bookmarkStart w:id="321" w:name="_Toc402773891"/>
      <w:bookmarkStart w:id="322" w:name="_Toc419899350"/>
      <w:bookmarkStart w:id="323" w:name="_Toc77946576"/>
      <w:r>
        <w:t>Telstra Entertainer Starter Bundle S+</w:t>
      </w:r>
      <w:bookmarkEnd w:id="321"/>
      <w:bookmarkEnd w:id="322"/>
      <w:bookmarkEnd w:id="323"/>
    </w:p>
    <w:p w14:paraId="7F06C4A3" w14:textId="77777777" w:rsidR="003C6056" w:rsidRDefault="003C6056" w:rsidP="003C6056">
      <w:pPr>
        <w:pStyle w:val="Heading2"/>
      </w:pPr>
      <w:r>
        <w:t>Telstra Entertainer Starter Bundle S+ includes:</w:t>
      </w:r>
    </w:p>
    <w:p w14:paraId="41B29E0C" w14:textId="77777777" w:rsidR="003C6056" w:rsidRDefault="003C6056" w:rsidP="003C6056">
      <w:pPr>
        <w:pStyle w:val="Heading3"/>
      </w:pPr>
      <w:r>
        <w:t>a home phone service; and</w:t>
      </w:r>
    </w:p>
    <w:p w14:paraId="7C65FD82" w14:textId="77777777" w:rsidR="003C6056" w:rsidRDefault="003C6056" w:rsidP="003C6056">
      <w:pPr>
        <w:pStyle w:val="Heading3"/>
      </w:pPr>
      <w:r w:rsidRPr="001635D3">
        <w:t xml:space="preserve">a </w:t>
      </w:r>
      <w:r>
        <w:t>Telstra home broadband (ADSL, Cable or Velocity) service</w:t>
      </w:r>
      <w:r w:rsidRPr="001635D3">
        <w:t xml:space="preserve"> with a </w:t>
      </w:r>
      <w:r w:rsidR="006945E0">
        <w:rPr>
          <w:lang w:val="en-AU"/>
        </w:rPr>
        <w:t>2</w:t>
      </w:r>
      <w:r w:rsidR="00D128F7">
        <w:rPr>
          <w:lang w:val="en-AU"/>
        </w:rPr>
        <w:t>00GB</w:t>
      </w:r>
      <w:r w:rsidRPr="001635D3">
        <w:t xml:space="preserve"> monthly usage allowance</w:t>
      </w:r>
      <w:r>
        <w:t>.</w:t>
      </w:r>
    </w:p>
    <w:p w14:paraId="6FBB6B8B" w14:textId="77777777" w:rsidR="003C6056" w:rsidRDefault="003C6056" w:rsidP="003C6056">
      <w:pPr>
        <w:pStyle w:val="Heading3"/>
      </w:pPr>
      <w:r>
        <w:t>a T-Box if you’re a new Entertainer Bundle customer; and</w:t>
      </w:r>
    </w:p>
    <w:p w14:paraId="0419B580" w14:textId="77777777" w:rsidR="003C6056" w:rsidRDefault="003C6056" w:rsidP="003C6056">
      <w:pPr>
        <w:pStyle w:val="Heading3"/>
      </w:pPr>
      <w:r>
        <w:t>$24.00 BigPond Movies credit per month.</w:t>
      </w:r>
    </w:p>
    <w:p w14:paraId="6954A8AB" w14:textId="77777777" w:rsidR="003C6056" w:rsidRDefault="003C6056" w:rsidP="003C6056">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6FD798A9"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tblGrid>
      <w:tr w:rsidR="003C6056" w14:paraId="7002C2B6" w14:textId="77777777" w:rsidTr="00704FF3">
        <w:tc>
          <w:tcPr>
            <w:tcW w:w="3142" w:type="dxa"/>
          </w:tcPr>
          <w:p w14:paraId="3D0884DB" w14:textId="77777777" w:rsidR="003C6056" w:rsidRPr="00A914DF" w:rsidRDefault="003C6056" w:rsidP="00704FF3">
            <w:pPr>
              <w:pStyle w:val="Indent2"/>
              <w:ind w:left="0"/>
              <w:rPr>
                <w:b/>
              </w:rPr>
            </w:pPr>
          </w:p>
        </w:tc>
        <w:tc>
          <w:tcPr>
            <w:tcW w:w="3143" w:type="dxa"/>
          </w:tcPr>
          <w:p w14:paraId="0ADD89F9" w14:textId="77777777" w:rsidR="003C6056" w:rsidRPr="00A914DF" w:rsidRDefault="003C6056" w:rsidP="00704FF3">
            <w:pPr>
              <w:pStyle w:val="Indent2"/>
              <w:ind w:left="0"/>
              <w:rPr>
                <w:b/>
              </w:rPr>
            </w:pPr>
            <w:r w:rsidRPr="00A914DF">
              <w:rPr>
                <w:b/>
              </w:rPr>
              <w:t>Bundle Charges</w:t>
            </w:r>
          </w:p>
        </w:tc>
      </w:tr>
      <w:tr w:rsidR="003C6056" w14:paraId="7277BF4E" w14:textId="77777777" w:rsidTr="00704FF3">
        <w:tc>
          <w:tcPr>
            <w:tcW w:w="3142" w:type="dxa"/>
          </w:tcPr>
          <w:p w14:paraId="34F4B53B" w14:textId="77777777" w:rsidR="003C6056" w:rsidRDefault="003C6056" w:rsidP="00704FF3">
            <w:pPr>
              <w:pStyle w:val="Indent2"/>
              <w:ind w:left="0"/>
            </w:pPr>
            <w:r>
              <w:t>Monthly charge</w:t>
            </w:r>
          </w:p>
        </w:tc>
        <w:tc>
          <w:tcPr>
            <w:tcW w:w="3143" w:type="dxa"/>
          </w:tcPr>
          <w:p w14:paraId="2AD96EAD" w14:textId="77777777" w:rsidR="003C6056" w:rsidRDefault="003C6056" w:rsidP="00704FF3">
            <w:pPr>
              <w:pStyle w:val="Indent2"/>
              <w:ind w:left="0"/>
            </w:pPr>
            <w:r>
              <w:t>Included in Bundle monthly charge</w:t>
            </w:r>
          </w:p>
        </w:tc>
      </w:tr>
      <w:tr w:rsidR="003C6056" w14:paraId="566F4214" w14:textId="77777777" w:rsidTr="00704FF3">
        <w:tc>
          <w:tcPr>
            <w:tcW w:w="3142" w:type="dxa"/>
          </w:tcPr>
          <w:p w14:paraId="76F31914" w14:textId="77777777" w:rsidR="003C6056" w:rsidRDefault="003C6056" w:rsidP="00704FF3">
            <w:pPr>
              <w:pStyle w:val="Indent2"/>
              <w:ind w:left="0"/>
            </w:pPr>
            <w:r>
              <w:t>Local calls</w:t>
            </w:r>
          </w:p>
        </w:tc>
        <w:tc>
          <w:tcPr>
            <w:tcW w:w="3143" w:type="dxa"/>
          </w:tcPr>
          <w:p w14:paraId="67161D4F" w14:textId="77777777" w:rsidR="003C6056" w:rsidRDefault="003C6056" w:rsidP="00704FF3">
            <w:pPr>
              <w:pStyle w:val="Indent2"/>
              <w:ind w:left="0"/>
            </w:pPr>
            <w:r>
              <w:t>Included</w:t>
            </w:r>
          </w:p>
        </w:tc>
      </w:tr>
      <w:tr w:rsidR="003C6056" w14:paraId="4806E269" w14:textId="77777777" w:rsidTr="00704FF3">
        <w:tc>
          <w:tcPr>
            <w:tcW w:w="3142" w:type="dxa"/>
          </w:tcPr>
          <w:p w14:paraId="0546E611" w14:textId="77777777" w:rsidR="003C6056" w:rsidRPr="006B3577" w:rsidRDefault="003C6056" w:rsidP="00704FF3">
            <w:pPr>
              <w:pStyle w:val="Indent2"/>
              <w:ind w:left="0"/>
            </w:pPr>
            <w:r w:rsidRPr="006B3577">
              <w:t xml:space="preserve">Calls to 019 numbers (dial-up Internet services and Austpac) </w:t>
            </w:r>
          </w:p>
        </w:tc>
        <w:tc>
          <w:tcPr>
            <w:tcW w:w="3143" w:type="dxa"/>
          </w:tcPr>
          <w:p w14:paraId="0BF4C3C4" w14:textId="77777777" w:rsidR="003C6056" w:rsidRPr="006B3577" w:rsidRDefault="003C6056" w:rsidP="00704FF3">
            <w:pPr>
              <w:pStyle w:val="Indent2"/>
              <w:ind w:left="0"/>
            </w:pPr>
            <w:r>
              <w:t>30c</w:t>
            </w:r>
          </w:p>
        </w:tc>
      </w:tr>
      <w:tr w:rsidR="003C6056" w14:paraId="275F5855" w14:textId="77777777" w:rsidTr="00704FF3">
        <w:tc>
          <w:tcPr>
            <w:tcW w:w="3142" w:type="dxa"/>
          </w:tcPr>
          <w:p w14:paraId="4B28B66D" w14:textId="77777777" w:rsidR="003C6056" w:rsidRDefault="003C6056" w:rsidP="00704FF3">
            <w:pPr>
              <w:pStyle w:val="Indent2"/>
              <w:ind w:left="0"/>
            </w:pPr>
            <w:r>
              <w:t xml:space="preserve">Calls to 13 numbers </w:t>
            </w:r>
          </w:p>
        </w:tc>
        <w:tc>
          <w:tcPr>
            <w:tcW w:w="3143" w:type="dxa"/>
          </w:tcPr>
          <w:p w14:paraId="73EB5D18" w14:textId="77777777" w:rsidR="003C6056" w:rsidRDefault="005A3BA1" w:rsidP="00704FF3">
            <w:pPr>
              <w:pStyle w:val="Indent2"/>
              <w:ind w:left="0"/>
            </w:pPr>
            <w:r>
              <w:t xml:space="preserve">40c </w:t>
            </w:r>
            <w:r w:rsidR="003C6056">
              <w:t>per call (except for calls to 13 2000, 13 2200, 13 2203, 13 2999, 13 3933 and 13 7663, which are free)</w:t>
            </w:r>
          </w:p>
        </w:tc>
      </w:tr>
      <w:tr w:rsidR="003C6056" w14:paraId="2D2CD526" w14:textId="77777777" w:rsidTr="00704FF3">
        <w:tc>
          <w:tcPr>
            <w:tcW w:w="3142" w:type="dxa"/>
          </w:tcPr>
          <w:p w14:paraId="0FCC7D0A" w14:textId="77777777" w:rsidR="003C6056" w:rsidRPr="00BA15B0" w:rsidRDefault="003C6056" w:rsidP="00704FF3">
            <w:pPr>
              <w:pStyle w:val="Indent2"/>
              <w:ind w:left="0"/>
            </w:pPr>
            <w:r>
              <w:t>Call connection fee for timed calls (per call)</w:t>
            </w:r>
          </w:p>
        </w:tc>
        <w:tc>
          <w:tcPr>
            <w:tcW w:w="3143" w:type="dxa"/>
          </w:tcPr>
          <w:p w14:paraId="32E5990A" w14:textId="77777777" w:rsidR="003C6056" w:rsidRDefault="005A3BA1" w:rsidP="00704FF3">
            <w:pPr>
              <w:pStyle w:val="Indent2"/>
              <w:ind w:left="0"/>
            </w:pPr>
            <w:r>
              <w:t>55c</w:t>
            </w:r>
          </w:p>
        </w:tc>
      </w:tr>
      <w:tr w:rsidR="003C6056" w14:paraId="393953C3" w14:textId="77777777" w:rsidTr="00704FF3">
        <w:tc>
          <w:tcPr>
            <w:tcW w:w="3142" w:type="dxa"/>
          </w:tcPr>
          <w:p w14:paraId="2BF9D558" w14:textId="77777777" w:rsidR="003C6056" w:rsidRDefault="003C6056" w:rsidP="00704FF3">
            <w:pPr>
              <w:pStyle w:val="Indent2"/>
              <w:ind w:left="0"/>
            </w:pPr>
            <w:r>
              <w:t>STD calls (national calls to fixed line numbers) (per 60 second block)</w:t>
            </w:r>
          </w:p>
        </w:tc>
        <w:tc>
          <w:tcPr>
            <w:tcW w:w="3143" w:type="dxa"/>
          </w:tcPr>
          <w:p w14:paraId="2A7A4FD6" w14:textId="77777777" w:rsidR="003C6056" w:rsidRDefault="003C6056" w:rsidP="00704FF3">
            <w:pPr>
              <w:pStyle w:val="Indent2"/>
              <w:ind w:left="0"/>
            </w:pPr>
            <w:r>
              <w:t>30c</w:t>
            </w:r>
          </w:p>
          <w:p w14:paraId="3155876E" w14:textId="77777777" w:rsidR="003C6056" w:rsidRDefault="003C6056" w:rsidP="00704FF3">
            <w:pPr>
              <w:pStyle w:val="Indent2"/>
              <w:ind w:left="0"/>
            </w:pPr>
            <w:r>
              <w:t>Capped at $3 per call</w:t>
            </w:r>
          </w:p>
        </w:tc>
      </w:tr>
      <w:tr w:rsidR="003C6056" w14:paraId="24EC6EDC" w14:textId="77777777" w:rsidTr="00704FF3">
        <w:tc>
          <w:tcPr>
            <w:tcW w:w="3142" w:type="dxa"/>
          </w:tcPr>
          <w:p w14:paraId="674F40A5" w14:textId="77777777" w:rsidR="003C6056" w:rsidRDefault="003C6056" w:rsidP="00704FF3">
            <w:pPr>
              <w:pStyle w:val="Indent2"/>
              <w:ind w:left="0"/>
            </w:pPr>
            <w:r>
              <w:t>Calls to Telstra and non-Telstra mobiles (per 60 second block)</w:t>
            </w:r>
          </w:p>
        </w:tc>
        <w:tc>
          <w:tcPr>
            <w:tcW w:w="3143" w:type="dxa"/>
          </w:tcPr>
          <w:p w14:paraId="666FEDDA" w14:textId="77777777" w:rsidR="003C6056" w:rsidRDefault="003C6056" w:rsidP="00704FF3">
            <w:pPr>
              <w:pStyle w:val="Indent2"/>
              <w:ind w:left="0"/>
            </w:pPr>
            <w:r>
              <w:t>30c</w:t>
            </w:r>
          </w:p>
          <w:p w14:paraId="6F04C452" w14:textId="77777777" w:rsidR="003C6056" w:rsidRDefault="003C6056" w:rsidP="00704FF3">
            <w:pPr>
              <w:pStyle w:val="Indent2"/>
              <w:ind w:left="0"/>
            </w:pPr>
            <w:r>
              <w:t>Capped at $3 per call</w:t>
            </w:r>
          </w:p>
        </w:tc>
      </w:tr>
      <w:tr w:rsidR="003C6056" w14:paraId="65A3427E" w14:textId="77777777" w:rsidTr="00704FF3">
        <w:tc>
          <w:tcPr>
            <w:tcW w:w="3142" w:type="dxa"/>
          </w:tcPr>
          <w:p w14:paraId="1D65A525" w14:textId="77777777" w:rsidR="003C6056" w:rsidRDefault="003C6056" w:rsidP="00704FF3">
            <w:pPr>
              <w:pStyle w:val="Indent2"/>
              <w:ind w:left="0"/>
            </w:pPr>
            <w:r>
              <w:t xml:space="preserve">International calls to fixed line and mobile numbers (per 60 second block) </w:t>
            </w:r>
          </w:p>
        </w:tc>
        <w:tc>
          <w:tcPr>
            <w:tcW w:w="3143" w:type="dxa"/>
          </w:tcPr>
          <w:p w14:paraId="5F7D5142" w14:textId="77777777" w:rsidR="003C6056" w:rsidRPr="005C3824" w:rsidRDefault="003C6056" w:rsidP="00704FF3">
            <w:pPr>
              <w:pStyle w:val="Indent2"/>
              <w:ind w:left="0"/>
            </w:pPr>
            <w:r w:rsidRPr="00860CE6">
              <w:t>Standard per minute international direct dial rates set out in clause 1</w:t>
            </w:r>
            <w:r w:rsidR="00084D9C">
              <w:t>0</w:t>
            </w:r>
            <w:r w:rsidRPr="00860CE6">
              <w:t xml:space="preserve"> of </w:t>
            </w:r>
            <w:hyperlink r:id="rId72" w:history="1">
              <w:r w:rsidRPr="004D4094">
                <w:rPr>
                  <w:rStyle w:val="Hyperlink"/>
                </w:rPr>
                <w:t>Part B – HomeLine Plans and Call Rates of the Basic Telephone Service Section of Our Customer Terms</w:t>
              </w:r>
            </w:hyperlink>
            <w:r w:rsidRPr="00860CE6">
              <w:t>.</w:t>
            </w:r>
          </w:p>
        </w:tc>
      </w:tr>
      <w:tr w:rsidR="003C6056" w14:paraId="744659C1" w14:textId="77777777" w:rsidTr="00704FF3">
        <w:tc>
          <w:tcPr>
            <w:tcW w:w="3142" w:type="dxa"/>
          </w:tcPr>
          <w:p w14:paraId="433ABCBB" w14:textId="77777777" w:rsidR="003C6056" w:rsidRDefault="003C6056" w:rsidP="00704FF3">
            <w:pPr>
              <w:pStyle w:val="Indent2"/>
              <w:ind w:left="0"/>
            </w:pPr>
            <w:r>
              <w:t>Fixed SMS (per message, per recipient)</w:t>
            </w:r>
          </w:p>
        </w:tc>
        <w:tc>
          <w:tcPr>
            <w:tcW w:w="3143" w:type="dxa"/>
          </w:tcPr>
          <w:p w14:paraId="3F672D6C" w14:textId="77777777" w:rsidR="003C6056" w:rsidRPr="00F41A28" w:rsidRDefault="003C6056" w:rsidP="00704FF3">
            <w:pPr>
              <w:pStyle w:val="Indent2"/>
              <w:ind w:left="0"/>
            </w:pPr>
            <w:r>
              <w:t xml:space="preserve">1c </w:t>
            </w:r>
          </w:p>
        </w:tc>
      </w:tr>
    </w:tbl>
    <w:p w14:paraId="49EE32EE"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5224AB01"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w:t>
      </w:r>
      <w:r>
        <w:t xml:space="preserve">home </w:t>
      </w:r>
      <w:r w:rsidRPr="001635D3">
        <w:t xml:space="preserve">phone </w:t>
      </w:r>
      <w:r>
        <w:t xml:space="preserve">service are compatible). </w:t>
      </w:r>
    </w:p>
    <w:p w14:paraId="63C11755" w14:textId="77777777" w:rsidR="003C6056" w:rsidRDefault="003C6056" w:rsidP="003C6056">
      <w:pPr>
        <w:pStyle w:val="Heading2"/>
        <w:tabs>
          <w:tab w:val="clear" w:pos="737"/>
        </w:tabs>
        <w:rPr>
          <w:color w:val="000000"/>
          <w:lang w:val="en-US"/>
        </w:rPr>
      </w:pPr>
      <w:r w:rsidRPr="005C3824">
        <w:rPr>
          <w:color w:val="000000"/>
          <w:lang w:val="en-US"/>
        </w:rPr>
        <w:t>If you make only a small number of local calls in a particular period, the effective average price which you pay for a local call may exceed 22 cents per call.</w:t>
      </w:r>
    </w:p>
    <w:p w14:paraId="01A90D25" w14:textId="77777777" w:rsidR="003C6056" w:rsidRDefault="003C6056" w:rsidP="003C6056">
      <w:pPr>
        <w:pStyle w:val="Heading2"/>
      </w:pPr>
      <w:r>
        <w:t xml:space="preserve">The </w:t>
      </w:r>
      <w:r w:rsidRPr="00C32E15">
        <w:t xml:space="preserve">T-Box </w:t>
      </w:r>
      <w:r>
        <w:t xml:space="preserve">terms and conditions (available at </w:t>
      </w:r>
      <w:r w:rsidRPr="00D71EF4">
        <w:t>http://www.telstra.com.au/tv/tbox/terms-conditions/</w:t>
      </w:r>
      <w:r>
        <w:t xml:space="preserve">) apply to your T-Box.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4D6A022F" w14:textId="77777777" w:rsidR="003C6056" w:rsidRDefault="003C6056" w:rsidP="003C6056">
      <w:pPr>
        <w:pStyle w:val="Heading2"/>
      </w:pPr>
      <w:r>
        <w:t>Any unused BigPond Movies credit expires at the end of each month</w:t>
      </w:r>
    </w:p>
    <w:p w14:paraId="76E29253" w14:textId="77777777" w:rsidR="003C6056" w:rsidRDefault="003C6056" w:rsidP="003C6056">
      <w:pPr>
        <w:pStyle w:val="Heading2"/>
        <w:tabs>
          <w:tab w:val="clear" w:pos="737"/>
        </w:tabs>
      </w:pPr>
      <w:r>
        <w:t xml:space="preserve">You may move to a Telstra Entertainer Starter Bundle – M, L or XL plan with BigPond movies credit once a month during your minimum term. </w:t>
      </w:r>
    </w:p>
    <w:p w14:paraId="6D1469DE" w14:textId="77777777" w:rsidR="003C6056" w:rsidRDefault="003C6056" w:rsidP="003C6056">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w:t>
      </w:r>
    </w:p>
    <w:p w14:paraId="432E6342" w14:textId="77777777" w:rsidR="003C6056" w:rsidRDefault="003C6056" w:rsidP="003C6056">
      <w:pPr>
        <w:pStyle w:val="Heading2"/>
        <w:tabs>
          <w:tab w:val="clear" w:pos="737"/>
        </w:tabs>
      </w:pPr>
      <w:r>
        <w:rPr>
          <w:sz w:val="23"/>
          <w:szCs w:val="23"/>
        </w:rPr>
        <w:t>This Bundle is only available to customers invited by Telstra and is not generally available. If you move to one of our</w:t>
      </w:r>
      <w:r>
        <w:t xml:space="preserve"> </w:t>
      </w:r>
      <w:r w:rsidRPr="00A473C4">
        <w:rPr>
          <w:sz w:val="23"/>
          <w:szCs w:val="23"/>
        </w:rPr>
        <w:t>generally available plans, you will not be able to move back to this Bundle.</w:t>
      </w:r>
      <w:r w:rsidRPr="00A473C4">
        <w:t xml:space="preserve"> </w:t>
      </w:r>
    </w:p>
    <w:p w14:paraId="65A2AD52" w14:textId="77777777" w:rsidR="003C6056" w:rsidRDefault="003C6056" w:rsidP="003C6056">
      <w:pPr>
        <w:pStyle w:val="Heading2"/>
        <w:tabs>
          <w:tab w:val="clear" w:pos="737"/>
        </w:tabs>
      </w:pPr>
      <w:r>
        <w:t>If you</w:t>
      </w:r>
      <w:r w:rsidRPr="00E01BD6">
        <w:t xml:space="preserve"> cancel </w:t>
      </w:r>
      <w:r>
        <w:t>your home phone, home broadband or T-Box or transfer one (or more) of these services to another service provider</w:t>
      </w:r>
      <w:r w:rsidRPr="00E01BD6">
        <w:t xml:space="preserve">, </w:t>
      </w:r>
      <w:r>
        <w:t>your Bundle will be cancelled</w:t>
      </w:r>
      <w:r w:rsidRPr="00E01BD6">
        <w:t>.</w:t>
      </w:r>
      <w:r>
        <w:t xml:space="preserve"> </w:t>
      </w:r>
    </w:p>
    <w:p w14:paraId="2CE01488" w14:textId="77777777" w:rsidR="003C6056" w:rsidRDefault="003C6056" w:rsidP="003C6056">
      <w:pPr>
        <w:pStyle w:val="Heading2"/>
        <w:tabs>
          <w:tab w:val="clear" w:pos="737"/>
        </w:tabs>
      </w:pPr>
      <w:r>
        <w:t>If your Bundle is cancelled early (and not due to our fault) and you do not agree with us otherwise:</w:t>
      </w:r>
    </w:p>
    <w:p w14:paraId="2B8074E8" w14:textId="77777777" w:rsidR="003C6056" w:rsidRDefault="003C6056" w:rsidP="003C6056">
      <w:pPr>
        <w:pStyle w:val="Heading3"/>
      </w:pPr>
      <w:r>
        <w:t xml:space="preserve">we may charge you an </w:t>
      </w:r>
      <w:r w:rsidRPr="001635D3">
        <w:t>early termination charge</w:t>
      </w:r>
      <w:r>
        <w:t xml:space="preserve"> of no more than $864, pro-rated for the months remaining on your minimum term;</w:t>
      </w:r>
    </w:p>
    <w:p w14:paraId="7A11B767"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t xml:space="preserve">  </w:t>
      </w:r>
    </w:p>
    <w:p w14:paraId="14B5E36E"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20E2B3ED" w14:textId="77777777" w:rsidR="003C6056" w:rsidRDefault="003C6056" w:rsidP="003C6056">
      <w:pPr>
        <w:pStyle w:val="Heading3"/>
      </w:pPr>
      <w:r>
        <w:t>your other bundle benefits will be removed.</w:t>
      </w:r>
    </w:p>
    <w:p w14:paraId="341D5115" w14:textId="77777777" w:rsidR="003C6056" w:rsidRPr="00F01A7B" w:rsidRDefault="003C6056" w:rsidP="003C6056">
      <w:pPr>
        <w:pStyle w:val="Indent2"/>
      </w:pPr>
    </w:p>
    <w:p w14:paraId="63BC5F21" w14:textId="77777777" w:rsidR="003C6056" w:rsidRDefault="003C6056" w:rsidP="003C6056">
      <w:pPr>
        <w:pStyle w:val="Heading1"/>
        <w:rPr>
          <w:szCs w:val="21"/>
        </w:rPr>
      </w:pPr>
      <w:bookmarkStart w:id="324" w:name="_Toc402773894"/>
      <w:bookmarkStart w:id="325" w:name="_Toc402773901"/>
      <w:bookmarkStart w:id="326" w:name="_Toc402773930"/>
      <w:bookmarkStart w:id="327" w:name="_Toc402773931"/>
      <w:bookmarkStart w:id="328" w:name="_Toc402773934"/>
      <w:bookmarkStart w:id="329" w:name="_Toc402773940"/>
      <w:bookmarkStart w:id="330" w:name="_Toc402773948"/>
      <w:bookmarkStart w:id="331" w:name="_Toc402773977"/>
      <w:bookmarkStart w:id="332" w:name="_Toc402773978"/>
      <w:bookmarkStart w:id="333" w:name="_Toc402773979"/>
      <w:bookmarkStart w:id="334" w:name="_Toc402773980"/>
      <w:bookmarkStart w:id="335" w:name="_Toc402773981"/>
      <w:bookmarkStart w:id="336" w:name="_Toc402773984"/>
      <w:bookmarkStart w:id="337" w:name="_Toc402773985"/>
      <w:bookmarkStart w:id="338" w:name="_Toc402773986"/>
      <w:bookmarkStart w:id="339" w:name="_Toc402773988"/>
      <w:bookmarkStart w:id="340" w:name="_Toc402773996"/>
      <w:bookmarkStart w:id="341" w:name="_Toc402774025"/>
      <w:bookmarkStart w:id="342" w:name="_Toc402774026"/>
      <w:bookmarkStart w:id="343" w:name="_Toc402774029"/>
      <w:bookmarkStart w:id="344" w:name="_Toc402774034"/>
      <w:bookmarkStart w:id="345" w:name="_Toc402774036"/>
      <w:bookmarkStart w:id="346" w:name="_Toc402774044"/>
      <w:bookmarkStart w:id="347" w:name="_Toc402774073"/>
      <w:bookmarkStart w:id="348" w:name="_Toc402774074"/>
      <w:bookmarkStart w:id="349" w:name="_Toc402774075"/>
      <w:bookmarkStart w:id="350" w:name="_Toc402774076"/>
      <w:bookmarkStart w:id="351" w:name="_Toc402774077"/>
      <w:bookmarkStart w:id="352" w:name="_Toc402774080"/>
      <w:bookmarkStart w:id="353" w:name="_Toc402774081"/>
      <w:bookmarkStart w:id="354" w:name="_Toc402774082"/>
      <w:bookmarkStart w:id="355" w:name="_Toc402774084"/>
      <w:bookmarkStart w:id="356" w:name="_Toc402774092"/>
      <w:bookmarkStart w:id="357" w:name="_Toc402774121"/>
      <w:bookmarkStart w:id="358" w:name="_Toc402774122"/>
      <w:bookmarkStart w:id="359" w:name="_Toc402774123"/>
      <w:bookmarkStart w:id="360" w:name="_Toc402774124"/>
      <w:bookmarkStart w:id="361" w:name="_Toc402774125"/>
      <w:bookmarkStart w:id="362" w:name="_Toc402774128"/>
      <w:bookmarkStart w:id="363" w:name="_Toc402774129"/>
      <w:bookmarkStart w:id="364" w:name="_Toc402774130"/>
      <w:bookmarkStart w:id="365" w:name="_Toc363816639"/>
      <w:bookmarkStart w:id="366" w:name="_Toc402774132"/>
      <w:bookmarkStart w:id="367" w:name="_Toc419899351"/>
      <w:bookmarkStart w:id="368" w:name="_Toc77946577"/>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szCs w:val="21"/>
        </w:rPr>
        <w:t>Telstra Entertainer Starter Bundle Range</w:t>
      </w:r>
      <w:bookmarkEnd w:id="365"/>
      <w:bookmarkEnd w:id="366"/>
      <w:bookmarkEnd w:id="367"/>
      <w:bookmarkEnd w:id="368"/>
      <w:r>
        <w:rPr>
          <w:szCs w:val="21"/>
        </w:rPr>
        <w:t xml:space="preserve"> </w:t>
      </w:r>
    </w:p>
    <w:p w14:paraId="4C9A6049" w14:textId="77777777" w:rsidR="003C6056" w:rsidRPr="00190DBD" w:rsidRDefault="003C6056" w:rsidP="003C6056">
      <w:pPr>
        <w:pStyle w:val="Heading2"/>
        <w:numPr>
          <w:ilvl w:val="0"/>
          <w:numId w:val="0"/>
        </w:numPr>
        <w:rPr>
          <w:rFonts w:ascii="Arial" w:hAnsi="Arial" w:cs="Arial"/>
          <w:b/>
          <w:sz w:val="21"/>
          <w:szCs w:val="21"/>
        </w:rPr>
      </w:pPr>
      <w:r w:rsidRPr="00190DBD">
        <w:rPr>
          <w:rFonts w:ascii="Arial" w:hAnsi="Arial" w:cs="Arial"/>
          <w:b/>
          <w:sz w:val="21"/>
          <w:szCs w:val="21"/>
        </w:rPr>
        <w:t>Available to customers with a 13 digit account number</w:t>
      </w:r>
      <w:r>
        <w:rPr>
          <w:rFonts w:ascii="Arial" w:hAnsi="Arial" w:cs="Arial"/>
          <w:b/>
          <w:sz w:val="21"/>
          <w:szCs w:val="21"/>
        </w:rPr>
        <w:t xml:space="preserve"> </w:t>
      </w:r>
      <w:r w:rsidRPr="00727173">
        <w:rPr>
          <w:rFonts w:ascii="Arial" w:hAnsi="Arial" w:cs="Arial"/>
          <w:b/>
          <w:sz w:val="21"/>
          <w:szCs w:val="21"/>
        </w:rPr>
        <w:t xml:space="preserve">who </w:t>
      </w:r>
      <w:r>
        <w:rPr>
          <w:rFonts w:ascii="Arial" w:hAnsi="Arial" w:cs="Arial"/>
          <w:b/>
          <w:sz w:val="21"/>
          <w:szCs w:val="21"/>
        </w:rPr>
        <w:t xml:space="preserve">pass our eligibility check and </w:t>
      </w:r>
      <w:r w:rsidRPr="00727173">
        <w:rPr>
          <w:rFonts w:ascii="Arial" w:hAnsi="Arial" w:cs="Arial"/>
          <w:b/>
          <w:sz w:val="21"/>
          <w:szCs w:val="21"/>
        </w:rPr>
        <w:t>are invited by Telstra to take up these plans</w:t>
      </w:r>
      <w:r>
        <w:rPr>
          <w:rFonts w:ascii="Arial" w:hAnsi="Arial" w:cs="Arial"/>
          <w:b/>
          <w:sz w:val="21"/>
          <w:szCs w:val="21"/>
        </w:rPr>
        <w:t>.</w:t>
      </w:r>
    </w:p>
    <w:p w14:paraId="596CAE8E" w14:textId="77777777" w:rsidR="003C6056" w:rsidRPr="00190DBD" w:rsidRDefault="003C6056" w:rsidP="003C6056">
      <w:pPr>
        <w:pStyle w:val="SubHead"/>
        <w:outlineLvl w:val="1"/>
      </w:pPr>
      <w:bookmarkStart w:id="369" w:name="_Toc402774133"/>
      <w:bookmarkStart w:id="370" w:name="_Toc419899352"/>
      <w:bookmarkStart w:id="371" w:name="_Toc77946578"/>
      <w:r>
        <w:t>Telstra Entertainer Starter Bundle M</w:t>
      </w:r>
      <w:bookmarkEnd w:id="369"/>
      <w:bookmarkEnd w:id="370"/>
      <w:bookmarkEnd w:id="371"/>
    </w:p>
    <w:p w14:paraId="397155DA" w14:textId="77777777" w:rsidR="003C6056" w:rsidRDefault="003C6056" w:rsidP="003C6056">
      <w:pPr>
        <w:pStyle w:val="Heading2"/>
      </w:pPr>
      <w:r>
        <w:t>The Telstra Entertainer Starter Bundle M includes:</w:t>
      </w:r>
    </w:p>
    <w:p w14:paraId="4BF764FC" w14:textId="77777777" w:rsidR="003C6056" w:rsidRDefault="003C6056" w:rsidP="003C6056">
      <w:pPr>
        <w:pStyle w:val="Heading3"/>
      </w:pPr>
      <w:r>
        <w:t>a home phone service;</w:t>
      </w:r>
    </w:p>
    <w:p w14:paraId="6CE9FAC0" w14:textId="77777777" w:rsidR="003C6056" w:rsidRDefault="003C6056" w:rsidP="003C6056">
      <w:pPr>
        <w:pStyle w:val="Heading3"/>
      </w:pPr>
      <w:r w:rsidRPr="001635D3">
        <w:t xml:space="preserve">a </w:t>
      </w:r>
      <w:r>
        <w:t>Telstra home broadband (ADSL, Cable or Velocity) service</w:t>
      </w:r>
      <w:r w:rsidRPr="001635D3">
        <w:t xml:space="preserve"> with a </w:t>
      </w:r>
      <w:r w:rsidR="00D128F7">
        <w:rPr>
          <w:lang w:val="en-AU"/>
        </w:rPr>
        <w:t>200GB</w:t>
      </w:r>
      <w:r w:rsidR="00D128F7" w:rsidRPr="001635D3">
        <w:t xml:space="preserve"> </w:t>
      </w:r>
      <w:r w:rsidRPr="001635D3">
        <w:t xml:space="preserve"> monthly usage allowance</w:t>
      </w:r>
      <w:r>
        <w:t xml:space="preserve">; </w:t>
      </w:r>
    </w:p>
    <w:p w14:paraId="67458478" w14:textId="77777777" w:rsidR="003C6056" w:rsidRDefault="003C6056" w:rsidP="003C6056">
      <w:pPr>
        <w:pStyle w:val="Heading3"/>
      </w:pPr>
      <w:r>
        <w:t>a T-Box if you’re a new Entertainer Bundle customer; and</w:t>
      </w:r>
    </w:p>
    <w:p w14:paraId="70F7DF02" w14:textId="77777777" w:rsidR="003C6056" w:rsidRDefault="003C6056" w:rsidP="003C6056">
      <w:pPr>
        <w:pStyle w:val="Heading3"/>
      </w:pPr>
      <w:r>
        <w:t xml:space="preserve">$24.00 BigPond Movies credit per month. </w:t>
      </w:r>
    </w:p>
    <w:p w14:paraId="703353BF" w14:textId="77777777" w:rsidR="003C6056" w:rsidRDefault="003C6056" w:rsidP="003C6056">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7C20C8AF"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6B0E23FC" w14:textId="77777777" w:rsidTr="00704FF3">
        <w:tc>
          <w:tcPr>
            <w:tcW w:w="3142" w:type="dxa"/>
          </w:tcPr>
          <w:p w14:paraId="10BFDCFC" w14:textId="77777777" w:rsidR="003C6056" w:rsidRPr="00A914DF" w:rsidRDefault="003C6056" w:rsidP="00704FF3">
            <w:pPr>
              <w:pStyle w:val="Indent2"/>
              <w:ind w:left="0"/>
              <w:rPr>
                <w:b/>
              </w:rPr>
            </w:pPr>
          </w:p>
        </w:tc>
        <w:tc>
          <w:tcPr>
            <w:tcW w:w="6286" w:type="dxa"/>
          </w:tcPr>
          <w:p w14:paraId="2B8D6951" w14:textId="77777777" w:rsidR="003C6056" w:rsidRPr="00A914DF" w:rsidRDefault="003C6056" w:rsidP="00704FF3">
            <w:pPr>
              <w:pStyle w:val="Indent2"/>
              <w:ind w:left="0"/>
              <w:rPr>
                <w:b/>
              </w:rPr>
            </w:pPr>
            <w:r w:rsidRPr="00A914DF">
              <w:rPr>
                <w:b/>
              </w:rPr>
              <w:t>Bundle Charges</w:t>
            </w:r>
          </w:p>
        </w:tc>
      </w:tr>
      <w:tr w:rsidR="003C6056" w14:paraId="32231B77" w14:textId="77777777" w:rsidTr="00704FF3">
        <w:tc>
          <w:tcPr>
            <w:tcW w:w="3142" w:type="dxa"/>
          </w:tcPr>
          <w:p w14:paraId="18877967" w14:textId="77777777" w:rsidR="003C6056" w:rsidRDefault="003C6056" w:rsidP="00704FF3">
            <w:pPr>
              <w:pStyle w:val="Indent2"/>
              <w:ind w:left="0"/>
            </w:pPr>
            <w:r>
              <w:t>Monthly charge</w:t>
            </w:r>
          </w:p>
        </w:tc>
        <w:tc>
          <w:tcPr>
            <w:tcW w:w="6286" w:type="dxa"/>
          </w:tcPr>
          <w:p w14:paraId="20492BD4" w14:textId="77777777" w:rsidR="003C6056" w:rsidRDefault="003C6056" w:rsidP="00704FF3">
            <w:pPr>
              <w:pStyle w:val="Indent2"/>
              <w:ind w:left="0"/>
            </w:pPr>
            <w:r>
              <w:t>Included in Bundle monthly charge</w:t>
            </w:r>
          </w:p>
        </w:tc>
      </w:tr>
      <w:tr w:rsidR="003C6056" w14:paraId="2EDDBBCF" w14:textId="77777777" w:rsidTr="00704FF3">
        <w:tc>
          <w:tcPr>
            <w:tcW w:w="3142" w:type="dxa"/>
          </w:tcPr>
          <w:p w14:paraId="07E16798" w14:textId="77777777" w:rsidR="003C6056" w:rsidRDefault="003C6056" w:rsidP="00704FF3">
            <w:pPr>
              <w:pStyle w:val="Indent2"/>
              <w:ind w:left="0"/>
            </w:pPr>
            <w:r>
              <w:t>Local calls (per call)</w:t>
            </w:r>
          </w:p>
        </w:tc>
        <w:tc>
          <w:tcPr>
            <w:tcW w:w="6286" w:type="dxa"/>
          </w:tcPr>
          <w:p w14:paraId="6D4FF102" w14:textId="77777777" w:rsidR="003C6056" w:rsidRDefault="003C6056" w:rsidP="00704FF3">
            <w:pPr>
              <w:pStyle w:val="Indent2"/>
              <w:ind w:left="0"/>
            </w:pPr>
            <w:r>
              <w:t>Included</w:t>
            </w:r>
          </w:p>
        </w:tc>
      </w:tr>
      <w:tr w:rsidR="003C6056" w14:paraId="1A5EE5A1" w14:textId="77777777" w:rsidTr="00704FF3">
        <w:tc>
          <w:tcPr>
            <w:tcW w:w="3142" w:type="dxa"/>
          </w:tcPr>
          <w:p w14:paraId="0B7AC533"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7FEBF690" w14:textId="77777777" w:rsidR="003C6056" w:rsidRPr="006B3577" w:rsidRDefault="003C6056" w:rsidP="00704FF3">
            <w:pPr>
              <w:pStyle w:val="Indent2"/>
              <w:ind w:left="0"/>
            </w:pPr>
            <w:r w:rsidRPr="006B3577">
              <w:t>30c</w:t>
            </w:r>
          </w:p>
        </w:tc>
      </w:tr>
      <w:tr w:rsidR="003C6056" w14:paraId="514B9F31" w14:textId="77777777" w:rsidTr="00704FF3">
        <w:tc>
          <w:tcPr>
            <w:tcW w:w="3142" w:type="dxa"/>
          </w:tcPr>
          <w:p w14:paraId="459C19F2" w14:textId="77777777" w:rsidR="003C6056" w:rsidRPr="006B3577" w:rsidRDefault="003C6056" w:rsidP="00704FF3">
            <w:pPr>
              <w:pStyle w:val="Indent2"/>
              <w:ind w:left="0"/>
            </w:pPr>
            <w:r w:rsidRPr="006B3577">
              <w:t xml:space="preserve">Calls to 13 numbers </w:t>
            </w:r>
          </w:p>
        </w:tc>
        <w:tc>
          <w:tcPr>
            <w:tcW w:w="6286" w:type="dxa"/>
          </w:tcPr>
          <w:p w14:paraId="109C2532"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292D1F7A" w14:textId="77777777" w:rsidTr="00704FF3">
        <w:tc>
          <w:tcPr>
            <w:tcW w:w="3142" w:type="dxa"/>
          </w:tcPr>
          <w:p w14:paraId="5D270533" w14:textId="77777777" w:rsidR="003C6056" w:rsidRPr="00BA15B0" w:rsidRDefault="003C6056" w:rsidP="00704FF3">
            <w:pPr>
              <w:pStyle w:val="Indent2"/>
              <w:ind w:left="0"/>
            </w:pPr>
            <w:r>
              <w:t>Call connection fee for timed calls (per call)</w:t>
            </w:r>
          </w:p>
        </w:tc>
        <w:tc>
          <w:tcPr>
            <w:tcW w:w="6286" w:type="dxa"/>
          </w:tcPr>
          <w:p w14:paraId="3CFF4CAB" w14:textId="77777777" w:rsidR="003C6056" w:rsidRDefault="005A3BA1" w:rsidP="00704FF3">
            <w:pPr>
              <w:pStyle w:val="Indent2"/>
              <w:ind w:left="0"/>
            </w:pPr>
            <w:r>
              <w:t>55c</w:t>
            </w:r>
          </w:p>
        </w:tc>
      </w:tr>
      <w:tr w:rsidR="003C6056" w14:paraId="21D4A329" w14:textId="77777777" w:rsidTr="00704FF3">
        <w:tc>
          <w:tcPr>
            <w:tcW w:w="3142" w:type="dxa"/>
          </w:tcPr>
          <w:p w14:paraId="431D5F9D" w14:textId="77777777" w:rsidR="003C6056" w:rsidRDefault="003C6056" w:rsidP="00704FF3">
            <w:pPr>
              <w:pStyle w:val="Indent2"/>
              <w:ind w:left="0"/>
            </w:pPr>
            <w:r>
              <w:t>STD calls (national calls to fixed line numbers) (per 60 second block)</w:t>
            </w:r>
          </w:p>
        </w:tc>
        <w:tc>
          <w:tcPr>
            <w:tcW w:w="6286" w:type="dxa"/>
          </w:tcPr>
          <w:p w14:paraId="58E9F123" w14:textId="77777777" w:rsidR="003C6056" w:rsidRDefault="003C6056" w:rsidP="00704FF3">
            <w:pPr>
              <w:pStyle w:val="Indent2"/>
              <w:ind w:left="0"/>
            </w:pPr>
            <w:r>
              <w:t>Included</w:t>
            </w:r>
          </w:p>
        </w:tc>
      </w:tr>
      <w:tr w:rsidR="003C6056" w14:paraId="532B60F6" w14:textId="77777777" w:rsidTr="00704FF3">
        <w:tc>
          <w:tcPr>
            <w:tcW w:w="3142" w:type="dxa"/>
          </w:tcPr>
          <w:p w14:paraId="75840E65" w14:textId="77777777" w:rsidR="003C6056" w:rsidRDefault="003C6056" w:rsidP="00704FF3">
            <w:pPr>
              <w:pStyle w:val="Indent2"/>
              <w:ind w:left="0"/>
            </w:pPr>
            <w:r>
              <w:t>Calls to Telstra and non-Telstra mobiles (per 60 second block)</w:t>
            </w:r>
          </w:p>
        </w:tc>
        <w:tc>
          <w:tcPr>
            <w:tcW w:w="6286" w:type="dxa"/>
          </w:tcPr>
          <w:p w14:paraId="662922DD" w14:textId="77777777" w:rsidR="003C6056" w:rsidRDefault="003C6056" w:rsidP="00704FF3">
            <w:pPr>
              <w:pStyle w:val="Indent2"/>
              <w:ind w:left="0"/>
            </w:pPr>
            <w:r>
              <w:t>30c, capped at $2 per call</w:t>
            </w:r>
          </w:p>
        </w:tc>
      </w:tr>
      <w:tr w:rsidR="003C6056" w14:paraId="0B94DE60" w14:textId="77777777" w:rsidTr="00704FF3">
        <w:tc>
          <w:tcPr>
            <w:tcW w:w="3142" w:type="dxa"/>
          </w:tcPr>
          <w:p w14:paraId="42338DB1" w14:textId="77777777" w:rsidR="003C6056" w:rsidRDefault="003C6056" w:rsidP="00704FF3">
            <w:pPr>
              <w:pStyle w:val="Indent2"/>
              <w:ind w:left="0"/>
            </w:pPr>
            <w:r>
              <w:t>International calls to fixed line and mobile numbers (per 60 second block)</w:t>
            </w:r>
          </w:p>
        </w:tc>
        <w:tc>
          <w:tcPr>
            <w:tcW w:w="6286" w:type="dxa"/>
          </w:tcPr>
          <w:p w14:paraId="4ECF8E59" w14:textId="77777777" w:rsidR="003C6056" w:rsidRDefault="003C6056" w:rsidP="00704FF3">
            <w:pPr>
              <w:pStyle w:val="Indent2"/>
              <w:ind w:left="0"/>
            </w:pPr>
            <w:r w:rsidRPr="003F409A">
              <w:t xml:space="preserve">International </w:t>
            </w:r>
            <w:r>
              <w:t>Saver rates set out in clause 3</w:t>
            </w:r>
            <w:r w:rsidRPr="003F409A">
              <w:t xml:space="preserve"> of </w:t>
            </w:r>
            <w:hyperlink r:id="rId73"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service to fixed line and mobile numbers in selected countries. Calls to all other international destinations are charged at the standard per minute international direct dial rates set out in clause 1</w:t>
            </w:r>
            <w:r w:rsidR="00084D9C">
              <w:t>0</w:t>
            </w:r>
            <w:r w:rsidRPr="003F409A">
              <w:t xml:space="preserve"> of </w:t>
            </w:r>
            <w:hyperlink r:id="rId74" w:history="1">
              <w:r w:rsidRPr="004D4094">
                <w:rPr>
                  <w:rStyle w:val="Hyperlink"/>
                </w:rPr>
                <w:t>Part B – HomeLine Plans and Call Rates of the Basic Telephone Service Section of Our Customer Terms</w:t>
              </w:r>
            </w:hyperlink>
            <w:r w:rsidRPr="003F409A">
              <w:t>.</w:t>
            </w:r>
          </w:p>
        </w:tc>
      </w:tr>
    </w:tbl>
    <w:p w14:paraId="6923CDE2"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1D9E3C1B"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phone and </w:t>
      </w:r>
      <w:r>
        <w:t xml:space="preserve">the home phone service are compatible). </w:t>
      </w:r>
      <w:r w:rsidRPr="001635D3">
        <w:t>This benefit will be removed once your Bundle ends or is cancelled.</w:t>
      </w:r>
    </w:p>
    <w:p w14:paraId="5A74ABF4" w14:textId="77777777" w:rsidR="003C6056" w:rsidRPr="007E2E90" w:rsidRDefault="003C6056" w:rsidP="003C6056">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48F588CE" w14:textId="77777777" w:rsidR="003C6056" w:rsidRDefault="003C6056" w:rsidP="003C6056">
      <w:pPr>
        <w:pStyle w:val="Heading2"/>
        <w:tabs>
          <w:tab w:val="clear" w:pos="737"/>
        </w:tabs>
      </w:pPr>
      <w:r>
        <w:t xml:space="preserve">The </w:t>
      </w:r>
      <w:r w:rsidRPr="00C32E15">
        <w:t xml:space="preserve">T-Box </w:t>
      </w:r>
      <w:r>
        <w:t xml:space="preserve">terms and conditions (available at </w:t>
      </w:r>
      <w:r w:rsidRPr="00D71EF4">
        <w:t>http://www.telstra.com.au/tv/tbox/terms-conditions/</w:t>
      </w:r>
      <w:r>
        <w:t xml:space="preserve">) apply to your T-Box.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0E8E2686" w14:textId="77777777" w:rsidR="003C6056" w:rsidRDefault="003C6056" w:rsidP="003C6056">
      <w:pPr>
        <w:pStyle w:val="Heading2"/>
        <w:tabs>
          <w:tab w:val="clear" w:pos="737"/>
        </w:tabs>
      </w:pPr>
      <w:r>
        <w:t>Any unused BigPond Movies credit expires at the end of each month</w:t>
      </w:r>
    </w:p>
    <w:p w14:paraId="7E68946E" w14:textId="77777777" w:rsidR="003C6056" w:rsidRDefault="003C6056" w:rsidP="003C6056">
      <w:pPr>
        <w:pStyle w:val="Heading2"/>
        <w:tabs>
          <w:tab w:val="clear" w:pos="737"/>
        </w:tabs>
      </w:pPr>
      <w:r>
        <w:t xml:space="preserve">You can change to another Telstra Entertainer Starter Bundle  - L or XL plan once a month during your minimum term. </w:t>
      </w:r>
    </w:p>
    <w:p w14:paraId="0D13312E" w14:textId="77777777" w:rsidR="003C6056" w:rsidRDefault="003C6056" w:rsidP="003C6056">
      <w:pPr>
        <w:pStyle w:val="Heading2"/>
        <w:tabs>
          <w:tab w:val="clear" w:pos="737"/>
        </w:tabs>
      </w:pPr>
      <w:r>
        <w:t>You will need to restart your 24 month term and pay a $50 Early Recontracting Fee in addition to any early termination charges (where applicable) if you move to another Bundle Range before the end of your minimum term.</w:t>
      </w:r>
      <w:r w:rsidRPr="009F4556">
        <w:t xml:space="preserve"> </w:t>
      </w:r>
    </w:p>
    <w:p w14:paraId="345276DF" w14:textId="77777777" w:rsidR="003C6056" w:rsidRPr="00A9085B" w:rsidRDefault="003C6056" w:rsidP="003C6056">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5AA71596" w14:textId="77777777" w:rsidR="003C6056" w:rsidRDefault="003C6056" w:rsidP="003C6056">
      <w:pPr>
        <w:pStyle w:val="Heading2"/>
        <w:tabs>
          <w:tab w:val="clear" w:pos="737"/>
        </w:tabs>
      </w:pPr>
      <w:r>
        <w:t>If you</w:t>
      </w:r>
      <w:r w:rsidRPr="00E01BD6">
        <w:t xml:space="preserve"> cancel your home phone, home broadband, T-Box </w:t>
      </w:r>
      <w:r>
        <w:t>or transfer one (or more) of these services to another service provider</w:t>
      </w:r>
      <w:r w:rsidRPr="00E01BD6">
        <w:t xml:space="preserve">, </w:t>
      </w:r>
      <w:r>
        <w:t>your Bundle will be cancelled</w:t>
      </w:r>
      <w:r w:rsidRPr="00E01BD6">
        <w:t>.</w:t>
      </w:r>
    </w:p>
    <w:p w14:paraId="56F40DC2" w14:textId="77777777" w:rsidR="003C6056" w:rsidRDefault="003C6056" w:rsidP="003C6056">
      <w:pPr>
        <w:pStyle w:val="Heading2"/>
        <w:tabs>
          <w:tab w:val="clear" w:pos="737"/>
        </w:tabs>
      </w:pPr>
      <w:r>
        <w:t>If your Bundle is cancelled early (and not due to our fault) and you do not agree with us otherwise:</w:t>
      </w:r>
    </w:p>
    <w:p w14:paraId="6BC0A563" w14:textId="77777777" w:rsidR="003C6056" w:rsidRDefault="003C6056" w:rsidP="003C6056">
      <w:pPr>
        <w:pStyle w:val="Heading3"/>
      </w:pPr>
      <w:r>
        <w:t xml:space="preserve">we may charge you an </w:t>
      </w:r>
      <w:r w:rsidRPr="001635D3">
        <w:t>early termination charge</w:t>
      </w:r>
      <w:r>
        <w:t xml:space="preserve"> of no more than $864, pro-rated for the months remaining on your minimum term;</w:t>
      </w:r>
    </w:p>
    <w:p w14:paraId="5895C5F8"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 xml:space="preserve"> Plan</w:t>
      </w:r>
      <w:r>
        <w:t>s and Call Rates</w:t>
      </w:r>
      <w:r w:rsidRPr="001D6207">
        <w:t xml:space="preserve"> of the Basic Telephone Service Section of Our Customer </w:t>
      </w:r>
      <w:r w:rsidRPr="00FF7BFF">
        <w:t>Terms.</w:t>
      </w:r>
      <w:r>
        <w:t xml:space="preserve">  </w:t>
      </w:r>
    </w:p>
    <w:p w14:paraId="04D89071"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0329EE42" w14:textId="77777777" w:rsidR="003C6056" w:rsidRDefault="003C6056" w:rsidP="003C6056">
      <w:pPr>
        <w:pStyle w:val="Heading3"/>
      </w:pPr>
      <w:r>
        <w:t>your other bundle benefits will be removed.</w:t>
      </w:r>
    </w:p>
    <w:p w14:paraId="7AA61E15" w14:textId="77777777" w:rsidR="003C6056" w:rsidRPr="00190DBD" w:rsidRDefault="003C6056" w:rsidP="003C6056">
      <w:pPr>
        <w:pStyle w:val="SubHead"/>
        <w:outlineLvl w:val="1"/>
      </w:pPr>
      <w:bookmarkStart w:id="372" w:name="_Toc402774134"/>
      <w:bookmarkStart w:id="373" w:name="_Toc419899353"/>
      <w:bookmarkStart w:id="374" w:name="_Toc77946579"/>
      <w:r>
        <w:t>Telstra Entertainer Starter Bundle L</w:t>
      </w:r>
      <w:bookmarkEnd w:id="372"/>
      <w:bookmarkEnd w:id="373"/>
      <w:bookmarkEnd w:id="374"/>
    </w:p>
    <w:p w14:paraId="51DD101B" w14:textId="77777777" w:rsidR="003C6056" w:rsidRDefault="003C6056" w:rsidP="003C6056">
      <w:pPr>
        <w:pStyle w:val="Heading2"/>
      </w:pPr>
      <w:r>
        <w:t>The Telstra Entertainer Starter Bundle L includes:</w:t>
      </w:r>
    </w:p>
    <w:p w14:paraId="28BFABC2" w14:textId="77777777" w:rsidR="003C6056" w:rsidRDefault="003C6056" w:rsidP="003C6056">
      <w:pPr>
        <w:pStyle w:val="Heading3"/>
      </w:pPr>
      <w:r>
        <w:t xml:space="preserve">a home phone service; </w:t>
      </w:r>
    </w:p>
    <w:p w14:paraId="5C2D040C" w14:textId="77777777" w:rsidR="003C6056" w:rsidRDefault="003C6056" w:rsidP="003C6056">
      <w:pPr>
        <w:pStyle w:val="Heading3"/>
      </w:pPr>
      <w:r w:rsidRPr="001635D3">
        <w:t xml:space="preserve">a </w:t>
      </w:r>
      <w:r>
        <w:t>Telstra home broadband (ADSL, Cable or Velocity)</w:t>
      </w:r>
      <w:r w:rsidRPr="001635D3">
        <w:t xml:space="preserve"> </w:t>
      </w:r>
      <w:r>
        <w:t xml:space="preserve">service </w:t>
      </w:r>
      <w:r w:rsidRPr="001635D3">
        <w:t xml:space="preserve">with a </w:t>
      </w:r>
      <w:r w:rsidR="00D128F7">
        <w:rPr>
          <w:lang w:val="en-AU"/>
        </w:rPr>
        <w:t>500GB</w:t>
      </w:r>
      <w:r w:rsidRPr="001635D3">
        <w:t xml:space="preserve"> monthly usage allowance</w:t>
      </w:r>
      <w:r>
        <w:t xml:space="preserve">; </w:t>
      </w:r>
    </w:p>
    <w:p w14:paraId="460120A4" w14:textId="77777777" w:rsidR="003C6056" w:rsidRDefault="003C6056" w:rsidP="003C6056">
      <w:pPr>
        <w:pStyle w:val="Heading3"/>
      </w:pPr>
      <w:r>
        <w:t>a T-Box if you’re a new Entertainer Bundle customer; and</w:t>
      </w:r>
    </w:p>
    <w:p w14:paraId="344E1D14" w14:textId="77777777" w:rsidR="003C6056" w:rsidRDefault="003C6056" w:rsidP="003C6056">
      <w:pPr>
        <w:pStyle w:val="Heading3"/>
      </w:pPr>
      <w:r>
        <w:t xml:space="preserve">$24.00 BigPond Movies credit per month. </w:t>
      </w:r>
    </w:p>
    <w:p w14:paraId="33BE5884" w14:textId="77777777" w:rsidR="003C6056" w:rsidRDefault="003C6056" w:rsidP="003C6056">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28568809"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00AF9483" w14:textId="77777777" w:rsidTr="00704FF3">
        <w:tc>
          <w:tcPr>
            <w:tcW w:w="3142" w:type="dxa"/>
          </w:tcPr>
          <w:p w14:paraId="1AAD9112" w14:textId="77777777" w:rsidR="003C6056" w:rsidRPr="00A914DF" w:rsidRDefault="003C6056" w:rsidP="00704FF3">
            <w:pPr>
              <w:pStyle w:val="Indent2"/>
              <w:ind w:left="0"/>
              <w:rPr>
                <w:b/>
              </w:rPr>
            </w:pPr>
          </w:p>
        </w:tc>
        <w:tc>
          <w:tcPr>
            <w:tcW w:w="6286" w:type="dxa"/>
          </w:tcPr>
          <w:p w14:paraId="0FA3242D" w14:textId="77777777" w:rsidR="003C6056" w:rsidRPr="00A914DF" w:rsidRDefault="003C6056" w:rsidP="00704FF3">
            <w:pPr>
              <w:pStyle w:val="Indent2"/>
              <w:ind w:left="0"/>
              <w:rPr>
                <w:b/>
              </w:rPr>
            </w:pPr>
            <w:r w:rsidRPr="00A914DF">
              <w:rPr>
                <w:b/>
              </w:rPr>
              <w:t>Bundle Charges</w:t>
            </w:r>
          </w:p>
        </w:tc>
      </w:tr>
      <w:tr w:rsidR="003C6056" w14:paraId="317E2414" w14:textId="77777777" w:rsidTr="00704FF3">
        <w:tc>
          <w:tcPr>
            <w:tcW w:w="3142" w:type="dxa"/>
          </w:tcPr>
          <w:p w14:paraId="6AE127F9" w14:textId="77777777" w:rsidR="003C6056" w:rsidRDefault="003C6056" w:rsidP="00704FF3">
            <w:pPr>
              <w:pStyle w:val="Indent2"/>
              <w:ind w:left="0"/>
            </w:pPr>
            <w:r>
              <w:t>Monthly charge</w:t>
            </w:r>
          </w:p>
        </w:tc>
        <w:tc>
          <w:tcPr>
            <w:tcW w:w="6286" w:type="dxa"/>
          </w:tcPr>
          <w:p w14:paraId="5AC7791D" w14:textId="77777777" w:rsidR="003C6056" w:rsidRDefault="003C6056" w:rsidP="00704FF3">
            <w:pPr>
              <w:pStyle w:val="Indent2"/>
              <w:ind w:left="0"/>
            </w:pPr>
            <w:r>
              <w:t>Included in Bundle monthly charge</w:t>
            </w:r>
          </w:p>
        </w:tc>
      </w:tr>
      <w:tr w:rsidR="003C6056" w14:paraId="3F69378E" w14:textId="77777777" w:rsidTr="00704FF3">
        <w:tc>
          <w:tcPr>
            <w:tcW w:w="3142" w:type="dxa"/>
          </w:tcPr>
          <w:p w14:paraId="4F3AE53D" w14:textId="77777777" w:rsidR="003C6056" w:rsidRDefault="003C6056" w:rsidP="00704FF3">
            <w:pPr>
              <w:pStyle w:val="Indent2"/>
              <w:ind w:left="0"/>
            </w:pPr>
            <w:r>
              <w:t>Local calls (per call)</w:t>
            </w:r>
          </w:p>
        </w:tc>
        <w:tc>
          <w:tcPr>
            <w:tcW w:w="6286" w:type="dxa"/>
          </w:tcPr>
          <w:p w14:paraId="21792410" w14:textId="77777777" w:rsidR="003C6056" w:rsidRDefault="003C6056" w:rsidP="00704FF3">
            <w:pPr>
              <w:pStyle w:val="Indent2"/>
              <w:ind w:left="0"/>
            </w:pPr>
            <w:r>
              <w:t>Included</w:t>
            </w:r>
          </w:p>
        </w:tc>
      </w:tr>
      <w:tr w:rsidR="003C6056" w14:paraId="4E71D9D3" w14:textId="77777777" w:rsidTr="00704FF3">
        <w:tc>
          <w:tcPr>
            <w:tcW w:w="3142" w:type="dxa"/>
          </w:tcPr>
          <w:p w14:paraId="42850FD6"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05BD6900" w14:textId="77777777" w:rsidR="003C6056" w:rsidRPr="006B3577" w:rsidRDefault="003C6056" w:rsidP="00704FF3">
            <w:pPr>
              <w:pStyle w:val="Indent2"/>
              <w:ind w:left="0"/>
            </w:pPr>
            <w:r w:rsidRPr="006B3577">
              <w:t>30c</w:t>
            </w:r>
          </w:p>
        </w:tc>
      </w:tr>
      <w:tr w:rsidR="003C6056" w14:paraId="2F7169A3" w14:textId="77777777" w:rsidTr="00704FF3">
        <w:tc>
          <w:tcPr>
            <w:tcW w:w="3142" w:type="dxa"/>
          </w:tcPr>
          <w:p w14:paraId="00BE4FAB" w14:textId="77777777" w:rsidR="003C6056" w:rsidRPr="006B3577" w:rsidRDefault="003C6056" w:rsidP="00704FF3">
            <w:pPr>
              <w:pStyle w:val="Indent2"/>
              <w:ind w:left="0"/>
            </w:pPr>
            <w:r w:rsidRPr="006B3577">
              <w:t xml:space="preserve">Calls to 13 numbers </w:t>
            </w:r>
          </w:p>
        </w:tc>
        <w:tc>
          <w:tcPr>
            <w:tcW w:w="6286" w:type="dxa"/>
          </w:tcPr>
          <w:p w14:paraId="200308B2"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4AE44D28" w14:textId="77777777" w:rsidTr="00704FF3">
        <w:tc>
          <w:tcPr>
            <w:tcW w:w="3142" w:type="dxa"/>
          </w:tcPr>
          <w:p w14:paraId="2CEE5072" w14:textId="77777777" w:rsidR="003C6056" w:rsidRPr="00BA15B0" w:rsidRDefault="003C6056" w:rsidP="00704FF3">
            <w:pPr>
              <w:pStyle w:val="Indent2"/>
              <w:ind w:left="0"/>
            </w:pPr>
            <w:r>
              <w:t>Call connection fee for timed calls (per call)</w:t>
            </w:r>
          </w:p>
        </w:tc>
        <w:tc>
          <w:tcPr>
            <w:tcW w:w="6286" w:type="dxa"/>
          </w:tcPr>
          <w:p w14:paraId="4D90E66A" w14:textId="77777777" w:rsidR="003C6056" w:rsidRDefault="005A3BA1" w:rsidP="00704FF3">
            <w:pPr>
              <w:pStyle w:val="Indent2"/>
              <w:ind w:left="0"/>
            </w:pPr>
            <w:r>
              <w:t>55c</w:t>
            </w:r>
          </w:p>
        </w:tc>
      </w:tr>
      <w:tr w:rsidR="003C6056" w14:paraId="0CE42BE4" w14:textId="77777777" w:rsidTr="00704FF3">
        <w:tc>
          <w:tcPr>
            <w:tcW w:w="3142" w:type="dxa"/>
          </w:tcPr>
          <w:p w14:paraId="3370D531" w14:textId="77777777" w:rsidR="003C6056" w:rsidRDefault="003C6056" w:rsidP="00704FF3">
            <w:pPr>
              <w:pStyle w:val="Indent2"/>
              <w:ind w:left="0"/>
            </w:pPr>
            <w:r>
              <w:t>STD calls (national calls to fixed line numbers) (per 60 second block)</w:t>
            </w:r>
          </w:p>
        </w:tc>
        <w:tc>
          <w:tcPr>
            <w:tcW w:w="6286" w:type="dxa"/>
          </w:tcPr>
          <w:p w14:paraId="0AAF9497" w14:textId="77777777" w:rsidR="003C6056" w:rsidRDefault="003C6056" w:rsidP="00704FF3">
            <w:pPr>
              <w:pStyle w:val="Indent2"/>
              <w:tabs>
                <w:tab w:val="left" w:pos="840"/>
              </w:tabs>
              <w:ind w:left="0"/>
            </w:pPr>
            <w:r>
              <w:t>Included</w:t>
            </w:r>
          </w:p>
        </w:tc>
      </w:tr>
      <w:tr w:rsidR="003C6056" w14:paraId="3080E22F" w14:textId="77777777" w:rsidTr="00704FF3">
        <w:tc>
          <w:tcPr>
            <w:tcW w:w="3142" w:type="dxa"/>
          </w:tcPr>
          <w:p w14:paraId="287484CC" w14:textId="77777777" w:rsidR="003C6056" w:rsidRDefault="003C6056" w:rsidP="00704FF3">
            <w:pPr>
              <w:pStyle w:val="Indent2"/>
              <w:ind w:left="0"/>
            </w:pPr>
            <w:r>
              <w:t>Calls to Telstra and non-Telstra mobiles (per 60 second block)</w:t>
            </w:r>
          </w:p>
        </w:tc>
        <w:tc>
          <w:tcPr>
            <w:tcW w:w="6286" w:type="dxa"/>
          </w:tcPr>
          <w:p w14:paraId="19175E14" w14:textId="77777777" w:rsidR="003C6056" w:rsidRDefault="003C6056" w:rsidP="00704FF3">
            <w:pPr>
              <w:pStyle w:val="Indent2"/>
              <w:ind w:left="0"/>
            </w:pPr>
            <w:r>
              <w:t>Included</w:t>
            </w:r>
          </w:p>
        </w:tc>
      </w:tr>
      <w:tr w:rsidR="003C6056" w14:paraId="1E2F60DD" w14:textId="77777777" w:rsidTr="00704FF3">
        <w:tc>
          <w:tcPr>
            <w:tcW w:w="3142" w:type="dxa"/>
          </w:tcPr>
          <w:p w14:paraId="5B71F266" w14:textId="77777777" w:rsidR="003C6056" w:rsidRDefault="003C6056" w:rsidP="00704FF3">
            <w:pPr>
              <w:pStyle w:val="Indent2"/>
              <w:ind w:left="0"/>
            </w:pPr>
            <w:r>
              <w:t>International calls to fixed line and mobile numbers (per 60 second block)</w:t>
            </w:r>
          </w:p>
        </w:tc>
        <w:tc>
          <w:tcPr>
            <w:tcW w:w="6286" w:type="dxa"/>
          </w:tcPr>
          <w:p w14:paraId="3D6D1E47" w14:textId="77777777" w:rsidR="003C6056" w:rsidRDefault="003C6056" w:rsidP="00704FF3">
            <w:pPr>
              <w:pStyle w:val="Indent2"/>
              <w:ind w:left="0"/>
            </w:pPr>
            <w:r w:rsidRPr="003F409A">
              <w:t xml:space="preserve">International </w:t>
            </w:r>
            <w:r>
              <w:t>Saver rates set out in clause 3</w:t>
            </w:r>
            <w:r w:rsidRPr="003F409A">
              <w:t xml:space="preserve"> of </w:t>
            </w:r>
            <w:hyperlink r:id="rId75"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service to fixed line and mobile numbers in selected countries. Calls to all other international destinations are charged at the standard per minute international direct dial rates set out in clause 1</w:t>
            </w:r>
            <w:r w:rsidR="00920E3C">
              <w:t>0</w:t>
            </w:r>
            <w:r w:rsidRPr="003F409A">
              <w:t xml:space="preserve"> of </w:t>
            </w:r>
            <w:hyperlink r:id="rId76" w:history="1">
              <w:r w:rsidRPr="004D4094">
                <w:rPr>
                  <w:rStyle w:val="Hyperlink"/>
                </w:rPr>
                <w:t>Part B – HomeLine Plans and Call Rates of the Basic Telephone Service Section of Our Customer Terms</w:t>
              </w:r>
            </w:hyperlink>
            <w:r w:rsidRPr="003F409A">
              <w:t>.</w:t>
            </w:r>
          </w:p>
        </w:tc>
      </w:tr>
    </w:tbl>
    <w:p w14:paraId="1AA3B450"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1549131E"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phone and </w:t>
      </w:r>
      <w:r>
        <w:t xml:space="preserve">the home phone service are compatible). </w:t>
      </w:r>
      <w:r w:rsidRPr="001635D3">
        <w:t>This benefit will be removed once your Bundle ends or is cancelled.</w:t>
      </w:r>
    </w:p>
    <w:p w14:paraId="2F6F2643" w14:textId="77777777" w:rsidR="003C6056" w:rsidRPr="00F90061" w:rsidRDefault="003C6056" w:rsidP="003C6056">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561BB34D" w14:textId="77777777" w:rsidR="003C6056" w:rsidRPr="006C6EE5" w:rsidRDefault="003C6056" w:rsidP="003C6056">
      <w:pPr>
        <w:pStyle w:val="Heading2"/>
      </w:pPr>
      <w:r>
        <w:t xml:space="preserve">The </w:t>
      </w:r>
      <w:r w:rsidRPr="00C32E15">
        <w:t xml:space="preserve">T-Box </w:t>
      </w:r>
      <w:r>
        <w:t xml:space="preserve">terms and conditions (available at </w:t>
      </w:r>
      <w:hyperlink r:id="rId77" w:history="1">
        <w:r w:rsidRPr="00783AF1">
          <w:rPr>
            <w:rStyle w:val="Hyperlink"/>
          </w:rPr>
          <w:t>http://www.telstra.com.au/tv/tbox/terms-conditions/</w:t>
        </w:r>
      </w:hyperlink>
      <w:r>
        <w:t xml:space="preserve">) apply to your T-Box.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7FBA7E70" w14:textId="77777777" w:rsidR="003C6056" w:rsidRDefault="003C6056" w:rsidP="003C6056">
      <w:pPr>
        <w:pStyle w:val="Heading2"/>
      </w:pPr>
      <w:r>
        <w:t>Any unused BigPond Movies credit expires at the end of each month</w:t>
      </w:r>
    </w:p>
    <w:p w14:paraId="30919D5A" w14:textId="77777777" w:rsidR="003C6056" w:rsidRDefault="003C6056" w:rsidP="003C6056">
      <w:pPr>
        <w:pStyle w:val="Heading2"/>
        <w:tabs>
          <w:tab w:val="clear" w:pos="737"/>
        </w:tabs>
      </w:pPr>
      <w:r>
        <w:t xml:space="preserve">You can change to another Telstra Entertainer Starter Bundle – M or XL plan once a month during your minimum term. </w:t>
      </w:r>
    </w:p>
    <w:p w14:paraId="5D4E598A" w14:textId="77777777" w:rsidR="003C6056" w:rsidRDefault="003C6056" w:rsidP="003C6056">
      <w:pPr>
        <w:pStyle w:val="Heading2"/>
        <w:tabs>
          <w:tab w:val="clear" w:pos="737"/>
        </w:tabs>
      </w:pPr>
      <w:r>
        <w:t>You will need to restart your 24 month term and pay a $50 Early Recontracting Fee in addition to any early termination charges (where applicable) if you move to another Bundle Range before the end of your minimum term.</w:t>
      </w:r>
    </w:p>
    <w:p w14:paraId="21CDE6CA" w14:textId="77777777" w:rsidR="003C6056" w:rsidRPr="00A9085B" w:rsidRDefault="003C6056" w:rsidP="003C6056">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731B9D2F" w14:textId="77777777" w:rsidR="003C6056" w:rsidRDefault="003C6056" w:rsidP="003C6056">
      <w:pPr>
        <w:pStyle w:val="Heading2"/>
        <w:tabs>
          <w:tab w:val="clear" w:pos="737"/>
        </w:tabs>
      </w:pPr>
      <w:r>
        <w:t>If you</w:t>
      </w:r>
      <w:r w:rsidRPr="00E01BD6">
        <w:t xml:space="preserve"> cancel your home phone, home broadband, T-Box </w:t>
      </w:r>
      <w:r>
        <w:t>or transfer one (or more) of these services to another service provider</w:t>
      </w:r>
      <w:r w:rsidRPr="00E01BD6">
        <w:t xml:space="preserve">, </w:t>
      </w:r>
      <w:r>
        <w:t>your Bundle will be cancelled</w:t>
      </w:r>
      <w:r w:rsidRPr="00E01BD6">
        <w:t>.</w:t>
      </w:r>
    </w:p>
    <w:p w14:paraId="056A110F" w14:textId="77777777" w:rsidR="003C6056" w:rsidRDefault="003C6056" w:rsidP="003C6056">
      <w:pPr>
        <w:pStyle w:val="Heading2"/>
        <w:tabs>
          <w:tab w:val="clear" w:pos="737"/>
        </w:tabs>
      </w:pPr>
      <w:r>
        <w:t>If your Bundle is cancelled early (and not due to our fault) and you do not agree with us otherwise:</w:t>
      </w:r>
    </w:p>
    <w:p w14:paraId="511D1F06" w14:textId="77777777" w:rsidR="003C6056" w:rsidRDefault="003C6056" w:rsidP="003C6056">
      <w:pPr>
        <w:pStyle w:val="Heading3"/>
      </w:pPr>
      <w:r>
        <w:t xml:space="preserve">we may charge you an </w:t>
      </w:r>
      <w:r w:rsidRPr="001635D3">
        <w:t>early termination charge</w:t>
      </w:r>
      <w:r>
        <w:t xml:space="preserve"> of no more than $864, pro-rated for the months remaining on your minimum term;</w:t>
      </w:r>
    </w:p>
    <w:p w14:paraId="653C1A52"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4DCAA044"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p>
    <w:p w14:paraId="717340CB" w14:textId="77777777" w:rsidR="003C6056" w:rsidRDefault="003C6056" w:rsidP="003C6056">
      <w:pPr>
        <w:pStyle w:val="Heading3"/>
      </w:pPr>
      <w:r>
        <w:t>your other bundle benefits will be removed.</w:t>
      </w:r>
    </w:p>
    <w:p w14:paraId="6D89A1C1" w14:textId="77777777" w:rsidR="003C6056" w:rsidRPr="00190DBD" w:rsidRDefault="003C6056" w:rsidP="003C6056">
      <w:pPr>
        <w:pStyle w:val="SubHead"/>
        <w:outlineLvl w:val="1"/>
      </w:pPr>
      <w:bookmarkStart w:id="375" w:name="_Toc402774135"/>
      <w:bookmarkStart w:id="376" w:name="_Toc419899354"/>
      <w:bookmarkStart w:id="377" w:name="_Toc77946580"/>
      <w:r>
        <w:t>Telstra Entertainer Starter Bundle XL</w:t>
      </w:r>
      <w:bookmarkEnd w:id="375"/>
      <w:bookmarkEnd w:id="376"/>
      <w:bookmarkEnd w:id="377"/>
    </w:p>
    <w:p w14:paraId="540F6C9D" w14:textId="77777777" w:rsidR="003C6056" w:rsidRDefault="003C6056" w:rsidP="003C6056">
      <w:pPr>
        <w:pStyle w:val="Heading2"/>
      </w:pPr>
      <w:r>
        <w:t>The Telstra Entertainer Starter Bundle XL includes:</w:t>
      </w:r>
    </w:p>
    <w:p w14:paraId="6EC6947B" w14:textId="77777777" w:rsidR="003C6056" w:rsidRDefault="003C6056" w:rsidP="003C6056">
      <w:pPr>
        <w:pStyle w:val="Heading3"/>
      </w:pPr>
      <w:r>
        <w:t xml:space="preserve">a home phone service; </w:t>
      </w:r>
    </w:p>
    <w:p w14:paraId="533B1D88" w14:textId="77777777" w:rsidR="003C6056" w:rsidRDefault="003C6056" w:rsidP="003C6056">
      <w:pPr>
        <w:pStyle w:val="Heading3"/>
      </w:pPr>
      <w:r w:rsidRPr="001635D3">
        <w:t xml:space="preserve">a </w:t>
      </w:r>
      <w:r>
        <w:t xml:space="preserve">Telstra home broadband (ADSL Cable or Velocity) service </w:t>
      </w:r>
      <w:r w:rsidRPr="001635D3">
        <w:t xml:space="preserve">with a </w:t>
      </w:r>
      <w:r w:rsidR="00D128F7">
        <w:rPr>
          <w:lang w:val="en-AU"/>
        </w:rPr>
        <w:t>1000GB</w:t>
      </w:r>
      <w:r>
        <w:t xml:space="preserve"> monthly usage allowance; </w:t>
      </w:r>
    </w:p>
    <w:p w14:paraId="1DE8C526" w14:textId="77777777" w:rsidR="003C6056" w:rsidRDefault="003C6056" w:rsidP="003C6056">
      <w:pPr>
        <w:pStyle w:val="Heading3"/>
      </w:pPr>
      <w:r>
        <w:t>a T-Box if you’re a new Entertainer Bundle customer; and</w:t>
      </w:r>
    </w:p>
    <w:p w14:paraId="05DFF503" w14:textId="77777777" w:rsidR="003C6056" w:rsidRDefault="003C6056" w:rsidP="003C6056">
      <w:pPr>
        <w:pStyle w:val="Heading3"/>
      </w:pPr>
      <w:r>
        <w:t>$24.00 BigPond Movies credit per month.</w:t>
      </w:r>
    </w:p>
    <w:p w14:paraId="7BC71C06" w14:textId="77777777" w:rsidR="003C6056" w:rsidRDefault="003C6056" w:rsidP="003C6056">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208B0B44"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24B56441" w14:textId="77777777" w:rsidTr="00704FF3">
        <w:tc>
          <w:tcPr>
            <w:tcW w:w="3142" w:type="dxa"/>
          </w:tcPr>
          <w:p w14:paraId="113BF790" w14:textId="77777777" w:rsidR="003C6056" w:rsidRPr="00A914DF" w:rsidRDefault="003C6056" w:rsidP="00704FF3">
            <w:pPr>
              <w:pStyle w:val="Indent2"/>
              <w:ind w:left="0"/>
              <w:rPr>
                <w:b/>
              </w:rPr>
            </w:pPr>
          </w:p>
        </w:tc>
        <w:tc>
          <w:tcPr>
            <w:tcW w:w="6286" w:type="dxa"/>
          </w:tcPr>
          <w:p w14:paraId="44950A35" w14:textId="77777777" w:rsidR="003C6056" w:rsidRPr="00A914DF" w:rsidRDefault="003C6056" w:rsidP="00704FF3">
            <w:pPr>
              <w:pStyle w:val="Indent2"/>
              <w:ind w:left="0"/>
              <w:rPr>
                <w:b/>
              </w:rPr>
            </w:pPr>
            <w:r w:rsidRPr="00A914DF">
              <w:rPr>
                <w:b/>
              </w:rPr>
              <w:t>Bundle Charges</w:t>
            </w:r>
          </w:p>
        </w:tc>
      </w:tr>
      <w:tr w:rsidR="003C6056" w14:paraId="508E2524" w14:textId="77777777" w:rsidTr="00704FF3">
        <w:tc>
          <w:tcPr>
            <w:tcW w:w="3142" w:type="dxa"/>
          </w:tcPr>
          <w:p w14:paraId="5DD3D2A6" w14:textId="77777777" w:rsidR="003C6056" w:rsidRDefault="003C6056" w:rsidP="00704FF3">
            <w:pPr>
              <w:pStyle w:val="Indent2"/>
              <w:ind w:left="0"/>
            </w:pPr>
            <w:r>
              <w:t>Monthly charge</w:t>
            </w:r>
          </w:p>
        </w:tc>
        <w:tc>
          <w:tcPr>
            <w:tcW w:w="6286" w:type="dxa"/>
          </w:tcPr>
          <w:p w14:paraId="22451D9F" w14:textId="77777777" w:rsidR="003C6056" w:rsidRDefault="003C6056" w:rsidP="00704FF3">
            <w:pPr>
              <w:pStyle w:val="Indent2"/>
              <w:ind w:left="0"/>
            </w:pPr>
            <w:r>
              <w:t>Included in Bundle monthly charge</w:t>
            </w:r>
          </w:p>
        </w:tc>
      </w:tr>
      <w:tr w:rsidR="003C6056" w14:paraId="3C159D5D" w14:textId="77777777" w:rsidTr="00704FF3">
        <w:tc>
          <w:tcPr>
            <w:tcW w:w="3142" w:type="dxa"/>
          </w:tcPr>
          <w:p w14:paraId="7833C1BF" w14:textId="77777777" w:rsidR="003C6056" w:rsidRDefault="003C6056" w:rsidP="00704FF3">
            <w:pPr>
              <w:pStyle w:val="Indent2"/>
              <w:ind w:left="0"/>
            </w:pPr>
            <w:r>
              <w:t>Local calls (per call)</w:t>
            </w:r>
          </w:p>
        </w:tc>
        <w:tc>
          <w:tcPr>
            <w:tcW w:w="6286" w:type="dxa"/>
          </w:tcPr>
          <w:p w14:paraId="749CBD43" w14:textId="77777777" w:rsidR="003C6056" w:rsidRDefault="003C6056" w:rsidP="00704FF3">
            <w:pPr>
              <w:pStyle w:val="Indent2"/>
              <w:ind w:left="0"/>
            </w:pPr>
            <w:r>
              <w:t>Included</w:t>
            </w:r>
          </w:p>
        </w:tc>
      </w:tr>
      <w:tr w:rsidR="003C6056" w14:paraId="14790331" w14:textId="77777777" w:rsidTr="00704FF3">
        <w:tc>
          <w:tcPr>
            <w:tcW w:w="3142" w:type="dxa"/>
          </w:tcPr>
          <w:p w14:paraId="2442D386"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32B9943F" w14:textId="77777777" w:rsidR="003C6056" w:rsidRPr="006B3577" w:rsidRDefault="003C6056" w:rsidP="00704FF3">
            <w:pPr>
              <w:pStyle w:val="Indent2"/>
              <w:ind w:left="0"/>
            </w:pPr>
            <w:r w:rsidRPr="006B3577">
              <w:t>30c</w:t>
            </w:r>
          </w:p>
        </w:tc>
      </w:tr>
      <w:tr w:rsidR="003C6056" w14:paraId="2F719602" w14:textId="77777777" w:rsidTr="00704FF3">
        <w:tc>
          <w:tcPr>
            <w:tcW w:w="3142" w:type="dxa"/>
          </w:tcPr>
          <w:p w14:paraId="017C1B2A" w14:textId="77777777" w:rsidR="003C6056" w:rsidRPr="006B3577" w:rsidRDefault="003C6056" w:rsidP="00704FF3">
            <w:pPr>
              <w:pStyle w:val="Indent2"/>
              <w:ind w:left="0"/>
            </w:pPr>
            <w:r w:rsidRPr="006B3577">
              <w:t xml:space="preserve">Calls to 13 numbers </w:t>
            </w:r>
          </w:p>
        </w:tc>
        <w:tc>
          <w:tcPr>
            <w:tcW w:w="6286" w:type="dxa"/>
          </w:tcPr>
          <w:p w14:paraId="112ABBC1"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7AFB7ED6" w14:textId="77777777" w:rsidTr="00704FF3">
        <w:tc>
          <w:tcPr>
            <w:tcW w:w="3142" w:type="dxa"/>
          </w:tcPr>
          <w:p w14:paraId="3394A73A" w14:textId="77777777" w:rsidR="003C6056" w:rsidRPr="00BA15B0" w:rsidRDefault="003C6056" w:rsidP="00704FF3">
            <w:pPr>
              <w:pStyle w:val="Indent2"/>
              <w:ind w:left="0"/>
            </w:pPr>
            <w:r>
              <w:t>Call connection fee for timed calls (per call)</w:t>
            </w:r>
          </w:p>
        </w:tc>
        <w:tc>
          <w:tcPr>
            <w:tcW w:w="6286" w:type="dxa"/>
          </w:tcPr>
          <w:p w14:paraId="68E02BC1" w14:textId="77777777" w:rsidR="003C6056" w:rsidRDefault="005A3BA1" w:rsidP="00704FF3">
            <w:pPr>
              <w:pStyle w:val="Indent2"/>
              <w:ind w:left="0"/>
            </w:pPr>
            <w:r>
              <w:t>55c</w:t>
            </w:r>
          </w:p>
        </w:tc>
      </w:tr>
      <w:tr w:rsidR="003C6056" w14:paraId="33B8071C" w14:textId="77777777" w:rsidTr="00704FF3">
        <w:tc>
          <w:tcPr>
            <w:tcW w:w="3142" w:type="dxa"/>
          </w:tcPr>
          <w:p w14:paraId="1D3DD9AC" w14:textId="77777777" w:rsidR="003C6056" w:rsidRDefault="003C6056" w:rsidP="00704FF3">
            <w:pPr>
              <w:pStyle w:val="Indent2"/>
              <w:ind w:left="0"/>
            </w:pPr>
            <w:r>
              <w:t>STD calls (national calls to fixed line numbers) (per 60 second block)</w:t>
            </w:r>
          </w:p>
        </w:tc>
        <w:tc>
          <w:tcPr>
            <w:tcW w:w="6286" w:type="dxa"/>
          </w:tcPr>
          <w:p w14:paraId="68D44DC2" w14:textId="77777777" w:rsidR="003C6056" w:rsidRDefault="003C6056" w:rsidP="00704FF3">
            <w:pPr>
              <w:pStyle w:val="Indent2"/>
              <w:tabs>
                <w:tab w:val="left" w:pos="1815"/>
              </w:tabs>
              <w:ind w:left="0"/>
            </w:pPr>
            <w:r>
              <w:t>Included</w:t>
            </w:r>
          </w:p>
        </w:tc>
      </w:tr>
      <w:tr w:rsidR="003C6056" w14:paraId="212049A2" w14:textId="77777777" w:rsidTr="00704FF3">
        <w:tc>
          <w:tcPr>
            <w:tcW w:w="3142" w:type="dxa"/>
          </w:tcPr>
          <w:p w14:paraId="35F58BC6" w14:textId="77777777" w:rsidR="003C6056" w:rsidRDefault="003C6056" w:rsidP="00704FF3">
            <w:pPr>
              <w:pStyle w:val="Indent2"/>
              <w:ind w:left="0"/>
            </w:pPr>
            <w:r>
              <w:t>Calls to Telstra and non-Telstra mobiles (per 60 second block)</w:t>
            </w:r>
          </w:p>
        </w:tc>
        <w:tc>
          <w:tcPr>
            <w:tcW w:w="6286" w:type="dxa"/>
          </w:tcPr>
          <w:p w14:paraId="27FFF32A" w14:textId="77777777" w:rsidR="003C6056" w:rsidRDefault="003C6056" w:rsidP="00704FF3">
            <w:pPr>
              <w:pStyle w:val="Indent2"/>
              <w:ind w:left="0"/>
            </w:pPr>
            <w:r>
              <w:t>Included</w:t>
            </w:r>
          </w:p>
        </w:tc>
      </w:tr>
      <w:tr w:rsidR="003C6056" w14:paraId="27BDC2E5" w14:textId="77777777" w:rsidTr="00704FF3">
        <w:tc>
          <w:tcPr>
            <w:tcW w:w="3142" w:type="dxa"/>
          </w:tcPr>
          <w:p w14:paraId="6EB5883E" w14:textId="77777777" w:rsidR="003C6056" w:rsidRDefault="003C6056" w:rsidP="00704FF3">
            <w:pPr>
              <w:pStyle w:val="Indent2"/>
              <w:ind w:left="0"/>
            </w:pPr>
            <w:r>
              <w:t>International calls to fixed line and mobile numbers (per 60 second block)</w:t>
            </w:r>
          </w:p>
        </w:tc>
        <w:tc>
          <w:tcPr>
            <w:tcW w:w="6286" w:type="dxa"/>
          </w:tcPr>
          <w:p w14:paraId="45389BCC" w14:textId="77777777" w:rsidR="003C6056" w:rsidRDefault="003C6056" w:rsidP="00704FF3">
            <w:pPr>
              <w:pStyle w:val="Indent2"/>
              <w:ind w:left="0"/>
            </w:pPr>
            <w:r>
              <w:t xml:space="preserve">International Ultimate and </w:t>
            </w:r>
            <w:r w:rsidRPr="003F409A">
              <w:t xml:space="preserve">International </w:t>
            </w:r>
            <w:r>
              <w:t>Saver rates set out in clause 3</w:t>
            </w:r>
            <w:r w:rsidRPr="003F409A">
              <w:t xml:space="preserve"> of </w:t>
            </w:r>
            <w:hyperlink r:id="rId78" w:history="1">
              <w:r w:rsidRPr="004D4094">
                <w:rPr>
                  <w:rStyle w:val="Hyperlink"/>
                </w:rPr>
                <w:t>Part B – HomeLine Plans and Call Rates of the Basic Telephone Service Section of Our Customer Terms</w:t>
              </w:r>
            </w:hyperlink>
            <w:r w:rsidRPr="003F409A">
              <w:t xml:space="preserve"> for international calls from your </w:t>
            </w:r>
            <w:r>
              <w:t>home phone</w:t>
            </w:r>
            <w:r w:rsidRPr="003F409A">
              <w:t xml:space="preserve"> service to fixed line and mobile numbers in selected countries. Calls to all other international destinations are charged at the standard per minute international direct dial rates set out in clause 1</w:t>
            </w:r>
            <w:r w:rsidR="00920E3C">
              <w:t>0</w:t>
            </w:r>
            <w:r w:rsidRPr="003F409A">
              <w:t xml:space="preserve"> of </w:t>
            </w:r>
            <w:hyperlink r:id="rId79" w:history="1">
              <w:r w:rsidRPr="004D4094">
                <w:rPr>
                  <w:rStyle w:val="Hyperlink"/>
                </w:rPr>
                <w:t>Part B – HomeLine Plans and Call Rates of the Basic Telephone Service Section of Our Customer Terms</w:t>
              </w:r>
            </w:hyperlink>
            <w:r w:rsidRPr="003F409A">
              <w:t>.</w:t>
            </w:r>
          </w:p>
        </w:tc>
      </w:tr>
    </w:tbl>
    <w:p w14:paraId="35EA803E"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00469515"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phone and </w:t>
      </w:r>
      <w:r>
        <w:t xml:space="preserve">the home phone service are compatible). </w:t>
      </w:r>
      <w:r w:rsidRPr="001635D3">
        <w:t>This benefit will be removed once your Bundle ends or is cancelled.</w:t>
      </w:r>
    </w:p>
    <w:p w14:paraId="2ED1EFD7" w14:textId="77777777" w:rsidR="003C6056" w:rsidRPr="00F90061" w:rsidRDefault="003C6056" w:rsidP="003C6056">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46EAE133" w14:textId="77777777" w:rsidR="003C6056" w:rsidRDefault="003C6056" w:rsidP="003C6056">
      <w:pPr>
        <w:pStyle w:val="Heading2"/>
      </w:pPr>
      <w:r>
        <w:t xml:space="preserve">The </w:t>
      </w:r>
      <w:r w:rsidRPr="00C32E15">
        <w:t xml:space="preserve">T-Box </w:t>
      </w:r>
      <w:r>
        <w:t xml:space="preserve">terms and conditions (available at </w:t>
      </w:r>
      <w:r w:rsidRPr="00D71EF4">
        <w:t>http://www.telstra.com.au/tv/tbox/terms-conditions/</w:t>
      </w:r>
      <w:r>
        <w:t xml:space="preserve">) apply to your T-Box.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3BCE3E70" w14:textId="77777777" w:rsidR="003C6056" w:rsidRDefault="003C6056" w:rsidP="003C6056">
      <w:pPr>
        <w:pStyle w:val="Heading2"/>
      </w:pPr>
      <w:r>
        <w:t>Any unused BigPond Movies credit expires at the end of each month</w:t>
      </w:r>
    </w:p>
    <w:p w14:paraId="723E3184" w14:textId="77777777" w:rsidR="003C6056" w:rsidRDefault="003C6056" w:rsidP="003C6056">
      <w:pPr>
        <w:pStyle w:val="Heading2"/>
        <w:tabs>
          <w:tab w:val="clear" w:pos="737"/>
        </w:tabs>
      </w:pPr>
      <w:r>
        <w:t xml:space="preserve">You can change to another Telstra Entertainer Starter Bundle – M or L plan once a month during your minimum term. </w:t>
      </w:r>
    </w:p>
    <w:p w14:paraId="56FE8532" w14:textId="77777777" w:rsidR="003C6056" w:rsidRDefault="003C6056" w:rsidP="003C6056">
      <w:pPr>
        <w:pStyle w:val="Heading2"/>
        <w:tabs>
          <w:tab w:val="clear" w:pos="737"/>
        </w:tabs>
      </w:pPr>
      <w:r>
        <w:t>You will need to restart your 24 month term and pay a $50 Early Recontracting Fee in addition to any early termination charges (where applicable) if you move to another Bundle Range before the end of your minimum term.</w:t>
      </w:r>
    </w:p>
    <w:p w14:paraId="7D48ACE5" w14:textId="77777777" w:rsidR="003C6056" w:rsidRPr="00C622F8" w:rsidRDefault="003C6056" w:rsidP="003C6056">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681DD64F" w14:textId="77777777" w:rsidR="003C6056" w:rsidRDefault="003C6056" w:rsidP="003C6056">
      <w:pPr>
        <w:pStyle w:val="Heading2"/>
        <w:tabs>
          <w:tab w:val="clear" w:pos="737"/>
        </w:tabs>
      </w:pPr>
      <w:r>
        <w:t>If you</w:t>
      </w:r>
      <w:r w:rsidRPr="00E01BD6">
        <w:t xml:space="preserve"> cancel your home phone, home broadband, T-Box </w:t>
      </w:r>
      <w:r>
        <w:t>or transfer one (or more) of these services to another service provider</w:t>
      </w:r>
      <w:r w:rsidRPr="00E01BD6">
        <w:t xml:space="preserve">, </w:t>
      </w:r>
      <w:r>
        <w:t>your Bundle will be cancelled</w:t>
      </w:r>
      <w:r w:rsidRPr="00E01BD6">
        <w:t>.</w:t>
      </w:r>
    </w:p>
    <w:p w14:paraId="5BB37E1F" w14:textId="77777777" w:rsidR="003C6056" w:rsidRDefault="003C6056" w:rsidP="003C6056">
      <w:pPr>
        <w:pStyle w:val="Heading2"/>
        <w:tabs>
          <w:tab w:val="clear" w:pos="737"/>
        </w:tabs>
      </w:pPr>
      <w:r>
        <w:t>If your Bundle is cancelled early (and not due to our fault) and you do not agree with us otherwise:</w:t>
      </w:r>
    </w:p>
    <w:p w14:paraId="0FFA5AE8" w14:textId="77777777" w:rsidR="003C6056" w:rsidRDefault="003C6056" w:rsidP="003C6056">
      <w:pPr>
        <w:pStyle w:val="Heading3"/>
      </w:pPr>
      <w:r>
        <w:t xml:space="preserve">we may charge you an </w:t>
      </w:r>
      <w:r w:rsidRPr="001635D3">
        <w:t>early termination charge</w:t>
      </w:r>
      <w:r>
        <w:t xml:space="preserve"> of no more than $864, pro-rated for the months remaining on your minimum term;</w:t>
      </w:r>
    </w:p>
    <w:p w14:paraId="127E427D"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 xml:space="preserve"> Plan</w:t>
      </w:r>
      <w:r>
        <w:t>s and Call Rates</w:t>
      </w:r>
      <w:r w:rsidRPr="001D6207">
        <w:t xml:space="preserve"> of the Basic Telephone Service Section of Our Customer </w:t>
      </w:r>
      <w:r w:rsidRPr="00FF7BFF">
        <w:t>Terms.</w:t>
      </w:r>
      <w:r>
        <w:t xml:space="preserve">  </w:t>
      </w:r>
    </w:p>
    <w:p w14:paraId="10C95E79"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p>
    <w:p w14:paraId="183A101E" w14:textId="77777777" w:rsidR="003C6056" w:rsidRDefault="003C6056" w:rsidP="003C6056">
      <w:pPr>
        <w:pStyle w:val="Heading3"/>
      </w:pPr>
      <w:r>
        <w:t>your other bundle benefits will be removed.</w:t>
      </w:r>
    </w:p>
    <w:p w14:paraId="0688FF4E" w14:textId="77777777" w:rsidR="003C6056" w:rsidRPr="00092C72" w:rsidRDefault="003C6056" w:rsidP="003C6056">
      <w:pPr>
        <w:pStyle w:val="Heading1"/>
        <w:rPr>
          <w:sz w:val="23"/>
          <w:szCs w:val="23"/>
        </w:rPr>
      </w:pPr>
      <w:bookmarkStart w:id="378" w:name="_Toc363816623"/>
      <w:bookmarkStart w:id="379" w:name="_Toc402774136"/>
      <w:bookmarkStart w:id="380" w:name="_Toc419899355"/>
      <w:bookmarkStart w:id="381" w:name="_Toc77946581"/>
      <w:r w:rsidRPr="00092C72">
        <w:rPr>
          <w:sz w:val="23"/>
          <w:szCs w:val="23"/>
        </w:rPr>
        <w:t xml:space="preserve">Telstra Entertainer </w:t>
      </w:r>
      <w:r>
        <w:rPr>
          <w:sz w:val="23"/>
          <w:szCs w:val="23"/>
        </w:rPr>
        <w:t xml:space="preserve">Supreme </w:t>
      </w:r>
      <w:r w:rsidRPr="00092C72">
        <w:rPr>
          <w:sz w:val="23"/>
          <w:szCs w:val="23"/>
        </w:rPr>
        <w:t>Bundle Range Plans</w:t>
      </w:r>
      <w:bookmarkEnd w:id="379"/>
      <w:bookmarkEnd w:id="380"/>
      <w:bookmarkEnd w:id="381"/>
    </w:p>
    <w:p w14:paraId="50B713D9" w14:textId="77777777" w:rsidR="003C6056" w:rsidRDefault="003C6056" w:rsidP="003C6056">
      <w:pPr>
        <w:pStyle w:val="Heading2"/>
        <w:numPr>
          <w:ilvl w:val="0"/>
          <w:numId w:val="0"/>
        </w:numPr>
        <w:rPr>
          <w:rFonts w:ascii="Arial" w:hAnsi="Arial" w:cs="Arial"/>
          <w:b/>
          <w:sz w:val="23"/>
          <w:szCs w:val="23"/>
        </w:rPr>
      </w:pPr>
      <w:r w:rsidRPr="00092C72">
        <w:rPr>
          <w:rFonts w:ascii="Arial" w:hAnsi="Arial" w:cs="Arial"/>
          <w:b/>
          <w:sz w:val="23"/>
          <w:szCs w:val="23"/>
        </w:rPr>
        <w:t>Available to customers with a 13 digit account number</w:t>
      </w:r>
    </w:p>
    <w:p w14:paraId="1A8154BC" w14:textId="77777777" w:rsidR="003C6056" w:rsidRPr="00092C72" w:rsidRDefault="003C6056" w:rsidP="003C6056">
      <w:pPr>
        <w:pStyle w:val="SubHead"/>
        <w:outlineLvl w:val="1"/>
        <w:rPr>
          <w:sz w:val="23"/>
          <w:szCs w:val="23"/>
        </w:rPr>
      </w:pPr>
      <w:bookmarkStart w:id="382" w:name="_Toc402774137"/>
      <w:bookmarkStart w:id="383" w:name="_Toc419899356"/>
      <w:bookmarkStart w:id="384" w:name="_Toc77946582"/>
      <w:r w:rsidRPr="00092C72">
        <w:rPr>
          <w:sz w:val="23"/>
          <w:szCs w:val="23"/>
        </w:rPr>
        <w:t xml:space="preserve">Telstra Entertainer </w:t>
      </w:r>
      <w:r>
        <w:rPr>
          <w:sz w:val="23"/>
          <w:szCs w:val="23"/>
        </w:rPr>
        <w:t xml:space="preserve">Supreme </w:t>
      </w:r>
      <w:r w:rsidRPr="00092C72">
        <w:rPr>
          <w:sz w:val="23"/>
          <w:szCs w:val="23"/>
        </w:rPr>
        <w:t>Bundle</w:t>
      </w:r>
      <w:r>
        <w:rPr>
          <w:sz w:val="23"/>
          <w:szCs w:val="23"/>
        </w:rPr>
        <w:t xml:space="preserve"> S</w:t>
      </w:r>
      <w:bookmarkEnd w:id="382"/>
      <w:bookmarkEnd w:id="383"/>
      <w:bookmarkEnd w:id="384"/>
    </w:p>
    <w:p w14:paraId="6E9C6F29" w14:textId="77777777" w:rsidR="003C6056" w:rsidRDefault="003C6056" w:rsidP="003C6056">
      <w:pPr>
        <w:pStyle w:val="Heading2"/>
      </w:pPr>
      <w:r w:rsidRPr="00092C72">
        <w:rPr>
          <w:sz w:val="23"/>
          <w:szCs w:val="23"/>
        </w:rPr>
        <w:t>The Tel</w:t>
      </w:r>
      <w:r>
        <w:t>stra Entertainer Supreme Bundle S includes:</w:t>
      </w:r>
    </w:p>
    <w:p w14:paraId="026160F3" w14:textId="77777777" w:rsidR="003C6056" w:rsidRDefault="003C6056" w:rsidP="003C6056">
      <w:pPr>
        <w:pStyle w:val="Heading3"/>
      </w:pPr>
      <w:r>
        <w:t>a home phone service;</w:t>
      </w:r>
    </w:p>
    <w:p w14:paraId="6CD0F0DD" w14:textId="77777777" w:rsidR="003C6056" w:rsidRDefault="003C6056" w:rsidP="003C6056">
      <w:pPr>
        <w:pStyle w:val="Heading3"/>
      </w:pPr>
      <w:r w:rsidRPr="001635D3">
        <w:t xml:space="preserve">a </w:t>
      </w:r>
      <w:r>
        <w:t>Telstra home broadband  (ADSL, Cable or Velocity)</w:t>
      </w:r>
      <w:r w:rsidRPr="001635D3">
        <w:t xml:space="preserve"> </w:t>
      </w:r>
      <w:r>
        <w:t>service</w:t>
      </w:r>
      <w:r w:rsidRPr="001635D3">
        <w:t xml:space="preserve"> with a </w:t>
      </w:r>
      <w:r w:rsidR="00D128F7">
        <w:rPr>
          <w:lang w:val="en-AU"/>
        </w:rPr>
        <w:t>50GB</w:t>
      </w:r>
      <w:r w:rsidRPr="001635D3">
        <w:t xml:space="preserve"> monthly usage allowance</w:t>
      </w:r>
      <w:r>
        <w:t>; and</w:t>
      </w:r>
    </w:p>
    <w:p w14:paraId="26B53D09" w14:textId="77777777" w:rsidR="003C6056" w:rsidRDefault="003C6056" w:rsidP="003C6056">
      <w:pPr>
        <w:pStyle w:val="Heading3"/>
      </w:pPr>
      <w:r>
        <w:t xml:space="preserve">a Foxtel from Telstra Entertainment package. </w:t>
      </w:r>
    </w:p>
    <w:p w14:paraId="11F3384C" w14:textId="77777777" w:rsidR="003C6056" w:rsidRDefault="003C6056" w:rsidP="003C6056">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3AC36DAA" w14:textId="77777777" w:rsidR="003C6056" w:rsidRDefault="003C6056" w:rsidP="003C6056">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033FA355" w14:textId="77777777" w:rsidTr="00704FF3">
        <w:tc>
          <w:tcPr>
            <w:tcW w:w="3142" w:type="dxa"/>
          </w:tcPr>
          <w:p w14:paraId="7652D31E" w14:textId="77777777" w:rsidR="003C6056" w:rsidRPr="00A914DF" w:rsidRDefault="003C6056" w:rsidP="00704FF3">
            <w:pPr>
              <w:pStyle w:val="Indent2"/>
              <w:ind w:left="0"/>
              <w:rPr>
                <w:b/>
              </w:rPr>
            </w:pPr>
          </w:p>
        </w:tc>
        <w:tc>
          <w:tcPr>
            <w:tcW w:w="6286" w:type="dxa"/>
          </w:tcPr>
          <w:p w14:paraId="627A2739" w14:textId="77777777" w:rsidR="003C6056" w:rsidRPr="00A914DF" w:rsidRDefault="003C6056" w:rsidP="00704FF3">
            <w:pPr>
              <w:pStyle w:val="Indent2"/>
              <w:ind w:left="0"/>
              <w:rPr>
                <w:b/>
              </w:rPr>
            </w:pPr>
            <w:r w:rsidRPr="00A914DF">
              <w:rPr>
                <w:b/>
              </w:rPr>
              <w:t>Bundle Charges</w:t>
            </w:r>
          </w:p>
        </w:tc>
      </w:tr>
      <w:tr w:rsidR="003C6056" w14:paraId="55A735DE" w14:textId="77777777" w:rsidTr="00704FF3">
        <w:tc>
          <w:tcPr>
            <w:tcW w:w="3142" w:type="dxa"/>
          </w:tcPr>
          <w:p w14:paraId="3B699D64" w14:textId="77777777" w:rsidR="003C6056" w:rsidRDefault="003C6056" w:rsidP="00704FF3">
            <w:pPr>
              <w:pStyle w:val="Indent2"/>
              <w:ind w:left="0"/>
            </w:pPr>
            <w:r>
              <w:t>Monthly charge</w:t>
            </w:r>
          </w:p>
        </w:tc>
        <w:tc>
          <w:tcPr>
            <w:tcW w:w="6286" w:type="dxa"/>
          </w:tcPr>
          <w:p w14:paraId="5DC7D0EE" w14:textId="77777777" w:rsidR="003C6056" w:rsidRDefault="003C6056" w:rsidP="00704FF3">
            <w:pPr>
              <w:pStyle w:val="Indent2"/>
              <w:ind w:left="0"/>
            </w:pPr>
            <w:r>
              <w:t>Included in Bundle monthly charge</w:t>
            </w:r>
          </w:p>
        </w:tc>
      </w:tr>
      <w:tr w:rsidR="003C6056" w14:paraId="275023F2" w14:textId="77777777" w:rsidTr="00704FF3">
        <w:tc>
          <w:tcPr>
            <w:tcW w:w="3142" w:type="dxa"/>
          </w:tcPr>
          <w:p w14:paraId="0ACA65B6" w14:textId="77777777" w:rsidR="003C6056" w:rsidRDefault="003C6056" w:rsidP="00704FF3">
            <w:pPr>
              <w:pStyle w:val="Indent2"/>
              <w:ind w:left="0"/>
            </w:pPr>
            <w:r>
              <w:t>Local calls (per call)</w:t>
            </w:r>
          </w:p>
        </w:tc>
        <w:tc>
          <w:tcPr>
            <w:tcW w:w="6286" w:type="dxa"/>
          </w:tcPr>
          <w:p w14:paraId="11ACA55A" w14:textId="77777777" w:rsidR="003C6056" w:rsidRDefault="003C6056" w:rsidP="00704FF3">
            <w:pPr>
              <w:pStyle w:val="Indent2"/>
              <w:ind w:left="0"/>
            </w:pPr>
            <w:r>
              <w:t>Included</w:t>
            </w:r>
          </w:p>
        </w:tc>
      </w:tr>
      <w:tr w:rsidR="003C6056" w14:paraId="15F3D8F7" w14:textId="77777777" w:rsidTr="00704FF3">
        <w:tc>
          <w:tcPr>
            <w:tcW w:w="3142" w:type="dxa"/>
          </w:tcPr>
          <w:p w14:paraId="487FC1DF"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683D6260" w14:textId="77777777" w:rsidR="003C6056" w:rsidRPr="006B3577" w:rsidRDefault="003C6056" w:rsidP="00704FF3">
            <w:pPr>
              <w:pStyle w:val="Indent2"/>
              <w:ind w:left="0"/>
            </w:pPr>
            <w:r w:rsidRPr="006B3577">
              <w:t>30c</w:t>
            </w:r>
          </w:p>
        </w:tc>
      </w:tr>
      <w:tr w:rsidR="003C6056" w14:paraId="3375CB42" w14:textId="77777777" w:rsidTr="00704FF3">
        <w:tc>
          <w:tcPr>
            <w:tcW w:w="3142" w:type="dxa"/>
          </w:tcPr>
          <w:p w14:paraId="46D73846" w14:textId="77777777" w:rsidR="003C6056" w:rsidRPr="006B3577" w:rsidRDefault="003C6056" w:rsidP="00704FF3">
            <w:pPr>
              <w:pStyle w:val="Indent2"/>
              <w:ind w:left="0"/>
            </w:pPr>
            <w:r w:rsidRPr="006B3577">
              <w:t xml:space="preserve">Calls to 13 numbers </w:t>
            </w:r>
          </w:p>
        </w:tc>
        <w:tc>
          <w:tcPr>
            <w:tcW w:w="6286" w:type="dxa"/>
          </w:tcPr>
          <w:p w14:paraId="4996A647"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3C9934C0" w14:textId="77777777" w:rsidTr="00704FF3">
        <w:tc>
          <w:tcPr>
            <w:tcW w:w="3142" w:type="dxa"/>
          </w:tcPr>
          <w:p w14:paraId="4903782B" w14:textId="77777777" w:rsidR="003C6056" w:rsidRPr="00BA15B0" w:rsidRDefault="003C6056" w:rsidP="00704FF3">
            <w:pPr>
              <w:pStyle w:val="Indent2"/>
              <w:ind w:left="0"/>
            </w:pPr>
            <w:r>
              <w:t>Call connection fee for timed calls (per call)</w:t>
            </w:r>
          </w:p>
        </w:tc>
        <w:tc>
          <w:tcPr>
            <w:tcW w:w="6286" w:type="dxa"/>
          </w:tcPr>
          <w:p w14:paraId="2525F79E" w14:textId="77777777" w:rsidR="003C6056" w:rsidRDefault="005A3BA1" w:rsidP="00704FF3">
            <w:pPr>
              <w:pStyle w:val="Indent2"/>
              <w:ind w:left="0"/>
            </w:pPr>
            <w:r>
              <w:t>55c</w:t>
            </w:r>
          </w:p>
        </w:tc>
      </w:tr>
      <w:tr w:rsidR="003C6056" w14:paraId="6389CA4B" w14:textId="77777777" w:rsidTr="00704FF3">
        <w:tc>
          <w:tcPr>
            <w:tcW w:w="3142" w:type="dxa"/>
          </w:tcPr>
          <w:p w14:paraId="5C89871C" w14:textId="77777777" w:rsidR="003C6056" w:rsidRDefault="003C6056" w:rsidP="00704FF3">
            <w:pPr>
              <w:pStyle w:val="Indent2"/>
              <w:ind w:left="0"/>
            </w:pPr>
            <w:r>
              <w:t>STD calls (national calls to fixed line numbers) (per 60 second block)</w:t>
            </w:r>
          </w:p>
        </w:tc>
        <w:tc>
          <w:tcPr>
            <w:tcW w:w="6286" w:type="dxa"/>
          </w:tcPr>
          <w:p w14:paraId="23112373" w14:textId="77777777" w:rsidR="003C6056" w:rsidRDefault="003C6056" w:rsidP="00704FF3">
            <w:pPr>
              <w:pStyle w:val="Indent2"/>
              <w:ind w:left="0"/>
            </w:pPr>
            <w:r>
              <w:t>30c, capped at $2 per call</w:t>
            </w:r>
          </w:p>
        </w:tc>
      </w:tr>
      <w:tr w:rsidR="003C6056" w14:paraId="17B5F467" w14:textId="77777777" w:rsidTr="00704FF3">
        <w:tc>
          <w:tcPr>
            <w:tcW w:w="3142" w:type="dxa"/>
          </w:tcPr>
          <w:p w14:paraId="38227F15" w14:textId="77777777" w:rsidR="003C6056" w:rsidRDefault="003C6056" w:rsidP="00704FF3">
            <w:pPr>
              <w:pStyle w:val="Indent2"/>
              <w:ind w:left="0"/>
            </w:pPr>
            <w:r>
              <w:t>Calls to Telstra and non-Telstra mobiles (per 60 second block)</w:t>
            </w:r>
          </w:p>
        </w:tc>
        <w:tc>
          <w:tcPr>
            <w:tcW w:w="6286" w:type="dxa"/>
          </w:tcPr>
          <w:p w14:paraId="1E720852" w14:textId="77777777" w:rsidR="003C6056" w:rsidRDefault="003C6056" w:rsidP="00704FF3">
            <w:pPr>
              <w:pStyle w:val="Indent2"/>
              <w:ind w:left="0"/>
            </w:pPr>
            <w:r>
              <w:t>30c, capped at $2 per call</w:t>
            </w:r>
          </w:p>
        </w:tc>
      </w:tr>
      <w:tr w:rsidR="003C6056" w14:paraId="291B1EE4" w14:textId="77777777" w:rsidTr="00704FF3">
        <w:tc>
          <w:tcPr>
            <w:tcW w:w="3142" w:type="dxa"/>
          </w:tcPr>
          <w:p w14:paraId="3A6DD940" w14:textId="77777777" w:rsidR="003C6056" w:rsidRDefault="003C6056" w:rsidP="00704FF3">
            <w:pPr>
              <w:pStyle w:val="Indent2"/>
              <w:ind w:left="0"/>
            </w:pPr>
            <w:r>
              <w:t>International calls to fixed line and mobile numbers (per 60 second block)</w:t>
            </w:r>
          </w:p>
        </w:tc>
        <w:tc>
          <w:tcPr>
            <w:tcW w:w="6286" w:type="dxa"/>
          </w:tcPr>
          <w:p w14:paraId="2334512E" w14:textId="77777777" w:rsidR="003C6056" w:rsidRDefault="003C6056" w:rsidP="00704FF3">
            <w:pPr>
              <w:pStyle w:val="Indent2"/>
              <w:ind w:left="0"/>
            </w:pPr>
            <w:r w:rsidRPr="003F409A">
              <w:t xml:space="preserve">International </w:t>
            </w:r>
            <w:r>
              <w:t>Saver rates set out in clause 3</w:t>
            </w:r>
            <w:r w:rsidRPr="003F409A">
              <w:t xml:space="preserve"> of </w:t>
            </w:r>
            <w:hyperlink r:id="rId80"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service to fixed line and mobile numbers in selected countries. Calls to all other international destinations are charged at the standard per minute international direct dial rates set out in clause 1</w:t>
            </w:r>
            <w:r w:rsidR="00B550DF">
              <w:t>0</w:t>
            </w:r>
            <w:r w:rsidRPr="003F409A">
              <w:t xml:space="preserve"> of </w:t>
            </w:r>
            <w:hyperlink r:id="rId81" w:history="1">
              <w:r w:rsidRPr="004D4094">
                <w:rPr>
                  <w:rStyle w:val="Hyperlink"/>
                </w:rPr>
                <w:t>Part B – HomeLine Plans and Call Rates of the Basic Telephone Service Section of Our Customer Terms</w:t>
              </w:r>
            </w:hyperlink>
            <w:r w:rsidRPr="003F409A">
              <w:t>.</w:t>
            </w:r>
          </w:p>
        </w:tc>
      </w:tr>
    </w:tbl>
    <w:p w14:paraId="107CC7C1"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1E07F010"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 service at no additional cost (if your phone and </w:t>
      </w:r>
      <w:r>
        <w:t xml:space="preserve">the home phone service are compatible). </w:t>
      </w:r>
      <w:r w:rsidRPr="001635D3">
        <w:t>This benefit will be removed once your Bundle ends or is cancelled.</w:t>
      </w:r>
    </w:p>
    <w:p w14:paraId="31914B16" w14:textId="77777777" w:rsidR="003C6056" w:rsidRPr="007E2E90" w:rsidRDefault="003C6056" w:rsidP="003C6056">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2DFA6A74" w14:textId="77777777" w:rsidR="003C6056" w:rsidRDefault="003C6056" w:rsidP="003C6056">
      <w:pPr>
        <w:pStyle w:val="Heading2"/>
        <w:tabs>
          <w:tab w:val="clear" w:pos="737"/>
        </w:tabs>
      </w:pPr>
      <w:r>
        <w:t xml:space="preserve">The </w:t>
      </w:r>
      <w:r w:rsidRPr="00565843">
        <w:t xml:space="preserve">terms of your Foxtel from Telstra service are set out in our Foxtel Service Agreement (which we will send to you), except that you cannot suspend your service </w:t>
      </w:r>
      <w:r>
        <w:t xml:space="preserve">or subscribe to additional packages </w:t>
      </w:r>
      <w:r w:rsidRPr="00565843">
        <w:t>as set out in those terms. The terms set out how we may change the terms and charges for your Foxtel from Telstra service.</w:t>
      </w:r>
      <w:r>
        <w:t xml:space="preserve"> The Home Bundles section of Our Customer Terms apply to the </w:t>
      </w:r>
      <w:r w:rsidRPr="00C32E15">
        <w:t>extent of any inconsistency w</w:t>
      </w:r>
      <w:r>
        <w:t xml:space="preserve">ith the Foxtel </w:t>
      </w:r>
      <w:r w:rsidRPr="00C32E15">
        <w:t>terms</w:t>
      </w:r>
      <w:r>
        <w:t xml:space="preserve"> and conditions</w:t>
      </w:r>
      <w:r w:rsidRPr="00C32E15">
        <w:t>.</w:t>
      </w:r>
    </w:p>
    <w:p w14:paraId="7AD2A759" w14:textId="77777777" w:rsidR="003C6056" w:rsidRPr="00565843" w:rsidRDefault="003C6056" w:rsidP="003C6056">
      <w:pPr>
        <w:pStyle w:val="Heading2"/>
        <w:rPr>
          <w:sz w:val="24"/>
          <w:szCs w:val="24"/>
          <w:lang w:eastAsia="en-AU"/>
        </w:rPr>
      </w:pPr>
      <w:r w:rsidRPr="00565843">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7E6AFEE9" w14:textId="77777777" w:rsidR="003C6056" w:rsidRDefault="003C6056" w:rsidP="003C6056">
      <w:pPr>
        <w:pStyle w:val="Heading2"/>
        <w:tabs>
          <w:tab w:val="clear" w:pos="737"/>
        </w:tabs>
      </w:pPr>
      <w:r>
        <w:t xml:space="preserve">You can change to another Telstra Entertainer Supreme plan once a month during your minimum term. </w:t>
      </w:r>
    </w:p>
    <w:p w14:paraId="69C21AF7" w14:textId="77777777" w:rsidR="003C6056" w:rsidRDefault="003C6056" w:rsidP="003C6056">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56916C57" w14:textId="77777777" w:rsidR="003C6056" w:rsidRDefault="003C6056" w:rsidP="003C6056">
      <w:pPr>
        <w:pStyle w:val="Heading2"/>
        <w:tabs>
          <w:tab w:val="clear" w:pos="737"/>
        </w:tabs>
      </w:pPr>
      <w:r>
        <w:t>If you</w:t>
      </w:r>
      <w:r w:rsidRPr="00E01BD6">
        <w:t xml:space="preserve"> cancel your home phone, home broadband, </w:t>
      </w:r>
      <w:r>
        <w:t>Foxtel from Telstra or transfer one (or more) of these services to another service provider</w:t>
      </w:r>
      <w:r w:rsidRPr="00E01BD6">
        <w:t xml:space="preserve">, </w:t>
      </w:r>
      <w:r>
        <w:t>your Bundle will be cancelled</w:t>
      </w:r>
      <w:r w:rsidRPr="00E01BD6">
        <w:t>.</w:t>
      </w:r>
    </w:p>
    <w:p w14:paraId="23F6340D" w14:textId="77777777" w:rsidR="003C6056" w:rsidRDefault="003C6056" w:rsidP="003C6056">
      <w:pPr>
        <w:pStyle w:val="Heading2"/>
        <w:tabs>
          <w:tab w:val="clear" w:pos="737"/>
        </w:tabs>
      </w:pPr>
      <w:r>
        <w:t>If your Bundle is cancelled early (and not due to our fault) and you do not agree with us otherwise:</w:t>
      </w:r>
    </w:p>
    <w:p w14:paraId="3737A686" w14:textId="77777777" w:rsidR="003C6056" w:rsidRDefault="003C6056" w:rsidP="003C6056">
      <w:pPr>
        <w:pStyle w:val="Heading3"/>
      </w:pPr>
      <w:r>
        <w:t xml:space="preserve">we may charge you an </w:t>
      </w:r>
      <w:r w:rsidRPr="001635D3">
        <w:t>early termination charge</w:t>
      </w:r>
      <w:r>
        <w:t xml:space="preserve"> of no more than $804, pro-rated for the months remaining on your minimum term;</w:t>
      </w:r>
    </w:p>
    <w:p w14:paraId="6CFC2750"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207D1097"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p>
    <w:p w14:paraId="78F23350" w14:textId="77777777" w:rsidR="003C6056" w:rsidRDefault="003C6056" w:rsidP="003C6056">
      <w:pPr>
        <w:pStyle w:val="Heading3"/>
      </w:pPr>
      <w:r>
        <w:t>you will be charged the standard price for your Foxtel from Telstra service (so as long as we are still able to provide the service to you otherwise your Foxtel from Telstra service will be cancelled); and</w:t>
      </w:r>
    </w:p>
    <w:p w14:paraId="7EA788AF" w14:textId="77777777" w:rsidR="003C6056" w:rsidRDefault="003C6056" w:rsidP="003C6056">
      <w:pPr>
        <w:pStyle w:val="Heading3"/>
      </w:pPr>
      <w:r>
        <w:t>your other bundle benefits will be removed.</w:t>
      </w:r>
    </w:p>
    <w:p w14:paraId="7C338EE4" w14:textId="77777777" w:rsidR="003C6056" w:rsidRPr="00211EF5" w:rsidRDefault="003C6056" w:rsidP="003C6056">
      <w:pPr>
        <w:pStyle w:val="Indent2"/>
      </w:pPr>
    </w:p>
    <w:p w14:paraId="60FDC1A1" w14:textId="77777777" w:rsidR="003C6056" w:rsidRPr="00092C72" w:rsidRDefault="003C6056" w:rsidP="003C6056">
      <w:pPr>
        <w:pStyle w:val="SubHead"/>
        <w:outlineLvl w:val="1"/>
        <w:rPr>
          <w:sz w:val="23"/>
          <w:szCs w:val="23"/>
        </w:rPr>
      </w:pPr>
      <w:bookmarkStart w:id="385" w:name="_Toc402774138"/>
      <w:bookmarkStart w:id="386" w:name="_Toc419899357"/>
      <w:bookmarkStart w:id="387" w:name="_Toc77946583"/>
      <w:r w:rsidRPr="00092C72">
        <w:rPr>
          <w:sz w:val="23"/>
          <w:szCs w:val="23"/>
        </w:rPr>
        <w:t xml:space="preserve">Telstra Entertainer </w:t>
      </w:r>
      <w:r>
        <w:rPr>
          <w:sz w:val="23"/>
          <w:szCs w:val="23"/>
        </w:rPr>
        <w:t xml:space="preserve">Supreme </w:t>
      </w:r>
      <w:r w:rsidRPr="00092C72">
        <w:rPr>
          <w:sz w:val="23"/>
          <w:szCs w:val="23"/>
        </w:rPr>
        <w:t>Bundle</w:t>
      </w:r>
      <w:r>
        <w:rPr>
          <w:sz w:val="23"/>
          <w:szCs w:val="23"/>
        </w:rPr>
        <w:t xml:space="preserve"> M</w:t>
      </w:r>
      <w:bookmarkEnd w:id="385"/>
      <w:bookmarkEnd w:id="386"/>
      <w:bookmarkEnd w:id="387"/>
    </w:p>
    <w:p w14:paraId="01FA209F" w14:textId="77777777" w:rsidR="003C6056" w:rsidRDefault="003C6056" w:rsidP="003C6056">
      <w:pPr>
        <w:pStyle w:val="Heading2"/>
      </w:pPr>
      <w:r w:rsidRPr="00092C72">
        <w:rPr>
          <w:sz w:val="23"/>
          <w:szCs w:val="23"/>
        </w:rPr>
        <w:t>The Tel</w:t>
      </w:r>
      <w:r>
        <w:t>stra Entertainer Supreme Bundle M includes:</w:t>
      </w:r>
    </w:p>
    <w:p w14:paraId="73C23326" w14:textId="77777777" w:rsidR="003C6056" w:rsidRDefault="003C6056" w:rsidP="003C6056">
      <w:pPr>
        <w:pStyle w:val="Heading3"/>
      </w:pPr>
      <w:r>
        <w:t>a home phone service;</w:t>
      </w:r>
    </w:p>
    <w:p w14:paraId="7C312C45" w14:textId="77777777" w:rsidR="003C6056" w:rsidRDefault="003C6056" w:rsidP="003C6056">
      <w:pPr>
        <w:pStyle w:val="Heading3"/>
      </w:pPr>
      <w:r w:rsidRPr="001635D3">
        <w:t xml:space="preserve">a </w:t>
      </w:r>
      <w:r>
        <w:t>Telstra home broadband (ADSL, Cable or Velocity)</w:t>
      </w:r>
      <w:r w:rsidRPr="001635D3">
        <w:t xml:space="preserve"> </w:t>
      </w:r>
      <w:r>
        <w:t xml:space="preserve">service </w:t>
      </w:r>
      <w:r w:rsidRPr="001635D3">
        <w:t>with a</w:t>
      </w:r>
      <w:r w:rsidR="00D128F7">
        <w:rPr>
          <w:lang w:val="en-AU"/>
        </w:rPr>
        <w:t xml:space="preserve"> 200GB</w:t>
      </w:r>
      <w:r w:rsidR="00D128F7" w:rsidRPr="001635D3" w:rsidDel="00D128F7">
        <w:t xml:space="preserve"> </w:t>
      </w:r>
      <w:r w:rsidRPr="001635D3">
        <w:t>monthly usage allowance</w:t>
      </w:r>
      <w:r>
        <w:t>; and</w:t>
      </w:r>
    </w:p>
    <w:p w14:paraId="057C4064" w14:textId="77777777" w:rsidR="003C6056" w:rsidRDefault="003C6056" w:rsidP="003C6056">
      <w:pPr>
        <w:pStyle w:val="Heading3"/>
      </w:pPr>
      <w:r>
        <w:t xml:space="preserve">a Foxtel from Telstra Entertainment package. </w:t>
      </w:r>
    </w:p>
    <w:p w14:paraId="0ABEF068" w14:textId="77777777" w:rsidR="003C6056" w:rsidRDefault="003C6056" w:rsidP="003C6056">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5A198279"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1E78B2D5" w14:textId="77777777" w:rsidTr="00704FF3">
        <w:tc>
          <w:tcPr>
            <w:tcW w:w="3142" w:type="dxa"/>
          </w:tcPr>
          <w:p w14:paraId="1FAF3ABE" w14:textId="77777777" w:rsidR="003C6056" w:rsidRPr="00A914DF" w:rsidRDefault="003C6056" w:rsidP="00704FF3">
            <w:pPr>
              <w:pStyle w:val="Indent2"/>
              <w:ind w:left="0"/>
              <w:rPr>
                <w:b/>
              </w:rPr>
            </w:pPr>
          </w:p>
        </w:tc>
        <w:tc>
          <w:tcPr>
            <w:tcW w:w="6286" w:type="dxa"/>
          </w:tcPr>
          <w:p w14:paraId="206D5C3F" w14:textId="77777777" w:rsidR="003C6056" w:rsidRPr="00A914DF" w:rsidRDefault="003C6056" w:rsidP="00704FF3">
            <w:pPr>
              <w:pStyle w:val="Indent2"/>
              <w:ind w:left="0"/>
              <w:rPr>
                <w:b/>
              </w:rPr>
            </w:pPr>
            <w:r w:rsidRPr="00A914DF">
              <w:rPr>
                <w:b/>
              </w:rPr>
              <w:t>Bundle Charges</w:t>
            </w:r>
          </w:p>
        </w:tc>
      </w:tr>
      <w:tr w:rsidR="003C6056" w14:paraId="6517D2B0" w14:textId="77777777" w:rsidTr="00704FF3">
        <w:tc>
          <w:tcPr>
            <w:tcW w:w="3142" w:type="dxa"/>
          </w:tcPr>
          <w:p w14:paraId="177155F8" w14:textId="77777777" w:rsidR="003C6056" w:rsidRDefault="003C6056" w:rsidP="00704FF3">
            <w:pPr>
              <w:pStyle w:val="Indent2"/>
              <w:ind w:left="0"/>
            </w:pPr>
            <w:r>
              <w:t>Monthly charge</w:t>
            </w:r>
          </w:p>
        </w:tc>
        <w:tc>
          <w:tcPr>
            <w:tcW w:w="6286" w:type="dxa"/>
          </w:tcPr>
          <w:p w14:paraId="71FBD498" w14:textId="77777777" w:rsidR="003C6056" w:rsidRDefault="003C6056" w:rsidP="00704FF3">
            <w:pPr>
              <w:pStyle w:val="Indent2"/>
              <w:ind w:left="0"/>
            </w:pPr>
            <w:r>
              <w:t>Included in Bundle monthly charge</w:t>
            </w:r>
          </w:p>
        </w:tc>
      </w:tr>
      <w:tr w:rsidR="003C6056" w14:paraId="607EF860" w14:textId="77777777" w:rsidTr="00704FF3">
        <w:tc>
          <w:tcPr>
            <w:tcW w:w="3142" w:type="dxa"/>
          </w:tcPr>
          <w:p w14:paraId="5DFA935C" w14:textId="77777777" w:rsidR="003C6056" w:rsidRDefault="003C6056" w:rsidP="00704FF3">
            <w:pPr>
              <w:pStyle w:val="Indent2"/>
              <w:ind w:left="0"/>
            </w:pPr>
            <w:r>
              <w:t>Local calls (per call)</w:t>
            </w:r>
          </w:p>
        </w:tc>
        <w:tc>
          <w:tcPr>
            <w:tcW w:w="6286" w:type="dxa"/>
          </w:tcPr>
          <w:p w14:paraId="70F42010" w14:textId="77777777" w:rsidR="003C6056" w:rsidRDefault="003C6056" w:rsidP="00704FF3">
            <w:pPr>
              <w:pStyle w:val="Indent2"/>
              <w:ind w:left="0"/>
            </w:pPr>
            <w:r>
              <w:t>Included</w:t>
            </w:r>
          </w:p>
        </w:tc>
      </w:tr>
      <w:tr w:rsidR="003C6056" w14:paraId="30ACDEAB" w14:textId="77777777" w:rsidTr="00704FF3">
        <w:tc>
          <w:tcPr>
            <w:tcW w:w="3142" w:type="dxa"/>
          </w:tcPr>
          <w:p w14:paraId="020B70BE"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0BF0D1CA" w14:textId="77777777" w:rsidR="003C6056" w:rsidRPr="006B3577" w:rsidRDefault="003C6056" w:rsidP="00704FF3">
            <w:pPr>
              <w:pStyle w:val="Indent2"/>
              <w:ind w:left="0"/>
            </w:pPr>
            <w:r w:rsidRPr="006B3577">
              <w:t>30c</w:t>
            </w:r>
          </w:p>
        </w:tc>
      </w:tr>
      <w:tr w:rsidR="003C6056" w14:paraId="158010BA" w14:textId="77777777" w:rsidTr="00704FF3">
        <w:tc>
          <w:tcPr>
            <w:tcW w:w="3142" w:type="dxa"/>
          </w:tcPr>
          <w:p w14:paraId="72E71E00" w14:textId="77777777" w:rsidR="003C6056" w:rsidRPr="006B3577" w:rsidRDefault="003C6056" w:rsidP="00704FF3">
            <w:pPr>
              <w:pStyle w:val="Indent2"/>
              <w:ind w:left="0"/>
            </w:pPr>
            <w:r w:rsidRPr="006B3577">
              <w:t xml:space="preserve">Calls to 13 numbers </w:t>
            </w:r>
          </w:p>
        </w:tc>
        <w:tc>
          <w:tcPr>
            <w:tcW w:w="6286" w:type="dxa"/>
          </w:tcPr>
          <w:p w14:paraId="2776D96E"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4A58331E" w14:textId="77777777" w:rsidTr="00704FF3">
        <w:tc>
          <w:tcPr>
            <w:tcW w:w="3142" w:type="dxa"/>
          </w:tcPr>
          <w:p w14:paraId="6D0E7926" w14:textId="77777777" w:rsidR="003C6056" w:rsidRPr="00BA15B0" w:rsidRDefault="003C6056" w:rsidP="00704FF3">
            <w:pPr>
              <w:pStyle w:val="Indent2"/>
              <w:ind w:left="0"/>
            </w:pPr>
            <w:r>
              <w:t>Call connection fee for timed calls (per call)</w:t>
            </w:r>
          </w:p>
        </w:tc>
        <w:tc>
          <w:tcPr>
            <w:tcW w:w="6286" w:type="dxa"/>
          </w:tcPr>
          <w:p w14:paraId="5F4A8EE1" w14:textId="77777777" w:rsidR="003C6056" w:rsidRDefault="005A3BA1" w:rsidP="00704FF3">
            <w:pPr>
              <w:pStyle w:val="Indent2"/>
              <w:ind w:left="0"/>
            </w:pPr>
            <w:r>
              <w:t>55c</w:t>
            </w:r>
          </w:p>
        </w:tc>
      </w:tr>
      <w:tr w:rsidR="003C6056" w14:paraId="33B5E0B8" w14:textId="77777777" w:rsidTr="00704FF3">
        <w:tc>
          <w:tcPr>
            <w:tcW w:w="3142" w:type="dxa"/>
          </w:tcPr>
          <w:p w14:paraId="34ADD686" w14:textId="77777777" w:rsidR="003C6056" w:rsidRDefault="003C6056" w:rsidP="00704FF3">
            <w:pPr>
              <w:pStyle w:val="Indent2"/>
              <w:ind w:left="0"/>
            </w:pPr>
            <w:r>
              <w:t>STD calls (national calls to fixed line numbers) (per 60 second block)</w:t>
            </w:r>
          </w:p>
        </w:tc>
        <w:tc>
          <w:tcPr>
            <w:tcW w:w="6286" w:type="dxa"/>
          </w:tcPr>
          <w:p w14:paraId="0C0B973E" w14:textId="77777777" w:rsidR="003C6056" w:rsidRDefault="003C6056" w:rsidP="00704FF3">
            <w:pPr>
              <w:pStyle w:val="Indent2"/>
              <w:ind w:left="0"/>
            </w:pPr>
            <w:r>
              <w:t>Included</w:t>
            </w:r>
          </w:p>
        </w:tc>
      </w:tr>
      <w:tr w:rsidR="003C6056" w14:paraId="18F6BD7D" w14:textId="77777777" w:rsidTr="00704FF3">
        <w:tc>
          <w:tcPr>
            <w:tcW w:w="3142" w:type="dxa"/>
          </w:tcPr>
          <w:p w14:paraId="637AB959" w14:textId="77777777" w:rsidR="003C6056" w:rsidRDefault="003C6056" w:rsidP="00704FF3">
            <w:pPr>
              <w:pStyle w:val="Indent2"/>
              <w:ind w:left="0"/>
            </w:pPr>
            <w:r>
              <w:t>Calls to Telstra and non-Telstra mobiles (per 60 second block)</w:t>
            </w:r>
          </w:p>
        </w:tc>
        <w:tc>
          <w:tcPr>
            <w:tcW w:w="6286" w:type="dxa"/>
          </w:tcPr>
          <w:p w14:paraId="7625889C" w14:textId="77777777" w:rsidR="003C6056" w:rsidRDefault="003C6056" w:rsidP="00704FF3">
            <w:pPr>
              <w:pStyle w:val="Indent2"/>
              <w:ind w:left="0"/>
            </w:pPr>
            <w:r>
              <w:t>30c, capped at $2 per call</w:t>
            </w:r>
          </w:p>
        </w:tc>
      </w:tr>
      <w:tr w:rsidR="003C6056" w14:paraId="2984F30C" w14:textId="77777777" w:rsidTr="00704FF3">
        <w:tc>
          <w:tcPr>
            <w:tcW w:w="3142" w:type="dxa"/>
          </w:tcPr>
          <w:p w14:paraId="4CD01EC7" w14:textId="77777777" w:rsidR="003C6056" w:rsidRDefault="003C6056" w:rsidP="00704FF3">
            <w:pPr>
              <w:pStyle w:val="Indent2"/>
              <w:ind w:left="0"/>
            </w:pPr>
            <w:r>
              <w:t>International calls to fixed line and mobile numbers (per 60 second block)</w:t>
            </w:r>
          </w:p>
        </w:tc>
        <w:tc>
          <w:tcPr>
            <w:tcW w:w="6286" w:type="dxa"/>
          </w:tcPr>
          <w:p w14:paraId="6739A53D" w14:textId="77777777" w:rsidR="003C6056" w:rsidRDefault="003C6056" w:rsidP="00704FF3">
            <w:pPr>
              <w:pStyle w:val="Indent2"/>
              <w:ind w:left="0"/>
            </w:pPr>
            <w:r w:rsidRPr="003F409A">
              <w:t xml:space="preserve">International </w:t>
            </w:r>
            <w:r>
              <w:t>Saver rates set out in clause 3</w:t>
            </w:r>
            <w:r w:rsidRPr="003F409A">
              <w:t xml:space="preserve"> of </w:t>
            </w:r>
            <w:hyperlink r:id="rId82"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service to fixed line and mobile numbers in selected countries. Calls to all other international destinations are charged at the standard per minute international direct dial rates set out in clause 1</w:t>
            </w:r>
            <w:r w:rsidR="007862ED">
              <w:t>0</w:t>
            </w:r>
            <w:r w:rsidRPr="003F409A">
              <w:t xml:space="preserve"> of </w:t>
            </w:r>
            <w:hyperlink r:id="rId83" w:history="1">
              <w:r w:rsidRPr="004D4094">
                <w:rPr>
                  <w:rStyle w:val="Hyperlink"/>
                </w:rPr>
                <w:t>Part B – HomeLine Plans and Call Rates of the Basic Telephone Service Section of Our Customer Terms</w:t>
              </w:r>
            </w:hyperlink>
            <w:r w:rsidRPr="003F409A">
              <w:t>.</w:t>
            </w:r>
          </w:p>
        </w:tc>
      </w:tr>
    </w:tbl>
    <w:p w14:paraId="6C6CDDB0"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278189F9"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phone and </w:t>
      </w:r>
      <w:r>
        <w:t xml:space="preserve">the home phone service are compatible). </w:t>
      </w:r>
      <w:r w:rsidRPr="001635D3">
        <w:t>This benefit will be removed once your Bundle ends or is cancelled.</w:t>
      </w:r>
    </w:p>
    <w:p w14:paraId="2F96D1A0" w14:textId="77777777" w:rsidR="003C6056" w:rsidRPr="007E2E90" w:rsidRDefault="003C6056" w:rsidP="003C6056">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47F4BB7E" w14:textId="77777777" w:rsidR="003C6056" w:rsidRPr="00C663B6" w:rsidRDefault="003C6056" w:rsidP="003C6056">
      <w:pPr>
        <w:pStyle w:val="Heading2"/>
        <w:rPr>
          <w:sz w:val="24"/>
          <w:szCs w:val="24"/>
          <w:lang w:eastAsia="en-AU"/>
        </w:rPr>
      </w:pPr>
      <w:r>
        <w:t xml:space="preserve">The </w:t>
      </w:r>
      <w:r w:rsidRPr="00565843">
        <w:t>terms of your Foxtel from Telstra service are set out in our Foxtel Service Agreement (which we will send to you), except that you cannot suspend your service as set out in those terms. The terms set out how we may change the terms and charges for your Foxtel from Telstra service.</w:t>
      </w:r>
      <w:r>
        <w:t xml:space="preserve"> The Home Bundles section of Our Customer Terms apply to the </w:t>
      </w:r>
      <w:r w:rsidRPr="00C32E15">
        <w:t>extent of any inconsistency w</w:t>
      </w:r>
      <w:r>
        <w:t xml:space="preserve">ith the Foxtel </w:t>
      </w:r>
      <w:r w:rsidRPr="00C32E15">
        <w:t>terms</w:t>
      </w:r>
      <w:r>
        <w:t xml:space="preserve"> and conditions</w:t>
      </w:r>
      <w:r w:rsidRPr="00C32E15">
        <w:t>.</w:t>
      </w:r>
      <w:r w:rsidRPr="00C663B6">
        <w:rPr>
          <w:lang w:eastAsia="en-AU"/>
        </w:rPr>
        <w:t xml:space="preserve"> </w:t>
      </w:r>
    </w:p>
    <w:p w14:paraId="12C9BED9" w14:textId="77777777" w:rsidR="003C6056" w:rsidRPr="00565843" w:rsidRDefault="003C6056" w:rsidP="003C6056">
      <w:pPr>
        <w:pStyle w:val="Heading2"/>
        <w:rPr>
          <w:sz w:val="24"/>
          <w:szCs w:val="24"/>
          <w:lang w:eastAsia="en-AU"/>
        </w:rPr>
      </w:pPr>
      <w:r w:rsidRPr="00565843">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60AB37CA" w14:textId="77777777" w:rsidR="003C6056" w:rsidRDefault="003C6056" w:rsidP="003C6056">
      <w:pPr>
        <w:pStyle w:val="Heading2"/>
        <w:tabs>
          <w:tab w:val="clear" w:pos="737"/>
        </w:tabs>
      </w:pPr>
      <w:r>
        <w:t xml:space="preserve">You can change to another Telstra Entertainer Supreme Bundle plan once a month during your minimum term. </w:t>
      </w:r>
    </w:p>
    <w:p w14:paraId="238819A0" w14:textId="77777777" w:rsidR="003C6056" w:rsidRDefault="003C6056" w:rsidP="003C6056">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374BCF6A" w14:textId="77777777" w:rsidR="003C6056" w:rsidRPr="009F4556" w:rsidRDefault="003C6056" w:rsidP="003C6056">
      <w:pPr>
        <w:pStyle w:val="Heading2"/>
        <w:tabs>
          <w:tab w:val="clear" w:pos="737"/>
        </w:tabs>
      </w:pPr>
      <w:r>
        <w:t>If you</w:t>
      </w:r>
      <w:r w:rsidRPr="00E01BD6">
        <w:t xml:space="preserve"> cancel your home phone, home broadband, </w:t>
      </w:r>
      <w:r>
        <w:t>Foxtel from Telstra or transfer one (or more) of these services to another service provider</w:t>
      </w:r>
      <w:r w:rsidRPr="00E01BD6">
        <w:t xml:space="preserve">, </w:t>
      </w:r>
      <w:r>
        <w:t>your Bundle will be cancelled</w:t>
      </w:r>
      <w:r w:rsidRPr="00E01BD6">
        <w:t>.</w:t>
      </w:r>
    </w:p>
    <w:p w14:paraId="7260E980" w14:textId="77777777" w:rsidR="003C6056" w:rsidRDefault="003C6056" w:rsidP="003C6056">
      <w:pPr>
        <w:pStyle w:val="Heading2"/>
        <w:tabs>
          <w:tab w:val="clear" w:pos="737"/>
        </w:tabs>
      </w:pPr>
      <w:r>
        <w:t>If your Bundle is cancelled early (and not due to our fault) and you do not agree with us otherwise:</w:t>
      </w:r>
    </w:p>
    <w:p w14:paraId="0AEAC518" w14:textId="77777777" w:rsidR="003C6056" w:rsidRDefault="003C6056" w:rsidP="003C6056">
      <w:pPr>
        <w:pStyle w:val="Heading3"/>
      </w:pPr>
      <w:r>
        <w:t xml:space="preserve">we may charge you an </w:t>
      </w:r>
      <w:r w:rsidRPr="001635D3">
        <w:t>early termination charge</w:t>
      </w:r>
      <w:r>
        <w:t xml:space="preserve"> of no more than $804, pro-rated for the months remaining on your minimum term;</w:t>
      </w:r>
    </w:p>
    <w:p w14:paraId="6B97EB47"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3E2A0086"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DF392D">
        <w:rPr>
          <w:lang w:val="en-AU"/>
        </w:rPr>
        <w:t>G</w:t>
      </w:r>
      <w:r w:rsidRPr="001D6207">
        <w:t xml:space="preserve"> </w:t>
      </w:r>
      <w:r>
        <w:t xml:space="preserve">- </w:t>
      </w:r>
      <w:r w:rsidRPr="001D6207">
        <w:t>Velocity of the BigPond Service Section of Our Customer Terms</w:t>
      </w:r>
      <w:r>
        <w:t>;</w:t>
      </w:r>
      <w:r w:rsidRPr="002443EE">
        <w:t xml:space="preserve"> </w:t>
      </w:r>
    </w:p>
    <w:p w14:paraId="6C62E6B9" w14:textId="77777777" w:rsidR="003C6056" w:rsidRDefault="003C6056" w:rsidP="003C6056">
      <w:pPr>
        <w:pStyle w:val="Heading3"/>
      </w:pPr>
      <w:r>
        <w:t>you will be charged the standard price for your Foxtel from Telstra service (so as long as we are still able to provide the service to you otherwise your Foxtel from Telstra service will be cancelled); and</w:t>
      </w:r>
    </w:p>
    <w:p w14:paraId="293A4371" w14:textId="77777777" w:rsidR="003C6056" w:rsidRDefault="003C6056" w:rsidP="003C6056">
      <w:pPr>
        <w:pStyle w:val="Heading3"/>
      </w:pPr>
      <w:r>
        <w:t>your other bundle benefits will be removed.</w:t>
      </w:r>
    </w:p>
    <w:p w14:paraId="3B39FFD2" w14:textId="77777777" w:rsidR="003C6056" w:rsidRDefault="003C6056" w:rsidP="003C6056">
      <w:pPr>
        <w:pStyle w:val="Heading3"/>
        <w:numPr>
          <w:ilvl w:val="0"/>
          <w:numId w:val="0"/>
        </w:numPr>
        <w:ind w:left="1474"/>
      </w:pPr>
    </w:p>
    <w:p w14:paraId="3B17F6DA" w14:textId="77777777" w:rsidR="003C6056" w:rsidRPr="00190DBD" w:rsidRDefault="003C6056" w:rsidP="003C6056">
      <w:pPr>
        <w:pStyle w:val="SubHead"/>
        <w:ind w:left="1474"/>
        <w:outlineLvl w:val="1"/>
      </w:pPr>
      <w:bookmarkStart w:id="388" w:name="_Toc402530515"/>
      <w:bookmarkStart w:id="389" w:name="_Toc402774141"/>
      <w:bookmarkStart w:id="390" w:name="_Toc419899360"/>
      <w:bookmarkStart w:id="391" w:name="_Toc77946584"/>
      <w:r>
        <w:t>Telstra Entertainer Supreme Bundle L</w:t>
      </w:r>
      <w:bookmarkEnd w:id="388"/>
      <w:bookmarkEnd w:id="389"/>
      <w:bookmarkEnd w:id="390"/>
      <w:bookmarkEnd w:id="391"/>
      <w:r>
        <w:t xml:space="preserve"> </w:t>
      </w:r>
    </w:p>
    <w:p w14:paraId="2165E1B0" w14:textId="77777777" w:rsidR="003C6056" w:rsidRDefault="003C6056" w:rsidP="003C6056">
      <w:pPr>
        <w:pStyle w:val="Heading2"/>
        <w:tabs>
          <w:tab w:val="clear" w:pos="737"/>
          <w:tab w:val="num" w:pos="1474"/>
        </w:tabs>
        <w:ind w:left="1474"/>
      </w:pPr>
      <w:r>
        <w:t>The Telstra Entertainer Supreme Bundle L includes:</w:t>
      </w:r>
    </w:p>
    <w:p w14:paraId="5C8FE445" w14:textId="77777777" w:rsidR="003C6056" w:rsidRDefault="003C6056" w:rsidP="003C6056">
      <w:pPr>
        <w:pStyle w:val="Heading3"/>
        <w:tabs>
          <w:tab w:val="clear" w:pos="1474"/>
          <w:tab w:val="num" w:pos="2211"/>
        </w:tabs>
        <w:ind w:left="2211"/>
      </w:pPr>
      <w:r>
        <w:t xml:space="preserve">a home phone service; </w:t>
      </w:r>
    </w:p>
    <w:p w14:paraId="173501E9" w14:textId="77777777" w:rsidR="003C6056" w:rsidRDefault="003C6056" w:rsidP="003C6056">
      <w:pPr>
        <w:pStyle w:val="Heading3"/>
        <w:tabs>
          <w:tab w:val="clear" w:pos="1474"/>
          <w:tab w:val="num" w:pos="2211"/>
        </w:tabs>
        <w:ind w:left="2211"/>
      </w:pPr>
      <w:r w:rsidRPr="001635D3">
        <w:t xml:space="preserve">a </w:t>
      </w:r>
      <w:r>
        <w:t>Telstra home broadband (ADSL, Cable or Velocity)</w:t>
      </w:r>
      <w:r w:rsidRPr="001635D3">
        <w:t xml:space="preserve"> </w:t>
      </w:r>
      <w:r>
        <w:t xml:space="preserve">service </w:t>
      </w:r>
      <w:r w:rsidRPr="001635D3">
        <w:t xml:space="preserve">with a </w:t>
      </w:r>
      <w:r w:rsidR="00D128F7">
        <w:rPr>
          <w:lang w:val="en-AU"/>
        </w:rPr>
        <w:t>500GB</w:t>
      </w:r>
      <w:r w:rsidR="00D128F7" w:rsidRPr="001635D3">
        <w:t xml:space="preserve"> </w:t>
      </w:r>
      <w:r w:rsidRPr="001635D3">
        <w:t>monthly usage allowance</w:t>
      </w:r>
      <w:r>
        <w:t xml:space="preserve">; </w:t>
      </w:r>
    </w:p>
    <w:p w14:paraId="67970F20" w14:textId="77777777" w:rsidR="003C6056" w:rsidRDefault="003C6056" w:rsidP="003C6056">
      <w:pPr>
        <w:pStyle w:val="Heading3"/>
        <w:tabs>
          <w:tab w:val="clear" w:pos="1474"/>
          <w:tab w:val="num" w:pos="2211"/>
        </w:tabs>
        <w:ind w:left="2211"/>
      </w:pPr>
      <w:r>
        <w:t>a Foxtel from Telstra Entertainment package.</w:t>
      </w:r>
    </w:p>
    <w:p w14:paraId="292C2368" w14:textId="77777777" w:rsidR="003C6056" w:rsidRDefault="003C6056" w:rsidP="003C6056">
      <w:pPr>
        <w:pStyle w:val="Heading2"/>
        <w:tabs>
          <w:tab w:val="clear" w:pos="737"/>
        </w:tabs>
        <w:ind w:left="1474"/>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1D570C06" w14:textId="77777777" w:rsidR="003C6056" w:rsidRDefault="003C6056" w:rsidP="003C6056">
      <w:pPr>
        <w:pStyle w:val="Heading2"/>
        <w:tabs>
          <w:tab w:val="clear" w:pos="737"/>
        </w:tabs>
        <w:ind w:left="1474"/>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3546FCB9" w14:textId="77777777" w:rsidTr="00704FF3">
        <w:tc>
          <w:tcPr>
            <w:tcW w:w="3142" w:type="dxa"/>
          </w:tcPr>
          <w:p w14:paraId="2F750158" w14:textId="77777777" w:rsidR="003C6056" w:rsidRPr="00A914DF" w:rsidRDefault="003C6056" w:rsidP="00704FF3">
            <w:pPr>
              <w:pStyle w:val="Indent2"/>
              <w:ind w:left="0"/>
              <w:rPr>
                <w:b/>
              </w:rPr>
            </w:pPr>
          </w:p>
        </w:tc>
        <w:tc>
          <w:tcPr>
            <w:tcW w:w="6286" w:type="dxa"/>
          </w:tcPr>
          <w:p w14:paraId="36C16B87" w14:textId="77777777" w:rsidR="003C6056" w:rsidRPr="00A914DF" w:rsidRDefault="003C6056" w:rsidP="00704FF3">
            <w:pPr>
              <w:pStyle w:val="Indent2"/>
              <w:ind w:left="0"/>
              <w:rPr>
                <w:b/>
              </w:rPr>
            </w:pPr>
            <w:r w:rsidRPr="00A914DF">
              <w:rPr>
                <w:b/>
              </w:rPr>
              <w:t>Bundle Charges</w:t>
            </w:r>
          </w:p>
        </w:tc>
      </w:tr>
      <w:tr w:rsidR="003C6056" w14:paraId="6F8B8703" w14:textId="77777777" w:rsidTr="00704FF3">
        <w:tc>
          <w:tcPr>
            <w:tcW w:w="3142" w:type="dxa"/>
          </w:tcPr>
          <w:p w14:paraId="7F5A2782" w14:textId="77777777" w:rsidR="003C6056" w:rsidRDefault="003C6056" w:rsidP="00704FF3">
            <w:pPr>
              <w:pStyle w:val="Indent2"/>
              <w:ind w:left="0"/>
            </w:pPr>
            <w:r>
              <w:t>Monthly charge</w:t>
            </w:r>
          </w:p>
        </w:tc>
        <w:tc>
          <w:tcPr>
            <w:tcW w:w="6286" w:type="dxa"/>
          </w:tcPr>
          <w:p w14:paraId="40AAB26B" w14:textId="77777777" w:rsidR="003C6056" w:rsidRDefault="003C6056" w:rsidP="00704FF3">
            <w:pPr>
              <w:pStyle w:val="Indent2"/>
              <w:ind w:left="0"/>
            </w:pPr>
            <w:r>
              <w:t>Included in Bundle monthly charge</w:t>
            </w:r>
          </w:p>
        </w:tc>
      </w:tr>
      <w:tr w:rsidR="003C6056" w14:paraId="11351B7D" w14:textId="77777777" w:rsidTr="00704FF3">
        <w:tc>
          <w:tcPr>
            <w:tcW w:w="3142" w:type="dxa"/>
          </w:tcPr>
          <w:p w14:paraId="56C77D9E" w14:textId="77777777" w:rsidR="003C6056" w:rsidRDefault="003C6056" w:rsidP="00704FF3">
            <w:pPr>
              <w:pStyle w:val="Indent2"/>
              <w:ind w:left="0"/>
            </w:pPr>
            <w:r>
              <w:t>Local calls (per call)</w:t>
            </w:r>
          </w:p>
        </w:tc>
        <w:tc>
          <w:tcPr>
            <w:tcW w:w="6286" w:type="dxa"/>
          </w:tcPr>
          <w:p w14:paraId="3E2AF63B" w14:textId="77777777" w:rsidR="003C6056" w:rsidRDefault="003C6056" w:rsidP="00704FF3">
            <w:pPr>
              <w:pStyle w:val="Indent2"/>
              <w:ind w:left="0"/>
            </w:pPr>
            <w:r>
              <w:t>Included</w:t>
            </w:r>
          </w:p>
        </w:tc>
      </w:tr>
      <w:tr w:rsidR="003C6056" w14:paraId="186E4905" w14:textId="77777777" w:rsidTr="00704FF3">
        <w:tc>
          <w:tcPr>
            <w:tcW w:w="3142" w:type="dxa"/>
          </w:tcPr>
          <w:p w14:paraId="3D6C4D06"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7ED3A502" w14:textId="77777777" w:rsidR="003C6056" w:rsidRPr="006B3577" w:rsidRDefault="003C6056" w:rsidP="00704FF3">
            <w:pPr>
              <w:pStyle w:val="Indent2"/>
              <w:ind w:left="0"/>
            </w:pPr>
            <w:r w:rsidRPr="006B3577">
              <w:t>30c</w:t>
            </w:r>
          </w:p>
        </w:tc>
      </w:tr>
      <w:tr w:rsidR="003C6056" w14:paraId="7A452925" w14:textId="77777777" w:rsidTr="00704FF3">
        <w:tc>
          <w:tcPr>
            <w:tcW w:w="3142" w:type="dxa"/>
          </w:tcPr>
          <w:p w14:paraId="59F41211" w14:textId="77777777" w:rsidR="003C6056" w:rsidRPr="006B3577" w:rsidRDefault="003C6056" w:rsidP="00704FF3">
            <w:pPr>
              <w:pStyle w:val="Indent2"/>
              <w:ind w:left="0"/>
            </w:pPr>
            <w:r w:rsidRPr="006B3577">
              <w:t xml:space="preserve">Calls to 13 numbers </w:t>
            </w:r>
          </w:p>
        </w:tc>
        <w:tc>
          <w:tcPr>
            <w:tcW w:w="6286" w:type="dxa"/>
          </w:tcPr>
          <w:p w14:paraId="0365FA6F"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65F3CE40" w14:textId="77777777" w:rsidTr="00704FF3">
        <w:tc>
          <w:tcPr>
            <w:tcW w:w="3142" w:type="dxa"/>
          </w:tcPr>
          <w:p w14:paraId="4A4872D1" w14:textId="77777777" w:rsidR="003C6056" w:rsidRPr="00BA15B0" w:rsidRDefault="003C6056" w:rsidP="00704FF3">
            <w:pPr>
              <w:pStyle w:val="Indent2"/>
              <w:ind w:left="0"/>
            </w:pPr>
            <w:r>
              <w:t>Call connection fee for timed calls (per call)</w:t>
            </w:r>
          </w:p>
        </w:tc>
        <w:tc>
          <w:tcPr>
            <w:tcW w:w="6286" w:type="dxa"/>
          </w:tcPr>
          <w:p w14:paraId="586997DD" w14:textId="77777777" w:rsidR="003C6056" w:rsidRDefault="005A3BA1" w:rsidP="00704FF3">
            <w:pPr>
              <w:pStyle w:val="Indent2"/>
              <w:ind w:left="0"/>
            </w:pPr>
            <w:r>
              <w:t>55c</w:t>
            </w:r>
          </w:p>
        </w:tc>
      </w:tr>
      <w:tr w:rsidR="003C6056" w14:paraId="7DE0FE0B" w14:textId="77777777" w:rsidTr="00704FF3">
        <w:tc>
          <w:tcPr>
            <w:tcW w:w="3142" w:type="dxa"/>
          </w:tcPr>
          <w:p w14:paraId="553C6CB4" w14:textId="77777777" w:rsidR="003C6056" w:rsidRDefault="003C6056" w:rsidP="00704FF3">
            <w:pPr>
              <w:pStyle w:val="Indent2"/>
              <w:ind w:left="0"/>
            </w:pPr>
            <w:r>
              <w:t>STD calls (national calls to fixed line numbers) (per 60 second block)</w:t>
            </w:r>
          </w:p>
        </w:tc>
        <w:tc>
          <w:tcPr>
            <w:tcW w:w="6286" w:type="dxa"/>
          </w:tcPr>
          <w:p w14:paraId="0A230E1C" w14:textId="77777777" w:rsidR="003C6056" w:rsidRDefault="003C6056" w:rsidP="00704FF3">
            <w:pPr>
              <w:pStyle w:val="Indent2"/>
              <w:tabs>
                <w:tab w:val="left" w:pos="840"/>
              </w:tabs>
              <w:ind w:left="0"/>
            </w:pPr>
            <w:r>
              <w:t>Included</w:t>
            </w:r>
          </w:p>
        </w:tc>
      </w:tr>
      <w:tr w:rsidR="003C6056" w14:paraId="2B8D9C13" w14:textId="77777777" w:rsidTr="00704FF3">
        <w:tc>
          <w:tcPr>
            <w:tcW w:w="3142" w:type="dxa"/>
          </w:tcPr>
          <w:p w14:paraId="3B7EDCD7" w14:textId="77777777" w:rsidR="003C6056" w:rsidRDefault="003C6056" w:rsidP="00704FF3">
            <w:pPr>
              <w:pStyle w:val="Indent2"/>
              <w:ind w:left="0"/>
            </w:pPr>
            <w:r>
              <w:t>Calls to Telstra and non-Telstra mobiles (per 60 second block)</w:t>
            </w:r>
          </w:p>
        </w:tc>
        <w:tc>
          <w:tcPr>
            <w:tcW w:w="6286" w:type="dxa"/>
          </w:tcPr>
          <w:p w14:paraId="0CEAECDD" w14:textId="77777777" w:rsidR="003C6056" w:rsidRDefault="003C6056" w:rsidP="00704FF3">
            <w:pPr>
              <w:pStyle w:val="Indent2"/>
              <w:ind w:left="0"/>
            </w:pPr>
            <w:r>
              <w:t>Included</w:t>
            </w:r>
          </w:p>
        </w:tc>
      </w:tr>
      <w:tr w:rsidR="003C6056" w14:paraId="385A2F23" w14:textId="77777777" w:rsidTr="00704FF3">
        <w:tc>
          <w:tcPr>
            <w:tcW w:w="3142" w:type="dxa"/>
          </w:tcPr>
          <w:p w14:paraId="72A94ACF" w14:textId="77777777" w:rsidR="003C6056" w:rsidRDefault="003C6056" w:rsidP="00704FF3">
            <w:pPr>
              <w:pStyle w:val="Indent2"/>
              <w:ind w:left="0"/>
            </w:pPr>
            <w:r>
              <w:t>International calls to fixed line and mobile numbers (per 60 second block)</w:t>
            </w:r>
          </w:p>
        </w:tc>
        <w:tc>
          <w:tcPr>
            <w:tcW w:w="6286" w:type="dxa"/>
          </w:tcPr>
          <w:p w14:paraId="63A7D318" w14:textId="77777777" w:rsidR="003C6056" w:rsidRDefault="003C6056" w:rsidP="00704FF3">
            <w:pPr>
              <w:pStyle w:val="Indent2"/>
              <w:ind w:left="0"/>
            </w:pPr>
            <w:r w:rsidRPr="003F409A">
              <w:t xml:space="preserve">International Value </w:t>
            </w:r>
            <w:r>
              <w:t>Pack rates set out in clause 3</w:t>
            </w:r>
            <w:r w:rsidRPr="003F409A">
              <w:t xml:space="preserve"> of </w:t>
            </w:r>
            <w:hyperlink r:id="rId84"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service to fixed line and mobile numbers in selected countries. Calls to all other international destinations are charged at the standard per minute international direct dial rates set out in clause 1</w:t>
            </w:r>
            <w:r w:rsidR="00B22AEE">
              <w:t>0</w:t>
            </w:r>
            <w:r w:rsidRPr="003F409A">
              <w:t xml:space="preserve"> of </w:t>
            </w:r>
            <w:hyperlink r:id="rId85" w:history="1">
              <w:r w:rsidRPr="004D4094">
                <w:rPr>
                  <w:rStyle w:val="Hyperlink"/>
                </w:rPr>
                <w:t>Part B – HomeLine Plans and Call Rates of the Basic Telephone Service Section of Our Customer Terms</w:t>
              </w:r>
            </w:hyperlink>
            <w:r w:rsidRPr="003F409A">
              <w:t>.</w:t>
            </w:r>
          </w:p>
        </w:tc>
      </w:tr>
    </w:tbl>
    <w:p w14:paraId="76CF2F5F" w14:textId="77777777" w:rsidR="003C6056" w:rsidRDefault="003C6056" w:rsidP="003C6056">
      <w:pPr>
        <w:pStyle w:val="Heading2"/>
        <w:tabs>
          <w:tab w:val="clear" w:pos="737"/>
        </w:tabs>
        <w:spacing w:before="240"/>
        <w:ind w:left="1474"/>
      </w:pPr>
      <w:r>
        <w:t xml:space="preserve">We charge you the call connection fee plus the timed rate for timed calls (including for international calls). </w:t>
      </w:r>
    </w:p>
    <w:p w14:paraId="055951AB" w14:textId="77777777" w:rsidR="003C6056" w:rsidRPr="001635D3" w:rsidRDefault="003C6056" w:rsidP="003C6056">
      <w:pPr>
        <w:pStyle w:val="Heading2"/>
        <w:tabs>
          <w:tab w:val="clear" w:pos="737"/>
        </w:tabs>
        <w:ind w:left="1474"/>
      </w:pPr>
      <w:r w:rsidRPr="001635D3">
        <w:t xml:space="preserve">As part of this Bundle you will also receive MessageBank and Calling Number Display on your </w:t>
      </w:r>
      <w:r>
        <w:t xml:space="preserve">home phone </w:t>
      </w:r>
      <w:r w:rsidRPr="001635D3">
        <w:t xml:space="preserve"> service at no additional cost (if your phone and </w:t>
      </w:r>
      <w:r>
        <w:t xml:space="preserve">the home phone service are compatible). </w:t>
      </w:r>
      <w:r w:rsidRPr="001635D3">
        <w:t>This benefit will be removed once your Bundle ends or is cancelled.</w:t>
      </w:r>
    </w:p>
    <w:p w14:paraId="4E9EADDD" w14:textId="77777777" w:rsidR="003C6056" w:rsidRPr="00F90061" w:rsidRDefault="003C6056" w:rsidP="003C6056">
      <w:pPr>
        <w:pStyle w:val="Heading2"/>
        <w:tabs>
          <w:tab w:val="clear" w:pos="737"/>
        </w:tabs>
        <w:ind w:left="1474"/>
      </w:pPr>
      <w:r w:rsidRPr="00860CE6">
        <w:rPr>
          <w:color w:val="000000"/>
          <w:lang w:val="en-US"/>
        </w:rPr>
        <w:t>If you make only a small number of local calls in a particular period, the effective average price which you pay for a local call may exceed 22 cents per call.</w:t>
      </w:r>
    </w:p>
    <w:p w14:paraId="3880DF96" w14:textId="77777777" w:rsidR="003C6056" w:rsidRPr="00C663B6" w:rsidRDefault="003C6056" w:rsidP="003C6056">
      <w:pPr>
        <w:pStyle w:val="Heading2"/>
        <w:tabs>
          <w:tab w:val="clear" w:pos="737"/>
          <w:tab w:val="num" w:pos="1474"/>
        </w:tabs>
        <w:ind w:left="1474"/>
        <w:rPr>
          <w:sz w:val="24"/>
          <w:szCs w:val="24"/>
          <w:lang w:eastAsia="en-AU"/>
        </w:rPr>
      </w:pPr>
      <w:r>
        <w:t xml:space="preserve">The </w:t>
      </w:r>
      <w:r w:rsidRPr="00565843">
        <w:t>terms of your Foxtel from Telstra service are set out in our Foxtel Service Agreement (which we will send to you), except that you cannot suspend your service as set out in those terms. The terms set out how we may change the terms and charges for your Foxtel from Telstra service.</w:t>
      </w:r>
      <w:r>
        <w:t xml:space="preserve"> The Home Bundles section of Our Customer Terms apply to the </w:t>
      </w:r>
      <w:r w:rsidRPr="00C32E15">
        <w:t>extent of any inconsistency w</w:t>
      </w:r>
      <w:r>
        <w:t xml:space="preserve">ith the Foxtel </w:t>
      </w:r>
      <w:r w:rsidRPr="00C32E15">
        <w:t>terms</w:t>
      </w:r>
      <w:r>
        <w:t xml:space="preserve"> and conditions</w:t>
      </w:r>
      <w:r w:rsidRPr="00C32E15">
        <w:t>.</w:t>
      </w:r>
      <w:r w:rsidRPr="00C663B6">
        <w:rPr>
          <w:lang w:eastAsia="en-AU"/>
        </w:rPr>
        <w:t xml:space="preserve"> </w:t>
      </w:r>
    </w:p>
    <w:p w14:paraId="430E5156" w14:textId="77777777" w:rsidR="003C6056" w:rsidRPr="00565843" w:rsidRDefault="003C6056" w:rsidP="003C6056">
      <w:pPr>
        <w:pStyle w:val="Heading2"/>
        <w:tabs>
          <w:tab w:val="clear" w:pos="737"/>
          <w:tab w:val="num" w:pos="1474"/>
        </w:tabs>
        <w:ind w:left="1474"/>
        <w:rPr>
          <w:sz w:val="24"/>
          <w:szCs w:val="24"/>
          <w:lang w:eastAsia="en-AU"/>
        </w:rPr>
      </w:pPr>
      <w:r w:rsidRPr="00565843">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175333E6" w14:textId="77777777" w:rsidR="003C6056" w:rsidRDefault="003C6056" w:rsidP="003C6056">
      <w:pPr>
        <w:pStyle w:val="Heading2"/>
        <w:tabs>
          <w:tab w:val="clear" w:pos="737"/>
        </w:tabs>
        <w:ind w:left="1474"/>
      </w:pPr>
      <w:r>
        <w:t xml:space="preserve">You can change to another Telstra Entertainer Supreme Bundle plan once a month during your minimum term. </w:t>
      </w:r>
    </w:p>
    <w:p w14:paraId="6DFAC85B" w14:textId="77777777" w:rsidR="003C6056" w:rsidRDefault="003C6056" w:rsidP="003C6056">
      <w:pPr>
        <w:pStyle w:val="Heading2"/>
        <w:tabs>
          <w:tab w:val="clear" w:pos="737"/>
        </w:tabs>
        <w:ind w:left="1474"/>
      </w:pPr>
      <w:r>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48E5480A" w14:textId="77777777" w:rsidR="003C6056" w:rsidRPr="009F4556" w:rsidRDefault="003C6056" w:rsidP="003C6056">
      <w:pPr>
        <w:pStyle w:val="Heading2"/>
        <w:tabs>
          <w:tab w:val="clear" w:pos="737"/>
        </w:tabs>
        <w:ind w:left="1474"/>
      </w:pPr>
      <w:r>
        <w:t>If you</w:t>
      </w:r>
      <w:r w:rsidRPr="00E01BD6">
        <w:t xml:space="preserve"> cancel your home phone, home broadband, </w:t>
      </w:r>
      <w:r>
        <w:t>Foxtel from Telstra or transfer one (or more) of these services to another service provider</w:t>
      </w:r>
      <w:r w:rsidRPr="00E01BD6">
        <w:t xml:space="preserve">, </w:t>
      </w:r>
      <w:r>
        <w:t>your Bundle will be cancelled</w:t>
      </w:r>
      <w:r w:rsidRPr="00E01BD6">
        <w:t>.</w:t>
      </w:r>
    </w:p>
    <w:p w14:paraId="1F098093" w14:textId="77777777" w:rsidR="003C6056" w:rsidRDefault="003C6056" w:rsidP="003C6056">
      <w:pPr>
        <w:pStyle w:val="Heading2"/>
        <w:tabs>
          <w:tab w:val="clear" w:pos="737"/>
        </w:tabs>
        <w:ind w:left="1474"/>
      </w:pPr>
      <w:r>
        <w:t>If your Bundle is cancelled early (and not due to our fault) and you do not agree with us otherwise:</w:t>
      </w:r>
    </w:p>
    <w:p w14:paraId="4A96522E" w14:textId="77777777" w:rsidR="003C6056" w:rsidRDefault="003C6056" w:rsidP="003C6056">
      <w:pPr>
        <w:pStyle w:val="Heading3"/>
        <w:tabs>
          <w:tab w:val="clear" w:pos="1474"/>
          <w:tab w:val="num" w:pos="2211"/>
        </w:tabs>
        <w:ind w:left="2211"/>
      </w:pPr>
      <w:r>
        <w:t xml:space="preserve">we may charge you an </w:t>
      </w:r>
      <w:r w:rsidRPr="001635D3">
        <w:t>early termination charge</w:t>
      </w:r>
      <w:r>
        <w:t xml:space="preserve"> of no more than $804, pro-rated for the months remaining on your minimum term;</w:t>
      </w:r>
    </w:p>
    <w:p w14:paraId="03DB9332" w14:textId="77777777" w:rsidR="003C6056" w:rsidRDefault="003C6056" w:rsidP="003C6056">
      <w:pPr>
        <w:pStyle w:val="Heading3"/>
        <w:tabs>
          <w:tab w:val="clear" w:pos="1474"/>
          <w:tab w:val="num" w:pos="2211"/>
        </w:tabs>
        <w:ind w:left="2211"/>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t xml:space="preserve">  </w:t>
      </w:r>
    </w:p>
    <w:p w14:paraId="19AA8888" w14:textId="77777777" w:rsidR="003C6056" w:rsidRDefault="003C6056" w:rsidP="003C6056">
      <w:pPr>
        <w:pStyle w:val="Heading3"/>
        <w:tabs>
          <w:tab w:val="clear" w:pos="1474"/>
          <w:tab w:val="num" w:pos="2211"/>
        </w:tabs>
        <w:ind w:left="2211"/>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p>
    <w:p w14:paraId="3E44990E" w14:textId="77777777" w:rsidR="003C6056" w:rsidRDefault="003C6056" w:rsidP="003C6056">
      <w:pPr>
        <w:pStyle w:val="Heading3"/>
        <w:tabs>
          <w:tab w:val="clear" w:pos="1474"/>
          <w:tab w:val="num" w:pos="2211"/>
        </w:tabs>
        <w:ind w:left="2211"/>
      </w:pPr>
      <w:r>
        <w:t>you will be charged the standard price for your Foxtel from Telstra service (so as long as we are still able to provide the service to you otherwise your Foxtel from Telstra service will be cancelled); and</w:t>
      </w:r>
    </w:p>
    <w:p w14:paraId="68B08B25" w14:textId="77777777" w:rsidR="003C6056" w:rsidRDefault="003C6056" w:rsidP="003C6056">
      <w:pPr>
        <w:pStyle w:val="Heading3"/>
        <w:tabs>
          <w:tab w:val="clear" w:pos="1474"/>
          <w:tab w:val="num" w:pos="2211"/>
        </w:tabs>
        <w:ind w:left="2211"/>
      </w:pPr>
      <w:r>
        <w:t>your other bundle benefits will be removed.</w:t>
      </w:r>
    </w:p>
    <w:p w14:paraId="57D6FB35" w14:textId="77777777" w:rsidR="003C6056" w:rsidRPr="00190DBD" w:rsidRDefault="003C6056" w:rsidP="003C6056">
      <w:pPr>
        <w:pStyle w:val="SubHead"/>
        <w:ind w:left="1474"/>
        <w:outlineLvl w:val="1"/>
      </w:pPr>
      <w:bookmarkStart w:id="392" w:name="_Toc402530518"/>
      <w:bookmarkStart w:id="393" w:name="_Toc402774144"/>
      <w:bookmarkStart w:id="394" w:name="_Toc419899363"/>
      <w:bookmarkStart w:id="395" w:name="_Toc77946585"/>
      <w:r>
        <w:t>Telstra Entertainer Supreme Bundle XL</w:t>
      </w:r>
      <w:bookmarkEnd w:id="392"/>
      <w:bookmarkEnd w:id="393"/>
      <w:bookmarkEnd w:id="394"/>
      <w:bookmarkEnd w:id="395"/>
    </w:p>
    <w:p w14:paraId="6D700840" w14:textId="77777777" w:rsidR="003C6056" w:rsidRDefault="003C6056" w:rsidP="003C6056">
      <w:pPr>
        <w:pStyle w:val="Heading2"/>
        <w:tabs>
          <w:tab w:val="clear" w:pos="737"/>
          <w:tab w:val="num" w:pos="1474"/>
        </w:tabs>
        <w:ind w:left="1474"/>
      </w:pPr>
      <w:r>
        <w:t>The Telstra Entertainer Supreme Bundle XL includes:</w:t>
      </w:r>
    </w:p>
    <w:p w14:paraId="7DF983F2" w14:textId="77777777" w:rsidR="003C6056" w:rsidRDefault="003C6056" w:rsidP="003C6056">
      <w:pPr>
        <w:pStyle w:val="Heading3"/>
        <w:tabs>
          <w:tab w:val="clear" w:pos="1474"/>
          <w:tab w:val="num" w:pos="2211"/>
        </w:tabs>
        <w:ind w:left="2211"/>
      </w:pPr>
      <w:r>
        <w:t xml:space="preserve">a home phone service; </w:t>
      </w:r>
    </w:p>
    <w:p w14:paraId="6847CF20" w14:textId="77777777" w:rsidR="003C6056" w:rsidRDefault="003C6056" w:rsidP="003C6056">
      <w:pPr>
        <w:pStyle w:val="Heading3"/>
        <w:tabs>
          <w:tab w:val="clear" w:pos="1474"/>
          <w:tab w:val="num" w:pos="2211"/>
        </w:tabs>
        <w:ind w:left="2211"/>
      </w:pPr>
      <w:r w:rsidRPr="001635D3">
        <w:t xml:space="preserve">a </w:t>
      </w:r>
      <w:r>
        <w:t xml:space="preserve">Telstra home broadband (ADSL, Cable or Velocity) service </w:t>
      </w:r>
      <w:r w:rsidRPr="001635D3">
        <w:t xml:space="preserve">with a </w:t>
      </w:r>
      <w:r w:rsidR="00D128F7">
        <w:rPr>
          <w:lang w:val="en-AU"/>
        </w:rPr>
        <w:t>1000GB</w:t>
      </w:r>
      <w:r w:rsidR="00D128F7">
        <w:t xml:space="preserve"> </w:t>
      </w:r>
      <w:r>
        <w:t xml:space="preserve"> monthly usage allowance; </w:t>
      </w:r>
    </w:p>
    <w:p w14:paraId="25E1F457" w14:textId="77777777" w:rsidR="003C6056" w:rsidRDefault="003C6056" w:rsidP="003C6056">
      <w:pPr>
        <w:pStyle w:val="Heading3"/>
        <w:tabs>
          <w:tab w:val="clear" w:pos="1474"/>
          <w:tab w:val="num" w:pos="2211"/>
        </w:tabs>
        <w:ind w:left="2211"/>
      </w:pPr>
      <w:r>
        <w:t>a Foxtel from Telstra Entertainment package.</w:t>
      </w:r>
    </w:p>
    <w:p w14:paraId="68676ECA" w14:textId="77777777" w:rsidR="003C6056" w:rsidRDefault="003C6056" w:rsidP="003C6056">
      <w:pPr>
        <w:pStyle w:val="Heading2"/>
        <w:tabs>
          <w:tab w:val="clear" w:pos="737"/>
        </w:tabs>
        <w:ind w:left="1474"/>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63123CA2" w14:textId="77777777" w:rsidR="003C6056" w:rsidRDefault="003C6056" w:rsidP="003C6056">
      <w:pPr>
        <w:pStyle w:val="Heading2"/>
        <w:tabs>
          <w:tab w:val="clear" w:pos="737"/>
        </w:tabs>
        <w:ind w:left="1474"/>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56E3F85E" w14:textId="77777777" w:rsidTr="00704FF3">
        <w:tc>
          <w:tcPr>
            <w:tcW w:w="3142" w:type="dxa"/>
          </w:tcPr>
          <w:p w14:paraId="4DACF95A" w14:textId="77777777" w:rsidR="003C6056" w:rsidRPr="00A914DF" w:rsidRDefault="003C6056" w:rsidP="00704FF3">
            <w:pPr>
              <w:pStyle w:val="Indent2"/>
              <w:ind w:left="0"/>
              <w:rPr>
                <w:b/>
              </w:rPr>
            </w:pPr>
          </w:p>
        </w:tc>
        <w:tc>
          <w:tcPr>
            <w:tcW w:w="6286" w:type="dxa"/>
          </w:tcPr>
          <w:p w14:paraId="7FE6DE1D" w14:textId="77777777" w:rsidR="003C6056" w:rsidRPr="00A914DF" w:rsidRDefault="003C6056" w:rsidP="00704FF3">
            <w:pPr>
              <w:pStyle w:val="Indent2"/>
              <w:ind w:left="0"/>
              <w:rPr>
                <w:b/>
              </w:rPr>
            </w:pPr>
            <w:r w:rsidRPr="00A914DF">
              <w:rPr>
                <w:b/>
              </w:rPr>
              <w:t>Bundle Charges</w:t>
            </w:r>
          </w:p>
        </w:tc>
      </w:tr>
      <w:tr w:rsidR="003C6056" w14:paraId="3DA20FD7" w14:textId="77777777" w:rsidTr="00704FF3">
        <w:tc>
          <w:tcPr>
            <w:tcW w:w="3142" w:type="dxa"/>
          </w:tcPr>
          <w:p w14:paraId="02BC157B" w14:textId="77777777" w:rsidR="003C6056" w:rsidRDefault="003C6056" w:rsidP="00704FF3">
            <w:pPr>
              <w:pStyle w:val="Indent2"/>
              <w:ind w:left="0"/>
            </w:pPr>
            <w:r>
              <w:t>Monthly charge</w:t>
            </w:r>
          </w:p>
        </w:tc>
        <w:tc>
          <w:tcPr>
            <w:tcW w:w="6286" w:type="dxa"/>
          </w:tcPr>
          <w:p w14:paraId="0490AF4F" w14:textId="77777777" w:rsidR="003C6056" w:rsidRDefault="003C6056" w:rsidP="00704FF3">
            <w:pPr>
              <w:pStyle w:val="Indent2"/>
              <w:ind w:left="0"/>
            </w:pPr>
            <w:r>
              <w:t>Included in Bundle monthly charge</w:t>
            </w:r>
          </w:p>
        </w:tc>
      </w:tr>
      <w:tr w:rsidR="003C6056" w14:paraId="3ED14CA2" w14:textId="77777777" w:rsidTr="00704FF3">
        <w:tc>
          <w:tcPr>
            <w:tcW w:w="3142" w:type="dxa"/>
          </w:tcPr>
          <w:p w14:paraId="0D468709" w14:textId="77777777" w:rsidR="003C6056" w:rsidRDefault="003C6056" w:rsidP="00704FF3">
            <w:pPr>
              <w:pStyle w:val="Indent2"/>
              <w:ind w:left="0"/>
            </w:pPr>
            <w:r>
              <w:t>Local calls (per call)</w:t>
            </w:r>
          </w:p>
        </w:tc>
        <w:tc>
          <w:tcPr>
            <w:tcW w:w="6286" w:type="dxa"/>
          </w:tcPr>
          <w:p w14:paraId="65B729F3" w14:textId="77777777" w:rsidR="003C6056" w:rsidRDefault="003C6056" w:rsidP="00704FF3">
            <w:pPr>
              <w:pStyle w:val="Indent2"/>
              <w:ind w:left="0"/>
            </w:pPr>
            <w:r>
              <w:t>Included</w:t>
            </w:r>
          </w:p>
        </w:tc>
      </w:tr>
      <w:tr w:rsidR="003C6056" w14:paraId="5F68F95F" w14:textId="77777777" w:rsidTr="00704FF3">
        <w:tc>
          <w:tcPr>
            <w:tcW w:w="3142" w:type="dxa"/>
          </w:tcPr>
          <w:p w14:paraId="7E75B844"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052B0B9B" w14:textId="77777777" w:rsidR="003C6056" w:rsidRPr="006B3577" w:rsidRDefault="003C6056" w:rsidP="00704FF3">
            <w:pPr>
              <w:pStyle w:val="Indent2"/>
              <w:ind w:left="0"/>
            </w:pPr>
            <w:r w:rsidRPr="006B3577">
              <w:t>30c</w:t>
            </w:r>
          </w:p>
        </w:tc>
      </w:tr>
      <w:tr w:rsidR="003C6056" w14:paraId="6BF68597" w14:textId="77777777" w:rsidTr="00704FF3">
        <w:tc>
          <w:tcPr>
            <w:tcW w:w="3142" w:type="dxa"/>
          </w:tcPr>
          <w:p w14:paraId="593396F7" w14:textId="77777777" w:rsidR="003C6056" w:rsidRPr="006B3577" w:rsidRDefault="003C6056" w:rsidP="00704FF3">
            <w:pPr>
              <w:pStyle w:val="Indent2"/>
              <w:ind w:left="0"/>
            </w:pPr>
            <w:r w:rsidRPr="006B3577">
              <w:t xml:space="preserve">Calls to 13 numbers </w:t>
            </w:r>
          </w:p>
        </w:tc>
        <w:tc>
          <w:tcPr>
            <w:tcW w:w="6286" w:type="dxa"/>
          </w:tcPr>
          <w:p w14:paraId="2B335953"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338371C5" w14:textId="77777777" w:rsidTr="00704FF3">
        <w:tc>
          <w:tcPr>
            <w:tcW w:w="3142" w:type="dxa"/>
          </w:tcPr>
          <w:p w14:paraId="6B6FD3C9" w14:textId="77777777" w:rsidR="003C6056" w:rsidRPr="00BA15B0" w:rsidRDefault="003C6056" w:rsidP="00704FF3">
            <w:pPr>
              <w:pStyle w:val="Indent2"/>
              <w:ind w:left="0"/>
            </w:pPr>
            <w:r>
              <w:t>Call connection fee for timed calls (per call)</w:t>
            </w:r>
          </w:p>
        </w:tc>
        <w:tc>
          <w:tcPr>
            <w:tcW w:w="6286" w:type="dxa"/>
          </w:tcPr>
          <w:p w14:paraId="3C1CAF72" w14:textId="77777777" w:rsidR="003C6056" w:rsidRDefault="005A3BA1" w:rsidP="00704FF3">
            <w:pPr>
              <w:pStyle w:val="Indent2"/>
              <w:ind w:left="0"/>
            </w:pPr>
            <w:r>
              <w:t>55c</w:t>
            </w:r>
          </w:p>
        </w:tc>
      </w:tr>
      <w:tr w:rsidR="003C6056" w14:paraId="277FA243" w14:textId="77777777" w:rsidTr="00704FF3">
        <w:tc>
          <w:tcPr>
            <w:tcW w:w="3142" w:type="dxa"/>
          </w:tcPr>
          <w:p w14:paraId="54B065BC" w14:textId="77777777" w:rsidR="003C6056" w:rsidRDefault="003C6056" w:rsidP="00704FF3">
            <w:pPr>
              <w:pStyle w:val="Indent2"/>
              <w:ind w:left="0"/>
            </w:pPr>
            <w:r>
              <w:t>STD calls (national calls to fixed line numbers) (per 60 second block)</w:t>
            </w:r>
          </w:p>
        </w:tc>
        <w:tc>
          <w:tcPr>
            <w:tcW w:w="6286" w:type="dxa"/>
          </w:tcPr>
          <w:p w14:paraId="0E3BCEF7" w14:textId="77777777" w:rsidR="003C6056" w:rsidRDefault="003C6056" w:rsidP="00704FF3">
            <w:pPr>
              <w:pStyle w:val="Indent2"/>
              <w:tabs>
                <w:tab w:val="left" w:pos="1815"/>
              </w:tabs>
              <w:ind w:left="0"/>
            </w:pPr>
            <w:r>
              <w:t>Included</w:t>
            </w:r>
          </w:p>
        </w:tc>
      </w:tr>
      <w:tr w:rsidR="003C6056" w14:paraId="3F6F6E9D" w14:textId="77777777" w:rsidTr="00704FF3">
        <w:tc>
          <w:tcPr>
            <w:tcW w:w="3142" w:type="dxa"/>
          </w:tcPr>
          <w:p w14:paraId="6680B795" w14:textId="77777777" w:rsidR="003C6056" w:rsidRDefault="003C6056" w:rsidP="00704FF3">
            <w:pPr>
              <w:pStyle w:val="Indent2"/>
              <w:ind w:left="0"/>
            </w:pPr>
            <w:r>
              <w:t>Calls to Telstra and non-Telstra mobiles (per 60 second block)</w:t>
            </w:r>
          </w:p>
        </w:tc>
        <w:tc>
          <w:tcPr>
            <w:tcW w:w="6286" w:type="dxa"/>
          </w:tcPr>
          <w:p w14:paraId="730FC7C3" w14:textId="77777777" w:rsidR="003C6056" w:rsidRDefault="003C6056" w:rsidP="00704FF3">
            <w:pPr>
              <w:pStyle w:val="Indent2"/>
              <w:ind w:left="0"/>
            </w:pPr>
            <w:r>
              <w:t>Included</w:t>
            </w:r>
          </w:p>
        </w:tc>
      </w:tr>
      <w:tr w:rsidR="003C6056" w14:paraId="4A9937B7" w14:textId="77777777" w:rsidTr="00704FF3">
        <w:tc>
          <w:tcPr>
            <w:tcW w:w="3142" w:type="dxa"/>
          </w:tcPr>
          <w:p w14:paraId="30F350BB" w14:textId="77777777" w:rsidR="003C6056" w:rsidRDefault="003C6056" w:rsidP="00704FF3">
            <w:pPr>
              <w:pStyle w:val="Indent2"/>
              <w:ind w:left="0"/>
            </w:pPr>
            <w:r>
              <w:t>International calls to fixed line and mobile numbers (per 60 second block)</w:t>
            </w:r>
          </w:p>
        </w:tc>
        <w:tc>
          <w:tcPr>
            <w:tcW w:w="6286" w:type="dxa"/>
          </w:tcPr>
          <w:p w14:paraId="016CEBA8" w14:textId="77777777" w:rsidR="003C6056" w:rsidRDefault="003C6056" w:rsidP="00704FF3">
            <w:pPr>
              <w:pStyle w:val="Indent2"/>
              <w:ind w:left="0"/>
            </w:pPr>
            <w:r>
              <w:t xml:space="preserve">International Calling Pack and </w:t>
            </w:r>
            <w:r w:rsidRPr="003F409A">
              <w:t xml:space="preserve">International Value </w:t>
            </w:r>
            <w:r>
              <w:t>Pack rates set out in clause 3</w:t>
            </w:r>
            <w:r w:rsidRPr="003F409A">
              <w:t xml:space="preserve"> of </w:t>
            </w:r>
            <w:hyperlink r:id="rId86"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service to fixed line and mobile numbers in selected countries. Calls to all other international destinations are charged at the standard per minute international direct dial rates set out in clause 1</w:t>
            </w:r>
            <w:r w:rsidR="00B22AEE">
              <w:t>0</w:t>
            </w:r>
            <w:r w:rsidRPr="003F409A">
              <w:t xml:space="preserve"> of </w:t>
            </w:r>
            <w:hyperlink r:id="rId87" w:history="1">
              <w:r w:rsidRPr="004D4094">
                <w:rPr>
                  <w:rStyle w:val="Hyperlink"/>
                </w:rPr>
                <w:t>Part B – HomeLine Plans and Call Rates of the Basic Telephone Service Section of Our Customer Terms</w:t>
              </w:r>
            </w:hyperlink>
            <w:r w:rsidRPr="003F409A">
              <w:t>.</w:t>
            </w:r>
          </w:p>
        </w:tc>
      </w:tr>
    </w:tbl>
    <w:p w14:paraId="72FB3D59" w14:textId="77777777" w:rsidR="003C6056" w:rsidRDefault="003C6056" w:rsidP="003C6056">
      <w:pPr>
        <w:pStyle w:val="Heading2"/>
        <w:tabs>
          <w:tab w:val="clear" w:pos="737"/>
        </w:tabs>
        <w:spacing w:before="240"/>
        <w:ind w:left="1474"/>
      </w:pPr>
      <w:r>
        <w:t xml:space="preserve">We charge you the call connection fee plus the timed rate for timed calls (including for international calls). </w:t>
      </w:r>
    </w:p>
    <w:p w14:paraId="2B6D6AC8" w14:textId="77777777" w:rsidR="003C6056" w:rsidRPr="001635D3" w:rsidRDefault="003C6056" w:rsidP="003C6056">
      <w:pPr>
        <w:pStyle w:val="Heading2"/>
        <w:tabs>
          <w:tab w:val="clear" w:pos="737"/>
        </w:tabs>
        <w:ind w:left="1474"/>
      </w:pPr>
      <w:r w:rsidRPr="001635D3">
        <w:t xml:space="preserve">As part of this Bundle you will also receive MessageBank and Calling Number Display on your </w:t>
      </w:r>
      <w:r>
        <w:t xml:space="preserve">home phone </w:t>
      </w:r>
      <w:r w:rsidRPr="001635D3">
        <w:t xml:space="preserve"> service at no additional cost (if your phone and </w:t>
      </w:r>
      <w:r>
        <w:t xml:space="preserve">the home phone service are compatible). </w:t>
      </w:r>
      <w:r w:rsidRPr="001635D3">
        <w:t>This benefit will be removed once your Bundle ends or is cancelled.</w:t>
      </w:r>
    </w:p>
    <w:p w14:paraId="1FA6406B" w14:textId="77777777" w:rsidR="003C6056" w:rsidRPr="00F90061" w:rsidRDefault="003C6056" w:rsidP="003C6056">
      <w:pPr>
        <w:pStyle w:val="Heading2"/>
        <w:tabs>
          <w:tab w:val="clear" w:pos="737"/>
        </w:tabs>
        <w:ind w:left="1474"/>
      </w:pPr>
      <w:r w:rsidRPr="00860CE6">
        <w:rPr>
          <w:color w:val="000000"/>
          <w:lang w:val="en-US"/>
        </w:rPr>
        <w:t>If you make only a small number of local calls in a particular period, the effective average price which you pay for a local call may exceed 22 cents per call.</w:t>
      </w:r>
    </w:p>
    <w:p w14:paraId="48020078" w14:textId="77777777" w:rsidR="003C6056" w:rsidRPr="00C663B6" w:rsidRDefault="003C6056" w:rsidP="003C6056">
      <w:pPr>
        <w:pStyle w:val="Heading2"/>
        <w:tabs>
          <w:tab w:val="clear" w:pos="737"/>
          <w:tab w:val="num" w:pos="1474"/>
        </w:tabs>
        <w:ind w:left="1474"/>
        <w:rPr>
          <w:sz w:val="24"/>
          <w:szCs w:val="24"/>
          <w:lang w:eastAsia="en-AU"/>
        </w:rPr>
      </w:pPr>
      <w:r>
        <w:t xml:space="preserve">The </w:t>
      </w:r>
      <w:r w:rsidRPr="00565843">
        <w:t>terms of your Foxtel from Telstra service are set out in our Foxtel Service Agreement (which we will send to you), except that you cannot suspend your service as set out in those terms. The terms set out how we may change the terms and charges for your Foxtel from Telstra service.</w:t>
      </w:r>
      <w:r>
        <w:t xml:space="preserve"> The Home Bundles section of Our Customer Terms apply to the </w:t>
      </w:r>
      <w:r w:rsidRPr="00C32E15">
        <w:t>extent of any inconsistency w</w:t>
      </w:r>
      <w:r>
        <w:t xml:space="preserve">ith the Foxtel </w:t>
      </w:r>
      <w:r w:rsidRPr="00C32E15">
        <w:t>terms</w:t>
      </w:r>
      <w:r>
        <w:t xml:space="preserve"> and conditions</w:t>
      </w:r>
      <w:r w:rsidRPr="00C32E15">
        <w:t>.</w:t>
      </w:r>
      <w:r w:rsidRPr="00C663B6">
        <w:rPr>
          <w:lang w:eastAsia="en-AU"/>
        </w:rPr>
        <w:t xml:space="preserve"> </w:t>
      </w:r>
    </w:p>
    <w:p w14:paraId="0FD8CCE5" w14:textId="77777777" w:rsidR="003C6056" w:rsidRPr="00565843" w:rsidRDefault="003C6056" w:rsidP="003C6056">
      <w:pPr>
        <w:pStyle w:val="Heading2"/>
        <w:tabs>
          <w:tab w:val="clear" w:pos="737"/>
          <w:tab w:val="num" w:pos="1474"/>
        </w:tabs>
        <w:ind w:left="1474"/>
        <w:rPr>
          <w:sz w:val="24"/>
          <w:szCs w:val="24"/>
          <w:lang w:eastAsia="en-AU"/>
        </w:rPr>
      </w:pPr>
      <w:r w:rsidRPr="00565843">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0B3923BE" w14:textId="77777777" w:rsidR="003C6056" w:rsidRDefault="003C6056" w:rsidP="003C6056">
      <w:pPr>
        <w:pStyle w:val="Heading2"/>
        <w:tabs>
          <w:tab w:val="clear" w:pos="737"/>
        </w:tabs>
        <w:ind w:left="1474"/>
      </w:pPr>
      <w:r>
        <w:t xml:space="preserve">You can change to another Telstra Entertainer Supreme Bundle plan once a month during your minimum term. </w:t>
      </w:r>
    </w:p>
    <w:p w14:paraId="2A1CEC7E" w14:textId="77777777" w:rsidR="003C6056" w:rsidRDefault="003C6056" w:rsidP="003C6056">
      <w:pPr>
        <w:pStyle w:val="Heading2"/>
        <w:tabs>
          <w:tab w:val="clear" w:pos="737"/>
        </w:tabs>
        <w:ind w:left="1474"/>
      </w:pPr>
      <w:r>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32A967A7" w14:textId="77777777" w:rsidR="003C6056" w:rsidRPr="009F4556" w:rsidRDefault="003C6056" w:rsidP="003C6056">
      <w:pPr>
        <w:pStyle w:val="Heading2"/>
        <w:tabs>
          <w:tab w:val="clear" w:pos="737"/>
        </w:tabs>
        <w:ind w:left="1474"/>
      </w:pPr>
      <w:r>
        <w:t>If you</w:t>
      </w:r>
      <w:r w:rsidRPr="00E01BD6">
        <w:t xml:space="preserve"> cancel your home phone, home broadband, </w:t>
      </w:r>
      <w:r>
        <w:t>Foxtel from Telstra or transfer one (or more) of these services to another service provider</w:t>
      </w:r>
      <w:r w:rsidRPr="00E01BD6">
        <w:t xml:space="preserve">, </w:t>
      </w:r>
      <w:r>
        <w:t>your Bundle will be cancelled</w:t>
      </w:r>
      <w:r w:rsidRPr="00E01BD6">
        <w:t>.</w:t>
      </w:r>
    </w:p>
    <w:p w14:paraId="27FA4F41" w14:textId="77777777" w:rsidR="003C6056" w:rsidRDefault="003C6056" w:rsidP="003C6056">
      <w:pPr>
        <w:pStyle w:val="Heading2"/>
        <w:tabs>
          <w:tab w:val="clear" w:pos="737"/>
        </w:tabs>
        <w:ind w:left="1474"/>
      </w:pPr>
      <w:r>
        <w:t>If your Bundle is cancelled early (and not due to our fault) and you do not agree with us otherwise:</w:t>
      </w:r>
    </w:p>
    <w:p w14:paraId="48BF456F" w14:textId="77777777" w:rsidR="003C6056" w:rsidRDefault="003C6056" w:rsidP="003C6056">
      <w:pPr>
        <w:pStyle w:val="Heading3"/>
        <w:tabs>
          <w:tab w:val="clear" w:pos="1474"/>
          <w:tab w:val="num" w:pos="2211"/>
        </w:tabs>
        <w:ind w:left="2211"/>
      </w:pPr>
      <w:r>
        <w:t xml:space="preserve">we may charge you an </w:t>
      </w:r>
      <w:r w:rsidRPr="001635D3">
        <w:t>early termination charge</w:t>
      </w:r>
      <w:r>
        <w:t xml:space="preserve"> of no more than $804, pro-rated for the months remaining on your minimum term;</w:t>
      </w:r>
    </w:p>
    <w:p w14:paraId="6CD77E7A" w14:textId="77777777" w:rsidR="003C6056" w:rsidRDefault="003C6056" w:rsidP="003C6056">
      <w:pPr>
        <w:pStyle w:val="Heading3"/>
        <w:tabs>
          <w:tab w:val="clear" w:pos="1474"/>
          <w:tab w:val="num" w:pos="2211"/>
        </w:tabs>
        <w:ind w:left="2211"/>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221BEF48" w14:textId="77777777" w:rsidR="003C6056" w:rsidRDefault="003C6056" w:rsidP="003C6056">
      <w:pPr>
        <w:pStyle w:val="Heading3"/>
        <w:tabs>
          <w:tab w:val="clear" w:pos="1474"/>
          <w:tab w:val="num" w:pos="2211"/>
        </w:tabs>
        <w:ind w:left="2211"/>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cancelled).The terms for our broadband plans are available at</w:t>
      </w:r>
      <w:r w:rsidRPr="001D6207">
        <w:t xml:space="preserve"> Part B – Cable, Part C </w:t>
      </w:r>
      <w:r>
        <w:t xml:space="preserve">- </w:t>
      </w:r>
      <w:r w:rsidRPr="001D6207">
        <w:t xml:space="preserve">ADSL or Part </w:t>
      </w:r>
      <w:r w:rsidR="00A03CFE">
        <w:rPr>
          <w:lang w:val="en-AU"/>
        </w:rPr>
        <w:t>G</w:t>
      </w:r>
      <w:r w:rsidRPr="001D6207">
        <w:t xml:space="preserve"> </w:t>
      </w:r>
      <w:r>
        <w:t xml:space="preserve">- </w:t>
      </w:r>
      <w:r w:rsidRPr="001D6207">
        <w:t>Velocity of the BigPond Service Section of Our Customer Terms</w:t>
      </w:r>
      <w:r>
        <w:t>;</w:t>
      </w:r>
      <w:r w:rsidRPr="002443EE">
        <w:t xml:space="preserve"> </w:t>
      </w:r>
    </w:p>
    <w:p w14:paraId="24B7526F" w14:textId="77777777" w:rsidR="003C6056" w:rsidRDefault="003C6056" w:rsidP="003C6056">
      <w:pPr>
        <w:pStyle w:val="Heading3"/>
        <w:tabs>
          <w:tab w:val="clear" w:pos="1474"/>
          <w:tab w:val="num" w:pos="2211"/>
        </w:tabs>
        <w:ind w:left="2211"/>
      </w:pPr>
      <w:r>
        <w:t>you will be charged the standard price for your Foxtel from Telstra service (so as long as we are still able to provide the service to you otherwise your Foxtel from Telstra service will be cancelled); and</w:t>
      </w:r>
    </w:p>
    <w:p w14:paraId="27E2256C" w14:textId="77777777" w:rsidR="003C6056" w:rsidRDefault="003C6056" w:rsidP="003C6056">
      <w:pPr>
        <w:pStyle w:val="Heading3"/>
        <w:tabs>
          <w:tab w:val="clear" w:pos="1474"/>
          <w:tab w:val="num" w:pos="2211"/>
        </w:tabs>
        <w:ind w:left="2211"/>
      </w:pPr>
      <w:r>
        <w:t>your other bundle benefits will be removed.</w:t>
      </w:r>
    </w:p>
    <w:p w14:paraId="29C26372" w14:textId="77777777" w:rsidR="003C6056" w:rsidRDefault="003C6056" w:rsidP="003C6056">
      <w:pPr>
        <w:pStyle w:val="Heading1"/>
        <w:rPr>
          <w:szCs w:val="21"/>
        </w:rPr>
      </w:pPr>
      <w:bookmarkStart w:id="396" w:name="_Toc402774146"/>
      <w:bookmarkStart w:id="397" w:name="_Toc419899365"/>
      <w:bookmarkStart w:id="398" w:name="_Toc77946586"/>
      <w:r>
        <w:rPr>
          <w:szCs w:val="21"/>
        </w:rPr>
        <w:t>Telstra Broadband Bundle Range Plans</w:t>
      </w:r>
      <w:bookmarkEnd w:id="378"/>
      <w:bookmarkEnd w:id="396"/>
      <w:bookmarkEnd w:id="397"/>
      <w:bookmarkEnd w:id="398"/>
    </w:p>
    <w:p w14:paraId="216DE3A2" w14:textId="77777777" w:rsidR="003C6056" w:rsidRDefault="003C6056" w:rsidP="003C6056">
      <w:pPr>
        <w:pStyle w:val="Heading2"/>
        <w:numPr>
          <w:ilvl w:val="0"/>
          <w:numId w:val="0"/>
        </w:numPr>
        <w:rPr>
          <w:rFonts w:ascii="Arial" w:hAnsi="Arial" w:cs="Arial"/>
          <w:b/>
          <w:sz w:val="21"/>
          <w:szCs w:val="21"/>
        </w:rPr>
      </w:pPr>
      <w:r w:rsidRPr="00190DBD">
        <w:rPr>
          <w:rFonts w:ascii="Arial" w:hAnsi="Arial" w:cs="Arial"/>
          <w:b/>
          <w:sz w:val="21"/>
          <w:szCs w:val="21"/>
        </w:rPr>
        <w:t>Available to customers with a 13 digit account number</w:t>
      </w:r>
      <w:r>
        <w:rPr>
          <w:rFonts w:ascii="Arial" w:hAnsi="Arial" w:cs="Arial"/>
          <w:b/>
          <w:sz w:val="21"/>
          <w:szCs w:val="21"/>
        </w:rPr>
        <w:t xml:space="preserve"> who pass our eligibility check</w:t>
      </w:r>
    </w:p>
    <w:p w14:paraId="0FC281D1" w14:textId="77777777" w:rsidR="003C6056" w:rsidRDefault="003C6056" w:rsidP="003C6056">
      <w:pPr>
        <w:pStyle w:val="SubHead"/>
        <w:ind w:left="0"/>
        <w:outlineLvl w:val="1"/>
      </w:pPr>
      <w:bookmarkStart w:id="399" w:name="_Toc363816624"/>
      <w:bookmarkStart w:id="400" w:name="_Toc402774147"/>
      <w:bookmarkStart w:id="401" w:name="_Toc419899366"/>
      <w:bookmarkStart w:id="402" w:name="_Toc77946587"/>
      <w:r>
        <w:t xml:space="preserve">Telstra Broadband </w:t>
      </w:r>
      <w:r w:rsidR="004F157D">
        <w:t>200</w:t>
      </w:r>
      <w:r w:rsidR="00D128F7">
        <w:t>GB</w:t>
      </w:r>
      <w:r>
        <w:t xml:space="preserve"> Bundle</w:t>
      </w:r>
      <w:bookmarkEnd w:id="399"/>
      <w:bookmarkEnd w:id="400"/>
      <w:bookmarkEnd w:id="401"/>
      <w:bookmarkEnd w:id="402"/>
    </w:p>
    <w:p w14:paraId="33FAD8BD" w14:textId="77777777" w:rsidR="003C6056" w:rsidRDefault="003C6056" w:rsidP="003C6056">
      <w:pPr>
        <w:pStyle w:val="Heading2"/>
      </w:pPr>
      <w:r>
        <w:t xml:space="preserve">The Telstra Broadband </w:t>
      </w:r>
      <w:r w:rsidR="003773BA">
        <w:rPr>
          <w:lang w:val="en-AU"/>
        </w:rPr>
        <w:t>2</w:t>
      </w:r>
      <w:r w:rsidR="00D128F7">
        <w:rPr>
          <w:lang w:val="en-AU"/>
        </w:rPr>
        <w:t>00GB</w:t>
      </w:r>
      <w:r>
        <w:t xml:space="preserve"> Bundle includes:</w:t>
      </w:r>
    </w:p>
    <w:p w14:paraId="39598BC6" w14:textId="77777777" w:rsidR="003C6056" w:rsidRDefault="003C6056" w:rsidP="003C6056">
      <w:pPr>
        <w:pStyle w:val="Heading3"/>
      </w:pPr>
      <w:r>
        <w:t>a home phone service; and</w:t>
      </w:r>
    </w:p>
    <w:p w14:paraId="3B53FEDA" w14:textId="77777777" w:rsidR="003C6056" w:rsidRDefault="003C6056" w:rsidP="003C6056">
      <w:pPr>
        <w:pStyle w:val="Heading3"/>
      </w:pPr>
      <w:r w:rsidRPr="001635D3">
        <w:t xml:space="preserve">a </w:t>
      </w:r>
      <w:r>
        <w:t>Telstra home broadband (ADSL, Cable or Velocity)</w:t>
      </w:r>
      <w:r w:rsidRPr="001635D3">
        <w:t xml:space="preserve"> </w:t>
      </w:r>
      <w:r>
        <w:t xml:space="preserve">service </w:t>
      </w:r>
      <w:r w:rsidRPr="001635D3">
        <w:t xml:space="preserve">with a </w:t>
      </w:r>
      <w:r w:rsidR="004F157D">
        <w:rPr>
          <w:lang w:val="en-AU"/>
        </w:rPr>
        <w:t>2</w:t>
      </w:r>
      <w:r w:rsidR="00D128F7">
        <w:rPr>
          <w:lang w:val="en-AU"/>
        </w:rPr>
        <w:t>00GB</w:t>
      </w:r>
      <w:r w:rsidRPr="001635D3">
        <w:t xml:space="preserve"> monthly usage allowance</w:t>
      </w:r>
      <w:r>
        <w:t>.</w:t>
      </w:r>
    </w:p>
    <w:p w14:paraId="2064B575" w14:textId="77777777" w:rsidR="003C6056" w:rsidRDefault="003C6056" w:rsidP="003C6056">
      <w:pPr>
        <w:pStyle w:val="Heading2"/>
        <w:tabs>
          <w:tab w:val="clear" w:pos="737"/>
        </w:tabs>
      </w:pPr>
      <w:r w:rsidRPr="007D24A0">
        <w:t>Once you reach your</w:t>
      </w:r>
      <w:r>
        <w:t xml:space="preserve"> home broadband</w:t>
      </w:r>
      <w:r w:rsidRPr="007D24A0">
        <w:t xml:space="preserve"> usage allowance, the speed of your service will slow to </w:t>
      </w:r>
      <w:r>
        <w:t>256</w:t>
      </w:r>
      <w:r w:rsidRPr="007D24A0">
        <w:t>kbps until your next billing cycle starts</w:t>
      </w:r>
      <w:r>
        <w:t>.</w:t>
      </w:r>
    </w:p>
    <w:p w14:paraId="52920F30" w14:textId="77777777" w:rsidR="003C6056" w:rsidRPr="0027682C" w:rsidRDefault="003C6056" w:rsidP="003C6056">
      <w:pPr>
        <w:pStyle w:val="Heading2"/>
      </w:pPr>
      <w:r>
        <w:t xml:space="preserve">Customers can choose between a Casual Plan which has no minimum term or a plan with a 24 month minimum term. </w:t>
      </w:r>
      <w:r w:rsidRPr="0027682C">
        <w:rPr>
          <w:sz w:val="23"/>
        </w:rPr>
        <w:t xml:space="preserve">A $120 </w:t>
      </w:r>
      <w:r>
        <w:t>Casual Plan fee applies to customers signing up or moving to a Casual Plan.</w:t>
      </w:r>
    </w:p>
    <w:p w14:paraId="485D7B6E"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35D94348" w14:textId="77777777" w:rsidTr="00704FF3">
        <w:tc>
          <w:tcPr>
            <w:tcW w:w="3142" w:type="dxa"/>
          </w:tcPr>
          <w:p w14:paraId="45550061" w14:textId="77777777" w:rsidR="003C6056" w:rsidRPr="00A914DF" w:rsidRDefault="003C6056" w:rsidP="00704FF3">
            <w:pPr>
              <w:pStyle w:val="Indent2"/>
              <w:ind w:left="0"/>
              <w:rPr>
                <w:b/>
              </w:rPr>
            </w:pPr>
          </w:p>
        </w:tc>
        <w:tc>
          <w:tcPr>
            <w:tcW w:w="6286" w:type="dxa"/>
          </w:tcPr>
          <w:p w14:paraId="68FC65C6" w14:textId="77777777" w:rsidR="003C6056" w:rsidRPr="00A914DF" w:rsidRDefault="003C6056" w:rsidP="00704FF3">
            <w:pPr>
              <w:pStyle w:val="Indent2"/>
              <w:ind w:left="0"/>
              <w:rPr>
                <w:b/>
              </w:rPr>
            </w:pPr>
            <w:r w:rsidRPr="00A914DF">
              <w:rPr>
                <w:b/>
              </w:rPr>
              <w:t>Bundle Charges</w:t>
            </w:r>
          </w:p>
        </w:tc>
      </w:tr>
      <w:tr w:rsidR="003C6056" w14:paraId="1D5C8750" w14:textId="77777777" w:rsidTr="00704FF3">
        <w:tc>
          <w:tcPr>
            <w:tcW w:w="3142" w:type="dxa"/>
          </w:tcPr>
          <w:p w14:paraId="6AF6FFA3" w14:textId="77777777" w:rsidR="003C6056" w:rsidRDefault="003C6056" w:rsidP="00704FF3">
            <w:pPr>
              <w:pStyle w:val="Indent2"/>
              <w:ind w:left="0"/>
            </w:pPr>
            <w:r>
              <w:t>Monthly charge</w:t>
            </w:r>
          </w:p>
        </w:tc>
        <w:tc>
          <w:tcPr>
            <w:tcW w:w="6286" w:type="dxa"/>
          </w:tcPr>
          <w:p w14:paraId="20BA124B" w14:textId="77777777" w:rsidR="003C6056" w:rsidRDefault="003C6056" w:rsidP="00704FF3">
            <w:pPr>
              <w:pStyle w:val="Indent2"/>
              <w:ind w:left="0"/>
            </w:pPr>
            <w:r>
              <w:t>Included in Bundle monthly charge</w:t>
            </w:r>
          </w:p>
        </w:tc>
      </w:tr>
      <w:tr w:rsidR="003C6056" w14:paraId="256BCB48" w14:textId="77777777" w:rsidTr="00704FF3">
        <w:tc>
          <w:tcPr>
            <w:tcW w:w="3142" w:type="dxa"/>
          </w:tcPr>
          <w:p w14:paraId="01BFC728" w14:textId="77777777" w:rsidR="003C6056" w:rsidRDefault="003C6056" w:rsidP="00704FF3">
            <w:pPr>
              <w:pStyle w:val="Indent2"/>
              <w:ind w:left="0"/>
            </w:pPr>
            <w:r>
              <w:t>Local calls (per call)</w:t>
            </w:r>
          </w:p>
        </w:tc>
        <w:tc>
          <w:tcPr>
            <w:tcW w:w="6286" w:type="dxa"/>
          </w:tcPr>
          <w:p w14:paraId="3547FAC3" w14:textId="77777777" w:rsidR="003C6056" w:rsidRDefault="003C6056" w:rsidP="00704FF3">
            <w:pPr>
              <w:pStyle w:val="Indent2"/>
              <w:ind w:left="0"/>
            </w:pPr>
            <w:r>
              <w:t>50c</w:t>
            </w:r>
          </w:p>
        </w:tc>
      </w:tr>
      <w:tr w:rsidR="003C6056" w14:paraId="5FBD6AB1" w14:textId="77777777" w:rsidTr="00704FF3">
        <w:tc>
          <w:tcPr>
            <w:tcW w:w="3142" w:type="dxa"/>
          </w:tcPr>
          <w:p w14:paraId="33625BBA"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5F65CEDA" w14:textId="77777777" w:rsidR="003C6056" w:rsidRPr="006B3577" w:rsidRDefault="003C6056" w:rsidP="00704FF3">
            <w:pPr>
              <w:pStyle w:val="Indent2"/>
              <w:ind w:left="0"/>
            </w:pPr>
            <w:r w:rsidRPr="006B3577">
              <w:t>30c</w:t>
            </w:r>
          </w:p>
        </w:tc>
      </w:tr>
      <w:tr w:rsidR="003C6056" w14:paraId="49B78528" w14:textId="77777777" w:rsidTr="00704FF3">
        <w:tc>
          <w:tcPr>
            <w:tcW w:w="3142" w:type="dxa"/>
          </w:tcPr>
          <w:p w14:paraId="00B2FEEB" w14:textId="77777777" w:rsidR="003C6056" w:rsidRPr="006B3577" w:rsidRDefault="003C6056" w:rsidP="00704FF3">
            <w:pPr>
              <w:pStyle w:val="Indent2"/>
              <w:ind w:left="0"/>
            </w:pPr>
            <w:r w:rsidRPr="006B3577">
              <w:t xml:space="preserve">Calls to 13 numbers </w:t>
            </w:r>
          </w:p>
        </w:tc>
        <w:tc>
          <w:tcPr>
            <w:tcW w:w="6286" w:type="dxa"/>
          </w:tcPr>
          <w:p w14:paraId="6DEA1F16"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17883976" w14:textId="77777777" w:rsidTr="00704FF3">
        <w:tc>
          <w:tcPr>
            <w:tcW w:w="3142" w:type="dxa"/>
          </w:tcPr>
          <w:p w14:paraId="207C1FC8" w14:textId="77777777" w:rsidR="003C6056" w:rsidRPr="00BA15B0" w:rsidRDefault="003C6056" w:rsidP="00704FF3">
            <w:pPr>
              <w:pStyle w:val="Indent2"/>
              <w:ind w:left="0"/>
            </w:pPr>
            <w:r>
              <w:t>Call connection fee for timed calls (per call)</w:t>
            </w:r>
          </w:p>
        </w:tc>
        <w:tc>
          <w:tcPr>
            <w:tcW w:w="6286" w:type="dxa"/>
          </w:tcPr>
          <w:p w14:paraId="54DC03BC" w14:textId="77777777" w:rsidR="003C6056" w:rsidRDefault="005A3BA1" w:rsidP="00704FF3">
            <w:pPr>
              <w:pStyle w:val="Indent2"/>
              <w:ind w:left="0"/>
            </w:pPr>
            <w:r>
              <w:t>55c</w:t>
            </w:r>
          </w:p>
        </w:tc>
      </w:tr>
      <w:tr w:rsidR="003C6056" w14:paraId="292091EE" w14:textId="77777777" w:rsidTr="00704FF3">
        <w:tc>
          <w:tcPr>
            <w:tcW w:w="3142" w:type="dxa"/>
          </w:tcPr>
          <w:p w14:paraId="60112880" w14:textId="77777777" w:rsidR="003C6056" w:rsidRDefault="003C6056" w:rsidP="00704FF3">
            <w:pPr>
              <w:pStyle w:val="Indent2"/>
              <w:ind w:left="0"/>
            </w:pPr>
            <w:r>
              <w:t>STD calls (national calls to fixed line numbers) (per 60 second block)</w:t>
            </w:r>
          </w:p>
        </w:tc>
        <w:tc>
          <w:tcPr>
            <w:tcW w:w="6286" w:type="dxa"/>
          </w:tcPr>
          <w:p w14:paraId="0D4B9F07" w14:textId="77777777" w:rsidR="003C6056" w:rsidRDefault="003C6056" w:rsidP="00704FF3">
            <w:pPr>
              <w:pStyle w:val="Indent2"/>
              <w:ind w:left="0"/>
            </w:pPr>
            <w:r>
              <w:t>50c</w:t>
            </w:r>
          </w:p>
        </w:tc>
      </w:tr>
      <w:tr w:rsidR="003C6056" w14:paraId="539D0B0C" w14:textId="77777777" w:rsidTr="00704FF3">
        <w:tc>
          <w:tcPr>
            <w:tcW w:w="3142" w:type="dxa"/>
          </w:tcPr>
          <w:p w14:paraId="618B2EC0" w14:textId="77777777" w:rsidR="003C6056" w:rsidRDefault="003C6056" w:rsidP="00704FF3">
            <w:pPr>
              <w:pStyle w:val="Indent2"/>
              <w:ind w:left="0"/>
            </w:pPr>
            <w:r>
              <w:t>Calls to Telstra and non-Telstra mobiles (per 60 second block)</w:t>
            </w:r>
          </w:p>
        </w:tc>
        <w:tc>
          <w:tcPr>
            <w:tcW w:w="6286" w:type="dxa"/>
          </w:tcPr>
          <w:p w14:paraId="338D6D0B" w14:textId="77777777" w:rsidR="003C6056" w:rsidRDefault="003C6056" w:rsidP="00704FF3">
            <w:pPr>
              <w:pStyle w:val="Indent2"/>
              <w:ind w:left="0"/>
            </w:pPr>
            <w:r>
              <w:t>50c</w:t>
            </w:r>
          </w:p>
        </w:tc>
      </w:tr>
      <w:tr w:rsidR="003C6056" w14:paraId="552E4278" w14:textId="77777777" w:rsidTr="00704FF3">
        <w:tc>
          <w:tcPr>
            <w:tcW w:w="3142" w:type="dxa"/>
          </w:tcPr>
          <w:p w14:paraId="4ABDB336" w14:textId="77777777" w:rsidR="003C6056" w:rsidRDefault="003C6056" w:rsidP="00704FF3">
            <w:pPr>
              <w:pStyle w:val="Indent2"/>
              <w:ind w:left="0"/>
            </w:pPr>
            <w:r>
              <w:t>International calls to fixed line and mobile numbers (per 60 second block)</w:t>
            </w:r>
          </w:p>
        </w:tc>
        <w:tc>
          <w:tcPr>
            <w:tcW w:w="6286" w:type="dxa"/>
          </w:tcPr>
          <w:p w14:paraId="6A90EF03" w14:textId="77777777" w:rsidR="003C6056" w:rsidRPr="001F0A42" w:rsidRDefault="003C6056" w:rsidP="00704FF3">
            <w:pPr>
              <w:pStyle w:val="Indent2"/>
              <w:ind w:left="0"/>
            </w:pPr>
            <w:r w:rsidRPr="001F0A42">
              <w:t xml:space="preserve">International </w:t>
            </w:r>
            <w:r>
              <w:t>Saver</w:t>
            </w:r>
            <w:r w:rsidRPr="001F0A42">
              <w:t xml:space="preserve"> rates set out in clause 3 of </w:t>
            </w:r>
            <w:hyperlink r:id="rId88" w:history="1">
              <w:r>
                <w:rPr>
                  <w:rStyle w:val="Hyperlink"/>
                </w:rPr>
                <w:t>Part B – Telstra Voice</w:t>
              </w:r>
              <w:r w:rsidRPr="001F0A42">
                <w:rPr>
                  <w:rStyle w:val="Hyperlink"/>
                </w:rPr>
                <w:t xml:space="preserve"> </w:t>
              </w:r>
              <w:r>
                <w:t xml:space="preserve">(formerly HomeLine) </w:t>
              </w:r>
              <w:r w:rsidRPr="001F0A42">
                <w:rPr>
                  <w:rStyle w:val="Hyperlink"/>
                </w:rPr>
                <w:t>Plans and Call Rates of the Basic Telephone Service Section of Our Customer Terms</w:t>
              </w:r>
            </w:hyperlink>
            <w:r w:rsidRPr="001F0A42">
              <w:t xml:space="preserve"> for international calls from your </w:t>
            </w:r>
            <w:r>
              <w:t>home phone (formerly HomeLine)</w:t>
            </w:r>
            <w:r w:rsidRPr="001F0A42">
              <w:t xml:space="preserve"> service to fixed line and mobile numbers in selected countries. Calls to all other international destinations are charged at the standard per minute international direct dial rates set out in clause 1</w:t>
            </w:r>
            <w:r w:rsidR="00B22AEE">
              <w:t>0</w:t>
            </w:r>
            <w:r w:rsidRPr="001F0A42">
              <w:t xml:space="preserve"> of </w:t>
            </w:r>
            <w:hyperlink r:id="rId89" w:history="1">
              <w:r w:rsidRPr="001F0A42">
                <w:rPr>
                  <w:rStyle w:val="Hyperlink"/>
                </w:rPr>
                <w:t xml:space="preserve">Part B – </w:t>
              </w:r>
              <w:r>
                <w:rPr>
                  <w:rStyle w:val="Hyperlink"/>
                </w:rPr>
                <w:t xml:space="preserve">Telstra Voice </w:t>
              </w:r>
              <w:r>
                <w:t>(formerly HomeLine)</w:t>
              </w:r>
              <w:r w:rsidRPr="001F0A42">
                <w:rPr>
                  <w:rStyle w:val="Hyperlink"/>
                </w:rPr>
                <w:t xml:space="preserve"> Plans and Call Rates of the Basic Telephone Service Section of Our Customer Terms</w:t>
              </w:r>
            </w:hyperlink>
            <w:r w:rsidRPr="001F0A42">
              <w:t>.</w:t>
            </w:r>
          </w:p>
        </w:tc>
      </w:tr>
    </w:tbl>
    <w:p w14:paraId="6AB8E383"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51FD0456" w14:textId="77777777" w:rsidR="003C6056" w:rsidRPr="00F12730" w:rsidRDefault="003C6056" w:rsidP="003C6056">
      <w:pPr>
        <w:pStyle w:val="Heading2"/>
        <w:tabs>
          <w:tab w:val="clear" w:pos="737"/>
        </w:tabs>
      </w:pPr>
      <w:r>
        <w:t>Your Bundle monthly charge includes $19.95 line rental for your home phone service.</w:t>
      </w:r>
    </w:p>
    <w:p w14:paraId="729C38B9"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6E38F71B" w14:textId="77777777" w:rsidR="003C6056" w:rsidRDefault="003C6056" w:rsidP="003C6056">
      <w:pPr>
        <w:pStyle w:val="Heading2"/>
        <w:tabs>
          <w:tab w:val="clear" w:pos="737"/>
        </w:tabs>
      </w:pPr>
      <w:r>
        <w:t xml:space="preserve">If you have taken this Bundle up on a 24 month term, you can change to another Telstra Broadband Range plan with a 24 month term once a month during your minimum term. </w:t>
      </w:r>
    </w:p>
    <w:p w14:paraId="1A6CC836" w14:textId="77777777" w:rsidR="003C6056" w:rsidRDefault="003C6056" w:rsidP="003C6056">
      <w:pPr>
        <w:pStyle w:val="Heading2"/>
        <w:tabs>
          <w:tab w:val="clear" w:pos="737"/>
        </w:tabs>
      </w:pPr>
      <w:r>
        <w:t xml:space="preserve">You will need to restart your 24 month term and pay a $50 early recontracting fee if you move to another Bundle range before the end of your minimum term. </w:t>
      </w:r>
    </w:p>
    <w:p w14:paraId="5A498DC4" w14:textId="77777777" w:rsidR="003C6056" w:rsidRDefault="003C6056" w:rsidP="003C6056">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52D0835A" w14:textId="77777777" w:rsidR="003C6056" w:rsidRDefault="003C6056" w:rsidP="003C6056">
      <w:pPr>
        <w:pStyle w:val="Heading2"/>
        <w:tabs>
          <w:tab w:val="clear" w:pos="737"/>
        </w:tabs>
      </w:pPr>
      <w:r>
        <w:t>If your Bundle is cancelled early (and not due to our fault) and you do not agree with us otherwise:</w:t>
      </w:r>
    </w:p>
    <w:p w14:paraId="244BE3CC" w14:textId="77777777" w:rsidR="003C6056" w:rsidRDefault="003C6056" w:rsidP="003C6056">
      <w:pPr>
        <w:pStyle w:val="Heading3"/>
      </w:pPr>
      <w:r>
        <w:t xml:space="preserve">we may charge you an </w:t>
      </w:r>
      <w:r w:rsidRPr="001635D3">
        <w:t>early termination charge</w:t>
      </w:r>
      <w:r>
        <w:t xml:space="preserve"> of no more than $360, pro-rated for the months remaining on your minimum term; </w:t>
      </w:r>
    </w:p>
    <w:p w14:paraId="0E6EC342"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service(s) to</w:t>
      </w:r>
      <w:r>
        <w:t xml:space="preserve"> you, otherwise the service(s) will be cancelled).  The terms for our home phone plans are available at </w:t>
      </w:r>
      <w:r w:rsidRPr="001D6207">
        <w:t xml:space="preserve">Part B – </w:t>
      </w:r>
      <w:r>
        <w:t>Telstra Voice (formerly HomeLine)</w:t>
      </w:r>
      <w:r w:rsidRPr="001D6207">
        <w:t xml:space="preserve"> Plan</w:t>
      </w:r>
      <w:r>
        <w:t>s and Call Rates</w:t>
      </w:r>
      <w:r w:rsidRPr="001D6207">
        <w:t xml:space="preserve"> of the Basic Telephone Service Section of Our Customer </w:t>
      </w:r>
      <w:r w:rsidRPr="00FF7BFF">
        <w:t>Terms.</w:t>
      </w:r>
      <w:r>
        <w:t xml:space="preserve">  </w:t>
      </w:r>
    </w:p>
    <w:p w14:paraId="4A456CA7"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0C7A91">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64662CEA" w14:textId="77777777" w:rsidR="003C6056" w:rsidRDefault="003C6056" w:rsidP="003C6056">
      <w:pPr>
        <w:pStyle w:val="Heading3"/>
      </w:pPr>
      <w:r>
        <w:t>your other bundle benefits will be removed.</w:t>
      </w:r>
    </w:p>
    <w:p w14:paraId="3ED5FC94" w14:textId="77777777" w:rsidR="003C6056" w:rsidRDefault="003C6056" w:rsidP="003C6056">
      <w:pPr>
        <w:pStyle w:val="SubHead"/>
        <w:outlineLvl w:val="1"/>
      </w:pPr>
      <w:bookmarkStart w:id="403" w:name="_Toc363816625"/>
      <w:bookmarkStart w:id="404" w:name="_Toc402774148"/>
      <w:bookmarkStart w:id="405" w:name="_Toc419899367"/>
      <w:bookmarkStart w:id="406" w:name="_Toc77946588"/>
      <w:r>
        <w:t xml:space="preserve">Telstra Broadband </w:t>
      </w:r>
      <w:r w:rsidR="00994CB4">
        <w:t>1000</w:t>
      </w:r>
      <w:r w:rsidR="00D128F7">
        <w:t xml:space="preserve">GB </w:t>
      </w:r>
      <w:r>
        <w:t xml:space="preserve"> Bundle</w:t>
      </w:r>
      <w:bookmarkEnd w:id="403"/>
      <w:bookmarkEnd w:id="404"/>
      <w:bookmarkEnd w:id="405"/>
      <w:bookmarkEnd w:id="406"/>
    </w:p>
    <w:p w14:paraId="32477F00" w14:textId="77777777" w:rsidR="003C6056" w:rsidRDefault="003C6056" w:rsidP="003C6056">
      <w:pPr>
        <w:pStyle w:val="Heading2"/>
      </w:pPr>
      <w:r>
        <w:t xml:space="preserve">The Telstra Broadband </w:t>
      </w:r>
      <w:r w:rsidR="00994CB4">
        <w:rPr>
          <w:lang w:val="en-AU"/>
        </w:rPr>
        <w:t>1000</w:t>
      </w:r>
      <w:r w:rsidR="00D128F7">
        <w:rPr>
          <w:lang w:val="en-AU"/>
        </w:rPr>
        <w:t>GB</w:t>
      </w:r>
      <w:r>
        <w:t xml:space="preserve"> Bundle includes:</w:t>
      </w:r>
    </w:p>
    <w:p w14:paraId="7BDFF68B" w14:textId="77777777" w:rsidR="003C6056" w:rsidRDefault="003C6056" w:rsidP="003C6056">
      <w:pPr>
        <w:pStyle w:val="Heading3"/>
      </w:pPr>
      <w:r>
        <w:t>a home phone service; and</w:t>
      </w:r>
    </w:p>
    <w:p w14:paraId="5A0220A4" w14:textId="77777777" w:rsidR="003C6056" w:rsidRDefault="003C6056" w:rsidP="003C6056">
      <w:pPr>
        <w:pStyle w:val="Heading3"/>
      </w:pPr>
      <w:r w:rsidRPr="001635D3">
        <w:t xml:space="preserve">a </w:t>
      </w:r>
      <w:r>
        <w:t>Telstra home broadband (ADSL, Cable or Velocity) service</w:t>
      </w:r>
      <w:r w:rsidRPr="001635D3">
        <w:t xml:space="preserve"> with a </w:t>
      </w:r>
      <w:r w:rsidR="00D128F7">
        <w:rPr>
          <w:lang w:val="en-AU"/>
        </w:rPr>
        <w:t>500GB</w:t>
      </w:r>
      <w:r w:rsidR="00D128F7" w:rsidDel="00D128F7">
        <w:t xml:space="preserve"> </w:t>
      </w:r>
      <w:r w:rsidRPr="001635D3">
        <w:t>monthly usage allowance</w:t>
      </w:r>
      <w:r>
        <w:t>.</w:t>
      </w:r>
    </w:p>
    <w:p w14:paraId="1EAB0E05" w14:textId="77777777" w:rsidR="003C6056" w:rsidRDefault="003C6056" w:rsidP="003C6056">
      <w:pPr>
        <w:pStyle w:val="Heading2"/>
        <w:tabs>
          <w:tab w:val="clear" w:pos="737"/>
        </w:tabs>
      </w:pPr>
      <w:r w:rsidRPr="007D24A0">
        <w:t>Once you reach your</w:t>
      </w:r>
      <w:r>
        <w:t xml:space="preserve"> home broadband</w:t>
      </w:r>
      <w:r w:rsidRPr="007D24A0">
        <w:t xml:space="preserve"> usage allowance, the speed of your service will slow to </w:t>
      </w:r>
      <w:r>
        <w:t>256</w:t>
      </w:r>
      <w:r w:rsidRPr="007D24A0">
        <w:t>kbps until your next billing cycle starts</w:t>
      </w:r>
      <w:r>
        <w:t>.</w:t>
      </w:r>
    </w:p>
    <w:p w14:paraId="23459283" w14:textId="77777777" w:rsidR="003C6056" w:rsidRPr="0027682C" w:rsidRDefault="003C6056" w:rsidP="003C6056">
      <w:pPr>
        <w:pStyle w:val="Heading2"/>
        <w:rPr>
          <w:sz w:val="23"/>
        </w:rPr>
      </w:pPr>
      <w:r>
        <w:t xml:space="preserve">Customers can choose between a Casual Plan which has no minimum term or a plan with a 24 month minimum term. </w:t>
      </w:r>
      <w:r w:rsidRPr="00A73442">
        <w:rPr>
          <w:sz w:val="23"/>
        </w:rPr>
        <w:t xml:space="preserve">A $120 </w:t>
      </w:r>
      <w:r>
        <w:t>Casual Plan fee applies to customers signing up or moving to a Casual Plan.</w:t>
      </w:r>
    </w:p>
    <w:p w14:paraId="3F126403" w14:textId="77777777" w:rsidR="003C6056" w:rsidRDefault="003C6056" w:rsidP="003C6056">
      <w:pPr>
        <w:pStyle w:val="Heading2"/>
        <w:tabs>
          <w:tab w:val="clear" w:pos="737"/>
        </w:tabs>
      </w:pPr>
      <w:r>
        <w:t>The charges that apply to your home phone services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6C7E0C50" w14:textId="77777777" w:rsidTr="00704FF3">
        <w:tc>
          <w:tcPr>
            <w:tcW w:w="3142" w:type="dxa"/>
          </w:tcPr>
          <w:p w14:paraId="3F939850" w14:textId="77777777" w:rsidR="003C6056" w:rsidRPr="00A914DF" w:rsidRDefault="003C6056" w:rsidP="00704FF3">
            <w:pPr>
              <w:pStyle w:val="Indent2"/>
              <w:ind w:left="0"/>
              <w:rPr>
                <w:b/>
              </w:rPr>
            </w:pPr>
          </w:p>
        </w:tc>
        <w:tc>
          <w:tcPr>
            <w:tcW w:w="6286" w:type="dxa"/>
          </w:tcPr>
          <w:p w14:paraId="1C470B02" w14:textId="77777777" w:rsidR="003C6056" w:rsidRPr="00A914DF" w:rsidRDefault="003C6056" w:rsidP="00704FF3">
            <w:pPr>
              <w:pStyle w:val="Indent2"/>
              <w:ind w:left="0"/>
              <w:rPr>
                <w:b/>
              </w:rPr>
            </w:pPr>
            <w:r w:rsidRPr="00A914DF">
              <w:rPr>
                <w:b/>
              </w:rPr>
              <w:t>Bundle Charges</w:t>
            </w:r>
          </w:p>
        </w:tc>
      </w:tr>
      <w:tr w:rsidR="003C6056" w14:paraId="6D0D8AF8" w14:textId="77777777" w:rsidTr="00704FF3">
        <w:tc>
          <w:tcPr>
            <w:tcW w:w="3142" w:type="dxa"/>
          </w:tcPr>
          <w:p w14:paraId="3AAB48EE" w14:textId="77777777" w:rsidR="003C6056" w:rsidRDefault="003C6056" w:rsidP="00704FF3">
            <w:pPr>
              <w:pStyle w:val="Indent2"/>
              <w:ind w:left="0"/>
            </w:pPr>
            <w:r>
              <w:t>Monthly charge</w:t>
            </w:r>
          </w:p>
        </w:tc>
        <w:tc>
          <w:tcPr>
            <w:tcW w:w="6286" w:type="dxa"/>
          </w:tcPr>
          <w:p w14:paraId="5819B3A4" w14:textId="77777777" w:rsidR="003C6056" w:rsidRDefault="003C6056" w:rsidP="00704FF3">
            <w:pPr>
              <w:pStyle w:val="Indent2"/>
              <w:ind w:left="0"/>
            </w:pPr>
            <w:r>
              <w:t>Included in Bundle monthly charge</w:t>
            </w:r>
          </w:p>
        </w:tc>
      </w:tr>
      <w:tr w:rsidR="003C6056" w14:paraId="53524698" w14:textId="77777777" w:rsidTr="00704FF3">
        <w:tc>
          <w:tcPr>
            <w:tcW w:w="3142" w:type="dxa"/>
          </w:tcPr>
          <w:p w14:paraId="3B99379E" w14:textId="77777777" w:rsidR="003C6056" w:rsidRDefault="003C6056" w:rsidP="00704FF3">
            <w:pPr>
              <w:pStyle w:val="Indent2"/>
              <w:ind w:left="0"/>
            </w:pPr>
            <w:r>
              <w:t>Local calls (per call)</w:t>
            </w:r>
          </w:p>
        </w:tc>
        <w:tc>
          <w:tcPr>
            <w:tcW w:w="6286" w:type="dxa"/>
          </w:tcPr>
          <w:p w14:paraId="7FF7750C" w14:textId="77777777" w:rsidR="003C6056" w:rsidRDefault="003C6056" w:rsidP="00704FF3">
            <w:pPr>
              <w:pStyle w:val="Indent2"/>
              <w:ind w:left="0"/>
            </w:pPr>
            <w:r>
              <w:t>50c</w:t>
            </w:r>
          </w:p>
        </w:tc>
      </w:tr>
      <w:tr w:rsidR="003C6056" w14:paraId="1AE4F057" w14:textId="77777777" w:rsidTr="00704FF3">
        <w:tc>
          <w:tcPr>
            <w:tcW w:w="3142" w:type="dxa"/>
          </w:tcPr>
          <w:p w14:paraId="166B0B2A"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23980AD9" w14:textId="77777777" w:rsidR="003C6056" w:rsidRPr="006B3577" w:rsidRDefault="003C6056" w:rsidP="00704FF3">
            <w:pPr>
              <w:pStyle w:val="Indent2"/>
              <w:ind w:left="0"/>
            </w:pPr>
            <w:r w:rsidRPr="006B3577">
              <w:t>30c</w:t>
            </w:r>
          </w:p>
        </w:tc>
      </w:tr>
      <w:tr w:rsidR="003C6056" w14:paraId="13F452C2" w14:textId="77777777" w:rsidTr="00704FF3">
        <w:tc>
          <w:tcPr>
            <w:tcW w:w="3142" w:type="dxa"/>
          </w:tcPr>
          <w:p w14:paraId="5BE4F459" w14:textId="77777777" w:rsidR="003C6056" w:rsidRPr="006B3577" w:rsidRDefault="003C6056" w:rsidP="00704FF3">
            <w:pPr>
              <w:pStyle w:val="Indent2"/>
              <w:ind w:left="0"/>
            </w:pPr>
            <w:r w:rsidRPr="006B3577">
              <w:t xml:space="preserve">Calls to 13 numbers </w:t>
            </w:r>
          </w:p>
        </w:tc>
        <w:tc>
          <w:tcPr>
            <w:tcW w:w="6286" w:type="dxa"/>
          </w:tcPr>
          <w:p w14:paraId="797EE3C1"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52F90B27" w14:textId="77777777" w:rsidTr="00704FF3">
        <w:tc>
          <w:tcPr>
            <w:tcW w:w="3142" w:type="dxa"/>
          </w:tcPr>
          <w:p w14:paraId="1F17A8D5" w14:textId="77777777" w:rsidR="003C6056" w:rsidRPr="00BA15B0" w:rsidRDefault="003C6056" w:rsidP="00704FF3">
            <w:pPr>
              <w:pStyle w:val="Indent2"/>
              <w:ind w:left="0"/>
            </w:pPr>
            <w:r>
              <w:t>Call connection fee for timed calls (per call)</w:t>
            </w:r>
          </w:p>
        </w:tc>
        <w:tc>
          <w:tcPr>
            <w:tcW w:w="6286" w:type="dxa"/>
          </w:tcPr>
          <w:p w14:paraId="69B4AA60" w14:textId="77777777" w:rsidR="003C6056" w:rsidRDefault="005A3BA1" w:rsidP="00704FF3">
            <w:pPr>
              <w:pStyle w:val="Indent2"/>
              <w:ind w:left="0"/>
            </w:pPr>
            <w:r>
              <w:t>55c</w:t>
            </w:r>
          </w:p>
        </w:tc>
      </w:tr>
      <w:tr w:rsidR="003C6056" w14:paraId="245A2ED6" w14:textId="77777777" w:rsidTr="00704FF3">
        <w:tc>
          <w:tcPr>
            <w:tcW w:w="3142" w:type="dxa"/>
          </w:tcPr>
          <w:p w14:paraId="372DAEAF" w14:textId="77777777" w:rsidR="003C6056" w:rsidRDefault="003C6056" w:rsidP="00704FF3">
            <w:pPr>
              <w:pStyle w:val="Indent2"/>
              <w:ind w:left="0"/>
            </w:pPr>
            <w:r>
              <w:t>STD calls (national calls to fixed line numbers) (per 60 second block)</w:t>
            </w:r>
          </w:p>
        </w:tc>
        <w:tc>
          <w:tcPr>
            <w:tcW w:w="6286" w:type="dxa"/>
          </w:tcPr>
          <w:p w14:paraId="6E934F68" w14:textId="77777777" w:rsidR="003C6056" w:rsidRDefault="003C6056" w:rsidP="00704FF3">
            <w:pPr>
              <w:pStyle w:val="Indent2"/>
              <w:ind w:left="0"/>
            </w:pPr>
            <w:r>
              <w:t>50c</w:t>
            </w:r>
          </w:p>
        </w:tc>
      </w:tr>
      <w:tr w:rsidR="003C6056" w14:paraId="6A2D0589" w14:textId="77777777" w:rsidTr="00704FF3">
        <w:tc>
          <w:tcPr>
            <w:tcW w:w="3142" w:type="dxa"/>
          </w:tcPr>
          <w:p w14:paraId="32C38A81" w14:textId="77777777" w:rsidR="003C6056" w:rsidRDefault="003C6056" w:rsidP="00704FF3">
            <w:pPr>
              <w:pStyle w:val="Indent2"/>
              <w:ind w:left="0"/>
            </w:pPr>
            <w:r>
              <w:t>Calls to Telstra and non-Telstra mobiles (per 60 second block)</w:t>
            </w:r>
          </w:p>
        </w:tc>
        <w:tc>
          <w:tcPr>
            <w:tcW w:w="6286" w:type="dxa"/>
          </w:tcPr>
          <w:p w14:paraId="12A54AA3" w14:textId="77777777" w:rsidR="003C6056" w:rsidRDefault="003C6056" w:rsidP="00704FF3">
            <w:pPr>
              <w:pStyle w:val="Indent2"/>
              <w:ind w:left="0"/>
            </w:pPr>
            <w:r>
              <w:t>50c</w:t>
            </w:r>
          </w:p>
        </w:tc>
      </w:tr>
      <w:tr w:rsidR="003C6056" w14:paraId="145F78C4" w14:textId="77777777" w:rsidTr="00704FF3">
        <w:tc>
          <w:tcPr>
            <w:tcW w:w="3142" w:type="dxa"/>
          </w:tcPr>
          <w:p w14:paraId="5C3A4D0F" w14:textId="77777777" w:rsidR="003C6056" w:rsidRDefault="003C6056" w:rsidP="00704FF3">
            <w:pPr>
              <w:pStyle w:val="Indent2"/>
              <w:ind w:left="0"/>
            </w:pPr>
            <w:r>
              <w:t>International calls to fixed line and mobile numbers (per 60 second block)</w:t>
            </w:r>
          </w:p>
        </w:tc>
        <w:tc>
          <w:tcPr>
            <w:tcW w:w="6286" w:type="dxa"/>
          </w:tcPr>
          <w:p w14:paraId="43AB0EB1" w14:textId="77777777" w:rsidR="003C6056" w:rsidRPr="001F0A42" w:rsidRDefault="003C6056" w:rsidP="00704FF3">
            <w:pPr>
              <w:pStyle w:val="Indent2"/>
              <w:ind w:left="0"/>
            </w:pPr>
            <w:r w:rsidRPr="001F0A42">
              <w:t xml:space="preserve">International </w:t>
            </w:r>
            <w:r>
              <w:t xml:space="preserve">Saver </w:t>
            </w:r>
            <w:r w:rsidRPr="001F0A42">
              <w:t xml:space="preserve">rates set out in clause 3 of </w:t>
            </w:r>
            <w:hyperlink r:id="rId90" w:history="1">
              <w:r w:rsidRPr="001F0A42">
                <w:rPr>
                  <w:rStyle w:val="Hyperlink"/>
                </w:rPr>
                <w:t xml:space="preserve">Part B – </w:t>
              </w:r>
              <w:r>
                <w:rPr>
                  <w:rStyle w:val="Hyperlink"/>
                </w:rPr>
                <w:t xml:space="preserve">Telstra Voice </w:t>
              </w:r>
              <w:r>
                <w:t>(formerly HomeLine)</w:t>
              </w:r>
              <w:r w:rsidRPr="001F0A42">
                <w:rPr>
                  <w:rStyle w:val="Hyperlink"/>
                </w:rPr>
                <w:t xml:space="preserve"> Plans and Call Rates of the Basic Telephone Service Section of Our Customer Terms</w:t>
              </w:r>
            </w:hyperlink>
            <w:r w:rsidRPr="001F0A42">
              <w:t xml:space="preserve"> for intern</w:t>
            </w:r>
            <w:r>
              <w:t>ational calls from your Telstra Voice (formerly HomeLine)</w:t>
            </w:r>
            <w:r w:rsidRPr="001F0A42">
              <w:t xml:space="preserve"> service to fixed line and mobile numbers in selected countries. Calls to all other international destinations are charged at the standard per minute international direct dial rates set out in clause 1</w:t>
            </w:r>
            <w:r w:rsidR="00B22AEE">
              <w:t>0</w:t>
            </w:r>
            <w:r w:rsidRPr="001F0A42">
              <w:t xml:space="preserve"> of </w:t>
            </w:r>
            <w:hyperlink r:id="rId91" w:history="1">
              <w:r w:rsidRPr="001F0A42">
                <w:rPr>
                  <w:rStyle w:val="Hyperlink"/>
                </w:rPr>
                <w:t xml:space="preserve">Part B – </w:t>
              </w:r>
              <w:r>
                <w:rPr>
                  <w:rStyle w:val="Hyperlink"/>
                </w:rPr>
                <w:t xml:space="preserve">Telstra Voice </w:t>
              </w:r>
              <w:r>
                <w:t>(formerly HomeLine)</w:t>
              </w:r>
              <w:r w:rsidRPr="001F0A42">
                <w:rPr>
                  <w:rStyle w:val="Hyperlink"/>
                </w:rPr>
                <w:t xml:space="preserve"> Plans and Call Rates of the Basic Telephone Service Section of Our Customer Terms</w:t>
              </w:r>
            </w:hyperlink>
            <w:r w:rsidRPr="001F0A42">
              <w:t>.</w:t>
            </w:r>
          </w:p>
        </w:tc>
      </w:tr>
    </w:tbl>
    <w:p w14:paraId="2DA8B03A" w14:textId="77777777" w:rsidR="003C6056" w:rsidRDefault="003C6056" w:rsidP="003C6056">
      <w:pPr>
        <w:pStyle w:val="Heading2"/>
        <w:tabs>
          <w:tab w:val="clear" w:pos="737"/>
        </w:tabs>
        <w:spacing w:before="240"/>
      </w:pPr>
      <w:r>
        <w:t xml:space="preserve">We charge you the call connection fee plus the timed rate for timed calls (including for international calls). </w:t>
      </w:r>
    </w:p>
    <w:p w14:paraId="3B7D5D50" w14:textId="77777777" w:rsidR="003C6056" w:rsidRPr="00F12730" w:rsidRDefault="003C6056" w:rsidP="003C6056">
      <w:pPr>
        <w:pStyle w:val="Heading2"/>
        <w:tabs>
          <w:tab w:val="clear" w:pos="737"/>
        </w:tabs>
      </w:pPr>
      <w:r>
        <w:t>Your Bundle monthly charge includes $19.95 line rental for your home phone service.</w:t>
      </w:r>
    </w:p>
    <w:p w14:paraId="5371A166"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4949B001" w14:textId="77777777" w:rsidR="003C6056" w:rsidRDefault="003C6056" w:rsidP="003C6056">
      <w:pPr>
        <w:pStyle w:val="Heading2"/>
        <w:tabs>
          <w:tab w:val="clear" w:pos="737"/>
        </w:tabs>
      </w:pPr>
      <w:r>
        <w:t xml:space="preserve">If you have taken this Bundle up on a 24 month term, you can change to another Telstra Broadband Range plan with a 24 month term once a month during your minimum term. </w:t>
      </w:r>
    </w:p>
    <w:p w14:paraId="2AF1EA0F" w14:textId="77777777" w:rsidR="003C6056" w:rsidRDefault="003C6056" w:rsidP="003C6056">
      <w:pPr>
        <w:pStyle w:val="Heading2"/>
        <w:tabs>
          <w:tab w:val="clear" w:pos="737"/>
        </w:tabs>
      </w:pPr>
      <w:r>
        <w:t xml:space="preserve">You will need to restart your 24 month term and pay a $50 early recontracting fee if you move to another Bundle range before the end of your minimum term. </w:t>
      </w:r>
    </w:p>
    <w:p w14:paraId="1DAD172B" w14:textId="77777777" w:rsidR="003C6056" w:rsidRDefault="003C6056" w:rsidP="003C6056">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145E9EAC" w14:textId="77777777" w:rsidR="003C6056" w:rsidRDefault="003C6056" w:rsidP="003C6056">
      <w:pPr>
        <w:pStyle w:val="Heading2"/>
        <w:tabs>
          <w:tab w:val="clear" w:pos="737"/>
        </w:tabs>
      </w:pPr>
      <w:r>
        <w:t>If your Bundle is cancelled early (and not due to our fault) and you do not agree with us otherwise:</w:t>
      </w:r>
    </w:p>
    <w:p w14:paraId="0CF9DBFE" w14:textId="77777777" w:rsidR="003C6056" w:rsidRDefault="003C6056" w:rsidP="003C6056">
      <w:pPr>
        <w:pStyle w:val="Heading3"/>
      </w:pPr>
      <w:r>
        <w:t xml:space="preserve">we may charge you an </w:t>
      </w:r>
      <w:r w:rsidRPr="001635D3">
        <w:t>early termination charge</w:t>
      </w:r>
      <w:r>
        <w:t xml:space="preserve"> of no more than $360, pro-rated for the months remaining on your minimum term; </w:t>
      </w:r>
    </w:p>
    <w:p w14:paraId="687958E4"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service(s) to</w:t>
      </w:r>
      <w:r>
        <w:t xml:space="preserve"> you, otherwise the service(s) will be cancelled).  The terms for our home phone plans are available at </w:t>
      </w:r>
      <w:r w:rsidRPr="001D6207">
        <w:t xml:space="preserve">Part B – </w:t>
      </w:r>
      <w:r>
        <w:t>Telstra Voice (formerly HomeLine)</w:t>
      </w:r>
      <w:r w:rsidRPr="001D6207">
        <w:t xml:space="preserve"> Plan</w:t>
      </w:r>
      <w:r>
        <w:t>s and Call Rates</w:t>
      </w:r>
      <w:r w:rsidRPr="001D6207">
        <w:t xml:space="preserve"> of the Basic Telephone Service Section of Our Customer </w:t>
      </w:r>
      <w:r w:rsidRPr="00FF7BFF">
        <w:t>Terms.</w:t>
      </w:r>
      <w:r>
        <w:t xml:space="preserve">  </w:t>
      </w:r>
    </w:p>
    <w:p w14:paraId="125416D2"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0C7A91">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3EFC30A9" w14:textId="77777777" w:rsidR="003C6056" w:rsidRPr="001F0A42" w:rsidRDefault="003C6056" w:rsidP="003C6056">
      <w:pPr>
        <w:pStyle w:val="Heading3"/>
      </w:pPr>
      <w:r>
        <w:t>your other bundle benefits will be removed.</w:t>
      </w:r>
    </w:p>
    <w:p w14:paraId="6BE389FA" w14:textId="77777777" w:rsidR="003C6056" w:rsidRPr="00190DBD" w:rsidRDefault="003C6056" w:rsidP="003C6056">
      <w:pPr>
        <w:pStyle w:val="SubHead"/>
        <w:outlineLvl w:val="1"/>
      </w:pPr>
      <w:bookmarkStart w:id="407" w:name="_Toc363816626"/>
      <w:bookmarkStart w:id="408" w:name="_Toc402774149"/>
      <w:bookmarkStart w:id="409" w:name="_Toc419899368"/>
      <w:bookmarkStart w:id="410" w:name="_Toc77946589"/>
      <w:r>
        <w:t xml:space="preserve">Telstra Broadband </w:t>
      </w:r>
      <w:r w:rsidR="00650426">
        <w:t>2</w:t>
      </w:r>
      <w:r w:rsidR="00D128F7">
        <w:t>000GB</w:t>
      </w:r>
      <w:r>
        <w:t xml:space="preserve"> Bundle</w:t>
      </w:r>
      <w:bookmarkEnd w:id="407"/>
      <w:bookmarkEnd w:id="408"/>
      <w:bookmarkEnd w:id="409"/>
      <w:bookmarkEnd w:id="410"/>
    </w:p>
    <w:p w14:paraId="133119B5" w14:textId="77777777" w:rsidR="003C6056" w:rsidRDefault="003C6056" w:rsidP="003C6056">
      <w:pPr>
        <w:pStyle w:val="Heading2"/>
      </w:pPr>
      <w:r>
        <w:t>The Telstra Broadband</w:t>
      </w:r>
      <w:r w:rsidR="00650426">
        <w:rPr>
          <w:lang w:val="en-AU"/>
        </w:rPr>
        <w:t xml:space="preserve"> 2</w:t>
      </w:r>
      <w:r w:rsidR="00D128F7">
        <w:rPr>
          <w:lang w:val="en-AU"/>
        </w:rPr>
        <w:t>000GB</w:t>
      </w:r>
      <w:r w:rsidR="00D128F7" w:rsidDel="00D128F7">
        <w:t xml:space="preserve"> </w:t>
      </w:r>
      <w:r>
        <w:t>Bundle includes:</w:t>
      </w:r>
    </w:p>
    <w:p w14:paraId="5DB3FF28" w14:textId="77777777" w:rsidR="003C6056" w:rsidRDefault="003C6056" w:rsidP="003C6056">
      <w:pPr>
        <w:pStyle w:val="Heading3"/>
      </w:pPr>
      <w:r>
        <w:t>a home phone service; and</w:t>
      </w:r>
    </w:p>
    <w:p w14:paraId="5D508988" w14:textId="77777777" w:rsidR="003C6056" w:rsidRDefault="003C6056" w:rsidP="003C6056">
      <w:pPr>
        <w:pStyle w:val="Heading3"/>
      </w:pPr>
      <w:r w:rsidRPr="001635D3">
        <w:t xml:space="preserve">a </w:t>
      </w:r>
      <w:r>
        <w:t>Telstra home broadband (ADSL, Cable or Velocity)</w:t>
      </w:r>
      <w:r w:rsidRPr="001635D3">
        <w:t xml:space="preserve"> </w:t>
      </w:r>
      <w:r>
        <w:t xml:space="preserve">service </w:t>
      </w:r>
      <w:r w:rsidRPr="001635D3">
        <w:t xml:space="preserve">with a </w:t>
      </w:r>
      <w:r w:rsidR="00D128F7">
        <w:rPr>
          <w:lang w:val="en-AU"/>
        </w:rPr>
        <w:t>1000GB</w:t>
      </w:r>
      <w:r w:rsidRPr="001635D3">
        <w:t xml:space="preserve"> monthly usage allowance</w:t>
      </w:r>
      <w:r>
        <w:t>.</w:t>
      </w:r>
    </w:p>
    <w:p w14:paraId="75B904BD" w14:textId="77777777" w:rsidR="003C6056" w:rsidRDefault="003C6056" w:rsidP="003C6056">
      <w:pPr>
        <w:pStyle w:val="Heading2"/>
        <w:tabs>
          <w:tab w:val="clear" w:pos="737"/>
        </w:tabs>
      </w:pPr>
      <w:r w:rsidRPr="007D24A0">
        <w:t>Once you reach your</w:t>
      </w:r>
      <w:r>
        <w:t xml:space="preserve"> home broadband</w:t>
      </w:r>
      <w:r w:rsidRPr="007D24A0">
        <w:t xml:space="preserve"> usage allowance, the speed of your service will slow to </w:t>
      </w:r>
      <w:r>
        <w:t>256</w:t>
      </w:r>
      <w:r w:rsidRPr="007D24A0">
        <w:t>kbps until your next billing cycle starts</w:t>
      </w:r>
      <w:r>
        <w:t>.</w:t>
      </w:r>
    </w:p>
    <w:p w14:paraId="55F7BACC" w14:textId="77777777" w:rsidR="003C6056" w:rsidRPr="0027682C" w:rsidRDefault="003C6056" w:rsidP="003C6056">
      <w:pPr>
        <w:pStyle w:val="Heading2"/>
        <w:rPr>
          <w:sz w:val="23"/>
        </w:rPr>
      </w:pPr>
      <w:r>
        <w:t xml:space="preserve">Customers can choose between a Casual Plan which has no minimum term or a plan with a 24 month minimum term. </w:t>
      </w:r>
      <w:r w:rsidRPr="00A73442">
        <w:rPr>
          <w:sz w:val="23"/>
        </w:rPr>
        <w:t xml:space="preserve">A $120 </w:t>
      </w:r>
      <w:r>
        <w:t>Casual Plan fee applies to customers signing up or moving to a Casual Plan.</w:t>
      </w:r>
    </w:p>
    <w:p w14:paraId="1BC612EE" w14:textId="77777777" w:rsidR="003C6056" w:rsidRDefault="003C6056" w:rsidP="003C6056">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3C6056" w14:paraId="5E31C21F" w14:textId="77777777" w:rsidTr="00704FF3">
        <w:tc>
          <w:tcPr>
            <w:tcW w:w="3142" w:type="dxa"/>
          </w:tcPr>
          <w:p w14:paraId="18D100BE" w14:textId="77777777" w:rsidR="003C6056" w:rsidRPr="00A914DF" w:rsidRDefault="003C6056" w:rsidP="00704FF3">
            <w:pPr>
              <w:pStyle w:val="Indent2"/>
              <w:ind w:left="0"/>
              <w:rPr>
                <w:b/>
              </w:rPr>
            </w:pPr>
          </w:p>
        </w:tc>
        <w:tc>
          <w:tcPr>
            <w:tcW w:w="6286" w:type="dxa"/>
          </w:tcPr>
          <w:p w14:paraId="2516290E" w14:textId="77777777" w:rsidR="003C6056" w:rsidRPr="00A914DF" w:rsidRDefault="003C6056" w:rsidP="00704FF3">
            <w:pPr>
              <w:pStyle w:val="Indent2"/>
              <w:ind w:left="0"/>
              <w:rPr>
                <w:b/>
              </w:rPr>
            </w:pPr>
            <w:r w:rsidRPr="00A914DF">
              <w:rPr>
                <w:b/>
              </w:rPr>
              <w:t>Bundle Charges</w:t>
            </w:r>
          </w:p>
        </w:tc>
      </w:tr>
      <w:tr w:rsidR="003C6056" w14:paraId="726F7039" w14:textId="77777777" w:rsidTr="00704FF3">
        <w:tc>
          <w:tcPr>
            <w:tcW w:w="3142" w:type="dxa"/>
          </w:tcPr>
          <w:p w14:paraId="35F0F667" w14:textId="77777777" w:rsidR="003C6056" w:rsidRDefault="003C6056" w:rsidP="00704FF3">
            <w:pPr>
              <w:pStyle w:val="Indent2"/>
              <w:ind w:left="0"/>
            </w:pPr>
            <w:r>
              <w:t>Monthly charge</w:t>
            </w:r>
          </w:p>
        </w:tc>
        <w:tc>
          <w:tcPr>
            <w:tcW w:w="6286" w:type="dxa"/>
          </w:tcPr>
          <w:p w14:paraId="7829B0C5" w14:textId="77777777" w:rsidR="003C6056" w:rsidRDefault="003C6056" w:rsidP="00704FF3">
            <w:pPr>
              <w:pStyle w:val="Indent2"/>
              <w:ind w:left="0"/>
            </w:pPr>
            <w:r>
              <w:t>Included in Bundle monthly charge</w:t>
            </w:r>
          </w:p>
        </w:tc>
      </w:tr>
      <w:tr w:rsidR="003C6056" w14:paraId="6DF58B34" w14:textId="77777777" w:rsidTr="00704FF3">
        <w:tc>
          <w:tcPr>
            <w:tcW w:w="3142" w:type="dxa"/>
          </w:tcPr>
          <w:p w14:paraId="383121E2" w14:textId="77777777" w:rsidR="003C6056" w:rsidRDefault="003C6056" w:rsidP="00704FF3">
            <w:pPr>
              <w:pStyle w:val="Indent2"/>
              <w:ind w:left="0"/>
            </w:pPr>
            <w:r>
              <w:t>Local calls (per call)</w:t>
            </w:r>
          </w:p>
        </w:tc>
        <w:tc>
          <w:tcPr>
            <w:tcW w:w="6286" w:type="dxa"/>
          </w:tcPr>
          <w:p w14:paraId="4FEDB996" w14:textId="77777777" w:rsidR="003C6056" w:rsidRDefault="003C6056" w:rsidP="00704FF3">
            <w:pPr>
              <w:pStyle w:val="Indent2"/>
              <w:ind w:left="0"/>
            </w:pPr>
            <w:r>
              <w:t>50c</w:t>
            </w:r>
          </w:p>
        </w:tc>
      </w:tr>
      <w:tr w:rsidR="003C6056" w14:paraId="4EC90746" w14:textId="77777777" w:rsidTr="00704FF3">
        <w:tc>
          <w:tcPr>
            <w:tcW w:w="3142" w:type="dxa"/>
          </w:tcPr>
          <w:p w14:paraId="7FEA3050" w14:textId="77777777" w:rsidR="003C6056" w:rsidRPr="006B3577" w:rsidRDefault="003C6056" w:rsidP="00704FF3">
            <w:pPr>
              <w:pStyle w:val="Indent2"/>
              <w:ind w:left="0"/>
            </w:pPr>
            <w:r w:rsidRPr="006B3577">
              <w:t xml:space="preserve">Calls to 019 numbers (dial-up Internet services and Austpac) (per call) </w:t>
            </w:r>
          </w:p>
        </w:tc>
        <w:tc>
          <w:tcPr>
            <w:tcW w:w="6286" w:type="dxa"/>
          </w:tcPr>
          <w:p w14:paraId="564C78F4" w14:textId="77777777" w:rsidR="003C6056" w:rsidRPr="006B3577" w:rsidRDefault="003C6056" w:rsidP="00704FF3">
            <w:pPr>
              <w:pStyle w:val="Indent2"/>
              <w:ind w:left="0"/>
            </w:pPr>
            <w:r w:rsidRPr="006B3577">
              <w:t>30c</w:t>
            </w:r>
          </w:p>
        </w:tc>
      </w:tr>
      <w:tr w:rsidR="003C6056" w14:paraId="0C7F6CFC" w14:textId="77777777" w:rsidTr="00704FF3">
        <w:tc>
          <w:tcPr>
            <w:tcW w:w="3142" w:type="dxa"/>
          </w:tcPr>
          <w:p w14:paraId="1128F215" w14:textId="77777777" w:rsidR="003C6056" w:rsidRPr="006B3577" w:rsidRDefault="003C6056" w:rsidP="00704FF3">
            <w:pPr>
              <w:pStyle w:val="Indent2"/>
              <w:ind w:left="0"/>
            </w:pPr>
            <w:r w:rsidRPr="006B3577">
              <w:t xml:space="preserve">Calls to 13 numbers </w:t>
            </w:r>
          </w:p>
        </w:tc>
        <w:tc>
          <w:tcPr>
            <w:tcW w:w="6286" w:type="dxa"/>
          </w:tcPr>
          <w:p w14:paraId="6ADBC773" w14:textId="77777777" w:rsidR="003C6056" w:rsidRPr="006B3577" w:rsidRDefault="005A3BA1" w:rsidP="00704FF3">
            <w:pPr>
              <w:pStyle w:val="Indent2"/>
              <w:ind w:left="0"/>
            </w:pPr>
            <w:r>
              <w:t>40</w:t>
            </w:r>
            <w:r w:rsidRPr="006B3577">
              <w:t xml:space="preserve">c </w:t>
            </w:r>
            <w:r w:rsidR="003C6056" w:rsidRPr="006B3577">
              <w:t>per call (except for calls to 13 2000, 13 2200, 13 2203, 13 2999, 13 3933 and 13 7663, which are free)</w:t>
            </w:r>
          </w:p>
        </w:tc>
      </w:tr>
      <w:tr w:rsidR="003C6056" w14:paraId="428F4025" w14:textId="77777777" w:rsidTr="00704FF3">
        <w:tc>
          <w:tcPr>
            <w:tcW w:w="3142" w:type="dxa"/>
          </w:tcPr>
          <w:p w14:paraId="0F84A9BC" w14:textId="77777777" w:rsidR="003C6056" w:rsidRPr="00BA15B0" w:rsidRDefault="003C6056" w:rsidP="00704FF3">
            <w:pPr>
              <w:pStyle w:val="Indent2"/>
              <w:ind w:left="0"/>
            </w:pPr>
            <w:r>
              <w:t>Call connection fee for timed calls (per call)</w:t>
            </w:r>
          </w:p>
        </w:tc>
        <w:tc>
          <w:tcPr>
            <w:tcW w:w="6286" w:type="dxa"/>
          </w:tcPr>
          <w:p w14:paraId="6F704EE3" w14:textId="77777777" w:rsidR="003C6056" w:rsidRDefault="005A3BA1" w:rsidP="00704FF3">
            <w:pPr>
              <w:pStyle w:val="Indent2"/>
              <w:ind w:left="0"/>
            </w:pPr>
            <w:r>
              <w:t>55c</w:t>
            </w:r>
          </w:p>
        </w:tc>
      </w:tr>
      <w:tr w:rsidR="003C6056" w14:paraId="3F801B0D" w14:textId="77777777" w:rsidTr="00704FF3">
        <w:tc>
          <w:tcPr>
            <w:tcW w:w="3142" w:type="dxa"/>
          </w:tcPr>
          <w:p w14:paraId="0C9C91A7" w14:textId="77777777" w:rsidR="003C6056" w:rsidRDefault="003C6056" w:rsidP="00704FF3">
            <w:pPr>
              <w:pStyle w:val="Indent2"/>
              <w:ind w:left="0"/>
            </w:pPr>
            <w:r>
              <w:t>STD calls (national calls to fixed line numbers) (per 60 second block)</w:t>
            </w:r>
          </w:p>
        </w:tc>
        <w:tc>
          <w:tcPr>
            <w:tcW w:w="6286" w:type="dxa"/>
          </w:tcPr>
          <w:p w14:paraId="6D8C6EB6" w14:textId="77777777" w:rsidR="003C6056" w:rsidRDefault="003C6056" w:rsidP="00704FF3">
            <w:pPr>
              <w:pStyle w:val="Indent2"/>
              <w:ind w:left="0"/>
            </w:pPr>
            <w:r>
              <w:t>50c</w:t>
            </w:r>
          </w:p>
        </w:tc>
      </w:tr>
      <w:tr w:rsidR="003C6056" w14:paraId="084FC911" w14:textId="77777777" w:rsidTr="00704FF3">
        <w:tc>
          <w:tcPr>
            <w:tcW w:w="3142" w:type="dxa"/>
          </w:tcPr>
          <w:p w14:paraId="309AA0F5" w14:textId="77777777" w:rsidR="003C6056" w:rsidRDefault="003C6056" w:rsidP="00704FF3">
            <w:pPr>
              <w:pStyle w:val="Indent2"/>
              <w:ind w:left="0"/>
            </w:pPr>
            <w:r>
              <w:t>Calls to Telstra and non-Telstra mobiles (per 60 second block)</w:t>
            </w:r>
          </w:p>
        </w:tc>
        <w:tc>
          <w:tcPr>
            <w:tcW w:w="6286" w:type="dxa"/>
          </w:tcPr>
          <w:p w14:paraId="371DABAC" w14:textId="77777777" w:rsidR="003C6056" w:rsidRDefault="003C6056" w:rsidP="00704FF3">
            <w:pPr>
              <w:pStyle w:val="Indent2"/>
              <w:ind w:left="0"/>
            </w:pPr>
            <w:r>
              <w:t>50c</w:t>
            </w:r>
          </w:p>
        </w:tc>
      </w:tr>
      <w:tr w:rsidR="003C6056" w14:paraId="0F5E8AA9" w14:textId="77777777" w:rsidTr="00704FF3">
        <w:tc>
          <w:tcPr>
            <w:tcW w:w="3142" w:type="dxa"/>
          </w:tcPr>
          <w:p w14:paraId="77E15402" w14:textId="77777777" w:rsidR="003C6056" w:rsidRDefault="003C6056" w:rsidP="00704FF3">
            <w:pPr>
              <w:pStyle w:val="Indent2"/>
              <w:ind w:left="0"/>
            </w:pPr>
            <w:r>
              <w:t>International calls to fixed line and mobile numbers (per 60 second block)</w:t>
            </w:r>
          </w:p>
        </w:tc>
        <w:tc>
          <w:tcPr>
            <w:tcW w:w="6286" w:type="dxa"/>
          </w:tcPr>
          <w:p w14:paraId="1A60D1D5" w14:textId="77777777" w:rsidR="003C6056" w:rsidRPr="001F0A42" w:rsidRDefault="003C6056" w:rsidP="00704FF3">
            <w:pPr>
              <w:pStyle w:val="Indent2"/>
              <w:ind w:left="0"/>
            </w:pPr>
            <w:r w:rsidRPr="001F0A42">
              <w:t xml:space="preserve">International </w:t>
            </w:r>
            <w:r>
              <w:t>Saver</w:t>
            </w:r>
            <w:r w:rsidRPr="001F0A42">
              <w:t xml:space="preserve"> rates set out in clause 3 of </w:t>
            </w:r>
            <w:hyperlink r:id="rId92" w:history="1">
              <w:r>
                <w:rPr>
                  <w:rStyle w:val="Hyperlink"/>
                </w:rPr>
                <w:t xml:space="preserve">Part B – Telstra Voice </w:t>
              </w:r>
              <w:r>
                <w:t>(formerly HomeLine)</w:t>
              </w:r>
              <w:r w:rsidRPr="001F0A42">
                <w:rPr>
                  <w:rStyle w:val="Hyperlink"/>
                </w:rPr>
                <w:t xml:space="preserve"> Plans and Call Rates of the Basic Telephone Service Section of Our Customer Terms</w:t>
              </w:r>
            </w:hyperlink>
            <w:r w:rsidRPr="001F0A42">
              <w:t xml:space="preserve"> for international calls from your </w:t>
            </w:r>
            <w:r>
              <w:t>home phone (formerly HomeLine)</w:t>
            </w:r>
            <w:r w:rsidRPr="001F0A42">
              <w:t xml:space="preserve"> service to fixed line and mobile numbers in selected countries. Calls to all other international destinations are charged at the standard per minute international direct dial rates set out in clause 1</w:t>
            </w:r>
            <w:r w:rsidR="00B22AEE">
              <w:t>0</w:t>
            </w:r>
            <w:r w:rsidRPr="001F0A42">
              <w:t xml:space="preserve"> of </w:t>
            </w:r>
            <w:hyperlink r:id="rId93" w:history="1">
              <w:r>
                <w:rPr>
                  <w:rStyle w:val="Hyperlink"/>
                </w:rPr>
                <w:t xml:space="preserve">Part B – Telstra Voice </w:t>
              </w:r>
              <w:r>
                <w:t>(formerly HomeLine)</w:t>
              </w:r>
              <w:r w:rsidRPr="001F0A42">
                <w:rPr>
                  <w:rStyle w:val="Hyperlink"/>
                </w:rPr>
                <w:t xml:space="preserve"> Plans and Call Rates of the Basic Telephone Service Section of Our Customer Terms</w:t>
              </w:r>
            </w:hyperlink>
            <w:r w:rsidRPr="001F0A42">
              <w:t>.</w:t>
            </w:r>
          </w:p>
        </w:tc>
      </w:tr>
    </w:tbl>
    <w:p w14:paraId="38FA244D" w14:textId="77777777" w:rsidR="003C6056" w:rsidRPr="002B0389" w:rsidRDefault="003C6056" w:rsidP="003C6056">
      <w:pPr>
        <w:pStyle w:val="Heading2"/>
        <w:tabs>
          <w:tab w:val="clear" w:pos="737"/>
        </w:tabs>
        <w:spacing w:before="240"/>
      </w:pPr>
      <w:r>
        <w:t xml:space="preserve">We charge you the call connection fee plus the timed rate for timed calls (including for international calls). </w:t>
      </w:r>
    </w:p>
    <w:p w14:paraId="6F4F6C92" w14:textId="77777777" w:rsidR="003C6056" w:rsidRDefault="003C6056" w:rsidP="003C6056">
      <w:pPr>
        <w:pStyle w:val="Heading2"/>
        <w:numPr>
          <w:ilvl w:val="0"/>
          <w:numId w:val="0"/>
        </w:numPr>
        <w:ind w:left="737"/>
      </w:pPr>
      <w:r>
        <w:t>Your Bundle monthly charge includes $19.95 line rental for your home phone service.</w:t>
      </w:r>
    </w:p>
    <w:p w14:paraId="55050BA2" w14:textId="77777777" w:rsidR="003C6056" w:rsidRPr="001635D3" w:rsidRDefault="003C6056" w:rsidP="003C6056">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3D9C2396" w14:textId="77777777" w:rsidR="003C6056" w:rsidRDefault="003C6056" w:rsidP="003C6056">
      <w:pPr>
        <w:pStyle w:val="Heading2"/>
        <w:tabs>
          <w:tab w:val="clear" w:pos="737"/>
        </w:tabs>
      </w:pPr>
      <w:r>
        <w:t xml:space="preserve">If you have taken this Bundle up on a 24 month term, you can change to another Telstra Broadband Range plan with a 24 month term once a month during your minimum term. </w:t>
      </w:r>
    </w:p>
    <w:p w14:paraId="2A0E1440" w14:textId="77777777" w:rsidR="003C6056" w:rsidRDefault="003C6056" w:rsidP="003C6056">
      <w:pPr>
        <w:pStyle w:val="Heading2"/>
        <w:tabs>
          <w:tab w:val="clear" w:pos="737"/>
        </w:tabs>
      </w:pPr>
      <w:r>
        <w:t xml:space="preserve">You will need to restart your 24 month term and pay a $50 early recontracting fee if you move to another Bundle range before the end of your minimum term. </w:t>
      </w:r>
    </w:p>
    <w:p w14:paraId="792B9E28" w14:textId="77777777" w:rsidR="003C6056" w:rsidRDefault="003C6056" w:rsidP="003C6056">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195F6C9B" w14:textId="77777777" w:rsidR="003C6056" w:rsidRDefault="003C6056" w:rsidP="003C6056">
      <w:pPr>
        <w:pStyle w:val="Heading2"/>
        <w:tabs>
          <w:tab w:val="clear" w:pos="737"/>
        </w:tabs>
      </w:pPr>
      <w:r>
        <w:t>If your Bundle is cancelled early (and not due to our fault) and you do not agree with us otherwise:</w:t>
      </w:r>
    </w:p>
    <w:p w14:paraId="7CD62463" w14:textId="77777777" w:rsidR="003C6056" w:rsidRDefault="003C6056" w:rsidP="003C6056">
      <w:pPr>
        <w:pStyle w:val="Heading3"/>
      </w:pPr>
      <w:r>
        <w:t xml:space="preserve">we may charge you an </w:t>
      </w:r>
      <w:r w:rsidRPr="001635D3">
        <w:t>early termination charge</w:t>
      </w:r>
      <w:r>
        <w:t xml:space="preserve"> of no more than $360, pro-rated for the months remaining on your minimum term; </w:t>
      </w:r>
    </w:p>
    <w:p w14:paraId="3E3EDF01" w14:textId="77777777" w:rsidR="003C6056" w:rsidRDefault="003C6056" w:rsidP="003C6056">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service(s) to</w:t>
      </w:r>
      <w:r>
        <w:t xml:space="preserve"> you, otherwise the service(s) will be cancelled).  The terms for our home phone plans are available at </w:t>
      </w:r>
      <w:r w:rsidRPr="001D6207">
        <w:t xml:space="preserve">Part B – </w:t>
      </w:r>
      <w:r>
        <w:t>Telstra Voice (formerly HomeLine)</w:t>
      </w:r>
      <w:r w:rsidRPr="001D6207">
        <w:t xml:space="preserve"> Plan</w:t>
      </w:r>
      <w:r>
        <w:t>s and Call Rates</w:t>
      </w:r>
      <w:r w:rsidRPr="001D6207">
        <w:t xml:space="preserve"> of the Basic Telephone Service Section of Our Customer </w:t>
      </w:r>
      <w:r w:rsidRPr="00FF7BFF">
        <w:t>Terms.</w:t>
      </w:r>
      <w:r>
        <w:t xml:space="preserve">  </w:t>
      </w:r>
    </w:p>
    <w:p w14:paraId="0CFDF8B7" w14:textId="77777777" w:rsidR="003C6056" w:rsidRDefault="003C6056" w:rsidP="003C6056">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E34B6F">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063B45AC" w14:textId="77777777" w:rsidR="003C6056" w:rsidRDefault="003C6056" w:rsidP="003C6056">
      <w:pPr>
        <w:pStyle w:val="Heading3"/>
      </w:pPr>
      <w:r>
        <w:t>your other bundle benefits will be removed.</w:t>
      </w:r>
    </w:p>
    <w:p w14:paraId="2AEC8C03" w14:textId="77777777" w:rsidR="005A1240" w:rsidRDefault="005A1240" w:rsidP="005A1240">
      <w:pPr>
        <w:pStyle w:val="Heading1"/>
      </w:pPr>
      <w:bookmarkStart w:id="411" w:name="_Toc77946590"/>
      <w:r>
        <w:t>Bundles not available for new sales on and from 3 November 2014</w:t>
      </w:r>
      <w:bookmarkEnd w:id="411"/>
      <w:r>
        <w:t xml:space="preserve"> </w:t>
      </w:r>
    </w:p>
    <w:p w14:paraId="4FC40F3A" w14:textId="77777777" w:rsidR="005A1240" w:rsidRPr="00190DBD" w:rsidRDefault="005A1240" w:rsidP="005A1240">
      <w:pPr>
        <w:pStyle w:val="SubHead"/>
        <w:outlineLvl w:val="1"/>
      </w:pPr>
      <w:bookmarkStart w:id="412" w:name="_Toc77946591"/>
      <w:r>
        <w:t>Telstra Entertainer Super Bundle S+</w:t>
      </w:r>
      <w:bookmarkEnd w:id="412"/>
    </w:p>
    <w:p w14:paraId="2F89107E" w14:textId="77777777" w:rsidR="005A1240" w:rsidRDefault="005A1240" w:rsidP="005A1240">
      <w:pPr>
        <w:pStyle w:val="Heading2"/>
      </w:pPr>
      <w:r>
        <w:t>Telstra Entertainer Bundle S+ includes:</w:t>
      </w:r>
    </w:p>
    <w:p w14:paraId="384A853F" w14:textId="77777777" w:rsidR="005A1240" w:rsidRDefault="005A1240" w:rsidP="005A1240">
      <w:pPr>
        <w:pStyle w:val="Heading3"/>
      </w:pPr>
      <w:r>
        <w:t>a home phone service; and</w:t>
      </w:r>
    </w:p>
    <w:p w14:paraId="1DE682B4" w14:textId="77777777" w:rsidR="005A1240" w:rsidRDefault="005A1240" w:rsidP="005A1240">
      <w:pPr>
        <w:pStyle w:val="Heading3"/>
      </w:pPr>
      <w:r w:rsidRPr="001635D3">
        <w:t xml:space="preserve">a </w:t>
      </w:r>
      <w:r>
        <w:t>Telstra home broadband (ADSL, Cable or Velocity) service</w:t>
      </w:r>
      <w:r w:rsidRPr="001635D3">
        <w:t xml:space="preserve"> with a </w:t>
      </w:r>
      <w:r w:rsidR="00502955">
        <w:rPr>
          <w:lang w:val="en-AU"/>
        </w:rPr>
        <w:t>100GB</w:t>
      </w:r>
      <w:r w:rsidR="00502955" w:rsidRPr="001635D3">
        <w:t xml:space="preserve"> </w:t>
      </w:r>
      <w:r w:rsidRPr="001635D3">
        <w:t xml:space="preserve"> monthly usage allowance</w:t>
      </w:r>
      <w:r>
        <w:t>.</w:t>
      </w:r>
    </w:p>
    <w:p w14:paraId="2F30EB70" w14:textId="77777777" w:rsidR="005A1240" w:rsidRDefault="005A1240" w:rsidP="005A1240">
      <w:pPr>
        <w:pStyle w:val="Heading3"/>
      </w:pPr>
      <w:r>
        <w:t>a T-Box if you’re a new Telstra Entertainer Bundle customer; and</w:t>
      </w:r>
    </w:p>
    <w:p w14:paraId="02C4FC6F" w14:textId="77777777" w:rsidR="005A1240" w:rsidRDefault="005A1240" w:rsidP="005A1240">
      <w:pPr>
        <w:pStyle w:val="Heading3"/>
      </w:pPr>
      <w:r>
        <w:t xml:space="preserve">a Foxtel on T-Box entry level package. </w:t>
      </w:r>
    </w:p>
    <w:p w14:paraId="5A14F282" w14:textId="77777777" w:rsidR="005A1240" w:rsidRDefault="005A1240" w:rsidP="005A124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70A84A4E" w14:textId="77777777" w:rsidR="005A1240" w:rsidRDefault="005A1240" w:rsidP="005A1240">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tblGrid>
      <w:tr w:rsidR="005A1240" w14:paraId="6EE999A7" w14:textId="77777777" w:rsidTr="00F56E8B">
        <w:tc>
          <w:tcPr>
            <w:tcW w:w="3142" w:type="dxa"/>
          </w:tcPr>
          <w:p w14:paraId="03378475" w14:textId="77777777" w:rsidR="005A1240" w:rsidRPr="00A914DF" w:rsidRDefault="005A1240" w:rsidP="00F56E8B">
            <w:pPr>
              <w:pStyle w:val="Indent2"/>
              <w:ind w:left="0"/>
              <w:rPr>
                <w:b/>
              </w:rPr>
            </w:pPr>
          </w:p>
        </w:tc>
        <w:tc>
          <w:tcPr>
            <w:tcW w:w="3143" w:type="dxa"/>
          </w:tcPr>
          <w:p w14:paraId="03E12232" w14:textId="77777777" w:rsidR="005A1240" w:rsidRPr="00A914DF" w:rsidRDefault="005A1240" w:rsidP="00F56E8B">
            <w:pPr>
              <w:pStyle w:val="Indent2"/>
              <w:ind w:left="0"/>
              <w:rPr>
                <w:b/>
              </w:rPr>
            </w:pPr>
            <w:r w:rsidRPr="00A914DF">
              <w:rPr>
                <w:b/>
              </w:rPr>
              <w:t>Bundle Charges</w:t>
            </w:r>
          </w:p>
        </w:tc>
      </w:tr>
      <w:tr w:rsidR="005A1240" w14:paraId="576C86B5" w14:textId="77777777" w:rsidTr="00F56E8B">
        <w:tc>
          <w:tcPr>
            <w:tcW w:w="3142" w:type="dxa"/>
          </w:tcPr>
          <w:p w14:paraId="12B88310" w14:textId="77777777" w:rsidR="005A1240" w:rsidRDefault="005A1240" w:rsidP="00F56E8B">
            <w:pPr>
              <w:pStyle w:val="Indent2"/>
              <w:ind w:left="0"/>
            </w:pPr>
            <w:r>
              <w:t>Monthly charge</w:t>
            </w:r>
          </w:p>
        </w:tc>
        <w:tc>
          <w:tcPr>
            <w:tcW w:w="3143" w:type="dxa"/>
          </w:tcPr>
          <w:p w14:paraId="4B88BAA1" w14:textId="77777777" w:rsidR="005A1240" w:rsidRDefault="005A1240" w:rsidP="00F56E8B">
            <w:pPr>
              <w:pStyle w:val="Indent2"/>
              <w:ind w:left="0"/>
            </w:pPr>
            <w:r>
              <w:t>Included in Bundle monthly charge</w:t>
            </w:r>
          </w:p>
        </w:tc>
      </w:tr>
      <w:tr w:rsidR="005A1240" w14:paraId="7ACE1A2E" w14:textId="77777777" w:rsidTr="00F56E8B">
        <w:tc>
          <w:tcPr>
            <w:tcW w:w="3142" w:type="dxa"/>
          </w:tcPr>
          <w:p w14:paraId="7978ADE2" w14:textId="77777777" w:rsidR="005A1240" w:rsidRDefault="005A1240" w:rsidP="00F56E8B">
            <w:pPr>
              <w:pStyle w:val="Indent2"/>
              <w:ind w:left="0"/>
            </w:pPr>
            <w:r>
              <w:t>Local calls</w:t>
            </w:r>
          </w:p>
        </w:tc>
        <w:tc>
          <w:tcPr>
            <w:tcW w:w="3143" w:type="dxa"/>
          </w:tcPr>
          <w:p w14:paraId="25B3B907" w14:textId="77777777" w:rsidR="005A1240" w:rsidRDefault="005A1240" w:rsidP="00F56E8B">
            <w:pPr>
              <w:pStyle w:val="Indent2"/>
              <w:ind w:left="0"/>
            </w:pPr>
            <w:r>
              <w:t>Included</w:t>
            </w:r>
          </w:p>
        </w:tc>
      </w:tr>
      <w:tr w:rsidR="005A1240" w14:paraId="369F1103" w14:textId="77777777" w:rsidTr="00F56E8B">
        <w:tc>
          <w:tcPr>
            <w:tcW w:w="3142" w:type="dxa"/>
          </w:tcPr>
          <w:p w14:paraId="4FCF5258" w14:textId="77777777" w:rsidR="005A1240" w:rsidRPr="006B3577" w:rsidRDefault="005A1240" w:rsidP="00F56E8B">
            <w:pPr>
              <w:pStyle w:val="Indent2"/>
              <w:ind w:left="0"/>
            </w:pPr>
            <w:r w:rsidRPr="006B3577">
              <w:t xml:space="preserve">Calls to 019 numbers (dial-up Internet services and Austpac) </w:t>
            </w:r>
          </w:p>
        </w:tc>
        <w:tc>
          <w:tcPr>
            <w:tcW w:w="3143" w:type="dxa"/>
          </w:tcPr>
          <w:p w14:paraId="5F96C8B7" w14:textId="77777777" w:rsidR="005A1240" w:rsidRPr="006B3577" w:rsidRDefault="005A1240" w:rsidP="00F56E8B">
            <w:pPr>
              <w:pStyle w:val="Indent2"/>
              <w:ind w:left="0"/>
            </w:pPr>
            <w:r>
              <w:t>30c</w:t>
            </w:r>
          </w:p>
        </w:tc>
      </w:tr>
      <w:tr w:rsidR="005A1240" w14:paraId="4E130115" w14:textId="77777777" w:rsidTr="00F56E8B">
        <w:tc>
          <w:tcPr>
            <w:tcW w:w="3142" w:type="dxa"/>
          </w:tcPr>
          <w:p w14:paraId="0F5C7596" w14:textId="77777777" w:rsidR="005A1240" w:rsidRDefault="005A1240" w:rsidP="00F56E8B">
            <w:pPr>
              <w:pStyle w:val="Indent2"/>
              <w:ind w:left="0"/>
            </w:pPr>
            <w:r>
              <w:t xml:space="preserve">Calls to 13 numbers </w:t>
            </w:r>
          </w:p>
        </w:tc>
        <w:tc>
          <w:tcPr>
            <w:tcW w:w="3143" w:type="dxa"/>
          </w:tcPr>
          <w:p w14:paraId="6917B8A2" w14:textId="77777777" w:rsidR="005A1240" w:rsidRDefault="005A3BA1" w:rsidP="00F56E8B">
            <w:pPr>
              <w:pStyle w:val="Indent2"/>
              <w:ind w:left="0"/>
            </w:pPr>
            <w:r>
              <w:t xml:space="preserve">40c </w:t>
            </w:r>
            <w:r w:rsidR="005A1240">
              <w:t>per call (except for calls to 13 2000, 13 2200, 13 2203, 13 2999, 13 3933 and 13 7663, which are free)</w:t>
            </w:r>
          </w:p>
        </w:tc>
      </w:tr>
      <w:tr w:rsidR="005A1240" w14:paraId="661C75C4" w14:textId="77777777" w:rsidTr="00F56E8B">
        <w:tc>
          <w:tcPr>
            <w:tcW w:w="3142" w:type="dxa"/>
          </w:tcPr>
          <w:p w14:paraId="4A1D617D" w14:textId="77777777" w:rsidR="005A1240" w:rsidRPr="00BA15B0" w:rsidRDefault="005A1240" w:rsidP="00F56E8B">
            <w:pPr>
              <w:pStyle w:val="Indent2"/>
              <w:ind w:left="0"/>
            </w:pPr>
            <w:r>
              <w:t>Call connection fee for timed calls (per call)</w:t>
            </w:r>
          </w:p>
        </w:tc>
        <w:tc>
          <w:tcPr>
            <w:tcW w:w="3143" w:type="dxa"/>
          </w:tcPr>
          <w:p w14:paraId="6431D099" w14:textId="77777777" w:rsidR="005A1240" w:rsidRDefault="005A3BA1" w:rsidP="00F56E8B">
            <w:pPr>
              <w:pStyle w:val="Indent2"/>
              <w:ind w:left="0"/>
            </w:pPr>
            <w:r>
              <w:t>55c</w:t>
            </w:r>
          </w:p>
        </w:tc>
      </w:tr>
      <w:tr w:rsidR="005A1240" w14:paraId="249E9A0E" w14:textId="77777777" w:rsidTr="00F56E8B">
        <w:tc>
          <w:tcPr>
            <w:tcW w:w="3142" w:type="dxa"/>
          </w:tcPr>
          <w:p w14:paraId="6CDEC787" w14:textId="77777777" w:rsidR="005A1240" w:rsidRDefault="005A1240" w:rsidP="00F56E8B">
            <w:pPr>
              <w:pStyle w:val="Indent2"/>
              <w:ind w:left="0"/>
            </w:pPr>
            <w:r>
              <w:t>STD calls (national calls to fixed line numbers) (per 60 second block)</w:t>
            </w:r>
          </w:p>
        </w:tc>
        <w:tc>
          <w:tcPr>
            <w:tcW w:w="3143" w:type="dxa"/>
          </w:tcPr>
          <w:p w14:paraId="39997264" w14:textId="77777777" w:rsidR="005A1240" w:rsidRDefault="005A1240" w:rsidP="00F56E8B">
            <w:pPr>
              <w:pStyle w:val="Indent2"/>
              <w:ind w:left="0"/>
            </w:pPr>
            <w:r>
              <w:t>30c</w:t>
            </w:r>
          </w:p>
          <w:p w14:paraId="4EC632FB" w14:textId="77777777" w:rsidR="005A1240" w:rsidRDefault="005A1240" w:rsidP="00F56E8B">
            <w:pPr>
              <w:pStyle w:val="Indent2"/>
              <w:ind w:left="0"/>
            </w:pPr>
            <w:r>
              <w:t>Capped at $3 per call</w:t>
            </w:r>
          </w:p>
        </w:tc>
      </w:tr>
      <w:tr w:rsidR="005A1240" w14:paraId="23F0F148" w14:textId="77777777" w:rsidTr="00F56E8B">
        <w:tc>
          <w:tcPr>
            <w:tcW w:w="3142" w:type="dxa"/>
          </w:tcPr>
          <w:p w14:paraId="7388E0E0" w14:textId="77777777" w:rsidR="005A1240" w:rsidRDefault="005A1240" w:rsidP="00F56E8B">
            <w:pPr>
              <w:pStyle w:val="Indent2"/>
              <w:ind w:left="0"/>
            </w:pPr>
            <w:r>
              <w:t>Calls to Telstra and non-Telstra mobiles (per 60 second block)</w:t>
            </w:r>
          </w:p>
        </w:tc>
        <w:tc>
          <w:tcPr>
            <w:tcW w:w="3143" w:type="dxa"/>
          </w:tcPr>
          <w:p w14:paraId="6527F0C0" w14:textId="77777777" w:rsidR="005A1240" w:rsidRDefault="005A1240" w:rsidP="00F56E8B">
            <w:pPr>
              <w:pStyle w:val="Indent2"/>
              <w:ind w:left="0"/>
            </w:pPr>
            <w:r>
              <w:t>30c</w:t>
            </w:r>
          </w:p>
          <w:p w14:paraId="484BEDDC" w14:textId="77777777" w:rsidR="005A1240" w:rsidRDefault="005A1240" w:rsidP="00F56E8B">
            <w:pPr>
              <w:pStyle w:val="Indent2"/>
              <w:ind w:left="0"/>
            </w:pPr>
            <w:r>
              <w:t>Capped at $3 per call</w:t>
            </w:r>
          </w:p>
        </w:tc>
      </w:tr>
      <w:tr w:rsidR="005A1240" w14:paraId="02F26B0E" w14:textId="77777777" w:rsidTr="00F56E8B">
        <w:tc>
          <w:tcPr>
            <w:tcW w:w="3142" w:type="dxa"/>
          </w:tcPr>
          <w:p w14:paraId="6D652142" w14:textId="77777777" w:rsidR="005A1240" w:rsidRDefault="005A1240" w:rsidP="00F56E8B">
            <w:pPr>
              <w:pStyle w:val="Indent2"/>
              <w:ind w:left="0"/>
            </w:pPr>
            <w:r>
              <w:t xml:space="preserve">International calls to fixed line and mobile numbers (per 60 second block) </w:t>
            </w:r>
          </w:p>
        </w:tc>
        <w:tc>
          <w:tcPr>
            <w:tcW w:w="3143" w:type="dxa"/>
          </w:tcPr>
          <w:p w14:paraId="5BB9D377" w14:textId="77777777" w:rsidR="005A1240" w:rsidRPr="005C3824" w:rsidRDefault="005A1240" w:rsidP="00F56E8B">
            <w:pPr>
              <w:pStyle w:val="Indent2"/>
              <w:ind w:left="0"/>
            </w:pPr>
            <w:r w:rsidRPr="00860CE6">
              <w:t>Standard per minute international direct dial rates set out in clause 1</w:t>
            </w:r>
            <w:r w:rsidR="00B22AEE">
              <w:t>0</w:t>
            </w:r>
            <w:r w:rsidRPr="00860CE6">
              <w:t xml:space="preserve"> of </w:t>
            </w:r>
            <w:hyperlink r:id="rId94" w:history="1">
              <w:r w:rsidRPr="004D4094">
                <w:rPr>
                  <w:rStyle w:val="Hyperlink"/>
                </w:rPr>
                <w:t>Part B – HomeLine Plans and Call Rates of the Basic Telephone Service Section of Our Customer Terms</w:t>
              </w:r>
            </w:hyperlink>
            <w:r w:rsidRPr="00860CE6">
              <w:t>.</w:t>
            </w:r>
          </w:p>
        </w:tc>
      </w:tr>
      <w:tr w:rsidR="005A1240" w14:paraId="1C74C9BB" w14:textId="77777777" w:rsidTr="00F56E8B">
        <w:tc>
          <w:tcPr>
            <w:tcW w:w="3142" w:type="dxa"/>
          </w:tcPr>
          <w:p w14:paraId="29019E00" w14:textId="77777777" w:rsidR="005A1240" w:rsidRDefault="005A1240" w:rsidP="00F56E8B">
            <w:pPr>
              <w:pStyle w:val="Indent2"/>
              <w:ind w:left="0"/>
            </w:pPr>
            <w:r>
              <w:t>Fixed SMS (per message, per recipient)</w:t>
            </w:r>
          </w:p>
        </w:tc>
        <w:tc>
          <w:tcPr>
            <w:tcW w:w="3143" w:type="dxa"/>
          </w:tcPr>
          <w:p w14:paraId="3E173C65" w14:textId="77777777" w:rsidR="005A1240" w:rsidRPr="00F41A28" w:rsidRDefault="005A1240" w:rsidP="00F56E8B">
            <w:pPr>
              <w:pStyle w:val="Indent2"/>
              <w:ind w:left="0"/>
            </w:pPr>
            <w:r>
              <w:t xml:space="preserve">1c </w:t>
            </w:r>
          </w:p>
        </w:tc>
      </w:tr>
    </w:tbl>
    <w:p w14:paraId="476BD902" w14:textId="77777777" w:rsidR="005A1240" w:rsidRDefault="005A1240" w:rsidP="005A1240">
      <w:pPr>
        <w:pStyle w:val="Heading2"/>
        <w:tabs>
          <w:tab w:val="clear" w:pos="737"/>
        </w:tabs>
        <w:spacing w:before="240"/>
      </w:pPr>
      <w:r>
        <w:t xml:space="preserve">We charge you the call connection fee plus the timed rate for timed calls (including for international calls). </w:t>
      </w:r>
    </w:p>
    <w:p w14:paraId="0F7105E9" w14:textId="77777777" w:rsidR="005A1240" w:rsidRPr="001635D3" w:rsidRDefault="005A1240" w:rsidP="005A1240">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home phone service are compatible). </w:t>
      </w:r>
    </w:p>
    <w:p w14:paraId="7DFC697F" w14:textId="77777777" w:rsidR="005A1240" w:rsidRDefault="005A1240" w:rsidP="005A1240">
      <w:pPr>
        <w:pStyle w:val="Heading2"/>
        <w:tabs>
          <w:tab w:val="clear" w:pos="737"/>
        </w:tabs>
        <w:rPr>
          <w:color w:val="000000"/>
          <w:lang w:val="en-US"/>
        </w:rPr>
      </w:pPr>
      <w:r w:rsidRPr="005C3824">
        <w:rPr>
          <w:color w:val="000000"/>
          <w:lang w:val="en-US"/>
        </w:rPr>
        <w:t>If you make only a small number of local calls in a particular period, the effective average price which you pay for a local call may exceed 22 cents per call.</w:t>
      </w:r>
    </w:p>
    <w:p w14:paraId="576833A2" w14:textId="77777777" w:rsidR="005A1240" w:rsidRPr="00A473C4" w:rsidRDefault="005A1240" w:rsidP="005A1240">
      <w:pPr>
        <w:pStyle w:val="Heading2"/>
        <w:tabs>
          <w:tab w:val="clear" w:pos="737"/>
        </w:tabs>
      </w:pPr>
      <w:r>
        <w:t xml:space="preserve">The </w:t>
      </w:r>
      <w:r w:rsidRPr="00C32E15">
        <w:t xml:space="preserve">T-Box </w:t>
      </w:r>
      <w:r>
        <w:t xml:space="preserve">terms and conditions and Foxtel on T-Box terms and conditions (available at </w:t>
      </w:r>
      <w:r w:rsidRPr="00D71EF4">
        <w:t>http://www.telstra.com.au/tv/tbox/terms-conditions/</w:t>
      </w:r>
      <w:r>
        <w:t xml:space="preserve">) apply to your T-Box and the Foxtel on T-Box package included in your Bundle.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5391A97D" w14:textId="77777777" w:rsidR="005A1240" w:rsidRDefault="005A1240" w:rsidP="005A1240">
      <w:pPr>
        <w:pStyle w:val="Heading2"/>
        <w:tabs>
          <w:tab w:val="clear" w:pos="737"/>
        </w:tabs>
      </w:pPr>
      <w:r>
        <w:t xml:space="preserve">You may move to a Telstra Entertainer Super Bundle – S, M, M Sport, L or XL plan once a month during your minimum term. </w:t>
      </w:r>
    </w:p>
    <w:p w14:paraId="161FFFDF" w14:textId="77777777" w:rsidR="005A1240" w:rsidRDefault="005A1240" w:rsidP="005A1240">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w:t>
      </w:r>
    </w:p>
    <w:p w14:paraId="64A7D138" w14:textId="77777777" w:rsidR="005A1240" w:rsidRDefault="005A1240" w:rsidP="005A1240">
      <w:pPr>
        <w:pStyle w:val="Heading2"/>
        <w:tabs>
          <w:tab w:val="clear" w:pos="737"/>
        </w:tabs>
      </w:pPr>
      <w:r>
        <w:rPr>
          <w:sz w:val="23"/>
          <w:szCs w:val="23"/>
        </w:rPr>
        <w:t>This Bundle is only available to customers invited by Telstra and is not generally available. If you move to one of our</w:t>
      </w:r>
      <w:r>
        <w:t xml:space="preserve"> </w:t>
      </w:r>
      <w:r w:rsidRPr="00A473C4">
        <w:rPr>
          <w:sz w:val="23"/>
          <w:szCs w:val="23"/>
        </w:rPr>
        <w:t>generally available plans, you will not be able to move back to this Bundle.</w:t>
      </w:r>
      <w:r w:rsidRPr="00A473C4">
        <w:t xml:space="preserve"> </w:t>
      </w:r>
    </w:p>
    <w:p w14:paraId="15124EED" w14:textId="77777777" w:rsidR="005A1240" w:rsidRDefault="005A1240" w:rsidP="005A1240">
      <w:pPr>
        <w:pStyle w:val="Heading2"/>
        <w:tabs>
          <w:tab w:val="clear" w:pos="737"/>
        </w:tabs>
      </w:pPr>
      <w:r>
        <w:t>If you</w:t>
      </w:r>
      <w:r w:rsidRPr="00E01BD6">
        <w:t xml:space="preserve"> cancel your home phone, home broadband, T-Box or Foxtel on T-Box</w:t>
      </w:r>
      <w:r>
        <w:t xml:space="preserve"> or transfer one (or more) of these services to another service provider</w:t>
      </w:r>
      <w:r w:rsidRPr="00E01BD6">
        <w:t xml:space="preserve">, </w:t>
      </w:r>
      <w:r>
        <w:t>your Bundle will be cancelled</w:t>
      </w:r>
      <w:r w:rsidRPr="00E01BD6">
        <w:t>.</w:t>
      </w:r>
      <w:r>
        <w:t xml:space="preserve"> </w:t>
      </w:r>
    </w:p>
    <w:p w14:paraId="7A6A9E0E" w14:textId="77777777" w:rsidR="005A1240" w:rsidRPr="005F6B74" w:rsidRDefault="005A1240" w:rsidP="005A1240">
      <w:pPr>
        <w:pStyle w:val="Heading2"/>
        <w:tabs>
          <w:tab w:val="clear" w:pos="737"/>
        </w:tabs>
      </w:pPr>
      <w:r>
        <w:t>If your Bundle is cancelled early (and not due to our fault) and you do not agree with us otherwise</w:t>
      </w:r>
    </w:p>
    <w:p w14:paraId="673E759F" w14:textId="77777777" w:rsidR="005A1240" w:rsidRDefault="005A1240" w:rsidP="005A1240">
      <w:pPr>
        <w:pStyle w:val="Heading3"/>
      </w:pPr>
      <w:r>
        <w:t xml:space="preserve">we may charge you an </w:t>
      </w:r>
      <w:r w:rsidRPr="001635D3">
        <w:t>early termination charge</w:t>
      </w:r>
      <w:r>
        <w:t xml:space="preserve"> of no more than $864, pro-rated for the months remaining on your minimum term;</w:t>
      </w:r>
    </w:p>
    <w:p w14:paraId="62333C63" w14:textId="77777777" w:rsidR="005A1240" w:rsidRDefault="005A1240" w:rsidP="005A1240">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62A083D2" w14:textId="77777777" w:rsidR="005A1240" w:rsidRDefault="005A1240" w:rsidP="005A1240">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257A2C">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42EDF1AC" w14:textId="77777777" w:rsidR="005A1240" w:rsidRPr="00F77E0E" w:rsidRDefault="005A1240" w:rsidP="005A1240">
      <w:pPr>
        <w:pStyle w:val="Heading3"/>
      </w:pPr>
      <w:r w:rsidRPr="003D423F">
        <w:t>you will be charged the standard price for Foxtel on T-Box</w:t>
      </w:r>
      <w:r>
        <w:t xml:space="preserve"> (so long as we are still able to provide the service to you, otherwise your Foxtel on T-Box service will be cancelled),</w:t>
      </w:r>
      <w:r w:rsidRPr="003D423F">
        <w:t xml:space="preserve"> unless you cancel it;</w:t>
      </w:r>
    </w:p>
    <w:p w14:paraId="3D5D19EB" w14:textId="77777777" w:rsidR="005A1240" w:rsidRDefault="005A1240" w:rsidP="005A1240">
      <w:pPr>
        <w:pStyle w:val="Heading3"/>
      </w:pPr>
      <w:r>
        <w:t>your other bundle benefits will be removed.</w:t>
      </w:r>
    </w:p>
    <w:p w14:paraId="37B81C52" w14:textId="77777777" w:rsidR="005A1240" w:rsidRPr="00092C72" w:rsidRDefault="005A1240" w:rsidP="005A1240">
      <w:pPr>
        <w:pStyle w:val="SubHead"/>
        <w:outlineLvl w:val="1"/>
        <w:rPr>
          <w:sz w:val="23"/>
          <w:szCs w:val="23"/>
        </w:rPr>
      </w:pPr>
      <w:bookmarkStart w:id="413" w:name="_Toc77946592"/>
      <w:r w:rsidRPr="00092C72">
        <w:rPr>
          <w:sz w:val="23"/>
          <w:szCs w:val="23"/>
        </w:rPr>
        <w:t xml:space="preserve">Telstra Entertainer </w:t>
      </w:r>
      <w:r>
        <w:rPr>
          <w:sz w:val="23"/>
          <w:szCs w:val="23"/>
        </w:rPr>
        <w:t xml:space="preserve">Super </w:t>
      </w:r>
      <w:r w:rsidRPr="00092C72">
        <w:rPr>
          <w:sz w:val="23"/>
          <w:szCs w:val="23"/>
        </w:rPr>
        <w:t>Bundle</w:t>
      </w:r>
      <w:r>
        <w:rPr>
          <w:sz w:val="23"/>
          <w:szCs w:val="23"/>
        </w:rPr>
        <w:t xml:space="preserve"> S</w:t>
      </w:r>
      <w:bookmarkEnd w:id="413"/>
    </w:p>
    <w:p w14:paraId="2D23485D" w14:textId="77777777" w:rsidR="005A1240" w:rsidRDefault="005A1240" w:rsidP="005A1240">
      <w:pPr>
        <w:pStyle w:val="Heading2"/>
      </w:pPr>
      <w:r w:rsidRPr="00092C72">
        <w:rPr>
          <w:sz w:val="23"/>
          <w:szCs w:val="23"/>
        </w:rPr>
        <w:t>The Tel</w:t>
      </w:r>
      <w:r>
        <w:t>stra Entertainer Super Bundle S includes:</w:t>
      </w:r>
    </w:p>
    <w:p w14:paraId="3D9BD1B5" w14:textId="77777777" w:rsidR="005A1240" w:rsidRDefault="005A1240" w:rsidP="005A1240">
      <w:pPr>
        <w:pStyle w:val="Heading3"/>
      </w:pPr>
      <w:r>
        <w:t>a home phone service;</w:t>
      </w:r>
    </w:p>
    <w:p w14:paraId="1DC8CFE4" w14:textId="77777777" w:rsidR="005A1240" w:rsidRDefault="005A1240" w:rsidP="005A1240">
      <w:pPr>
        <w:pStyle w:val="Heading3"/>
      </w:pPr>
      <w:r w:rsidRPr="001635D3">
        <w:t xml:space="preserve">a </w:t>
      </w:r>
      <w:r>
        <w:t>Telstra home broadband (ADSL, Cable or Velocity) service</w:t>
      </w:r>
      <w:r w:rsidRPr="001635D3">
        <w:t xml:space="preserve"> with a </w:t>
      </w:r>
      <w:r w:rsidR="00502955">
        <w:rPr>
          <w:lang w:val="en-AU"/>
        </w:rPr>
        <w:t>50GB</w:t>
      </w:r>
      <w:r w:rsidR="00502955" w:rsidRPr="001635D3">
        <w:t xml:space="preserve"> </w:t>
      </w:r>
      <w:r w:rsidRPr="001635D3">
        <w:t xml:space="preserve"> monthly usage allowance</w:t>
      </w:r>
      <w:r>
        <w:t>; and</w:t>
      </w:r>
    </w:p>
    <w:p w14:paraId="3BDC2E14" w14:textId="77777777" w:rsidR="005A1240" w:rsidRDefault="005A1240" w:rsidP="005A1240">
      <w:pPr>
        <w:pStyle w:val="Heading3"/>
      </w:pPr>
      <w:r>
        <w:t xml:space="preserve">a T-Box if you’re a new Entertainer Bundle customer. </w:t>
      </w:r>
    </w:p>
    <w:p w14:paraId="08E07D5A" w14:textId="77777777" w:rsidR="005A1240" w:rsidRDefault="005A1240" w:rsidP="005A1240">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27358F22" w14:textId="77777777" w:rsidR="005A1240" w:rsidRDefault="005A1240" w:rsidP="005A1240">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5A1240" w14:paraId="0F359E4B" w14:textId="77777777" w:rsidTr="00F56E8B">
        <w:tc>
          <w:tcPr>
            <w:tcW w:w="3142" w:type="dxa"/>
          </w:tcPr>
          <w:p w14:paraId="4CC0CFFC" w14:textId="77777777" w:rsidR="005A1240" w:rsidRPr="00A914DF" w:rsidRDefault="005A1240" w:rsidP="00F56E8B">
            <w:pPr>
              <w:pStyle w:val="Indent2"/>
              <w:ind w:left="0"/>
              <w:rPr>
                <w:b/>
              </w:rPr>
            </w:pPr>
          </w:p>
        </w:tc>
        <w:tc>
          <w:tcPr>
            <w:tcW w:w="6286" w:type="dxa"/>
          </w:tcPr>
          <w:p w14:paraId="1BF7DF13" w14:textId="77777777" w:rsidR="005A1240" w:rsidRPr="00A914DF" w:rsidRDefault="005A1240" w:rsidP="00F56E8B">
            <w:pPr>
              <w:pStyle w:val="Indent2"/>
              <w:ind w:left="0"/>
              <w:rPr>
                <w:b/>
              </w:rPr>
            </w:pPr>
            <w:r w:rsidRPr="00A914DF">
              <w:rPr>
                <w:b/>
              </w:rPr>
              <w:t>Bundle Charges</w:t>
            </w:r>
          </w:p>
        </w:tc>
      </w:tr>
      <w:tr w:rsidR="005A1240" w14:paraId="438228D8" w14:textId="77777777" w:rsidTr="00F56E8B">
        <w:tc>
          <w:tcPr>
            <w:tcW w:w="3142" w:type="dxa"/>
          </w:tcPr>
          <w:p w14:paraId="1706542D" w14:textId="77777777" w:rsidR="005A1240" w:rsidRDefault="005A1240" w:rsidP="00F56E8B">
            <w:pPr>
              <w:pStyle w:val="Indent2"/>
              <w:ind w:left="0"/>
            </w:pPr>
            <w:r>
              <w:t>Monthly charge</w:t>
            </w:r>
          </w:p>
        </w:tc>
        <w:tc>
          <w:tcPr>
            <w:tcW w:w="6286" w:type="dxa"/>
          </w:tcPr>
          <w:p w14:paraId="68D80D46" w14:textId="77777777" w:rsidR="005A1240" w:rsidRDefault="005A1240" w:rsidP="00F56E8B">
            <w:pPr>
              <w:pStyle w:val="Indent2"/>
              <w:ind w:left="0"/>
            </w:pPr>
            <w:r>
              <w:t>Included in Bundle monthly charge</w:t>
            </w:r>
          </w:p>
        </w:tc>
      </w:tr>
      <w:tr w:rsidR="005A1240" w14:paraId="23133788" w14:textId="77777777" w:rsidTr="00F56E8B">
        <w:tc>
          <w:tcPr>
            <w:tcW w:w="3142" w:type="dxa"/>
          </w:tcPr>
          <w:p w14:paraId="7365CE51" w14:textId="77777777" w:rsidR="005A1240" w:rsidRDefault="005A1240" w:rsidP="00F56E8B">
            <w:pPr>
              <w:pStyle w:val="Indent2"/>
              <w:ind w:left="0"/>
            </w:pPr>
            <w:r>
              <w:t>Local calls (per call)</w:t>
            </w:r>
          </w:p>
        </w:tc>
        <w:tc>
          <w:tcPr>
            <w:tcW w:w="6286" w:type="dxa"/>
          </w:tcPr>
          <w:p w14:paraId="23A8F030" w14:textId="77777777" w:rsidR="005A1240" w:rsidRDefault="005A1240" w:rsidP="00F56E8B">
            <w:pPr>
              <w:pStyle w:val="Indent2"/>
              <w:ind w:left="0"/>
            </w:pPr>
            <w:r>
              <w:t>Included</w:t>
            </w:r>
          </w:p>
        </w:tc>
      </w:tr>
      <w:tr w:rsidR="005A1240" w14:paraId="167A31DA" w14:textId="77777777" w:rsidTr="00F56E8B">
        <w:tc>
          <w:tcPr>
            <w:tcW w:w="3142" w:type="dxa"/>
          </w:tcPr>
          <w:p w14:paraId="33462AEF" w14:textId="77777777" w:rsidR="005A1240" w:rsidRPr="006B3577" w:rsidRDefault="005A1240" w:rsidP="00F56E8B">
            <w:pPr>
              <w:pStyle w:val="Indent2"/>
              <w:ind w:left="0"/>
            </w:pPr>
            <w:r w:rsidRPr="006B3577">
              <w:t xml:space="preserve">Calls to 019 numbers (dial-up Internet services and Austpac) (per call) </w:t>
            </w:r>
          </w:p>
        </w:tc>
        <w:tc>
          <w:tcPr>
            <w:tcW w:w="6286" w:type="dxa"/>
          </w:tcPr>
          <w:p w14:paraId="25E9D417" w14:textId="77777777" w:rsidR="005A1240" w:rsidRPr="006B3577" w:rsidRDefault="005A1240" w:rsidP="00F56E8B">
            <w:pPr>
              <w:pStyle w:val="Indent2"/>
              <w:ind w:left="0"/>
            </w:pPr>
            <w:r w:rsidRPr="006B3577">
              <w:t>30c</w:t>
            </w:r>
          </w:p>
        </w:tc>
      </w:tr>
      <w:tr w:rsidR="005A1240" w14:paraId="0EB2FA76" w14:textId="77777777" w:rsidTr="00F56E8B">
        <w:tc>
          <w:tcPr>
            <w:tcW w:w="3142" w:type="dxa"/>
          </w:tcPr>
          <w:p w14:paraId="68D73436" w14:textId="77777777" w:rsidR="005A1240" w:rsidRPr="006B3577" w:rsidRDefault="005A1240" w:rsidP="00F56E8B">
            <w:pPr>
              <w:pStyle w:val="Indent2"/>
              <w:ind w:left="0"/>
            </w:pPr>
            <w:r w:rsidRPr="006B3577">
              <w:t xml:space="preserve">Calls to 13 numbers </w:t>
            </w:r>
          </w:p>
        </w:tc>
        <w:tc>
          <w:tcPr>
            <w:tcW w:w="6286" w:type="dxa"/>
          </w:tcPr>
          <w:p w14:paraId="22FAE86A" w14:textId="77777777" w:rsidR="005A1240" w:rsidRPr="006B3577" w:rsidRDefault="005A3BA1" w:rsidP="00F56E8B">
            <w:pPr>
              <w:pStyle w:val="Indent2"/>
              <w:ind w:left="0"/>
            </w:pPr>
            <w:r>
              <w:t>40</w:t>
            </w:r>
            <w:r w:rsidRPr="006B3577">
              <w:t xml:space="preserve">c </w:t>
            </w:r>
            <w:r w:rsidR="005A1240" w:rsidRPr="006B3577">
              <w:t>per call (except for calls to 13 2000, 13 2200, 13 2203, 13 2999, 13 3933 and 13 7663, which are free)</w:t>
            </w:r>
          </w:p>
        </w:tc>
      </w:tr>
      <w:tr w:rsidR="005A1240" w14:paraId="09137E94" w14:textId="77777777" w:rsidTr="00F56E8B">
        <w:tc>
          <w:tcPr>
            <w:tcW w:w="3142" w:type="dxa"/>
          </w:tcPr>
          <w:p w14:paraId="033F2D14" w14:textId="77777777" w:rsidR="005A1240" w:rsidRPr="00BA15B0" w:rsidRDefault="005A1240" w:rsidP="00F56E8B">
            <w:pPr>
              <w:pStyle w:val="Indent2"/>
              <w:ind w:left="0"/>
            </w:pPr>
            <w:r>
              <w:t>Call connection fee for timed calls (per call)</w:t>
            </w:r>
          </w:p>
        </w:tc>
        <w:tc>
          <w:tcPr>
            <w:tcW w:w="6286" w:type="dxa"/>
          </w:tcPr>
          <w:p w14:paraId="29B11230" w14:textId="77777777" w:rsidR="005A1240" w:rsidRDefault="005A3BA1" w:rsidP="00F56E8B">
            <w:pPr>
              <w:pStyle w:val="Indent2"/>
              <w:ind w:left="0"/>
            </w:pPr>
            <w:r>
              <w:t>55c</w:t>
            </w:r>
          </w:p>
        </w:tc>
      </w:tr>
      <w:tr w:rsidR="005A1240" w14:paraId="04D1ACFC" w14:textId="77777777" w:rsidTr="00F56E8B">
        <w:tc>
          <w:tcPr>
            <w:tcW w:w="3142" w:type="dxa"/>
          </w:tcPr>
          <w:p w14:paraId="4BEBB4A7" w14:textId="77777777" w:rsidR="005A1240" w:rsidRDefault="005A1240" w:rsidP="00F56E8B">
            <w:pPr>
              <w:pStyle w:val="Indent2"/>
              <w:ind w:left="0"/>
            </w:pPr>
            <w:r>
              <w:t>STD calls (national calls to fixed line numbers) (per 60 second block)</w:t>
            </w:r>
          </w:p>
        </w:tc>
        <w:tc>
          <w:tcPr>
            <w:tcW w:w="6286" w:type="dxa"/>
          </w:tcPr>
          <w:p w14:paraId="2C7E500C" w14:textId="77777777" w:rsidR="005A1240" w:rsidRDefault="005A1240" w:rsidP="00F56E8B">
            <w:pPr>
              <w:pStyle w:val="Indent2"/>
              <w:ind w:left="0"/>
            </w:pPr>
            <w:r>
              <w:t>30c, capped at $2 per call</w:t>
            </w:r>
          </w:p>
        </w:tc>
      </w:tr>
      <w:tr w:rsidR="005A1240" w14:paraId="3EFC19CE" w14:textId="77777777" w:rsidTr="00F56E8B">
        <w:tc>
          <w:tcPr>
            <w:tcW w:w="3142" w:type="dxa"/>
          </w:tcPr>
          <w:p w14:paraId="7AE6041A" w14:textId="77777777" w:rsidR="005A1240" w:rsidRDefault="005A1240" w:rsidP="00F56E8B">
            <w:pPr>
              <w:pStyle w:val="Indent2"/>
              <w:ind w:left="0"/>
            </w:pPr>
            <w:r>
              <w:t>Calls to Telstra and non-Telstra mobiles (per 60 second block)</w:t>
            </w:r>
          </w:p>
        </w:tc>
        <w:tc>
          <w:tcPr>
            <w:tcW w:w="6286" w:type="dxa"/>
          </w:tcPr>
          <w:p w14:paraId="6538615D" w14:textId="77777777" w:rsidR="005A1240" w:rsidRDefault="005A1240" w:rsidP="00F56E8B">
            <w:pPr>
              <w:pStyle w:val="Indent2"/>
              <w:ind w:left="0"/>
            </w:pPr>
            <w:r>
              <w:t>30c, capped at $2 per call</w:t>
            </w:r>
          </w:p>
        </w:tc>
      </w:tr>
      <w:tr w:rsidR="005A1240" w14:paraId="387690A2" w14:textId="77777777" w:rsidTr="00F56E8B">
        <w:tc>
          <w:tcPr>
            <w:tcW w:w="3142" w:type="dxa"/>
          </w:tcPr>
          <w:p w14:paraId="6876D8B0" w14:textId="77777777" w:rsidR="005A1240" w:rsidRDefault="005A1240" w:rsidP="00F56E8B">
            <w:pPr>
              <w:pStyle w:val="Indent2"/>
              <w:ind w:left="0"/>
            </w:pPr>
            <w:r>
              <w:t>International calls to fixed line and mobile numbers (per 60 second block)</w:t>
            </w:r>
          </w:p>
        </w:tc>
        <w:tc>
          <w:tcPr>
            <w:tcW w:w="6286" w:type="dxa"/>
          </w:tcPr>
          <w:p w14:paraId="3263C482" w14:textId="77777777" w:rsidR="005A1240" w:rsidRDefault="005A1240" w:rsidP="00F56E8B">
            <w:pPr>
              <w:pStyle w:val="Indent2"/>
              <w:ind w:left="0"/>
            </w:pPr>
            <w:r w:rsidRPr="003F409A">
              <w:t xml:space="preserve">International Value </w:t>
            </w:r>
            <w:r>
              <w:t>Pack rates set out in clause 3</w:t>
            </w:r>
            <w:r w:rsidRPr="003F409A">
              <w:t xml:space="preserve"> of </w:t>
            </w:r>
            <w:hyperlink r:id="rId95"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service to fixed line and mobile numbers in selected countries. Calls to all other international destinations are charged at the standard per minute international direct dial rates set out in clause 1</w:t>
            </w:r>
            <w:r w:rsidR="00B22AEE">
              <w:t>0</w:t>
            </w:r>
            <w:r w:rsidRPr="003F409A">
              <w:t xml:space="preserve"> of </w:t>
            </w:r>
            <w:hyperlink r:id="rId96" w:history="1">
              <w:r w:rsidRPr="004D4094">
                <w:rPr>
                  <w:rStyle w:val="Hyperlink"/>
                </w:rPr>
                <w:t>Part B – HomeLine Plans and Call Rates of the Basic Telephone Service Section of Our Customer Terms</w:t>
              </w:r>
            </w:hyperlink>
            <w:r w:rsidRPr="003F409A">
              <w:t>.</w:t>
            </w:r>
          </w:p>
        </w:tc>
      </w:tr>
    </w:tbl>
    <w:p w14:paraId="379775C9" w14:textId="77777777" w:rsidR="005A1240" w:rsidRDefault="005A1240" w:rsidP="005A1240">
      <w:pPr>
        <w:pStyle w:val="Heading2"/>
        <w:tabs>
          <w:tab w:val="clear" w:pos="737"/>
        </w:tabs>
        <w:spacing w:before="240"/>
      </w:pPr>
      <w:r>
        <w:t xml:space="preserve">We charge you the call connection fee plus the timed rate for timed calls (including for international calls). </w:t>
      </w:r>
    </w:p>
    <w:p w14:paraId="488E7F2E" w14:textId="77777777" w:rsidR="005A1240" w:rsidRPr="001635D3" w:rsidRDefault="005A1240" w:rsidP="005A1240">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 service at no additional cost (if your phone and </w:t>
      </w:r>
      <w:r>
        <w:t xml:space="preserve">the home phone service are compatible). </w:t>
      </w:r>
      <w:r w:rsidRPr="001635D3">
        <w:t>This benefit will be removed once your Bundle ends or is cancelled.</w:t>
      </w:r>
    </w:p>
    <w:p w14:paraId="1DB1D56A" w14:textId="77777777" w:rsidR="005A1240" w:rsidRPr="007E2E90" w:rsidRDefault="005A1240" w:rsidP="005A1240">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4A5504D8" w14:textId="77777777" w:rsidR="005A1240" w:rsidRPr="009F4556" w:rsidRDefault="005A1240" w:rsidP="005A1240">
      <w:pPr>
        <w:pStyle w:val="Heading2"/>
        <w:tabs>
          <w:tab w:val="clear" w:pos="737"/>
        </w:tabs>
      </w:pPr>
      <w:r>
        <w:t xml:space="preserve">The </w:t>
      </w:r>
      <w:r w:rsidRPr="00C32E15">
        <w:t xml:space="preserve">T-Box </w:t>
      </w:r>
      <w:r>
        <w:t xml:space="preserve">terms and conditions (available at </w:t>
      </w:r>
      <w:r w:rsidRPr="00D71EF4">
        <w:t>http://www.telstra.com.au/tv/tbox/terms-conditions/</w:t>
      </w:r>
      <w:r>
        <w:t xml:space="preserve">) apply to your T-Box.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3AA7BB4B" w14:textId="77777777" w:rsidR="005A1240" w:rsidRDefault="005A1240" w:rsidP="005A1240">
      <w:pPr>
        <w:pStyle w:val="Heading2"/>
        <w:tabs>
          <w:tab w:val="clear" w:pos="737"/>
        </w:tabs>
      </w:pPr>
      <w:r>
        <w:t xml:space="preserve">You can change to another Telstra Entertainer Super Bundle – M, M Sport, L or XL plan once a month during your minimum term. </w:t>
      </w:r>
    </w:p>
    <w:p w14:paraId="4FC90A81" w14:textId="77777777" w:rsidR="005A1240" w:rsidRDefault="005A1240" w:rsidP="005A1240">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w:t>
      </w:r>
    </w:p>
    <w:p w14:paraId="6EA4E408" w14:textId="77777777" w:rsidR="005A1240" w:rsidRDefault="005A1240" w:rsidP="005A1240">
      <w:pPr>
        <w:pStyle w:val="Heading2"/>
        <w:tabs>
          <w:tab w:val="clear" w:pos="737"/>
        </w:tabs>
      </w:pPr>
      <w:r>
        <w:t>If you</w:t>
      </w:r>
      <w:r w:rsidRPr="00E01BD6">
        <w:t xml:space="preserve"> cancel your home phone, home broadband, </w:t>
      </w:r>
      <w:r>
        <w:t xml:space="preserve">or </w:t>
      </w:r>
      <w:r w:rsidRPr="00E01BD6">
        <w:t>T-Box</w:t>
      </w:r>
      <w:r>
        <w:t xml:space="preserve"> or transfer one (or more) of these services to another service provider</w:t>
      </w:r>
      <w:r w:rsidRPr="00E01BD6">
        <w:t xml:space="preserve">, </w:t>
      </w:r>
      <w:r>
        <w:t>your Bundle will be cancelled</w:t>
      </w:r>
      <w:r w:rsidRPr="00E01BD6">
        <w:t>.</w:t>
      </w:r>
    </w:p>
    <w:p w14:paraId="46CCF9B2" w14:textId="77777777" w:rsidR="005A1240" w:rsidRDefault="005A1240" w:rsidP="005A1240">
      <w:pPr>
        <w:pStyle w:val="Heading2"/>
        <w:tabs>
          <w:tab w:val="clear" w:pos="737"/>
        </w:tabs>
      </w:pPr>
      <w:r>
        <w:t>If your Bundle is cancelled early (and not due to our fault) and you do not agree with us otherwise:</w:t>
      </w:r>
    </w:p>
    <w:p w14:paraId="409405FE" w14:textId="77777777" w:rsidR="005A1240" w:rsidRDefault="005A1240" w:rsidP="005A1240">
      <w:pPr>
        <w:pStyle w:val="Heading3"/>
      </w:pPr>
      <w:r>
        <w:t xml:space="preserve">we may charge you an </w:t>
      </w:r>
      <w:r w:rsidRPr="001635D3">
        <w:t>early termination charge</w:t>
      </w:r>
      <w:r>
        <w:t xml:space="preserve"> of no more than $864, pro-rated for the months remaining on your minimum term;</w:t>
      </w:r>
    </w:p>
    <w:p w14:paraId="09B6C36F" w14:textId="77777777" w:rsidR="005A1240" w:rsidRDefault="005A1240" w:rsidP="005A1240">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43742ADA" w14:textId="77777777" w:rsidR="005A1240" w:rsidRDefault="005A1240" w:rsidP="005A1240">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E07350">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5A9CC981" w14:textId="77777777" w:rsidR="005A1240" w:rsidRDefault="005A1240" w:rsidP="005A1240">
      <w:pPr>
        <w:pStyle w:val="Heading3"/>
      </w:pPr>
      <w:r>
        <w:t>your other bundle benefits will be removed.</w:t>
      </w:r>
    </w:p>
    <w:p w14:paraId="4BEB51AC" w14:textId="77777777" w:rsidR="005A1240" w:rsidRPr="00092C72" w:rsidRDefault="005A1240" w:rsidP="005A1240">
      <w:pPr>
        <w:pStyle w:val="SubHead"/>
        <w:outlineLvl w:val="1"/>
        <w:rPr>
          <w:sz w:val="23"/>
          <w:szCs w:val="23"/>
        </w:rPr>
      </w:pPr>
      <w:bookmarkStart w:id="414" w:name="_Toc77946593"/>
      <w:r w:rsidRPr="00092C72">
        <w:rPr>
          <w:sz w:val="23"/>
          <w:szCs w:val="23"/>
        </w:rPr>
        <w:t xml:space="preserve">Telstra Entertainer </w:t>
      </w:r>
      <w:r>
        <w:rPr>
          <w:sz w:val="23"/>
          <w:szCs w:val="23"/>
        </w:rPr>
        <w:t xml:space="preserve">Super </w:t>
      </w:r>
      <w:r w:rsidRPr="00092C72">
        <w:rPr>
          <w:sz w:val="23"/>
          <w:szCs w:val="23"/>
        </w:rPr>
        <w:t>Bundle</w:t>
      </w:r>
      <w:r>
        <w:rPr>
          <w:sz w:val="23"/>
          <w:szCs w:val="23"/>
        </w:rPr>
        <w:t xml:space="preserve"> M</w:t>
      </w:r>
      <w:bookmarkEnd w:id="414"/>
    </w:p>
    <w:p w14:paraId="1DA91E56" w14:textId="77777777" w:rsidR="005A1240" w:rsidRDefault="005A1240" w:rsidP="005A1240">
      <w:pPr>
        <w:pStyle w:val="Heading2"/>
      </w:pPr>
      <w:r w:rsidRPr="00092C72">
        <w:rPr>
          <w:sz w:val="23"/>
          <w:szCs w:val="23"/>
        </w:rPr>
        <w:t>The Tel</w:t>
      </w:r>
      <w:r>
        <w:t>stra Entertainer Super Bundle M includes:</w:t>
      </w:r>
    </w:p>
    <w:p w14:paraId="7BFD7D77" w14:textId="77777777" w:rsidR="005A1240" w:rsidRDefault="005A1240" w:rsidP="005A1240">
      <w:pPr>
        <w:pStyle w:val="Heading3"/>
      </w:pPr>
      <w:r>
        <w:t>a home phone service;</w:t>
      </w:r>
    </w:p>
    <w:p w14:paraId="46C32F39" w14:textId="77777777" w:rsidR="005A1240" w:rsidRDefault="005A1240" w:rsidP="005A1240">
      <w:pPr>
        <w:pStyle w:val="Heading3"/>
      </w:pPr>
      <w:r w:rsidRPr="001635D3">
        <w:t xml:space="preserve">a </w:t>
      </w:r>
      <w:r>
        <w:t>Telstra home broadband (ADSL, Cable or Velocity) service</w:t>
      </w:r>
      <w:r w:rsidRPr="001635D3">
        <w:t xml:space="preserve"> with a </w:t>
      </w:r>
      <w:r w:rsidR="00502955">
        <w:rPr>
          <w:lang w:val="en-AU"/>
        </w:rPr>
        <w:t>200GB</w:t>
      </w:r>
      <w:r w:rsidRPr="001635D3">
        <w:t xml:space="preserve"> monthly usage allowance</w:t>
      </w:r>
      <w:r>
        <w:t xml:space="preserve">; </w:t>
      </w:r>
    </w:p>
    <w:p w14:paraId="48F77440" w14:textId="77777777" w:rsidR="005A1240" w:rsidRDefault="005A1240" w:rsidP="005A1240">
      <w:pPr>
        <w:pStyle w:val="Heading3"/>
      </w:pPr>
      <w:r>
        <w:t>a T-Box if you’re a new Entertainer Bundle customer; and</w:t>
      </w:r>
    </w:p>
    <w:p w14:paraId="58338D38" w14:textId="77777777" w:rsidR="005A1240" w:rsidRDefault="005A1240" w:rsidP="005A1240">
      <w:pPr>
        <w:pStyle w:val="Heading3"/>
      </w:pPr>
      <w:r>
        <w:t xml:space="preserve">a Foxtel on T-Box entry level package. </w:t>
      </w:r>
    </w:p>
    <w:p w14:paraId="4CBD929B" w14:textId="77777777" w:rsidR="005A1240" w:rsidRDefault="005A1240" w:rsidP="005A1240">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1FAE286A" w14:textId="77777777" w:rsidR="005A1240" w:rsidRDefault="005A1240" w:rsidP="005A1240">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5A1240" w14:paraId="614A6E45" w14:textId="77777777" w:rsidTr="00F56E8B">
        <w:tc>
          <w:tcPr>
            <w:tcW w:w="3142" w:type="dxa"/>
          </w:tcPr>
          <w:p w14:paraId="775137C1" w14:textId="77777777" w:rsidR="005A1240" w:rsidRPr="00A914DF" w:rsidRDefault="005A1240" w:rsidP="00F56E8B">
            <w:pPr>
              <w:pStyle w:val="Indent2"/>
              <w:ind w:left="0"/>
              <w:rPr>
                <w:b/>
              </w:rPr>
            </w:pPr>
          </w:p>
        </w:tc>
        <w:tc>
          <w:tcPr>
            <w:tcW w:w="6286" w:type="dxa"/>
          </w:tcPr>
          <w:p w14:paraId="01D4F1BC" w14:textId="77777777" w:rsidR="005A1240" w:rsidRPr="00A914DF" w:rsidRDefault="005A1240" w:rsidP="00F56E8B">
            <w:pPr>
              <w:pStyle w:val="Indent2"/>
              <w:ind w:left="0"/>
              <w:rPr>
                <w:b/>
              </w:rPr>
            </w:pPr>
            <w:r w:rsidRPr="00A914DF">
              <w:rPr>
                <w:b/>
              </w:rPr>
              <w:t>Bundle Charges</w:t>
            </w:r>
          </w:p>
        </w:tc>
      </w:tr>
      <w:tr w:rsidR="005A1240" w14:paraId="1636C7D3" w14:textId="77777777" w:rsidTr="00F56E8B">
        <w:tc>
          <w:tcPr>
            <w:tcW w:w="3142" w:type="dxa"/>
          </w:tcPr>
          <w:p w14:paraId="7F753704" w14:textId="77777777" w:rsidR="005A1240" w:rsidRDefault="005A1240" w:rsidP="00F56E8B">
            <w:pPr>
              <w:pStyle w:val="Indent2"/>
              <w:ind w:left="0"/>
            </w:pPr>
            <w:r>
              <w:t>Monthly charge</w:t>
            </w:r>
          </w:p>
        </w:tc>
        <w:tc>
          <w:tcPr>
            <w:tcW w:w="6286" w:type="dxa"/>
          </w:tcPr>
          <w:p w14:paraId="4ECC7F27" w14:textId="77777777" w:rsidR="005A1240" w:rsidRDefault="005A1240" w:rsidP="00F56E8B">
            <w:pPr>
              <w:pStyle w:val="Indent2"/>
              <w:ind w:left="0"/>
            </w:pPr>
            <w:r>
              <w:t>Included in Bundle monthly charge</w:t>
            </w:r>
          </w:p>
        </w:tc>
      </w:tr>
      <w:tr w:rsidR="005A1240" w14:paraId="7FD7D0F3" w14:textId="77777777" w:rsidTr="00F56E8B">
        <w:tc>
          <w:tcPr>
            <w:tcW w:w="3142" w:type="dxa"/>
          </w:tcPr>
          <w:p w14:paraId="4E9C9629" w14:textId="77777777" w:rsidR="005A1240" w:rsidRDefault="005A1240" w:rsidP="00F56E8B">
            <w:pPr>
              <w:pStyle w:val="Indent2"/>
              <w:ind w:left="0"/>
            </w:pPr>
            <w:r>
              <w:t>Local calls (per call)</w:t>
            </w:r>
          </w:p>
        </w:tc>
        <w:tc>
          <w:tcPr>
            <w:tcW w:w="6286" w:type="dxa"/>
          </w:tcPr>
          <w:p w14:paraId="683978AF" w14:textId="77777777" w:rsidR="005A1240" w:rsidRDefault="005A1240" w:rsidP="00F56E8B">
            <w:pPr>
              <w:pStyle w:val="Indent2"/>
              <w:ind w:left="0"/>
            </w:pPr>
            <w:r>
              <w:t>Included</w:t>
            </w:r>
          </w:p>
        </w:tc>
      </w:tr>
      <w:tr w:rsidR="005A1240" w14:paraId="08083A21" w14:textId="77777777" w:rsidTr="00F56E8B">
        <w:tc>
          <w:tcPr>
            <w:tcW w:w="3142" w:type="dxa"/>
          </w:tcPr>
          <w:p w14:paraId="1577F264" w14:textId="77777777" w:rsidR="005A1240" w:rsidRPr="006B3577" w:rsidRDefault="005A1240" w:rsidP="00F56E8B">
            <w:pPr>
              <w:pStyle w:val="Indent2"/>
              <w:ind w:left="0"/>
            </w:pPr>
            <w:r w:rsidRPr="006B3577">
              <w:t xml:space="preserve">Calls to 019 numbers (dial-up Internet services and Austpac) (per call) </w:t>
            </w:r>
          </w:p>
        </w:tc>
        <w:tc>
          <w:tcPr>
            <w:tcW w:w="6286" w:type="dxa"/>
          </w:tcPr>
          <w:p w14:paraId="359AA066" w14:textId="77777777" w:rsidR="005A1240" w:rsidRPr="006B3577" w:rsidRDefault="005A1240" w:rsidP="00F56E8B">
            <w:pPr>
              <w:pStyle w:val="Indent2"/>
              <w:ind w:left="0"/>
            </w:pPr>
            <w:r w:rsidRPr="006B3577">
              <w:t>30c</w:t>
            </w:r>
          </w:p>
        </w:tc>
      </w:tr>
      <w:tr w:rsidR="005A1240" w14:paraId="4F77CA59" w14:textId="77777777" w:rsidTr="00F56E8B">
        <w:tc>
          <w:tcPr>
            <w:tcW w:w="3142" w:type="dxa"/>
          </w:tcPr>
          <w:p w14:paraId="3EAACBFF" w14:textId="77777777" w:rsidR="005A1240" w:rsidRPr="006B3577" w:rsidRDefault="005A1240" w:rsidP="00F56E8B">
            <w:pPr>
              <w:pStyle w:val="Indent2"/>
              <w:ind w:left="0"/>
            </w:pPr>
            <w:r w:rsidRPr="006B3577">
              <w:t xml:space="preserve">Calls to 13 numbers </w:t>
            </w:r>
          </w:p>
        </w:tc>
        <w:tc>
          <w:tcPr>
            <w:tcW w:w="6286" w:type="dxa"/>
          </w:tcPr>
          <w:p w14:paraId="3960BE78" w14:textId="77777777" w:rsidR="005A1240" w:rsidRPr="006B3577" w:rsidRDefault="005A3BA1" w:rsidP="00F56E8B">
            <w:pPr>
              <w:pStyle w:val="Indent2"/>
              <w:ind w:left="0"/>
            </w:pPr>
            <w:r>
              <w:t>40</w:t>
            </w:r>
            <w:r w:rsidRPr="006B3577">
              <w:t xml:space="preserve">c </w:t>
            </w:r>
            <w:r w:rsidR="005A1240" w:rsidRPr="006B3577">
              <w:t>per call (except for calls to 13 2000, 13 2200, 13 2203, 13 2999, 13 3933 and 13 7663, which are free)</w:t>
            </w:r>
          </w:p>
        </w:tc>
      </w:tr>
      <w:tr w:rsidR="005A1240" w14:paraId="2778CE8A" w14:textId="77777777" w:rsidTr="00F56E8B">
        <w:tc>
          <w:tcPr>
            <w:tcW w:w="3142" w:type="dxa"/>
          </w:tcPr>
          <w:p w14:paraId="419AA07C" w14:textId="77777777" w:rsidR="005A1240" w:rsidRPr="00BA15B0" w:rsidRDefault="005A1240" w:rsidP="00F56E8B">
            <w:pPr>
              <w:pStyle w:val="Indent2"/>
              <w:ind w:left="0"/>
            </w:pPr>
            <w:r>
              <w:t>Call connection fee for timed calls (per call)</w:t>
            </w:r>
          </w:p>
        </w:tc>
        <w:tc>
          <w:tcPr>
            <w:tcW w:w="6286" w:type="dxa"/>
          </w:tcPr>
          <w:p w14:paraId="640B7AF4" w14:textId="77777777" w:rsidR="005A1240" w:rsidRDefault="005A3BA1" w:rsidP="00F56E8B">
            <w:pPr>
              <w:pStyle w:val="Indent2"/>
              <w:ind w:left="0"/>
            </w:pPr>
            <w:r>
              <w:t>55c</w:t>
            </w:r>
          </w:p>
        </w:tc>
      </w:tr>
      <w:tr w:rsidR="005A1240" w14:paraId="270182DF" w14:textId="77777777" w:rsidTr="00F56E8B">
        <w:tc>
          <w:tcPr>
            <w:tcW w:w="3142" w:type="dxa"/>
          </w:tcPr>
          <w:p w14:paraId="60984D30" w14:textId="77777777" w:rsidR="005A1240" w:rsidRDefault="005A1240" w:rsidP="00F56E8B">
            <w:pPr>
              <w:pStyle w:val="Indent2"/>
              <w:ind w:left="0"/>
            </w:pPr>
            <w:r>
              <w:t>STD calls (national calls to fixed line numbers) (per 60 second block)</w:t>
            </w:r>
          </w:p>
        </w:tc>
        <w:tc>
          <w:tcPr>
            <w:tcW w:w="6286" w:type="dxa"/>
          </w:tcPr>
          <w:p w14:paraId="4DD60819" w14:textId="77777777" w:rsidR="005A1240" w:rsidRDefault="005A1240" w:rsidP="00F56E8B">
            <w:pPr>
              <w:pStyle w:val="Indent2"/>
              <w:ind w:left="0"/>
            </w:pPr>
            <w:r>
              <w:t>Included</w:t>
            </w:r>
          </w:p>
        </w:tc>
      </w:tr>
      <w:tr w:rsidR="005A1240" w14:paraId="6E31457B" w14:textId="77777777" w:rsidTr="00F56E8B">
        <w:tc>
          <w:tcPr>
            <w:tcW w:w="3142" w:type="dxa"/>
          </w:tcPr>
          <w:p w14:paraId="00066C0C" w14:textId="77777777" w:rsidR="005A1240" w:rsidRDefault="005A1240" w:rsidP="00F56E8B">
            <w:pPr>
              <w:pStyle w:val="Indent2"/>
              <w:ind w:left="0"/>
            </w:pPr>
            <w:r>
              <w:t>Calls to Telstra and non-Telstra mobiles (per 60 second block)</w:t>
            </w:r>
          </w:p>
        </w:tc>
        <w:tc>
          <w:tcPr>
            <w:tcW w:w="6286" w:type="dxa"/>
          </w:tcPr>
          <w:p w14:paraId="116BC355" w14:textId="77777777" w:rsidR="005A1240" w:rsidRDefault="005A1240" w:rsidP="00F56E8B">
            <w:pPr>
              <w:pStyle w:val="Indent2"/>
              <w:ind w:left="0"/>
            </w:pPr>
            <w:r>
              <w:t>30c, capped at $2 per call</w:t>
            </w:r>
          </w:p>
        </w:tc>
      </w:tr>
      <w:tr w:rsidR="005A1240" w14:paraId="4015CDBB" w14:textId="77777777" w:rsidTr="00F56E8B">
        <w:tc>
          <w:tcPr>
            <w:tcW w:w="3142" w:type="dxa"/>
          </w:tcPr>
          <w:p w14:paraId="7343709E" w14:textId="77777777" w:rsidR="005A1240" w:rsidRDefault="005A1240" w:rsidP="00F56E8B">
            <w:pPr>
              <w:pStyle w:val="Indent2"/>
              <w:ind w:left="0"/>
            </w:pPr>
            <w:r>
              <w:t>International calls to fixed line and mobile numbers (per 60 second block)</w:t>
            </w:r>
          </w:p>
        </w:tc>
        <w:tc>
          <w:tcPr>
            <w:tcW w:w="6286" w:type="dxa"/>
          </w:tcPr>
          <w:p w14:paraId="7D444B9D" w14:textId="77777777" w:rsidR="005A1240" w:rsidRDefault="005A1240" w:rsidP="00F56E8B">
            <w:pPr>
              <w:pStyle w:val="Indent2"/>
              <w:ind w:left="0"/>
            </w:pPr>
            <w:r w:rsidRPr="003F409A">
              <w:t xml:space="preserve">International Value </w:t>
            </w:r>
            <w:r>
              <w:t>Pack rates set out in clause 3</w:t>
            </w:r>
            <w:r w:rsidRPr="003F409A">
              <w:t xml:space="preserve"> of </w:t>
            </w:r>
            <w:hyperlink r:id="rId97"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service to fixed line and mobile numbers in selected countries. Calls to all other international destinations are charged at the standard per minute international direct dial rates set out in clause 1</w:t>
            </w:r>
            <w:r w:rsidR="003E4426">
              <w:t>0</w:t>
            </w:r>
            <w:r w:rsidRPr="003F409A">
              <w:t xml:space="preserve"> of </w:t>
            </w:r>
            <w:hyperlink r:id="rId98" w:history="1">
              <w:r w:rsidRPr="004D4094">
                <w:rPr>
                  <w:rStyle w:val="Hyperlink"/>
                </w:rPr>
                <w:t>Part B – HomeLine Plans and Call Rates of the Basic Telephone Service Section of Our Customer Terms</w:t>
              </w:r>
            </w:hyperlink>
            <w:r w:rsidRPr="003F409A">
              <w:t>.</w:t>
            </w:r>
          </w:p>
        </w:tc>
      </w:tr>
    </w:tbl>
    <w:p w14:paraId="1F8256FA" w14:textId="77777777" w:rsidR="005A1240" w:rsidRDefault="005A1240" w:rsidP="005A1240">
      <w:pPr>
        <w:pStyle w:val="Heading2"/>
        <w:tabs>
          <w:tab w:val="clear" w:pos="737"/>
        </w:tabs>
        <w:spacing w:before="240"/>
      </w:pPr>
      <w:r>
        <w:t xml:space="preserve">We charge you the call connection fee plus the timed rate for timed calls (including for international calls). </w:t>
      </w:r>
    </w:p>
    <w:p w14:paraId="664F78B4" w14:textId="77777777" w:rsidR="005A1240" w:rsidRPr="001635D3" w:rsidRDefault="005A1240" w:rsidP="005A1240">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11D680F6" w14:textId="77777777" w:rsidR="005A1240" w:rsidRPr="007E2E90" w:rsidRDefault="005A1240" w:rsidP="005A1240">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6D1E2299" w14:textId="77777777" w:rsidR="005A1240" w:rsidRPr="009F4556" w:rsidRDefault="005A1240" w:rsidP="005A1240">
      <w:pPr>
        <w:pStyle w:val="Heading2"/>
        <w:tabs>
          <w:tab w:val="clear" w:pos="737"/>
        </w:tabs>
      </w:pPr>
      <w:r>
        <w:t xml:space="preserve">The </w:t>
      </w:r>
      <w:r w:rsidRPr="00C32E15">
        <w:t xml:space="preserve">T-Box </w:t>
      </w:r>
      <w:r>
        <w:t xml:space="preserve">terms and conditions and Foxtel on T-Box terms and conditions (available at </w:t>
      </w:r>
      <w:r w:rsidRPr="00D71EF4">
        <w:t>http://www.telstra.com.au/tv/tbox/terms-conditions/</w:t>
      </w:r>
      <w:r>
        <w:t xml:space="preserve">) apply to your T-Box and Foxtel on T-Box package.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3822417E" w14:textId="77777777" w:rsidR="005A1240" w:rsidRDefault="005A1240" w:rsidP="005A1240">
      <w:pPr>
        <w:pStyle w:val="Heading2"/>
        <w:tabs>
          <w:tab w:val="clear" w:pos="737"/>
        </w:tabs>
      </w:pPr>
      <w:r>
        <w:t xml:space="preserve">You can change to another Telstra Entertainer Super Bundle – S, M Sport, L or XL plan once a month during your minimum term. </w:t>
      </w:r>
    </w:p>
    <w:p w14:paraId="153746A2" w14:textId="77777777" w:rsidR="005A1240" w:rsidRDefault="005A1240" w:rsidP="005A1240">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w:t>
      </w:r>
    </w:p>
    <w:p w14:paraId="049D6FC0" w14:textId="77777777" w:rsidR="005A1240" w:rsidRDefault="005A1240" w:rsidP="005A1240">
      <w:pPr>
        <w:pStyle w:val="Heading2"/>
        <w:tabs>
          <w:tab w:val="clear" w:pos="737"/>
        </w:tabs>
      </w:pPr>
      <w:r>
        <w:t>If you</w:t>
      </w:r>
      <w:r w:rsidRPr="00E01BD6">
        <w:t xml:space="preserve"> cancel your home phone, home broadband, T-Box or Foxtel on T-Box</w:t>
      </w:r>
      <w:r>
        <w:t xml:space="preserve"> or transfer one (or more) of these services to another service provider</w:t>
      </w:r>
      <w:r w:rsidRPr="00E01BD6">
        <w:t xml:space="preserve">, </w:t>
      </w:r>
      <w:r>
        <w:t>your Bundle will be cancelled</w:t>
      </w:r>
      <w:r w:rsidRPr="00E01BD6">
        <w:t>.</w:t>
      </w:r>
    </w:p>
    <w:p w14:paraId="26D4C363" w14:textId="77777777" w:rsidR="005A1240" w:rsidRDefault="005A1240" w:rsidP="005A1240">
      <w:pPr>
        <w:pStyle w:val="Heading2"/>
        <w:tabs>
          <w:tab w:val="clear" w:pos="737"/>
        </w:tabs>
      </w:pPr>
      <w:r>
        <w:t>If your Bundle is cancelled early (and not due to our fault) and you do not agree with us otherwise:</w:t>
      </w:r>
    </w:p>
    <w:p w14:paraId="4B586E01" w14:textId="77777777" w:rsidR="005A1240" w:rsidRDefault="005A1240" w:rsidP="005A1240">
      <w:pPr>
        <w:pStyle w:val="Heading3"/>
      </w:pPr>
      <w:r>
        <w:t xml:space="preserve">we may charge you an </w:t>
      </w:r>
      <w:r w:rsidRPr="001635D3">
        <w:t>early termination charge</w:t>
      </w:r>
      <w:r>
        <w:t xml:space="preserve"> of no more than $864, pro-rated for the months remaining on your minimum term;</w:t>
      </w:r>
    </w:p>
    <w:p w14:paraId="1A80E951" w14:textId="77777777" w:rsidR="005A1240" w:rsidRDefault="005A1240" w:rsidP="005A1240">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5E8390CE" w14:textId="77777777" w:rsidR="005A1240" w:rsidRDefault="005A1240" w:rsidP="005A1240">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E07350">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78571A81" w14:textId="77777777" w:rsidR="005A1240" w:rsidRPr="00F77E0E" w:rsidRDefault="005A1240" w:rsidP="005A1240">
      <w:pPr>
        <w:pStyle w:val="Heading3"/>
      </w:pPr>
      <w:r w:rsidRPr="003D423F">
        <w:t>you will be charged the standard price for Foxtel on T-Box</w:t>
      </w:r>
      <w:r>
        <w:t xml:space="preserve"> (so long as we are still able to provide the service to you, otherwise your Foxtel on T-Box service will be cancelled),</w:t>
      </w:r>
      <w:r w:rsidRPr="003D423F">
        <w:t xml:space="preserve"> unless you cancel it;</w:t>
      </w:r>
    </w:p>
    <w:p w14:paraId="40A0C7BD" w14:textId="77777777" w:rsidR="005A1240" w:rsidRDefault="005A1240" w:rsidP="005A1240">
      <w:pPr>
        <w:pStyle w:val="Heading3"/>
      </w:pPr>
      <w:r>
        <w:t>your other bundle benefits will be removed.</w:t>
      </w:r>
    </w:p>
    <w:p w14:paraId="731B87AE" w14:textId="77777777" w:rsidR="005A1240" w:rsidRPr="00092C72" w:rsidRDefault="005A1240" w:rsidP="005A1240">
      <w:pPr>
        <w:pStyle w:val="SubHead"/>
        <w:outlineLvl w:val="1"/>
        <w:rPr>
          <w:sz w:val="23"/>
          <w:szCs w:val="23"/>
        </w:rPr>
      </w:pPr>
      <w:bookmarkStart w:id="415" w:name="_Toc77946594"/>
      <w:r w:rsidRPr="00092C72">
        <w:rPr>
          <w:sz w:val="23"/>
          <w:szCs w:val="23"/>
        </w:rPr>
        <w:t xml:space="preserve">Telstra Entertainer </w:t>
      </w:r>
      <w:r>
        <w:rPr>
          <w:sz w:val="23"/>
          <w:szCs w:val="23"/>
        </w:rPr>
        <w:t xml:space="preserve">Super </w:t>
      </w:r>
      <w:r w:rsidRPr="00092C72">
        <w:rPr>
          <w:sz w:val="23"/>
          <w:szCs w:val="23"/>
        </w:rPr>
        <w:t>Bundle</w:t>
      </w:r>
      <w:r>
        <w:rPr>
          <w:sz w:val="23"/>
          <w:szCs w:val="23"/>
        </w:rPr>
        <w:t xml:space="preserve"> M Sport</w:t>
      </w:r>
      <w:bookmarkEnd w:id="415"/>
    </w:p>
    <w:p w14:paraId="02311F3E" w14:textId="77777777" w:rsidR="005A1240" w:rsidRDefault="005A1240" w:rsidP="005A1240">
      <w:pPr>
        <w:pStyle w:val="Heading2"/>
      </w:pPr>
      <w:r w:rsidRPr="00092C72">
        <w:rPr>
          <w:sz w:val="23"/>
          <w:szCs w:val="23"/>
        </w:rPr>
        <w:t>The Tel</w:t>
      </w:r>
      <w:r>
        <w:t>stra Entertainer Super Bundle M Sport includes:</w:t>
      </w:r>
    </w:p>
    <w:p w14:paraId="318838E8" w14:textId="77777777" w:rsidR="005A1240" w:rsidRDefault="005A1240" w:rsidP="005A1240">
      <w:pPr>
        <w:pStyle w:val="Heading3"/>
      </w:pPr>
      <w:r>
        <w:t>a home phone service;</w:t>
      </w:r>
    </w:p>
    <w:p w14:paraId="51FBFCA4" w14:textId="77777777" w:rsidR="005A1240" w:rsidRDefault="005A1240" w:rsidP="005A1240">
      <w:pPr>
        <w:pStyle w:val="Heading3"/>
      </w:pPr>
      <w:r w:rsidRPr="001635D3">
        <w:t xml:space="preserve">a </w:t>
      </w:r>
      <w:r>
        <w:t>Telstra home broadband (ADSL, Cable or Velocity)</w:t>
      </w:r>
      <w:r w:rsidRPr="001635D3">
        <w:t xml:space="preserve"> </w:t>
      </w:r>
      <w:r>
        <w:t>service w</w:t>
      </w:r>
      <w:r w:rsidRPr="001635D3">
        <w:t xml:space="preserve">ith a </w:t>
      </w:r>
      <w:r w:rsidR="00502955">
        <w:rPr>
          <w:lang w:val="en-AU"/>
        </w:rPr>
        <w:t>200GB</w:t>
      </w:r>
      <w:r w:rsidRPr="001635D3">
        <w:t xml:space="preserve"> monthly usage allowance</w:t>
      </w:r>
      <w:r>
        <w:t>;</w:t>
      </w:r>
    </w:p>
    <w:p w14:paraId="4B1800AF" w14:textId="77777777" w:rsidR="005A1240" w:rsidRDefault="005A1240" w:rsidP="005A1240">
      <w:pPr>
        <w:pStyle w:val="Heading3"/>
      </w:pPr>
      <w:r>
        <w:t>a T-Box if you’re a new Entertainer Bundle customer; and</w:t>
      </w:r>
    </w:p>
    <w:p w14:paraId="72DF22FF" w14:textId="77777777" w:rsidR="005A1240" w:rsidRDefault="005A1240" w:rsidP="005A1240">
      <w:pPr>
        <w:pStyle w:val="Heading3"/>
      </w:pPr>
      <w:r>
        <w:t xml:space="preserve">a Foxtel on T-Box entry level package plus sport package. </w:t>
      </w:r>
    </w:p>
    <w:p w14:paraId="754E8047" w14:textId="77777777" w:rsidR="005A1240" w:rsidRDefault="005A1240" w:rsidP="005A1240">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5F9C1682" w14:textId="77777777" w:rsidR="005A1240" w:rsidRDefault="005A1240" w:rsidP="005A1240">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5A1240" w14:paraId="6C242CF9" w14:textId="77777777" w:rsidTr="00F56E8B">
        <w:tc>
          <w:tcPr>
            <w:tcW w:w="3142" w:type="dxa"/>
          </w:tcPr>
          <w:p w14:paraId="021856AB" w14:textId="77777777" w:rsidR="005A1240" w:rsidRPr="00A914DF" w:rsidRDefault="005A1240" w:rsidP="00F56E8B">
            <w:pPr>
              <w:pStyle w:val="Indent2"/>
              <w:ind w:left="0"/>
              <w:rPr>
                <w:b/>
              </w:rPr>
            </w:pPr>
          </w:p>
        </w:tc>
        <w:tc>
          <w:tcPr>
            <w:tcW w:w="6286" w:type="dxa"/>
          </w:tcPr>
          <w:p w14:paraId="7AC17EA3" w14:textId="77777777" w:rsidR="005A1240" w:rsidRPr="00A914DF" w:rsidRDefault="005A1240" w:rsidP="00F56E8B">
            <w:pPr>
              <w:pStyle w:val="Indent2"/>
              <w:ind w:left="0"/>
              <w:rPr>
                <w:b/>
              </w:rPr>
            </w:pPr>
            <w:r w:rsidRPr="00A914DF">
              <w:rPr>
                <w:b/>
              </w:rPr>
              <w:t>Bundle Charges</w:t>
            </w:r>
          </w:p>
        </w:tc>
      </w:tr>
      <w:tr w:rsidR="005A1240" w14:paraId="430FBF8E" w14:textId="77777777" w:rsidTr="00F56E8B">
        <w:tc>
          <w:tcPr>
            <w:tcW w:w="3142" w:type="dxa"/>
          </w:tcPr>
          <w:p w14:paraId="42DE43AB" w14:textId="77777777" w:rsidR="005A1240" w:rsidRDefault="005A1240" w:rsidP="00F56E8B">
            <w:pPr>
              <w:pStyle w:val="Indent2"/>
              <w:ind w:left="0"/>
            </w:pPr>
            <w:r>
              <w:t>Monthly charge</w:t>
            </w:r>
          </w:p>
        </w:tc>
        <w:tc>
          <w:tcPr>
            <w:tcW w:w="6286" w:type="dxa"/>
          </w:tcPr>
          <w:p w14:paraId="63D6D0A9" w14:textId="77777777" w:rsidR="005A1240" w:rsidRDefault="005A1240" w:rsidP="00F56E8B">
            <w:pPr>
              <w:pStyle w:val="Indent2"/>
              <w:ind w:left="0"/>
            </w:pPr>
            <w:r>
              <w:t>Included in Bundle monthly charge</w:t>
            </w:r>
          </w:p>
        </w:tc>
      </w:tr>
      <w:tr w:rsidR="005A1240" w14:paraId="2004840F" w14:textId="77777777" w:rsidTr="00F56E8B">
        <w:tc>
          <w:tcPr>
            <w:tcW w:w="3142" w:type="dxa"/>
          </w:tcPr>
          <w:p w14:paraId="4E349476" w14:textId="77777777" w:rsidR="005A1240" w:rsidRDefault="005A1240" w:rsidP="00F56E8B">
            <w:pPr>
              <w:pStyle w:val="Indent2"/>
              <w:ind w:left="0"/>
            </w:pPr>
            <w:r>
              <w:t>Local calls (per call)</w:t>
            </w:r>
          </w:p>
        </w:tc>
        <w:tc>
          <w:tcPr>
            <w:tcW w:w="6286" w:type="dxa"/>
          </w:tcPr>
          <w:p w14:paraId="52303F98" w14:textId="77777777" w:rsidR="005A1240" w:rsidRDefault="005A1240" w:rsidP="00F56E8B">
            <w:pPr>
              <w:pStyle w:val="Indent2"/>
              <w:ind w:left="0"/>
            </w:pPr>
            <w:r>
              <w:t>Included</w:t>
            </w:r>
          </w:p>
        </w:tc>
      </w:tr>
      <w:tr w:rsidR="005A1240" w14:paraId="09CC87E6" w14:textId="77777777" w:rsidTr="00F56E8B">
        <w:tc>
          <w:tcPr>
            <w:tcW w:w="3142" w:type="dxa"/>
          </w:tcPr>
          <w:p w14:paraId="684B051E" w14:textId="77777777" w:rsidR="005A1240" w:rsidRPr="006B3577" w:rsidRDefault="005A1240" w:rsidP="00F56E8B">
            <w:pPr>
              <w:pStyle w:val="Indent2"/>
              <w:ind w:left="0"/>
            </w:pPr>
            <w:r w:rsidRPr="006B3577">
              <w:t xml:space="preserve">Calls to 019 numbers (dial-up Internet services and Austpac) (per call) </w:t>
            </w:r>
          </w:p>
        </w:tc>
        <w:tc>
          <w:tcPr>
            <w:tcW w:w="6286" w:type="dxa"/>
          </w:tcPr>
          <w:p w14:paraId="21104FA7" w14:textId="77777777" w:rsidR="005A1240" w:rsidRPr="006B3577" w:rsidRDefault="005A1240" w:rsidP="00F56E8B">
            <w:pPr>
              <w:pStyle w:val="Indent2"/>
              <w:ind w:left="0"/>
            </w:pPr>
            <w:r w:rsidRPr="006B3577">
              <w:t>30c</w:t>
            </w:r>
          </w:p>
        </w:tc>
      </w:tr>
      <w:tr w:rsidR="005A1240" w14:paraId="075B1DB7" w14:textId="77777777" w:rsidTr="00F56E8B">
        <w:tc>
          <w:tcPr>
            <w:tcW w:w="3142" w:type="dxa"/>
          </w:tcPr>
          <w:p w14:paraId="068627F3" w14:textId="77777777" w:rsidR="005A1240" w:rsidRPr="006B3577" w:rsidRDefault="005A1240" w:rsidP="00F56E8B">
            <w:pPr>
              <w:pStyle w:val="Indent2"/>
              <w:ind w:left="0"/>
            </w:pPr>
            <w:r w:rsidRPr="006B3577">
              <w:t xml:space="preserve">Calls to 13 numbers </w:t>
            </w:r>
          </w:p>
        </w:tc>
        <w:tc>
          <w:tcPr>
            <w:tcW w:w="6286" w:type="dxa"/>
          </w:tcPr>
          <w:p w14:paraId="63B73AE4" w14:textId="77777777" w:rsidR="005A1240" w:rsidRPr="006B3577" w:rsidRDefault="005A3BA1" w:rsidP="00F56E8B">
            <w:pPr>
              <w:pStyle w:val="Indent2"/>
              <w:ind w:left="0"/>
            </w:pPr>
            <w:r>
              <w:t>40</w:t>
            </w:r>
            <w:r w:rsidRPr="006B3577">
              <w:t xml:space="preserve">c </w:t>
            </w:r>
            <w:r w:rsidR="005A1240" w:rsidRPr="006B3577">
              <w:t>per call (except for calls to 13 2000, 13 2200, 13 2203, 13 2999, 13 3933 and 13 7663, which are free)</w:t>
            </w:r>
          </w:p>
        </w:tc>
      </w:tr>
      <w:tr w:rsidR="005A1240" w14:paraId="0DA0B801" w14:textId="77777777" w:rsidTr="00F56E8B">
        <w:tc>
          <w:tcPr>
            <w:tcW w:w="3142" w:type="dxa"/>
          </w:tcPr>
          <w:p w14:paraId="4D8FA3A3" w14:textId="77777777" w:rsidR="005A1240" w:rsidRPr="00BA15B0" w:rsidRDefault="005A1240" w:rsidP="00F56E8B">
            <w:pPr>
              <w:pStyle w:val="Indent2"/>
              <w:ind w:left="0"/>
            </w:pPr>
            <w:r>
              <w:t>Call connection fee for timed calls (per call)</w:t>
            </w:r>
          </w:p>
        </w:tc>
        <w:tc>
          <w:tcPr>
            <w:tcW w:w="6286" w:type="dxa"/>
          </w:tcPr>
          <w:p w14:paraId="1A8579DC" w14:textId="77777777" w:rsidR="005A1240" w:rsidRDefault="005A3BA1" w:rsidP="00F56E8B">
            <w:pPr>
              <w:pStyle w:val="Indent2"/>
              <w:ind w:left="0"/>
            </w:pPr>
            <w:r>
              <w:t>55c</w:t>
            </w:r>
          </w:p>
        </w:tc>
      </w:tr>
      <w:tr w:rsidR="005A1240" w14:paraId="2298BD77" w14:textId="77777777" w:rsidTr="00F56E8B">
        <w:tc>
          <w:tcPr>
            <w:tcW w:w="3142" w:type="dxa"/>
          </w:tcPr>
          <w:p w14:paraId="69BFB1FD" w14:textId="77777777" w:rsidR="005A1240" w:rsidRDefault="005A1240" w:rsidP="00F56E8B">
            <w:pPr>
              <w:pStyle w:val="Indent2"/>
              <w:ind w:left="0"/>
            </w:pPr>
            <w:r>
              <w:t>STD calls (national calls to fixed line numbers) (per 60 second block)</w:t>
            </w:r>
          </w:p>
        </w:tc>
        <w:tc>
          <w:tcPr>
            <w:tcW w:w="6286" w:type="dxa"/>
          </w:tcPr>
          <w:p w14:paraId="7A1C1684" w14:textId="77777777" w:rsidR="005A1240" w:rsidRDefault="005A1240" w:rsidP="00F56E8B">
            <w:pPr>
              <w:pStyle w:val="Indent2"/>
              <w:ind w:left="0"/>
            </w:pPr>
            <w:r>
              <w:t>Included</w:t>
            </w:r>
          </w:p>
        </w:tc>
      </w:tr>
      <w:tr w:rsidR="005A1240" w14:paraId="00A26CC1" w14:textId="77777777" w:rsidTr="00F56E8B">
        <w:tc>
          <w:tcPr>
            <w:tcW w:w="3142" w:type="dxa"/>
          </w:tcPr>
          <w:p w14:paraId="58A94D47" w14:textId="77777777" w:rsidR="005A1240" w:rsidRDefault="005A1240" w:rsidP="00F56E8B">
            <w:pPr>
              <w:pStyle w:val="Indent2"/>
              <w:ind w:left="0"/>
            </w:pPr>
            <w:r>
              <w:t>Calls to Telstra and non-Telstra mobiles (per 60 second block)</w:t>
            </w:r>
          </w:p>
        </w:tc>
        <w:tc>
          <w:tcPr>
            <w:tcW w:w="6286" w:type="dxa"/>
          </w:tcPr>
          <w:p w14:paraId="72068ED5" w14:textId="77777777" w:rsidR="005A1240" w:rsidRDefault="005A1240" w:rsidP="00F56E8B">
            <w:pPr>
              <w:pStyle w:val="Indent2"/>
              <w:ind w:left="0"/>
            </w:pPr>
            <w:r>
              <w:t>30c, capped at $2 per call</w:t>
            </w:r>
          </w:p>
        </w:tc>
      </w:tr>
      <w:tr w:rsidR="005A1240" w14:paraId="71CC8891" w14:textId="77777777" w:rsidTr="00F56E8B">
        <w:tc>
          <w:tcPr>
            <w:tcW w:w="3142" w:type="dxa"/>
          </w:tcPr>
          <w:p w14:paraId="7232E6D3" w14:textId="77777777" w:rsidR="005A1240" w:rsidRDefault="005A1240" w:rsidP="00F56E8B">
            <w:pPr>
              <w:pStyle w:val="Indent2"/>
              <w:ind w:left="0"/>
            </w:pPr>
            <w:r>
              <w:t>International calls to fixed line and mobile numbers (per 60 second block)</w:t>
            </w:r>
          </w:p>
        </w:tc>
        <w:tc>
          <w:tcPr>
            <w:tcW w:w="6286" w:type="dxa"/>
          </w:tcPr>
          <w:p w14:paraId="25CE2E22" w14:textId="77777777" w:rsidR="005A1240" w:rsidRDefault="005A1240" w:rsidP="00F56E8B">
            <w:pPr>
              <w:pStyle w:val="Indent2"/>
              <w:ind w:left="0"/>
            </w:pPr>
            <w:r w:rsidRPr="003F409A">
              <w:t xml:space="preserve">International Value </w:t>
            </w:r>
            <w:r>
              <w:t>Pack rates set out in clause 3</w:t>
            </w:r>
            <w:r w:rsidRPr="003F409A">
              <w:t xml:space="preserve"> of </w:t>
            </w:r>
            <w:hyperlink r:id="rId99"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 xml:space="preserve"> service to fixed line and mobile numbers in selected countries. Calls to all other international destinations are charged at the standard per minute international direct dial rates set out in clause 1</w:t>
            </w:r>
            <w:r w:rsidR="003E4426">
              <w:t>0</w:t>
            </w:r>
            <w:r w:rsidRPr="003F409A">
              <w:t xml:space="preserve"> of </w:t>
            </w:r>
            <w:hyperlink r:id="rId100" w:history="1">
              <w:r w:rsidRPr="004D4094">
                <w:rPr>
                  <w:rStyle w:val="Hyperlink"/>
                </w:rPr>
                <w:t>Part B – HomeLine Plans and Call Rates of the Basic Telephone Service Section of Our Customer Terms</w:t>
              </w:r>
            </w:hyperlink>
            <w:r w:rsidRPr="003F409A">
              <w:t>.</w:t>
            </w:r>
          </w:p>
        </w:tc>
      </w:tr>
    </w:tbl>
    <w:p w14:paraId="4EA0280C" w14:textId="77777777" w:rsidR="005A1240" w:rsidRDefault="005A1240" w:rsidP="005A1240">
      <w:pPr>
        <w:pStyle w:val="Heading2"/>
        <w:tabs>
          <w:tab w:val="clear" w:pos="737"/>
        </w:tabs>
        <w:spacing w:before="240"/>
      </w:pPr>
      <w:r>
        <w:t xml:space="preserve">We charge you the call connection fee plus the timed rate for timed calls (including for international calls). </w:t>
      </w:r>
    </w:p>
    <w:p w14:paraId="712D3A7C" w14:textId="77777777" w:rsidR="005A1240" w:rsidRPr="001635D3" w:rsidRDefault="005A1240" w:rsidP="005A1240">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 service at no additional cost (if your phone and </w:t>
      </w:r>
      <w:r>
        <w:t xml:space="preserve">the home phone service are compatible). </w:t>
      </w:r>
      <w:r w:rsidRPr="001635D3">
        <w:t>This benefit will be removed once your Bundle ends or is cancelled.</w:t>
      </w:r>
    </w:p>
    <w:p w14:paraId="6F2996FD" w14:textId="77777777" w:rsidR="005A1240" w:rsidRPr="007E2E90" w:rsidRDefault="005A1240" w:rsidP="005A1240">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29925023" w14:textId="77777777" w:rsidR="005A1240" w:rsidRPr="009F4556" w:rsidRDefault="005A1240" w:rsidP="005A1240">
      <w:pPr>
        <w:pStyle w:val="Heading2"/>
        <w:tabs>
          <w:tab w:val="clear" w:pos="737"/>
        </w:tabs>
      </w:pPr>
      <w:r>
        <w:t xml:space="preserve">The </w:t>
      </w:r>
      <w:r w:rsidRPr="00C32E15">
        <w:t xml:space="preserve">T-Box </w:t>
      </w:r>
      <w:r>
        <w:t xml:space="preserve">terms and conditions and Foxtel on T-Box terms and conditions (available at </w:t>
      </w:r>
      <w:r w:rsidRPr="00D71EF4">
        <w:t>http://www.telstra.com.au/tv/tbox/terms-conditions/</w:t>
      </w:r>
      <w:r>
        <w:t xml:space="preserve">) apply to your T-Box and Foxtel on T-Box package.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6D191BAA" w14:textId="77777777" w:rsidR="005A1240" w:rsidRDefault="005A1240" w:rsidP="005A1240">
      <w:pPr>
        <w:pStyle w:val="Heading2"/>
        <w:tabs>
          <w:tab w:val="clear" w:pos="737"/>
        </w:tabs>
      </w:pPr>
      <w:r>
        <w:t xml:space="preserve">You can change to another Telstra Entertainer Super Bundle – S, M, L or XL plan once a month during your minimum term. </w:t>
      </w:r>
    </w:p>
    <w:p w14:paraId="77473780" w14:textId="77777777" w:rsidR="005A1240" w:rsidRDefault="005A1240" w:rsidP="005A1240">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w:t>
      </w:r>
    </w:p>
    <w:p w14:paraId="02291553" w14:textId="77777777" w:rsidR="005A1240" w:rsidRDefault="005A1240" w:rsidP="005A1240">
      <w:pPr>
        <w:pStyle w:val="Heading2"/>
        <w:tabs>
          <w:tab w:val="clear" w:pos="737"/>
        </w:tabs>
      </w:pPr>
      <w:r>
        <w:t>If you</w:t>
      </w:r>
      <w:r w:rsidRPr="00E01BD6">
        <w:t xml:space="preserve"> cancel your home phone, home broadband, </w:t>
      </w:r>
      <w:r>
        <w:t xml:space="preserve">or </w:t>
      </w:r>
      <w:r w:rsidRPr="00E01BD6">
        <w:t>T-Box or Foxtel on T-Box</w:t>
      </w:r>
      <w:r>
        <w:t xml:space="preserve"> or transfer one (or more) of these services to another service provider</w:t>
      </w:r>
      <w:r w:rsidRPr="00E01BD6">
        <w:t xml:space="preserve">, </w:t>
      </w:r>
      <w:r>
        <w:t>your Bundle will be cancelled</w:t>
      </w:r>
      <w:r w:rsidRPr="00E01BD6">
        <w:t>.</w:t>
      </w:r>
    </w:p>
    <w:p w14:paraId="7D23D350" w14:textId="77777777" w:rsidR="005A1240" w:rsidRDefault="005A1240" w:rsidP="005A1240">
      <w:pPr>
        <w:pStyle w:val="Heading2"/>
        <w:tabs>
          <w:tab w:val="clear" w:pos="737"/>
        </w:tabs>
      </w:pPr>
      <w:r>
        <w:t>If your Bundle is cancelled early (and not due to our fault) and you do not agree with us otherwise:</w:t>
      </w:r>
    </w:p>
    <w:p w14:paraId="626E8CD0" w14:textId="77777777" w:rsidR="005A1240" w:rsidRDefault="005A1240" w:rsidP="005A1240">
      <w:pPr>
        <w:pStyle w:val="Heading3"/>
      </w:pPr>
      <w:r>
        <w:t xml:space="preserve">we may charge you an </w:t>
      </w:r>
      <w:r w:rsidRPr="001635D3">
        <w:t>early termination charge</w:t>
      </w:r>
      <w:r>
        <w:t xml:space="preserve"> of no more than $864, pro-rated for the months remaining on your minimum term;</w:t>
      </w:r>
    </w:p>
    <w:p w14:paraId="461CF5EF" w14:textId="77777777" w:rsidR="005A1240" w:rsidRDefault="005A1240" w:rsidP="005A1240">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60139AA7" w14:textId="77777777" w:rsidR="005A1240" w:rsidRDefault="005A1240" w:rsidP="005A1240">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E07350">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6B20E7C9" w14:textId="77777777" w:rsidR="005A1240" w:rsidRPr="00F77E0E" w:rsidRDefault="005A1240" w:rsidP="005A1240">
      <w:pPr>
        <w:pStyle w:val="Heading3"/>
      </w:pPr>
      <w:r w:rsidRPr="003D423F">
        <w:t>you will be charged the standard price for Foxtel on T-Box</w:t>
      </w:r>
      <w:r>
        <w:t xml:space="preserve"> (so long as we are still able to provide the service to you, otherwise your Foxtel on T-Box service will be cancelled),</w:t>
      </w:r>
      <w:r w:rsidRPr="003D423F">
        <w:t xml:space="preserve"> unless you cancel it;</w:t>
      </w:r>
    </w:p>
    <w:p w14:paraId="6868F22B" w14:textId="77777777" w:rsidR="005A1240" w:rsidRDefault="005A1240" w:rsidP="005A1240">
      <w:pPr>
        <w:pStyle w:val="Heading3"/>
      </w:pPr>
      <w:r>
        <w:t>your other bundle benefits will be removed.</w:t>
      </w:r>
    </w:p>
    <w:p w14:paraId="1D1F480B" w14:textId="77777777" w:rsidR="005A1240" w:rsidRPr="00190DBD" w:rsidRDefault="005A1240" w:rsidP="005A1240">
      <w:pPr>
        <w:pStyle w:val="SubHead"/>
        <w:outlineLvl w:val="1"/>
      </w:pPr>
      <w:bookmarkStart w:id="416" w:name="_Toc77946595"/>
      <w:r>
        <w:t>Telstra Entertainer Super Bundle L</w:t>
      </w:r>
      <w:bookmarkEnd w:id="416"/>
    </w:p>
    <w:p w14:paraId="541BA177" w14:textId="77777777" w:rsidR="005A1240" w:rsidRDefault="005A1240" w:rsidP="005A1240">
      <w:pPr>
        <w:pStyle w:val="Heading2"/>
      </w:pPr>
      <w:r>
        <w:t>The Telstra Entertainer Super Bundle L includes:</w:t>
      </w:r>
    </w:p>
    <w:p w14:paraId="430E3968" w14:textId="77777777" w:rsidR="005A1240" w:rsidRDefault="005A1240" w:rsidP="005A1240">
      <w:pPr>
        <w:pStyle w:val="Heading3"/>
      </w:pPr>
      <w:r>
        <w:t xml:space="preserve">a home phone service; </w:t>
      </w:r>
    </w:p>
    <w:p w14:paraId="13BD2932" w14:textId="77777777" w:rsidR="005A1240" w:rsidRDefault="005A1240" w:rsidP="005A1240">
      <w:pPr>
        <w:pStyle w:val="Heading3"/>
      </w:pPr>
      <w:r w:rsidRPr="001635D3">
        <w:t xml:space="preserve">a </w:t>
      </w:r>
      <w:r>
        <w:t>Telstra home broadband (ADSL, Cable or Velocity) service</w:t>
      </w:r>
      <w:r w:rsidRPr="001635D3">
        <w:t xml:space="preserve"> with a </w:t>
      </w:r>
      <w:r w:rsidR="00502955">
        <w:rPr>
          <w:lang w:val="en-AU"/>
        </w:rPr>
        <w:t xml:space="preserve">500GB </w:t>
      </w:r>
      <w:r w:rsidRPr="001635D3">
        <w:t xml:space="preserve"> monthly usage allowance</w:t>
      </w:r>
      <w:r>
        <w:t xml:space="preserve">; </w:t>
      </w:r>
    </w:p>
    <w:p w14:paraId="5AE2118B" w14:textId="77777777" w:rsidR="005A1240" w:rsidRDefault="005A1240" w:rsidP="005A1240">
      <w:pPr>
        <w:pStyle w:val="Heading3"/>
      </w:pPr>
      <w:r>
        <w:t>a T-Box if you’re a new Entertainer Bundle customer; and</w:t>
      </w:r>
    </w:p>
    <w:p w14:paraId="2DC7EC0C" w14:textId="77777777" w:rsidR="005A1240" w:rsidRDefault="005A1240" w:rsidP="005A1240">
      <w:pPr>
        <w:pStyle w:val="Heading3"/>
      </w:pPr>
      <w:r>
        <w:t>a Foxtel on T-Box entry level package.</w:t>
      </w:r>
    </w:p>
    <w:p w14:paraId="69B74712" w14:textId="77777777" w:rsidR="005A1240" w:rsidRDefault="005A1240" w:rsidP="005A1240">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372E7F04" w14:textId="77777777" w:rsidR="005A1240" w:rsidRDefault="005A1240" w:rsidP="005A1240">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5A1240" w14:paraId="7FFD73C1" w14:textId="77777777" w:rsidTr="00F56E8B">
        <w:tc>
          <w:tcPr>
            <w:tcW w:w="3142" w:type="dxa"/>
          </w:tcPr>
          <w:p w14:paraId="0DCB9180" w14:textId="77777777" w:rsidR="005A1240" w:rsidRPr="00A914DF" w:rsidRDefault="005A1240" w:rsidP="00F56E8B">
            <w:pPr>
              <w:pStyle w:val="Indent2"/>
              <w:ind w:left="0"/>
              <w:rPr>
                <w:b/>
              </w:rPr>
            </w:pPr>
          </w:p>
        </w:tc>
        <w:tc>
          <w:tcPr>
            <w:tcW w:w="6286" w:type="dxa"/>
          </w:tcPr>
          <w:p w14:paraId="55999532" w14:textId="77777777" w:rsidR="005A1240" w:rsidRPr="00A914DF" w:rsidRDefault="005A1240" w:rsidP="00F56E8B">
            <w:pPr>
              <w:pStyle w:val="Indent2"/>
              <w:ind w:left="0"/>
              <w:rPr>
                <w:b/>
              </w:rPr>
            </w:pPr>
            <w:r w:rsidRPr="00A914DF">
              <w:rPr>
                <w:b/>
              </w:rPr>
              <w:t>Bundle Charges</w:t>
            </w:r>
          </w:p>
        </w:tc>
      </w:tr>
      <w:tr w:rsidR="005A1240" w14:paraId="3D9E726D" w14:textId="77777777" w:rsidTr="00F56E8B">
        <w:tc>
          <w:tcPr>
            <w:tcW w:w="3142" w:type="dxa"/>
          </w:tcPr>
          <w:p w14:paraId="394EB617" w14:textId="77777777" w:rsidR="005A1240" w:rsidRDefault="005A1240" w:rsidP="00F56E8B">
            <w:pPr>
              <w:pStyle w:val="Indent2"/>
              <w:ind w:left="0"/>
            </w:pPr>
            <w:r>
              <w:t>Monthly charge</w:t>
            </w:r>
          </w:p>
        </w:tc>
        <w:tc>
          <w:tcPr>
            <w:tcW w:w="6286" w:type="dxa"/>
          </w:tcPr>
          <w:p w14:paraId="1BAC5751" w14:textId="77777777" w:rsidR="005A1240" w:rsidRDefault="005A1240" w:rsidP="00F56E8B">
            <w:pPr>
              <w:pStyle w:val="Indent2"/>
              <w:ind w:left="0"/>
            </w:pPr>
            <w:r>
              <w:t>Included in Bundle monthly charge</w:t>
            </w:r>
          </w:p>
        </w:tc>
      </w:tr>
      <w:tr w:rsidR="005A1240" w14:paraId="1FBD1E89" w14:textId="77777777" w:rsidTr="00F56E8B">
        <w:tc>
          <w:tcPr>
            <w:tcW w:w="3142" w:type="dxa"/>
          </w:tcPr>
          <w:p w14:paraId="02989BB0" w14:textId="77777777" w:rsidR="005A1240" w:rsidRDefault="005A1240" w:rsidP="00F56E8B">
            <w:pPr>
              <w:pStyle w:val="Indent2"/>
              <w:ind w:left="0"/>
            </w:pPr>
            <w:r>
              <w:t>Local calls (per call)</w:t>
            </w:r>
          </w:p>
        </w:tc>
        <w:tc>
          <w:tcPr>
            <w:tcW w:w="6286" w:type="dxa"/>
          </w:tcPr>
          <w:p w14:paraId="33996B7B" w14:textId="77777777" w:rsidR="005A1240" w:rsidRDefault="005A1240" w:rsidP="00F56E8B">
            <w:pPr>
              <w:pStyle w:val="Indent2"/>
              <w:ind w:left="0"/>
            </w:pPr>
            <w:r>
              <w:t>Included</w:t>
            </w:r>
          </w:p>
        </w:tc>
      </w:tr>
      <w:tr w:rsidR="005A1240" w14:paraId="49DD1552" w14:textId="77777777" w:rsidTr="00F56E8B">
        <w:tc>
          <w:tcPr>
            <w:tcW w:w="3142" w:type="dxa"/>
          </w:tcPr>
          <w:p w14:paraId="354937E0" w14:textId="77777777" w:rsidR="005A1240" w:rsidRPr="006B3577" w:rsidRDefault="005A1240" w:rsidP="00F56E8B">
            <w:pPr>
              <w:pStyle w:val="Indent2"/>
              <w:ind w:left="0"/>
            </w:pPr>
            <w:r w:rsidRPr="006B3577">
              <w:t xml:space="preserve">Calls to 019 numbers (dial-up Internet services and Austpac) (per call) </w:t>
            </w:r>
          </w:p>
        </w:tc>
        <w:tc>
          <w:tcPr>
            <w:tcW w:w="6286" w:type="dxa"/>
          </w:tcPr>
          <w:p w14:paraId="54F15880" w14:textId="77777777" w:rsidR="005A1240" w:rsidRPr="006B3577" w:rsidRDefault="005A1240" w:rsidP="00F56E8B">
            <w:pPr>
              <w:pStyle w:val="Indent2"/>
              <w:ind w:left="0"/>
            </w:pPr>
            <w:r w:rsidRPr="006B3577">
              <w:t>30c</w:t>
            </w:r>
          </w:p>
        </w:tc>
      </w:tr>
      <w:tr w:rsidR="005A1240" w14:paraId="66EEEE12" w14:textId="77777777" w:rsidTr="00F56E8B">
        <w:tc>
          <w:tcPr>
            <w:tcW w:w="3142" w:type="dxa"/>
          </w:tcPr>
          <w:p w14:paraId="4187B711" w14:textId="77777777" w:rsidR="005A1240" w:rsidRPr="006B3577" w:rsidRDefault="005A1240" w:rsidP="00F56E8B">
            <w:pPr>
              <w:pStyle w:val="Indent2"/>
              <w:ind w:left="0"/>
            </w:pPr>
            <w:r w:rsidRPr="006B3577">
              <w:t xml:space="preserve">Calls to 13 numbers </w:t>
            </w:r>
          </w:p>
        </w:tc>
        <w:tc>
          <w:tcPr>
            <w:tcW w:w="6286" w:type="dxa"/>
          </w:tcPr>
          <w:p w14:paraId="0E86DD92" w14:textId="77777777" w:rsidR="005A1240" w:rsidRPr="006B3577" w:rsidRDefault="005A3BA1" w:rsidP="00F56E8B">
            <w:pPr>
              <w:pStyle w:val="Indent2"/>
              <w:ind w:left="0"/>
            </w:pPr>
            <w:r>
              <w:t>40</w:t>
            </w:r>
            <w:r w:rsidRPr="006B3577">
              <w:t xml:space="preserve">c </w:t>
            </w:r>
            <w:r w:rsidR="005A1240" w:rsidRPr="006B3577">
              <w:t>per call (except for calls to 13 2000, 13 2200, 13 2203, 13 2999, 13 3933 and 13 7663, which are free)</w:t>
            </w:r>
          </w:p>
        </w:tc>
      </w:tr>
      <w:tr w:rsidR="005A1240" w14:paraId="1293EC25" w14:textId="77777777" w:rsidTr="00F56E8B">
        <w:tc>
          <w:tcPr>
            <w:tcW w:w="3142" w:type="dxa"/>
          </w:tcPr>
          <w:p w14:paraId="7730260A" w14:textId="77777777" w:rsidR="005A1240" w:rsidRPr="00BA15B0" w:rsidRDefault="005A1240" w:rsidP="00F56E8B">
            <w:pPr>
              <w:pStyle w:val="Indent2"/>
              <w:ind w:left="0"/>
            </w:pPr>
            <w:r>
              <w:t>Call connection fee for timed calls (per call)</w:t>
            </w:r>
          </w:p>
        </w:tc>
        <w:tc>
          <w:tcPr>
            <w:tcW w:w="6286" w:type="dxa"/>
          </w:tcPr>
          <w:p w14:paraId="0D30575B" w14:textId="77777777" w:rsidR="005A1240" w:rsidRDefault="005A3BA1" w:rsidP="00F56E8B">
            <w:pPr>
              <w:pStyle w:val="Indent2"/>
              <w:ind w:left="0"/>
            </w:pPr>
            <w:r>
              <w:t>55c</w:t>
            </w:r>
          </w:p>
        </w:tc>
      </w:tr>
      <w:tr w:rsidR="005A1240" w14:paraId="5A386CAD" w14:textId="77777777" w:rsidTr="00F56E8B">
        <w:tc>
          <w:tcPr>
            <w:tcW w:w="3142" w:type="dxa"/>
          </w:tcPr>
          <w:p w14:paraId="4FD6EFC1" w14:textId="77777777" w:rsidR="005A1240" w:rsidRDefault="005A1240" w:rsidP="00F56E8B">
            <w:pPr>
              <w:pStyle w:val="Indent2"/>
              <w:ind w:left="0"/>
            </w:pPr>
            <w:r>
              <w:t>STD calls (national calls to fixed line numbers) (per 60 second block)</w:t>
            </w:r>
          </w:p>
        </w:tc>
        <w:tc>
          <w:tcPr>
            <w:tcW w:w="6286" w:type="dxa"/>
          </w:tcPr>
          <w:p w14:paraId="03B88E51" w14:textId="77777777" w:rsidR="005A1240" w:rsidRDefault="005A1240" w:rsidP="00F56E8B">
            <w:pPr>
              <w:pStyle w:val="Indent2"/>
              <w:tabs>
                <w:tab w:val="left" w:pos="840"/>
              </w:tabs>
              <w:ind w:left="0"/>
            </w:pPr>
            <w:r>
              <w:t>Included</w:t>
            </w:r>
          </w:p>
        </w:tc>
      </w:tr>
      <w:tr w:rsidR="005A1240" w14:paraId="3ADBE381" w14:textId="77777777" w:rsidTr="00F56E8B">
        <w:tc>
          <w:tcPr>
            <w:tcW w:w="3142" w:type="dxa"/>
          </w:tcPr>
          <w:p w14:paraId="41AE0BFA" w14:textId="77777777" w:rsidR="005A1240" w:rsidRDefault="005A1240" w:rsidP="00F56E8B">
            <w:pPr>
              <w:pStyle w:val="Indent2"/>
              <w:ind w:left="0"/>
            </w:pPr>
            <w:r>
              <w:t>Calls to Telstra and non-Telstra mobiles (per 60 second block)</w:t>
            </w:r>
          </w:p>
        </w:tc>
        <w:tc>
          <w:tcPr>
            <w:tcW w:w="6286" w:type="dxa"/>
          </w:tcPr>
          <w:p w14:paraId="4D0E5B93" w14:textId="77777777" w:rsidR="005A1240" w:rsidRDefault="005A1240" w:rsidP="00F56E8B">
            <w:pPr>
              <w:pStyle w:val="Indent2"/>
              <w:ind w:left="0"/>
            </w:pPr>
            <w:r>
              <w:t>Included</w:t>
            </w:r>
          </w:p>
        </w:tc>
      </w:tr>
      <w:tr w:rsidR="005A1240" w14:paraId="0A961A58" w14:textId="77777777" w:rsidTr="00F56E8B">
        <w:tc>
          <w:tcPr>
            <w:tcW w:w="3142" w:type="dxa"/>
          </w:tcPr>
          <w:p w14:paraId="20B3A22F" w14:textId="77777777" w:rsidR="005A1240" w:rsidRDefault="005A1240" w:rsidP="00F56E8B">
            <w:pPr>
              <w:pStyle w:val="Indent2"/>
              <w:ind w:left="0"/>
            </w:pPr>
            <w:r>
              <w:t>International calls to fixed line and mobile numbers (per 60 second block)</w:t>
            </w:r>
          </w:p>
        </w:tc>
        <w:tc>
          <w:tcPr>
            <w:tcW w:w="6286" w:type="dxa"/>
          </w:tcPr>
          <w:p w14:paraId="2661A225" w14:textId="77777777" w:rsidR="005A1240" w:rsidRDefault="005A1240" w:rsidP="00F56E8B">
            <w:pPr>
              <w:pStyle w:val="Indent2"/>
              <w:ind w:left="0"/>
            </w:pPr>
            <w:r w:rsidRPr="003F409A">
              <w:t xml:space="preserve">International Value </w:t>
            </w:r>
            <w:r>
              <w:t>Pack rates set out in clause 3</w:t>
            </w:r>
            <w:r w:rsidRPr="003F409A">
              <w:t xml:space="preserve"> of </w:t>
            </w:r>
            <w:hyperlink r:id="rId101"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service to fixed line and mobile numbers in selected countries. Calls to all other international destinations are charged at the standard per minute international direct dial rates set out in clause 1</w:t>
            </w:r>
            <w:r w:rsidR="003E4426">
              <w:t>0</w:t>
            </w:r>
            <w:r w:rsidRPr="003F409A">
              <w:t xml:space="preserve"> of </w:t>
            </w:r>
            <w:hyperlink r:id="rId102" w:history="1">
              <w:r w:rsidRPr="004D4094">
                <w:rPr>
                  <w:rStyle w:val="Hyperlink"/>
                </w:rPr>
                <w:t>Part B – HomeLine Plans and Call Rates of the Basic Telephone Service Section of Our Customer Terms</w:t>
              </w:r>
            </w:hyperlink>
            <w:r w:rsidRPr="003F409A">
              <w:t>.</w:t>
            </w:r>
          </w:p>
        </w:tc>
      </w:tr>
    </w:tbl>
    <w:p w14:paraId="3B7D5E96" w14:textId="77777777" w:rsidR="005A1240" w:rsidRDefault="005A1240" w:rsidP="005A1240">
      <w:pPr>
        <w:pStyle w:val="Heading2"/>
        <w:tabs>
          <w:tab w:val="clear" w:pos="737"/>
        </w:tabs>
        <w:spacing w:before="240"/>
      </w:pPr>
      <w:r>
        <w:t xml:space="preserve">We charge you the call connection fee plus the timed rate for timed calls (including for international calls). </w:t>
      </w:r>
    </w:p>
    <w:p w14:paraId="53A2784F" w14:textId="77777777" w:rsidR="005A1240" w:rsidRPr="001635D3" w:rsidRDefault="005A1240" w:rsidP="005A1240">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service at no additional cost (if your phone and </w:t>
      </w:r>
      <w:r>
        <w:t xml:space="preserve">the home phone service are compatible). </w:t>
      </w:r>
      <w:r w:rsidRPr="001635D3">
        <w:t>This benefit will be removed once your Bundle ends or is cancelled.</w:t>
      </w:r>
    </w:p>
    <w:p w14:paraId="1AEE440C" w14:textId="77777777" w:rsidR="005A1240" w:rsidRPr="00F90061" w:rsidRDefault="005A1240" w:rsidP="005A1240">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41B52F90" w14:textId="77777777" w:rsidR="005A1240" w:rsidRDefault="005A1240" w:rsidP="005A1240">
      <w:pPr>
        <w:pStyle w:val="Heading2"/>
      </w:pPr>
      <w:r>
        <w:t xml:space="preserve">The </w:t>
      </w:r>
      <w:r w:rsidRPr="00C32E15">
        <w:t xml:space="preserve">T-Box </w:t>
      </w:r>
      <w:r>
        <w:t xml:space="preserve">terms and conditions and Foxtel on T-Box terms and conditions (available at </w:t>
      </w:r>
      <w:hyperlink r:id="rId103" w:history="1">
        <w:r w:rsidRPr="00783AF1">
          <w:rPr>
            <w:rStyle w:val="Hyperlink"/>
          </w:rPr>
          <w:t>http://www.telstra.com.au/tv/tbox/terms-conditions/</w:t>
        </w:r>
      </w:hyperlink>
      <w:r>
        <w:t xml:space="preserve">) apply to your T-Box and Foxtel on T-Box package.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5EEE91C9" w14:textId="77777777" w:rsidR="005A1240" w:rsidRDefault="005A1240" w:rsidP="005A1240">
      <w:pPr>
        <w:pStyle w:val="Heading2"/>
        <w:tabs>
          <w:tab w:val="clear" w:pos="737"/>
        </w:tabs>
      </w:pPr>
      <w:r>
        <w:t xml:space="preserve">You can change to another Telstra Entertainer Super Bundle – S, M, M Sport or XL plan once a month during your minimum term. </w:t>
      </w:r>
    </w:p>
    <w:p w14:paraId="015BAA22" w14:textId="77777777" w:rsidR="005A1240" w:rsidRDefault="005A1240" w:rsidP="005A1240">
      <w:pPr>
        <w:pStyle w:val="Heading2"/>
        <w:tabs>
          <w:tab w:val="clear" w:pos="737"/>
        </w:tabs>
      </w:pPr>
      <w:r>
        <w:t>You will need to restart your 24 month term and pay a $50 Early Recontracting Fee in addition to any early termination charges (where applicable) if you move to another Bundle range before the end of your minimum term.</w:t>
      </w:r>
    </w:p>
    <w:p w14:paraId="349A9339" w14:textId="77777777" w:rsidR="005A1240" w:rsidRDefault="005A1240" w:rsidP="005A1240">
      <w:pPr>
        <w:pStyle w:val="Heading2"/>
        <w:tabs>
          <w:tab w:val="clear" w:pos="737"/>
        </w:tabs>
      </w:pPr>
      <w:r>
        <w:t>If you</w:t>
      </w:r>
      <w:r w:rsidRPr="00E01BD6">
        <w:t xml:space="preserve"> cancel your home phone, home broadband, T-Box or Foxtel on T-Box</w:t>
      </w:r>
      <w:r>
        <w:t xml:space="preserve"> or transfer one (or more) of these services to another service provider</w:t>
      </w:r>
      <w:r w:rsidRPr="00E01BD6">
        <w:t xml:space="preserve">, </w:t>
      </w:r>
      <w:r>
        <w:t>your Bundle will be cancelled</w:t>
      </w:r>
      <w:r w:rsidRPr="00E01BD6">
        <w:t>.</w:t>
      </w:r>
    </w:p>
    <w:p w14:paraId="290EC661" w14:textId="77777777" w:rsidR="005A1240" w:rsidRDefault="005A1240" w:rsidP="005A1240">
      <w:pPr>
        <w:pStyle w:val="Heading2"/>
        <w:tabs>
          <w:tab w:val="clear" w:pos="737"/>
        </w:tabs>
      </w:pPr>
      <w:r>
        <w:t>If your Bundle is cancelled early (and not due to our fault) and you do not agree with us otherwise:</w:t>
      </w:r>
    </w:p>
    <w:p w14:paraId="36DD3FF5" w14:textId="77777777" w:rsidR="005A1240" w:rsidRDefault="005A1240" w:rsidP="005A1240">
      <w:pPr>
        <w:pStyle w:val="Heading3"/>
      </w:pPr>
      <w:r>
        <w:t xml:space="preserve">we may charge you an </w:t>
      </w:r>
      <w:r w:rsidRPr="001635D3">
        <w:t>early termination charge</w:t>
      </w:r>
      <w:r>
        <w:t xml:space="preserve"> of no more than $864, pro-rated for the months remaining on your minimum term;</w:t>
      </w:r>
    </w:p>
    <w:p w14:paraId="60EB6B7D" w14:textId="77777777" w:rsidR="005A1240" w:rsidRDefault="005A1240" w:rsidP="005A1240">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t xml:space="preserve">  </w:t>
      </w:r>
    </w:p>
    <w:p w14:paraId="42877586" w14:textId="77777777" w:rsidR="005A1240" w:rsidRDefault="005A1240" w:rsidP="005A1240">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E07350">
        <w:rPr>
          <w:lang w:val="en-AU"/>
        </w:rPr>
        <w:t>G</w:t>
      </w:r>
      <w:r w:rsidRPr="001D6207">
        <w:t xml:space="preserve"> </w:t>
      </w:r>
      <w:r>
        <w:t xml:space="preserve">- </w:t>
      </w:r>
      <w:r w:rsidRPr="001D6207">
        <w:t>Velocity of the BigPond Service Section of Our Customer Terms</w:t>
      </w:r>
      <w:r>
        <w:t>;</w:t>
      </w:r>
      <w:r w:rsidRPr="002443EE">
        <w:t xml:space="preserve"> </w:t>
      </w:r>
    </w:p>
    <w:p w14:paraId="61B46AB9" w14:textId="77777777" w:rsidR="005A1240" w:rsidRPr="00F77E0E" w:rsidRDefault="005A1240" w:rsidP="005A1240">
      <w:pPr>
        <w:pStyle w:val="Heading3"/>
      </w:pPr>
      <w:r w:rsidRPr="003D423F">
        <w:t>you will be charged the standard price for Foxtel on T-Box</w:t>
      </w:r>
      <w:r>
        <w:t xml:space="preserve"> (so long as we are still able to provide the service to you, otherwise your Foxtel on T-Box service will be cancelled),</w:t>
      </w:r>
      <w:r w:rsidRPr="003D423F">
        <w:t xml:space="preserve"> unless you cancel it;</w:t>
      </w:r>
    </w:p>
    <w:p w14:paraId="616F1B43" w14:textId="77777777" w:rsidR="005A1240" w:rsidRDefault="005A1240" w:rsidP="005A1240">
      <w:pPr>
        <w:pStyle w:val="Heading3"/>
      </w:pPr>
      <w:r>
        <w:t>your other bundle benefits will be removed.</w:t>
      </w:r>
    </w:p>
    <w:p w14:paraId="7E75D44B" w14:textId="77777777" w:rsidR="005A1240" w:rsidRPr="00190DBD" w:rsidRDefault="005A1240" w:rsidP="005A1240">
      <w:pPr>
        <w:pStyle w:val="SubHead"/>
        <w:outlineLvl w:val="1"/>
      </w:pPr>
      <w:bookmarkStart w:id="417" w:name="_Toc77946596"/>
      <w:r>
        <w:t>Telstra Entertainer Super Bundle XL</w:t>
      </w:r>
      <w:bookmarkEnd w:id="417"/>
    </w:p>
    <w:p w14:paraId="095E4439" w14:textId="77777777" w:rsidR="005A1240" w:rsidRDefault="005A1240" w:rsidP="005A1240">
      <w:pPr>
        <w:pStyle w:val="Heading2"/>
      </w:pPr>
      <w:r>
        <w:t>The Telstra Entertainer Super Bundle XL includes:</w:t>
      </w:r>
    </w:p>
    <w:p w14:paraId="006C05AB" w14:textId="77777777" w:rsidR="005A1240" w:rsidRDefault="005A1240" w:rsidP="005A1240">
      <w:pPr>
        <w:pStyle w:val="Heading3"/>
      </w:pPr>
      <w:r>
        <w:t xml:space="preserve">a home phone service; </w:t>
      </w:r>
    </w:p>
    <w:p w14:paraId="4B22251F" w14:textId="77777777" w:rsidR="005A1240" w:rsidRDefault="005A1240" w:rsidP="005A1240">
      <w:pPr>
        <w:pStyle w:val="Heading3"/>
      </w:pPr>
      <w:r w:rsidRPr="001635D3">
        <w:t xml:space="preserve">a </w:t>
      </w:r>
      <w:r>
        <w:t xml:space="preserve">Telstra home broadband (ADSL Cable or Velocity) service </w:t>
      </w:r>
      <w:r w:rsidRPr="001635D3">
        <w:t xml:space="preserve">with a </w:t>
      </w:r>
      <w:r w:rsidR="00502955">
        <w:rPr>
          <w:lang w:val="en-AU"/>
        </w:rPr>
        <w:t>1000GB</w:t>
      </w:r>
      <w:r>
        <w:t xml:space="preserve"> monthly usage allowance; </w:t>
      </w:r>
    </w:p>
    <w:p w14:paraId="77F6F259" w14:textId="77777777" w:rsidR="005A1240" w:rsidRDefault="005A1240" w:rsidP="005A1240">
      <w:pPr>
        <w:pStyle w:val="Heading3"/>
      </w:pPr>
      <w:r>
        <w:t xml:space="preserve">a T-Box if </w:t>
      </w:r>
      <w:r w:rsidR="00D8684D">
        <w:t>you’re</w:t>
      </w:r>
      <w:r>
        <w:t xml:space="preserve"> a new Entertainer Bundle customer; and</w:t>
      </w:r>
    </w:p>
    <w:p w14:paraId="57BC2EB3" w14:textId="77777777" w:rsidR="005A1240" w:rsidRDefault="005A1240" w:rsidP="005A1240">
      <w:pPr>
        <w:pStyle w:val="Heading3"/>
      </w:pPr>
      <w:r>
        <w:t>a Foxtel on T-Box entry level package.</w:t>
      </w:r>
    </w:p>
    <w:p w14:paraId="6958784B" w14:textId="77777777" w:rsidR="005A1240" w:rsidRDefault="005A1240" w:rsidP="005A1240">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020BCB56" w14:textId="77777777" w:rsidR="005A1240" w:rsidRDefault="005A1240" w:rsidP="005A1240">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5A1240" w14:paraId="33B50A7A" w14:textId="77777777" w:rsidTr="00F56E8B">
        <w:tc>
          <w:tcPr>
            <w:tcW w:w="3142" w:type="dxa"/>
          </w:tcPr>
          <w:p w14:paraId="19845FE9" w14:textId="77777777" w:rsidR="005A1240" w:rsidRPr="00A914DF" w:rsidRDefault="005A1240" w:rsidP="00F56E8B">
            <w:pPr>
              <w:pStyle w:val="Indent2"/>
              <w:ind w:left="0"/>
              <w:rPr>
                <w:b/>
              </w:rPr>
            </w:pPr>
          </w:p>
        </w:tc>
        <w:tc>
          <w:tcPr>
            <w:tcW w:w="6286" w:type="dxa"/>
          </w:tcPr>
          <w:p w14:paraId="066033EF" w14:textId="77777777" w:rsidR="005A1240" w:rsidRPr="00A914DF" w:rsidRDefault="005A1240" w:rsidP="00F56E8B">
            <w:pPr>
              <w:pStyle w:val="Indent2"/>
              <w:ind w:left="0"/>
              <w:rPr>
                <w:b/>
              </w:rPr>
            </w:pPr>
            <w:r w:rsidRPr="00A914DF">
              <w:rPr>
                <w:b/>
              </w:rPr>
              <w:t>Bundle Charges</w:t>
            </w:r>
          </w:p>
        </w:tc>
      </w:tr>
      <w:tr w:rsidR="005A1240" w14:paraId="11BA29E0" w14:textId="77777777" w:rsidTr="00F56E8B">
        <w:tc>
          <w:tcPr>
            <w:tcW w:w="3142" w:type="dxa"/>
          </w:tcPr>
          <w:p w14:paraId="435FBC11" w14:textId="77777777" w:rsidR="005A1240" w:rsidRDefault="005A1240" w:rsidP="00F56E8B">
            <w:pPr>
              <w:pStyle w:val="Indent2"/>
              <w:ind w:left="0"/>
            </w:pPr>
            <w:r>
              <w:t>Monthly charge</w:t>
            </w:r>
          </w:p>
        </w:tc>
        <w:tc>
          <w:tcPr>
            <w:tcW w:w="6286" w:type="dxa"/>
          </w:tcPr>
          <w:p w14:paraId="4ABEB889" w14:textId="77777777" w:rsidR="005A1240" w:rsidRDefault="005A1240" w:rsidP="00F56E8B">
            <w:pPr>
              <w:pStyle w:val="Indent2"/>
              <w:ind w:left="0"/>
            </w:pPr>
            <w:r>
              <w:t>Included in Bundle monthly charge</w:t>
            </w:r>
          </w:p>
        </w:tc>
      </w:tr>
      <w:tr w:rsidR="005A1240" w14:paraId="42CC7111" w14:textId="77777777" w:rsidTr="00F56E8B">
        <w:tc>
          <w:tcPr>
            <w:tcW w:w="3142" w:type="dxa"/>
          </w:tcPr>
          <w:p w14:paraId="2DE54281" w14:textId="77777777" w:rsidR="005A1240" w:rsidRDefault="005A1240" w:rsidP="00F56E8B">
            <w:pPr>
              <w:pStyle w:val="Indent2"/>
              <w:ind w:left="0"/>
            </w:pPr>
            <w:r>
              <w:t>Local calls (per call)</w:t>
            </w:r>
          </w:p>
        </w:tc>
        <w:tc>
          <w:tcPr>
            <w:tcW w:w="6286" w:type="dxa"/>
          </w:tcPr>
          <w:p w14:paraId="4F351751" w14:textId="77777777" w:rsidR="005A1240" w:rsidRDefault="005A1240" w:rsidP="00F56E8B">
            <w:pPr>
              <w:pStyle w:val="Indent2"/>
              <w:ind w:left="0"/>
            </w:pPr>
            <w:r>
              <w:t>Included</w:t>
            </w:r>
          </w:p>
        </w:tc>
      </w:tr>
      <w:tr w:rsidR="005A1240" w14:paraId="7CD7C80A" w14:textId="77777777" w:rsidTr="00F56E8B">
        <w:tc>
          <w:tcPr>
            <w:tcW w:w="3142" w:type="dxa"/>
          </w:tcPr>
          <w:p w14:paraId="381A6F92" w14:textId="77777777" w:rsidR="005A1240" w:rsidRPr="006B3577" w:rsidRDefault="005A1240" w:rsidP="00F56E8B">
            <w:pPr>
              <w:pStyle w:val="Indent2"/>
              <w:ind w:left="0"/>
            </w:pPr>
            <w:r w:rsidRPr="006B3577">
              <w:t xml:space="preserve">Calls to 019 numbers (dial-up Internet services and Austpac) (per call) </w:t>
            </w:r>
          </w:p>
        </w:tc>
        <w:tc>
          <w:tcPr>
            <w:tcW w:w="6286" w:type="dxa"/>
          </w:tcPr>
          <w:p w14:paraId="6936F812" w14:textId="77777777" w:rsidR="005A1240" w:rsidRPr="006B3577" w:rsidRDefault="005A1240" w:rsidP="00F56E8B">
            <w:pPr>
              <w:pStyle w:val="Indent2"/>
              <w:ind w:left="0"/>
            </w:pPr>
            <w:r w:rsidRPr="006B3577">
              <w:t>30c</w:t>
            </w:r>
          </w:p>
        </w:tc>
      </w:tr>
      <w:tr w:rsidR="005A1240" w14:paraId="68AD19D3" w14:textId="77777777" w:rsidTr="00F56E8B">
        <w:tc>
          <w:tcPr>
            <w:tcW w:w="3142" w:type="dxa"/>
          </w:tcPr>
          <w:p w14:paraId="7D223159" w14:textId="77777777" w:rsidR="005A1240" w:rsidRPr="006B3577" w:rsidRDefault="005A1240" w:rsidP="00F56E8B">
            <w:pPr>
              <w:pStyle w:val="Indent2"/>
              <w:ind w:left="0"/>
            </w:pPr>
            <w:r w:rsidRPr="006B3577">
              <w:t xml:space="preserve">Calls to 13 numbers </w:t>
            </w:r>
          </w:p>
        </w:tc>
        <w:tc>
          <w:tcPr>
            <w:tcW w:w="6286" w:type="dxa"/>
          </w:tcPr>
          <w:p w14:paraId="23CC1E24" w14:textId="77777777" w:rsidR="005A1240" w:rsidRPr="006B3577" w:rsidRDefault="005A3BA1" w:rsidP="00F56E8B">
            <w:pPr>
              <w:pStyle w:val="Indent2"/>
              <w:ind w:left="0"/>
            </w:pPr>
            <w:r>
              <w:t>40</w:t>
            </w:r>
            <w:r w:rsidRPr="006B3577">
              <w:t xml:space="preserve">c </w:t>
            </w:r>
            <w:r w:rsidR="005A1240" w:rsidRPr="006B3577">
              <w:t>per call (except for calls to 13 2000, 13 2200, 13 2203, 13 2999, 13 3933 and 13 7663, which are free)</w:t>
            </w:r>
          </w:p>
        </w:tc>
      </w:tr>
      <w:tr w:rsidR="005A1240" w14:paraId="2FF92E2F" w14:textId="77777777" w:rsidTr="00F56E8B">
        <w:tc>
          <w:tcPr>
            <w:tcW w:w="3142" w:type="dxa"/>
          </w:tcPr>
          <w:p w14:paraId="53C4B02F" w14:textId="77777777" w:rsidR="005A1240" w:rsidRPr="00BA15B0" w:rsidRDefault="005A1240" w:rsidP="00F56E8B">
            <w:pPr>
              <w:pStyle w:val="Indent2"/>
              <w:ind w:left="0"/>
            </w:pPr>
            <w:r>
              <w:t>Call connection fee for timed calls (per call)</w:t>
            </w:r>
          </w:p>
        </w:tc>
        <w:tc>
          <w:tcPr>
            <w:tcW w:w="6286" w:type="dxa"/>
          </w:tcPr>
          <w:p w14:paraId="3BA7D091" w14:textId="77777777" w:rsidR="005A1240" w:rsidRDefault="005A3BA1" w:rsidP="00F56E8B">
            <w:pPr>
              <w:pStyle w:val="Indent2"/>
              <w:ind w:left="0"/>
            </w:pPr>
            <w:r>
              <w:t>55c</w:t>
            </w:r>
          </w:p>
        </w:tc>
      </w:tr>
      <w:tr w:rsidR="005A1240" w14:paraId="5CD27C55" w14:textId="77777777" w:rsidTr="00F56E8B">
        <w:tc>
          <w:tcPr>
            <w:tcW w:w="3142" w:type="dxa"/>
          </w:tcPr>
          <w:p w14:paraId="056D7CF2" w14:textId="77777777" w:rsidR="005A1240" w:rsidRDefault="005A1240" w:rsidP="00F56E8B">
            <w:pPr>
              <w:pStyle w:val="Indent2"/>
              <w:ind w:left="0"/>
            </w:pPr>
            <w:r>
              <w:t>STD calls (national calls to fixed line numbers) (per 60 second block)</w:t>
            </w:r>
          </w:p>
        </w:tc>
        <w:tc>
          <w:tcPr>
            <w:tcW w:w="6286" w:type="dxa"/>
          </w:tcPr>
          <w:p w14:paraId="545F0869" w14:textId="77777777" w:rsidR="005A1240" w:rsidRDefault="005A1240" w:rsidP="00F56E8B">
            <w:pPr>
              <w:pStyle w:val="Indent2"/>
              <w:tabs>
                <w:tab w:val="left" w:pos="1815"/>
              </w:tabs>
              <w:ind w:left="0"/>
            </w:pPr>
            <w:r>
              <w:t>Included</w:t>
            </w:r>
          </w:p>
        </w:tc>
      </w:tr>
      <w:tr w:rsidR="005A1240" w14:paraId="76DBAD0F" w14:textId="77777777" w:rsidTr="00F56E8B">
        <w:tc>
          <w:tcPr>
            <w:tcW w:w="3142" w:type="dxa"/>
          </w:tcPr>
          <w:p w14:paraId="11F8C111" w14:textId="77777777" w:rsidR="005A1240" w:rsidRDefault="005A1240" w:rsidP="00F56E8B">
            <w:pPr>
              <w:pStyle w:val="Indent2"/>
              <w:ind w:left="0"/>
            </w:pPr>
            <w:r>
              <w:t>Calls to Telstra and non-Telstra mobiles (per 60 second block)</w:t>
            </w:r>
          </w:p>
        </w:tc>
        <w:tc>
          <w:tcPr>
            <w:tcW w:w="6286" w:type="dxa"/>
          </w:tcPr>
          <w:p w14:paraId="0F136A24" w14:textId="77777777" w:rsidR="005A1240" w:rsidRDefault="005A1240" w:rsidP="00F56E8B">
            <w:pPr>
              <w:pStyle w:val="Indent2"/>
              <w:ind w:left="0"/>
            </w:pPr>
            <w:r>
              <w:t>Included</w:t>
            </w:r>
          </w:p>
        </w:tc>
      </w:tr>
      <w:tr w:rsidR="005A1240" w14:paraId="72E47253" w14:textId="77777777" w:rsidTr="00F56E8B">
        <w:tc>
          <w:tcPr>
            <w:tcW w:w="3142" w:type="dxa"/>
          </w:tcPr>
          <w:p w14:paraId="648B0B50" w14:textId="77777777" w:rsidR="005A1240" w:rsidRDefault="005A1240" w:rsidP="00F56E8B">
            <w:pPr>
              <w:pStyle w:val="Indent2"/>
              <w:ind w:left="0"/>
            </w:pPr>
            <w:r>
              <w:t>International calls to fixed line and mobile numbers (per 60 second block)</w:t>
            </w:r>
          </w:p>
        </w:tc>
        <w:tc>
          <w:tcPr>
            <w:tcW w:w="6286" w:type="dxa"/>
          </w:tcPr>
          <w:p w14:paraId="453DE76F" w14:textId="77777777" w:rsidR="005A1240" w:rsidRDefault="005A1240" w:rsidP="00F56E8B">
            <w:pPr>
              <w:pStyle w:val="Indent2"/>
              <w:ind w:left="0"/>
            </w:pPr>
            <w:r>
              <w:t xml:space="preserve">International Calling Pack and </w:t>
            </w:r>
            <w:r w:rsidRPr="003F409A">
              <w:t xml:space="preserve">International Value </w:t>
            </w:r>
            <w:r>
              <w:t>Pack rates set out in clause 3</w:t>
            </w:r>
            <w:r w:rsidRPr="003F409A">
              <w:t xml:space="preserve"> of </w:t>
            </w:r>
            <w:hyperlink r:id="rId104"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service to fixed line and mobile numbers in selected countries. Calls to all other international destinations are charged at the standard per minute international direct dial rates set out in clause 1</w:t>
            </w:r>
            <w:r w:rsidR="003E4426">
              <w:t>0</w:t>
            </w:r>
            <w:r w:rsidRPr="003F409A">
              <w:t xml:space="preserve"> of </w:t>
            </w:r>
            <w:hyperlink r:id="rId105" w:history="1">
              <w:r w:rsidRPr="004D4094">
                <w:rPr>
                  <w:rStyle w:val="Hyperlink"/>
                </w:rPr>
                <w:t>Part B – HomeLine Plans and Call Rates of the Basic Telephone Service Section of Our Customer Terms</w:t>
              </w:r>
            </w:hyperlink>
            <w:r w:rsidRPr="003F409A">
              <w:t>.</w:t>
            </w:r>
          </w:p>
        </w:tc>
      </w:tr>
    </w:tbl>
    <w:p w14:paraId="4102D4A9" w14:textId="77777777" w:rsidR="005A1240" w:rsidRDefault="005A1240" w:rsidP="005A1240">
      <w:pPr>
        <w:pStyle w:val="Heading2"/>
        <w:tabs>
          <w:tab w:val="clear" w:pos="737"/>
        </w:tabs>
        <w:spacing w:before="240"/>
      </w:pPr>
      <w:r>
        <w:t xml:space="preserve">We charge you the call connection fee plus the timed rate for timed calls (including for international calls). </w:t>
      </w:r>
    </w:p>
    <w:p w14:paraId="24A530A3" w14:textId="77777777" w:rsidR="005A1240" w:rsidRPr="001635D3" w:rsidRDefault="005A1240" w:rsidP="005A1240">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70479D80" w14:textId="77777777" w:rsidR="005A1240" w:rsidRPr="00F90061" w:rsidRDefault="005A1240" w:rsidP="005A1240">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067231DD" w14:textId="77777777" w:rsidR="005A1240" w:rsidRDefault="005A1240" w:rsidP="005A1240">
      <w:pPr>
        <w:pStyle w:val="Heading2"/>
      </w:pPr>
      <w:r>
        <w:t xml:space="preserve">The </w:t>
      </w:r>
      <w:r w:rsidRPr="00C32E15">
        <w:t xml:space="preserve">T-Box </w:t>
      </w:r>
      <w:r>
        <w:t xml:space="preserve">terms and conditions and Foxtel on T-Box terms and conditions (available at </w:t>
      </w:r>
      <w:r w:rsidRPr="00D71EF4">
        <w:t>http://www.telstra.com.au/tv/tbox/terms-conditions/</w:t>
      </w:r>
      <w:r>
        <w:t xml:space="preserve">) apply to your T-Box and Foxtel on T-Box package.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65EF9039" w14:textId="77777777" w:rsidR="005A1240" w:rsidRDefault="005A1240" w:rsidP="005A1240">
      <w:pPr>
        <w:pStyle w:val="Heading2"/>
        <w:tabs>
          <w:tab w:val="clear" w:pos="737"/>
        </w:tabs>
      </w:pPr>
      <w:r>
        <w:t xml:space="preserve">You can change to another Telstra Entertainer Super Bundle – S, M, M Sport or L plan once a month during your minimum term. </w:t>
      </w:r>
    </w:p>
    <w:p w14:paraId="327CC99A" w14:textId="77777777" w:rsidR="005A1240" w:rsidRDefault="005A1240" w:rsidP="005A1240">
      <w:pPr>
        <w:pStyle w:val="Heading2"/>
        <w:tabs>
          <w:tab w:val="clear" w:pos="737"/>
        </w:tabs>
      </w:pPr>
      <w:r>
        <w:t>You will need to restart your 24 month term and pay a $50 Early Recontracting Fee in addition to any early termination charges (where applicable) if you move to another Bundle Range before the end of your minimum term.</w:t>
      </w:r>
    </w:p>
    <w:p w14:paraId="784EEC30" w14:textId="77777777" w:rsidR="005A1240" w:rsidRDefault="005A1240" w:rsidP="005A1240">
      <w:pPr>
        <w:pStyle w:val="Heading2"/>
        <w:tabs>
          <w:tab w:val="clear" w:pos="737"/>
        </w:tabs>
      </w:pPr>
      <w:r>
        <w:t>If you</w:t>
      </w:r>
      <w:r w:rsidRPr="00E01BD6">
        <w:t xml:space="preserve"> cancel your home phone, home broadband, T-Box or Foxtel on T-Box</w:t>
      </w:r>
      <w:r>
        <w:t xml:space="preserve"> or transfer one (or more) of these services to another service provider</w:t>
      </w:r>
      <w:r w:rsidRPr="00E01BD6">
        <w:t xml:space="preserve">, </w:t>
      </w:r>
      <w:r>
        <w:t>your Bundle will be cancelled</w:t>
      </w:r>
      <w:r w:rsidRPr="00E01BD6">
        <w:t>.</w:t>
      </w:r>
    </w:p>
    <w:p w14:paraId="06C7E613" w14:textId="77777777" w:rsidR="005A1240" w:rsidRDefault="005A1240" w:rsidP="005A1240">
      <w:pPr>
        <w:pStyle w:val="Heading2"/>
        <w:tabs>
          <w:tab w:val="clear" w:pos="737"/>
        </w:tabs>
      </w:pPr>
      <w:r>
        <w:t>If your Bundle is cancelled early (and not due to our fault) and you do not agree with us otherwise:</w:t>
      </w:r>
    </w:p>
    <w:p w14:paraId="3DD22B76" w14:textId="77777777" w:rsidR="005A1240" w:rsidRDefault="005A1240" w:rsidP="005A1240">
      <w:pPr>
        <w:pStyle w:val="Heading3"/>
      </w:pPr>
      <w:r>
        <w:t xml:space="preserve">we may charge you an </w:t>
      </w:r>
      <w:r w:rsidRPr="001635D3">
        <w:t>early termination charge</w:t>
      </w:r>
      <w:r>
        <w:t xml:space="preserve"> of no more than $864, pro-rated for the months remaining on your minimum term;</w:t>
      </w:r>
    </w:p>
    <w:p w14:paraId="42DA2F6D" w14:textId="77777777" w:rsidR="005A1240" w:rsidRDefault="005A1240" w:rsidP="005A1240">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475A2F1B" w14:textId="77777777" w:rsidR="005A1240" w:rsidRDefault="005A1240" w:rsidP="005A1240">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cancelled).The terms for our broadband plans are available at</w:t>
      </w:r>
      <w:r w:rsidRPr="001D6207">
        <w:t xml:space="preserve"> Part B – Cable, Part C </w:t>
      </w:r>
      <w:r>
        <w:t xml:space="preserve">- </w:t>
      </w:r>
      <w:r w:rsidRPr="001D6207">
        <w:t xml:space="preserve">ADSL or Part </w:t>
      </w:r>
      <w:r w:rsidR="00E07350">
        <w:rPr>
          <w:lang w:val="en-AU"/>
        </w:rPr>
        <w:t>G</w:t>
      </w:r>
      <w:r w:rsidRPr="001D6207">
        <w:t xml:space="preserve"> </w:t>
      </w:r>
      <w:r>
        <w:t xml:space="preserve">- </w:t>
      </w:r>
      <w:r w:rsidRPr="001D6207">
        <w:t>Velocity of the BigPond Service Section of Our Customer Terms</w:t>
      </w:r>
      <w:r>
        <w:t>;</w:t>
      </w:r>
      <w:r w:rsidRPr="002443EE">
        <w:t xml:space="preserve"> </w:t>
      </w:r>
    </w:p>
    <w:p w14:paraId="69CDF5B9" w14:textId="77777777" w:rsidR="005A1240" w:rsidRPr="00F77E0E" w:rsidRDefault="005A1240" w:rsidP="005A1240">
      <w:pPr>
        <w:pStyle w:val="Heading3"/>
      </w:pPr>
      <w:r w:rsidRPr="003D423F">
        <w:t xml:space="preserve">you will be charged the standard price for Foxtel on T-Box </w:t>
      </w:r>
      <w:r>
        <w:t xml:space="preserve">(so long as we are still able to provide the service to you, otherwise your Foxtel on T-Box service will be cancelled), </w:t>
      </w:r>
      <w:r w:rsidRPr="003D423F">
        <w:t>unless you cancel it;</w:t>
      </w:r>
    </w:p>
    <w:p w14:paraId="1D58AF06" w14:textId="77777777" w:rsidR="005A1240" w:rsidRDefault="005A1240" w:rsidP="005A1240">
      <w:pPr>
        <w:pStyle w:val="Heading3"/>
      </w:pPr>
      <w:r>
        <w:t>your other bundle benefits will be removed.</w:t>
      </w:r>
    </w:p>
    <w:p w14:paraId="6E3F3379" w14:textId="77777777" w:rsidR="005A1240" w:rsidRPr="00092C72" w:rsidRDefault="005A1240" w:rsidP="005A1240">
      <w:pPr>
        <w:pStyle w:val="SubHead"/>
        <w:outlineLvl w:val="1"/>
        <w:rPr>
          <w:sz w:val="23"/>
          <w:szCs w:val="23"/>
        </w:rPr>
      </w:pPr>
      <w:bookmarkStart w:id="418" w:name="_Toc77946597"/>
      <w:r w:rsidRPr="00092C72">
        <w:rPr>
          <w:sz w:val="23"/>
          <w:szCs w:val="23"/>
        </w:rPr>
        <w:t xml:space="preserve">Telstra Entertainer </w:t>
      </w:r>
      <w:r>
        <w:rPr>
          <w:sz w:val="23"/>
          <w:szCs w:val="23"/>
        </w:rPr>
        <w:t xml:space="preserve">Supreme </w:t>
      </w:r>
      <w:r w:rsidRPr="00092C72">
        <w:rPr>
          <w:sz w:val="23"/>
          <w:szCs w:val="23"/>
        </w:rPr>
        <w:t>Bundle</w:t>
      </w:r>
      <w:r>
        <w:rPr>
          <w:sz w:val="23"/>
          <w:szCs w:val="23"/>
        </w:rPr>
        <w:t xml:space="preserve"> S</w:t>
      </w:r>
      <w:bookmarkEnd w:id="418"/>
    </w:p>
    <w:p w14:paraId="09A68EF0" w14:textId="77777777" w:rsidR="005A1240" w:rsidRDefault="005A1240" w:rsidP="005A1240">
      <w:pPr>
        <w:pStyle w:val="Heading2"/>
      </w:pPr>
      <w:r w:rsidRPr="00092C72">
        <w:rPr>
          <w:sz w:val="23"/>
          <w:szCs w:val="23"/>
        </w:rPr>
        <w:t>The Tel</w:t>
      </w:r>
      <w:r>
        <w:t>stra Entertainer Supreme Bundle S includes:</w:t>
      </w:r>
    </w:p>
    <w:p w14:paraId="55C648E8" w14:textId="77777777" w:rsidR="005A1240" w:rsidRDefault="005A1240" w:rsidP="005A1240">
      <w:pPr>
        <w:pStyle w:val="Heading3"/>
      </w:pPr>
      <w:r>
        <w:t>a home phone service;</w:t>
      </w:r>
    </w:p>
    <w:p w14:paraId="32E7BD34" w14:textId="77777777" w:rsidR="005A1240" w:rsidRDefault="005A1240" w:rsidP="005A1240">
      <w:pPr>
        <w:pStyle w:val="Heading3"/>
      </w:pPr>
      <w:r w:rsidRPr="001635D3">
        <w:t xml:space="preserve">a </w:t>
      </w:r>
      <w:r>
        <w:t>Telstra home broadband  (ADSL, Cable or Velocity)</w:t>
      </w:r>
      <w:r w:rsidRPr="001635D3">
        <w:t xml:space="preserve"> </w:t>
      </w:r>
      <w:r>
        <w:t>service</w:t>
      </w:r>
      <w:r w:rsidRPr="001635D3">
        <w:t xml:space="preserve"> with a </w:t>
      </w:r>
      <w:r w:rsidR="00502955">
        <w:rPr>
          <w:lang w:val="en-AU"/>
        </w:rPr>
        <w:t>50GB</w:t>
      </w:r>
      <w:r w:rsidRPr="001635D3">
        <w:t xml:space="preserve"> monthly usage allowance</w:t>
      </w:r>
      <w:r>
        <w:t>; and</w:t>
      </w:r>
    </w:p>
    <w:p w14:paraId="7F525452" w14:textId="77777777" w:rsidR="005A1240" w:rsidRDefault="005A1240" w:rsidP="005A1240">
      <w:pPr>
        <w:pStyle w:val="Heading3"/>
      </w:pPr>
      <w:r>
        <w:t xml:space="preserve">a Foxtel from Telstra Essentials package. </w:t>
      </w:r>
    </w:p>
    <w:p w14:paraId="1479C53A" w14:textId="77777777" w:rsidR="005A1240" w:rsidRDefault="005A1240" w:rsidP="005A1240">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1E900A3B" w14:textId="77777777" w:rsidR="005A1240" w:rsidRDefault="005A1240" w:rsidP="005A1240">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5A1240" w14:paraId="677CDF4C" w14:textId="77777777" w:rsidTr="00F56E8B">
        <w:tc>
          <w:tcPr>
            <w:tcW w:w="3142" w:type="dxa"/>
          </w:tcPr>
          <w:p w14:paraId="16E529D7" w14:textId="77777777" w:rsidR="005A1240" w:rsidRPr="00A914DF" w:rsidRDefault="005A1240" w:rsidP="00F56E8B">
            <w:pPr>
              <w:pStyle w:val="Indent2"/>
              <w:ind w:left="0"/>
              <w:rPr>
                <w:b/>
              </w:rPr>
            </w:pPr>
          </w:p>
        </w:tc>
        <w:tc>
          <w:tcPr>
            <w:tcW w:w="6286" w:type="dxa"/>
          </w:tcPr>
          <w:p w14:paraId="7082DD9E" w14:textId="77777777" w:rsidR="005A1240" w:rsidRPr="00A914DF" w:rsidRDefault="005A1240" w:rsidP="00F56E8B">
            <w:pPr>
              <w:pStyle w:val="Indent2"/>
              <w:ind w:left="0"/>
              <w:rPr>
                <w:b/>
              </w:rPr>
            </w:pPr>
            <w:r w:rsidRPr="00A914DF">
              <w:rPr>
                <w:b/>
              </w:rPr>
              <w:t>Bundle Charges</w:t>
            </w:r>
          </w:p>
        </w:tc>
      </w:tr>
      <w:tr w:rsidR="005A1240" w14:paraId="737EED8B" w14:textId="77777777" w:rsidTr="00F56E8B">
        <w:tc>
          <w:tcPr>
            <w:tcW w:w="3142" w:type="dxa"/>
          </w:tcPr>
          <w:p w14:paraId="3C8F4BD7" w14:textId="77777777" w:rsidR="005A1240" w:rsidRDefault="005A1240" w:rsidP="00F56E8B">
            <w:pPr>
              <w:pStyle w:val="Indent2"/>
              <w:ind w:left="0"/>
            </w:pPr>
            <w:r>
              <w:t>Monthly charge</w:t>
            </w:r>
          </w:p>
        </w:tc>
        <w:tc>
          <w:tcPr>
            <w:tcW w:w="6286" w:type="dxa"/>
          </w:tcPr>
          <w:p w14:paraId="605D39CA" w14:textId="77777777" w:rsidR="005A1240" w:rsidRDefault="005A1240" w:rsidP="00F56E8B">
            <w:pPr>
              <w:pStyle w:val="Indent2"/>
              <w:ind w:left="0"/>
            </w:pPr>
            <w:r>
              <w:t>Included in Bundle monthly charge</w:t>
            </w:r>
          </w:p>
        </w:tc>
      </w:tr>
      <w:tr w:rsidR="005A1240" w14:paraId="1F30CD40" w14:textId="77777777" w:rsidTr="00F56E8B">
        <w:tc>
          <w:tcPr>
            <w:tcW w:w="3142" w:type="dxa"/>
          </w:tcPr>
          <w:p w14:paraId="676BF4AA" w14:textId="77777777" w:rsidR="005A1240" w:rsidRDefault="005A1240" w:rsidP="00F56E8B">
            <w:pPr>
              <w:pStyle w:val="Indent2"/>
              <w:ind w:left="0"/>
            </w:pPr>
            <w:r>
              <w:t>Local calls (per call)</w:t>
            </w:r>
          </w:p>
        </w:tc>
        <w:tc>
          <w:tcPr>
            <w:tcW w:w="6286" w:type="dxa"/>
          </w:tcPr>
          <w:p w14:paraId="339611AC" w14:textId="77777777" w:rsidR="005A1240" w:rsidRDefault="005A1240" w:rsidP="00F56E8B">
            <w:pPr>
              <w:pStyle w:val="Indent2"/>
              <w:ind w:left="0"/>
            </w:pPr>
            <w:r>
              <w:t>Included</w:t>
            </w:r>
          </w:p>
        </w:tc>
      </w:tr>
      <w:tr w:rsidR="005A1240" w14:paraId="2EA6C605" w14:textId="77777777" w:rsidTr="00F56E8B">
        <w:tc>
          <w:tcPr>
            <w:tcW w:w="3142" w:type="dxa"/>
          </w:tcPr>
          <w:p w14:paraId="2E3EDAF4" w14:textId="77777777" w:rsidR="005A1240" w:rsidRPr="006B3577" w:rsidRDefault="005A1240" w:rsidP="00F56E8B">
            <w:pPr>
              <w:pStyle w:val="Indent2"/>
              <w:ind w:left="0"/>
            </w:pPr>
            <w:r w:rsidRPr="006B3577">
              <w:t xml:space="preserve">Calls to 019 numbers (dial-up Internet services and Austpac) (per call) </w:t>
            </w:r>
          </w:p>
        </w:tc>
        <w:tc>
          <w:tcPr>
            <w:tcW w:w="6286" w:type="dxa"/>
          </w:tcPr>
          <w:p w14:paraId="3C62A027" w14:textId="77777777" w:rsidR="005A1240" w:rsidRPr="006B3577" w:rsidRDefault="005A1240" w:rsidP="00F56E8B">
            <w:pPr>
              <w:pStyle w:val="Indent2"/>
              <w:ind w:left="0"/>
            </w:pPr>
            <w:r w:rsidRPr="006B3577">
              <w:t>30c</w:t>
            </w:r>
          </w:p>
        </w:tc>
      </w:tr>
      <w:tr w:rsidR="005A1240" w14:paraId="3374C533" w14:textId="77777777" w:rsidTr="00F56E8B">
        <w:tc>
          <w:tcPr>
            <w:tcW w:w="3142" w:type="dxa"/>
          </w:tcPr>
          <w:p w14:paraId="4F077D17" w14:textId="77777777" w:rsidR="005A1240" w:rsidRPr="006B3577" w:rsidRDefault="005A1240" w:rsidP="00F56E8B">
            <w:pPr>
              <w:pStyle w:val="Indent2"/>
              <w:ind w:left="0"/>
            </w:pPr>
            <w:r w:rsidRPr="006B3577">
              <w:t xml:space="preserve">Calls to 13 numbers </w:t>
            </w:r>
          </w:p>
        </w:tc>
        <w:tc>
          <w:tcPr>
            <w:tcW w:w="6286" w:type="dxa"/>
          </w:tcPr>
          <w:p w14:paraId="6D56BBF0" w14:textId="77777777" w:rsidR="005A1240" w:rsidRPr="006B3577" w:rsidRDefault="005A3BA1" w:rsidP="00F56E8B">
            <w:pPr>
              <w:pStyle w:val="Indent2"/>
              <w:ind w:left="0"/>
            </w:pPr>
            <w:r>
              <w:t>40</w:t>
            </w:r>
            <w:r w:rsidRPr="006B3577">
              <w:t xml:space="preserve">c </w:t>
            </w:r>
            <w:r w:rsidR="005A1240" w:rsidRPr="006B3577">
              <w:t>per call (except for calls to 13 2000, 13 2200, 13 2203, 13 2999, 13 3933 and 13 7663, which are free)</w:t>
            </w:r>
          </w:p>
        </w:tc>
      </w:tr>
      <w:tr w:rsidR="005A1240" w14:paraId="0AD111BB" w14:textId="77777777" w:rsidTr="00F56E8B">
        <w:tc>
          <w:tcPr>
            <w:tcW w:w="3142" w:type="dxa"/>
          </w:tcPr>
          <w:p w14:paraId="21BDF54B" w14:textId="77777777" w:rsidR="005A1240" w:rsidRPr="00BA15B0" w:rsidRDefault="005A1240" w:rsidP="00F56E8B">
            <w:pPr>
              <w:pStyle w:val="Indent2"/>
              <w:ind w:left="0"/>
            </w:pPr>
            <w:r>
              <w:t>Call connection fee for timed calls (per call)</w:t>
            </w:r>
          </w:p>
        </w:tc>
        <w:tc>
          <w:tcPr>
            <w:tcW w:w="6286" w:type="dxa"/>
          </w:tcPr>
          <w:p w14:paraId="0F7807D4" w14:textId="77777777" w:rsidR="005A1240" w:rsidRDefault="005A3BA1" w:rsidP="00F56E8B">
            <w:pPr>
              <w:pStyle w:val="Indent2"/>
              <w:ind w:left="0"/>
            </w:pPr>
            <w:r>
              <w:t>55c</w:t>
            </w:r>
          </w:p>
        </w:tc>
      </w:tr>
      <w:tr w:rsidR="005A1240" w14:paraId="127A4397" w14:textId="77777777" w:rsidTr="00F56E8B">
        <w:tc>
          <w:tcPr>
            <w:tcW w:w="3142" w:type="dxa"/>
          </w:tcPr>
          <w:p w14:paraId="11A1F1E0" w14:textId="77777777" w:rsidR="005A1240" w:rsidRDefault="005A1240" w:rsidP="00F56E8B">
            <w:pPr>
              <w:pStyle w:val="Indent2"/>
              <w:ind w:left="0"/>
            </w:pPr>
            <w:r>
              <w:t>STD calls (national calls to fixed line numbers) (per 60 second block)</w:t>
            </w:r>
          </w:p>
        </w:tc>
        <w:tc>
          <w:tcPr>
            <w:tcW w:w="6286" w:type="dxa"/>
          </w:tcPr>
          <w:p w14:paraId="0CC8E808" w14:textId="77777777" w:rsidR="005A1240" w:rsidRDefault="005A1240" w:rsidP="00F56E8B">
            <w:pPr>
              <w:pStyle w:val="Indent2"/>
              <w:ind w:left="0"/>
            </w:pPr>
            <w:r>
              <w:t>30c, capped at $2 per call</w:t>
            </w:r>
          </w:p>
        </w:tc>
      </w:tr>
      <w:tr w:rsidR="005A1240" w14:paraId="1EEF5CE6" w14:textId="77777777" w:rsidTr="00F56E8B">
        <w:tc>
          <w:tcPr>
            <w:tcW w:w="3142" w:type="dxa"/>
          </w:tcPr>
          <w:p w14:paraId="777FB2AC" w14:textId="77777777" w:rsidR="005A1240" w:rsidRDefault="005A1240" w:rsidP="00F56E8B">
            <w:pPr>
              <w:pStyle w:val="Indent2"/>
              <w:ind w:left="0"/>
            </w:pPr>
            <w:r>
              <w:t>Calls to Telstra and non-Telstra mobiles (per 60 second block)</w:t>
            </w:r>
          </w:p>
        </w:tc>
        <w:tc>
          <w:tcPr>
            <w:tcW w:w="6286" w:type="dxa"/>
          </w:tcPr>
          <w:p w14:paraId="78F660E0" w14:textId="77777777" w:rsidR="005A1240" w:rsidRDefault="005A1240" w:rsidP="00F56E8B">
            <w:pPr>
              <w:pStyle w:val="Indent2"/>
              <w:ind w:left="0"/>
            </w:pPr>
            <w:r>
              <w:t>30c, capped at $2 per call</w:t>
            </w:r>
          </w:p>
        </w:tc>
      </w:tr>
      <w:tr w:rsidR="005A1240" w14:paraId="6E92056A" w14:textId="77777777" w:rsidTr="00F56E8B">
        <w:tc>
          <w:tcPr>
            <w:tcW w:w="3142" w:type="dxa"/>
          </w:tcPr>
          <w:p w14:paraId="5FCBB034" w14:textId="77777777" w:rsidR="005A1240" w:rsidRDefault="005A1240" w:rsidP="00F56E8B">
            <w:pPr>
              <w:pStyle w:val="Indent2"/>
              <w:ind w:left="0"/>
            </w:pPr>
            <w:r>
              <w:t>International calls to fixed line and mobile numbers (per 60 second block)</w:t>
            </w:r>
          </w:p>
        </w:tc>
        <w:tc>
          <w:tcPr>
            <w:tcW w:w="6286" w:type="dxa"/>
          </w:tcPr>
          <w:p w14:paraId="2433B420" w14:textId="77777777" w:rsidR="005A1240" w:rsidRDefault="005A1240" w:rsidP="00F56E8B">
            <w:pPr>
              <w:pStyle w:val="Indent2"/>
              <w:ind w:left="0"/>
            </w:pPr>
            <w:r w:rsidRPr="003F409A">
              <w:t xml:space="preserve">International Value </w:t>
            </w:r>
            <w:r>
              <w:t>Pack rates set out in clause 3</w:t>
            </w:r>
            <w:r w:rsidRPr="003F409A">
              <w:t xml:space="preserve"> of </w:t>
            </w:r>
            <w:hyperlink r:id="rId106"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 xml:space="preserve"> service to fixed line and mobile numbers in selected countries. Calls to all other international destinations are charged at the standard per minute international direct dial rates set out in clause 1</w:t>
            </w:r>
            <w:r w:rsidR="003E4426">
              <w:t>0</w:t>
            </w:r>
            <w:r w:rsidRPr="003F409A">
              <w:t xml:space="preserve"> of </w:t>
            </w:r>
            <w:hyperlink r:id="rId107" w:history="1">
              <w:r w:rsidRPr="004D4094">
                <w:rPr>
                  <w:rStyle w:val="Hyperlink"/>
                </w:rPr>
                <w:t>Part B – HomeLine Plans and Call Rates of the Basic Telephone Service Section of Our Customer Terms</w:t>
              </w:r>
            </w:hyperlink>
            <w:r w:rsidRPr="003F409A">
              <w:t>.</w:t>
            </w:r>
          </w:p>
        </w:tc>
      </w:tr>
    </w:tbl>
    <w:p w14:paraId="72E6B2E2" w14:textId="77777777" w:rsidR="005A1240" w:rsidRDefault="005A1240" w:rsidP="005A1240">
      <w:pPr>
        <w:pStyle w:val="Heading2"/>
        <w:tabs>
          <w:tab w:val="clear" w:pos="737"/>
        </w:tabs>
        <w:spacing w:before="240"/>
      </w:pPr>
      <w:r>
        <w:t xml:space="preserve">We charge you the call connection fee plus the timed rate for timed calls (including for international calls). </w:t>
      </w:r>
    </w:p>
    <w:p w14:paraId="17698037" w14:textId="77777777" w:rsidR="005A1240" w:rsidRPr="001635D3" w:rsidRDefault="005A1240" w:rsidP="005A1240">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 service at no additional cost (if your phone and </w:t>
      </w:r>
      <w:r>
        <w:t xml:space="preserve">the home phone service are compatible). </w:t>
      </w:r>
      <w:r w:rsidRPr="001635D3">
        <w:t>This benefit will be removed once your Bundle ends or is cancelled.</w:t>
      </w:r>
    </w:p>
    <w:p w14:paraId="4568780D" w14:textId="77777777" w:rsidR="005A1240" w:rsidRPr="007E2E90" w:rsidRDefault="005A1240" w:rsidP="005A1240">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53D25BCB" w14:textId="77777777" w:rsidR="005A1240" w:rsidRDefault="005A1240" w:rsidP="005A1240">
      <w:pPr>
        <w:pStyle w:val="Heading2"/>
        <w:tabs>
          <w:tab w:val="clear" w:pos="737"/>
        </w:tabs>
      </w:pPr>
      <w:r>
        <w:t xml:space="preserve">The </w:t>
      </w:r>
      <w:r w:rsidRPr="00565843">
        <w:t xml:space="preserve">terms of your Foxtel from Telstra service are set out in our Foxtel Service Agreement (which we will send to you), except that you cannot suspend your service </w:t>
      </w:r>
      <w:r>
        <w:t xml:space="preserve">or subscribe to additional packages </w:t>
      </w:r>
      <w:r w:rsidRPr="00565843">
        <w:t>as set out in those terms. The terms set out how we may change the terms and charges for your Foxtel from Telstra service.</w:t>
      </w:r>
      <w:r>
        <w:t xml:space="preserve"> The Home Bundles section of Our Customer Terms apply to the </w:t>
      </w:r>
      <w:r w:rsidRPr="00C32E15">
        <w:t>extent of any inconsistency w</w:t>
      </w:r>
      <w:r>
        <w:t xml:space="preserve">ith the Foxtel </w:t>
      </w:r>
      <w:r w:rsidRPr="00C32E15">
        <w:t>terms</w:t>
      </w:r>
      <w:r>
        <w:t xml:space="preserve"> and conditions</w:t>
      </w:r>
      <w:r w:rsidRPr="00C32E15">
        <w:t>.</w:t>
      </w:r>
    </w:p>
    <w:p w14:paraId="4818691E" w14:textId="77777777" w:rsidR="005A1240" w:rsidRPr="00565843" w:rsidRDefault="005A1240" w:rsidP="005A1240">
      <w:pPr>
        <w:pStyle w:val="Heading2"/>
        <w:rPr>
          <w:sz w:val="24"/>
          <w:szCs w:val="24"/>
          <w:lang w:eastAsia="en-AU"/>
        </w:rPr>
      </w:pPr>
      <w:r w:rsidRPr="00565843">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6B856CBA" w14:textId="77777777" w:rsidR="005A1240" w:rsidRDefault="005A1240" w:rsidP="005A1240">
      <w:pPr>
        <w:pStyle w:val="Heading2"/>
        <w:tabs>
          <w:tab w:val="clear" w:pos="737"/>
        </w:tabs>
      </w:pPr>
      <w:r>
        <w:t xml:space="preserve">You can change to another Telstra Entertainer Supreme Bundle – M, L, L Sport, or XL plan once a month during your minimum term.. </w:t>
      </w:r>
    </w:p>
    <w:p w14:paraId="78A90AB0" w14:textId="77777777" w:rsidR="005A1240" w:rsidRDefault="005A1240" w:rsidP="005A1240">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080BEA2B" w14:textId="77777777" w:rsidR="005A1240" w:rsidRDefault="005A1240" w:rsidP="005A1240">
      <w:pPr>
        <w:pStyle w:val="Heading2"/>
        <w:tabs>
          <w:tab w:val="clear" w:pos="737"/>
        </w:tabs>
      </w:pPr>
      <w:r>
        <w:t>If you</w:t>
      </w:r>
      <w:r w:rsidRPr="00E01BD6">
        <w:t xml:space="preserve"> cancel your home phone, home broadband, </w:t>
      </w:r>
      <w:r>
        <w:t>Foxtel from Telstra or transfer one (or more) of these services to another service provider</w:t>
      </w:r>
      <w:r w:rsidRPr="00E01BD6">
        <w:t xml:space="preserve">, </w:t>
      </w:r>
      <w:r>
        <w:t>your Bundle will be cancelled</w:t>
      </w:r>
      <w:r w:rsidRPr="00E01BD6">
        <w:t>.</w:t>
      </w:r>
    </w:p>
    <w:p w14:paraId="4C231A35" w14:textId="77777777" w:rsidR="005A1240" w:rsidRDefault="005A1240" w:rsidP="005A1240">
      <w:pPr>
        <w:pStyle w:val="Heading2"/>
        <w:tabs>
          <w:tab w:val="clear" w:pos="737"/>
        </w:tabs>
      </w:pPr>
      <w:r>
        <w:t>If your Bundle is cancelled early (and not due to our fault) and you do not agree with us otherwise:</w:t>
      </w:r>
    </w:p>
    <w:p w14:paraId="79B151FF" w14:textId="77777777" w:rsidR="005A1240" w:rsidRDefault="005A1240" w:rsidP="005A1240">
      <w:pPr>
        <w:pStyle w:val="Heading3"/>
      </w:pPr>
      <w:r>
        <w:t xml:space="preserve">we may charge you an </w:t>
      </w:r>
      <w:r w:rsidRPr="001635D3">
        <w:t>early termination charge</w:t>
      </w:r>
      <w:r>
        <w:t xml:space="preserve"> of no more than $804, pro-rated for the months remaining on your minimum term;</w:t>
      </w:r>
    </w:p>
    <w:p w14:paraId="22A38F50" w14:textId="77777777" w:rsidR="005A1240" w:rsidRDefault="005A1240" w:rsidP="005A1240">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77BDA449" w14:textId="77777777" w:rsidR="005A1240" w:rsidRDefault="005A1240" w:rsidP="005A1240">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E07350">
        <w:rPr>
          <w:lang w:val="en-AU"/>
        </w:rPr>
        <w:t>G</w:t>
      </w:r>
      <w:r w:rsidRPr="001D6207">
        <w:t xml:space="preserve"> </w:t>
      </w:r>
      <w:r>
        <w:t xml:space="preserve">- </w:t>
      </w:r>
      <w:r w:rsidRPr="001D6207">
        <w:t>Velocity of the BigPond Service Section of Our Customer Terms</w:t>
      </w:r>
      <w:r>
        <w:t>;</w:t>
      </w:r>
      <w:r w:rsidRPr="002443EE">
        <w:t xml:space="preserve"> </w:t>
      </w:r>
    </w:p>
    <w:p w14:paraId="41547583" w14:textId="77777777" w:rsidR="005A1240" w:rsidRDefault="005A1240" w:rsidP="005A1240">
      <w:pPr>
        <w:pStyle w:val="Heading3"/>
      </w:pPr>
      <w:r>
        <w:t>you will be charged the standard price for your Foxtel from Telstra service (so as long as we are still able to provide the service to you otherwise your Foxtel from Telstra service will be cancelled); and</w:t>
      </w:r>
    </w:p>
    <w:p w14:paraId="602CF921" w14:textId="77777777" w:rsidR="005A1240" w:rsidRDefault="005A1240" w:rsidP="005A1240">
      <w:pPr>
        <w:pStyle w:val="Heading3"/>
      </w:pPr>
      <w:r>
        <w:t>your other bundle benefits will be removed.</w:t>
      </w:r>
    </w:p>
    <w:p w14:paraId="385E5F53" w14:textId="77777777" w:rsidR="005A1240" w:rsidRPr="00211EF5" w:rsidRDefault="005A1240" w:rsidP="005A1240">
      <w:pPr>
        <w:pStyle w:val="Indent2"/>
      </w:pPr>
    </w:p>
    <w:p w14:paraId="177BC20E" w14:textId="77777777" w:rsidR="005A1240" w:rsidRPr="00190DBD" w:rsidRDefault="005A1240" w:rsidP="005A1240">
      <w:pPr>
        <w:pStyle w:val="SubHead"/>
        <w:outlineLvl w:val="1"/>
      </w:pPr>
      <w:bookmarkStart w:id="419" w:name="_Toc77946598"/>
      <w:r>
        <w:t>Telstra Entertainer Supreme Bundle L Sport</w:t>
      </w:r>
      <w:bookmarkEnd w:id="419"/>
    </w:p>
    <w:p w14:paraId="01D050D5" w14:textId="77777777" w:rsidR="005A1240" w:rsidRDefault="005A1240" w:rsidP="005A1240">
      <w:pPr>
        <w:pStyle w:val="Heading2"/>
      </w:pPr>
      <w:r>
        <w:t>The Telstra Entertainer Supreme Bundle L Sport includes:</w:t>
      </w:r>
    </w:p>
    <w:p w14:paraId="2FB9A245" w14:textId="77777777" w:rsidR="005A1240" w:rsidRDefault="005A1240" w:rsidP="005A1240">
      <w:pPr>
        <w:pStyle w:val="Heading3"/>
      </w:pPr>
      <w:r>
        <w:t xml:space="preserve">a home phone service; </w:t>
      </w:r>
    </w:p>
    <w:p w14:paraId="7F92EEF5" w14:textId="77777777" w:rsidR="005A1240" w:rsidRDefault="005A1240" w:rsidP="005A1240">
      <w:pPr>
        <w:pStyle w:val="Heading3"/>
      </w:pPr>
      <w:r w:rsidRPr="001635D3">
        <w:t xml:space="preserve">a </w:t>
      </w:r>
      <w:r>
        <w:t>Telstra home broadband (ADSL, Cable or Velocity)</w:t>
      </w:r>
      <w:r w:rsidRPr="001635D3">
        <w:t xml:space="preserve"> </w:t>
      </w:r>
      <w:r>
        <w:t>service w</w:t>
      </w:r>
      <w:r w:rsidRPr="001635D3">
        <w:t xml:space="preserve">ith a </w:t>
      </w:r>
      <w:r w:rsidR="00502955">
        <w:rPr>
          <w:lang w:val="en-AU"/>
        </w:rPr>
        <w:t>500GB</w:t>
      </w:r>
      <w:r w:rsidRPr="001635D3">
        <w:t xml:space="preserve"> monthly usage allowance</w:t>
      </w:r>
      <w:r>
        <w:t xml:space="preserve">; </w:t>
      </w:r>
    </w:p>
    <w:p w14:paraId="42E61F32" w14:textId="77777777" w:rsidR="005A1240" w:rsidRDefault="005A1240" w:rsidP="005A1240">
      <w:pPr>
        <w:pStyle w:val="Heading3"/>
      </w:pPr>
      <w:r>
        <w:t>a Foxtel from Telstra Essentials package plus Sport package.</w:t>
      </w:r>
    </w:p>
    <w:p w14:paraId="1147941D" w14:textId="77777777" w:rsidR="005A1240" w:rsidRDefault="005A1240" w:rsidP="005A1240">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0209D2F0" w14:textId="77777777" w:rsidR="005A1240" w:rsidRDefault="005A1240" w:rsidP="005A1240">
      <w:pPr>
        <w:pStyle w:val="Heading2"/>
        <w:tabs>
          <w:tab w:val="clear" w:pos="737"/>
        </w:tabs>
      </w:pPr>
      <w:r>
        <w:t>The charges that apply to your home phone service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5A1240" w14:paraId="21F9F292" w14:textId="77777777" w:rsidTr="00F56E8B">
        <w:tc>
          <w:tcPr>
            <w:tcW w:w="3142" w:type="dxa"/>
          </w:tcPr>
          <w:p w14:paraId="4DEDEFB8" w14:textId="77777777" w:rsidR="005A1240" w:rsidRPr="00A914DF" w:rsidRDefault="005A1240" w:rsidP="00F56E8B">
            <w:pPr>
              <w:pStyle w:val="Indent2"/>
              <w:ind w:left="0"/>
              <w:rPr>
                <w:b/>
              </w:rPr>
            </w:pPr>
          </w:p>
        </w:tc>
        <w:tc>
          <w:tcPr>
            <w:tcW w:w="6286" w:type="dxa"/>
          </w:tcPr>
          <w:p w14:paraId="3C1237F8" w14:textId="77777777" w:rsidR="005A1240" w:rsidRPr="00A914DF" w:rsidRDefault="005A1240" w:rsidP="00F56E8B">
            <w:pPr>
              <w:pStyle w:val="Indent2"/>
              <w:ind w:left="0"/>
              <w:rPr>
                <w:b/>
              </w:rPr>
            </w:pPr>
            <w:r w:rsidRPr="00A914DF">
              <w:rPr>
                <w:b/>
              </w:rPr>
              <w:t>Bundle Charges</w:t>
            </w:r>
          </w:p>
        </w:tc>
      </w:tr>
      <w:tr w:rsidR="005A1240" w14:paraId="02073CD1" w14:textId="77777777" w:rsidTr="00F56E8B">
        <w:tc>
          <w:tcPr>
            <w:tcW w:w="3142" w:type="dxa"/>
          </w:tcPr>
          <w:p w14:paraId="0CDB9DD7" w14:textId="77777777" w:rsidR="005A1240" w:rsidRDefault="005A1240" w:rsidP="00F56E8B">
            <w:pPr>
              <w:pStyle w:val="Indent2"/>
              <w:ind w:left="0"/>
            </w:pPr>
            <w:r>
              <w:t>Monthly charge</w:t>
            </w:r>
          </w:p>
        </w:tc>
        <w:tc>
          <w:tcPr>
            <w:tcW w:w="6286" w:type="dxa"/>
          </w:tcPr>
          <w:p w14:paraId="6042E991" w14:textId="77777777" w:rsidR="005A1240" w:rsidRDefault="005A1240" w:rsidP="00F56E8B">
            <w:pPr>
              <w:pStyle w:val="Indent2"/>
              <w:ind w:left="0"/>
            </w:pPr>
            <w:r>
              <w:t>Included in Bundle monthly charge</w:t>
            </w:r>
          </w:p>
        </w:tc>
      </w:tr>
      <w:tr w:rsidR="005A1240" w14:paraId="2E2A5B1B" w14:textId="77777777" w:rsidTr="00F56E8B">
        <w:tc>
          <w:tcPr>
            <w:tcW w:w="3142" w:type="dxa"/>
          </w:tcPr>
          <w:p w14:paraId="6AB4C8EF" w14:textId="77777777" w:rsidR="005A1240" w:rsidRDefault="005A1240" w:rsidP="00F56E8B">
            <w:pPr>
              <w:pStyle w:val="Indent2"/>
              <w:ind w:left="0"/>
            </w:pPr>
            <w:r>
              <w:t>Local calls (per call)</w:t>
            </w:r>
          </w:p>
        </w:tc>
        <w:tc>
          <w:tcPr>
            <w:tcW w:w="6286" w:type="dxa"/>
          </w:tcPr>
          <w:p w14:paraId="348D5CB5" w14:textId="77777777" w:rsidR="005A1240" w:rsidRDefault="005A1240" w:rsidP="00F56E8B">
            <w:pPr>
              <w:pStyle w:val="Indent2"/>
              <w:ind w:left="0"/>
            </w:pPr>
            <w:r>
              <w:t>Included</w:t>
            </w:r>
          </w:p>
        </w:tc>
      </w:tr>
      <w:tr w:rsidR="005A1240" w14:paraId="6AEC1B2E" w14:textId="77777777" w:rsidTr="00F56E8B">
        <w:tc>
          <w:tcPr>
            <w:tcW w:w="3142" w:type="dxa"/>
          </w:tcPr>
          <w:p w14:paraId="29F5DBFF" w14:textId="77777777" w:rsidR="005A1240" w:rsidRPr="006B3577" w:rsidRDefault="005A1240" w:rsidP="00F56E8B">
            <w:pPr>
              <w:pStyle w:val="Indent2"/>
              <w:ind w:left="0"/>
            </w:pPr>
            <w:r w:rsidRPr="006B3577">
              <w:t xml:space="preserve">Calls to 019 numbers (dial-up Internet services and Austpac) (per call) </w:t>
            </w:r>
          </w:p>
        </w:tc>
        <w:tc>
          <w:tcPr>
            <w:tcW w:w="6286" w:type="dxa"/>
          </w:tcPr>
          <w:p w14:paraId="5805A086" w14:textId="77777777" w:rsidR="005A1240" w:rsidRPr="006B3577" w:rsidRDefault="005A1240" w:rsidP="00F56E8B">
            <w:pPr>
              <w:pStyle w:val="Indent2"/>
              <w:ind w:left="0"/>
            </w:pPr>
            <w:r w:rsidRPr="006B3577">
              <w:t>30c</w:t>
            </w:r>
          </w:p>
        </w:tc>
      </w:tr>
      <w:tr w:rsidR="005A1240" w14:paraId="39243E69" w14:textId="77777777" w:rsidTr="00F56E8B">
        <w:tc>
          <w:tcPr>
            <w:tcW w:w="3142" w:type="dxa"/>
          </w:tcPr>
          <w:p w14:paraId="7EDBA021" w14:textId="77777777" w:rsidR="005A1240" w:rsidRPr="006B3577" w:rsidRDefault="005A1240" w:rsidP="00F56E8B">
            <w:pPr>
              <w:pStyle w:val="Indent2"/>
              <w:ind w:left="0"/>
            </w:pPr>
            <w:r w:rsidRPr="006B3577">
              <w:t xml:space="preserve">Calls to 13 numbers </w:t>
            </w:r>
          </w:p>
        </w:tc>
        <w:tc>
          <w:tcPr>
            <w:tcW w:w="6286" w:type="dxa"/>
          </w:tcPr>
          <w:p w14:paraId="4A9B0BE5" w14:textId="77777777" w:rsidR="005A1240" w:rsidRPr="006B3577" w:rsidRDefault="005A3BA1" w:rsidP="00F56E8B">
            <w:pPr>
              <w:pStyle w:val="Indent2"/>
              <w:ind w:left="0"/>
            </w:pPr>
            <w:r>
              <w:t>40</w:t>
            </w:r>
            <w:r w:rsidRPr="006B3577">
              <w:t xml:space="preserve">c </w:t>
            </w:r>
            <w:r w:rsidR="005A1240" w:rsidRPr="006B3577">
              <w:t>per call (except for calls to 13 2000, 13 2200, 13 2203, 13 2999, 13 3933 and 13 7663, which are free)</w:t>
            </w:r>
          </w:p>
        </w:tc>
      </w:tr>
      <w:tr w:rsidR="005A1240" w14:paraId="3A6584E9" w14:textId="77777777" w:rsidTr="00F56E8B">
        <w:tc>
          <w:tcPr>
            <w:tcW w:w="3142" w:type="dxa"/>
          </w:tcPr>
          <w:p w14:paraId="3E7B2367" w14:textId="77777777" w:rsidR="005A1240" w:rsidRPr="00BA15B0" w:rsidRDefault="005A1240" w:rsidP="00F56E8B">
            <w:pPr>
              <w:pStyle w:val="Indent2"/>
              <w:ind w:left="0"/>
            </w:pPr>
            <w:r>
              <w:t>Call connection fee for timed calls (per call)</w:t>
            </w:r>
          </w:p>
        </w:tc>
        <w:tc>
          <w:tcPr>
            <w:tcW w:w="6286" w:type="dxa"/>
          </w:tcPr>
          <w:p w14:paraId="1509F76B" w14:textId="77777777" w:rsidR="005A1240" w:rsidRDefault="005A3BA1" w:rsidP="00F56E8B">
            <w:pPr>
              <w:pStyle w:val="Indent2"/>
              <w:ind w:left="0"/>
            </w:pPr>
            <w:r>
              <w:t>55c</w:t>
            </w:r>
          </w:p>
        </w:tc>
      </w:tr>
      <w:tr w:rsidR="005A1240" w14:paraId="1EB5CD0B" w14:textId="77777777" w:rsidTr="00F56E8B">
        <w:tc>
          <w:tcPr>
            <w:tcW w:w="3142" w:type="dxa"/>
          </w:tcPr>
          <w:p w14:paraId="63A8AB98" w14:textId="77777777" w:rsidR="005A1240" w:rsidRDefault="005A1240" w:rsidP="00F56E8B">
            <w:pPr>
              <w:pStyle w:val="Indent2"/>
              <w:ind w:left="0"/>
            </w:pPr>
            <w:r>
              <w:t>STD calls (national calls to fixed line numbers) (per 60 second block)</w:t>
            </w:r>
          </w:p>
        </w:tc>
        <w:tc>
          <w:tcPr>
            <w:tcW w:w="6286" w:type="dxa"/>
          </w:tcPr>
          <w:p w14:paraId="58CBD4F6" w14:textId="77777777" w:rsidR="005A1240" w:rsidRDefault="005A1240" w:rsidP="00F56E8B">
            <w:pPr>
              <w:pStyle w:val="Indent2"/>
              <w:tabs>
                <w:tab w:val="left" w:pos="840"/>
              </w:tabs>
              <w:ind w:left="0"/>
            </w:pPr>
            <w:r>
              <w:t>Included</w:t>
            </w:r>
          </w:p>
        </w:tc>
      </w:tr>
      <w:tr w:rsidR="005A1240" w14:paraId="439CDBE5" w14:textId="77777777" w:rsidTr="00F56E8B">
        <w:tc>
          <w:tcPr>
            <w:tcW w:w="3142" w:type="dxa"/>
          </w:tcPr>
          <w:p w14:paraId="3F87D326" w14:textId="77777777" w:rsidR="005A1240" w:rsidRDefault="005A1240" w:rsidP="00F56E8B">
            <w:pPr>
              <w:pStyle w:val="Indent2"/>
              <w:ind w:left="0"/>
            </w:pPr>
            <w:r>
              <w:t>Calls to Telstra and non-Telstra mobiles (per 60 second block)</w:t>
            </w:r>
          </w:p>
        </w:tc>
        <w:tc>
          <w:tcPr>
            <w:tcW w:w="6286" w:type="dxa"/>
          </w:tcPr>
          <w:p w14:paraId="58BC1C77" w14:textId="77777777" w:rsidR="005A1240" w:rsidRDefault="005A1240" w:rsidP="00F56E8B">
            <w:pPr>
              <w:pStyle w:val="Indent2"/>
              <w:ind w:left="0"/>
            </w:pPr>
            <w:r>
              <w:t>Included</w:t>
            </w:r>
          </w:p>
        </w:tc>
      </w:tr>
      <w:tr w:rsidR="005A1240" w14:paraId="3F81052F" w14:textId="77777777" w:rsidTr="00F56E8B">
        <w:tc>
          <w:tcPr>
            <w:tcW w:w="3142" w:type="dxa"/>
          </w:tcPr>
          <w:p w14:paraId="73ACB1C9" w14:textId="77777777" w:rsidR="005A1240" w:rsidRDefault="005A1240" w:rsidP="00F56E8B">
            <w:pPr>
              <w:pStyle w:val="Indent2"/>
              <w:ind w:left="0"/>
            </w:pPr>
            <w:r>
              <w:t>International calls to fixed line and mobile numbers (per 60 second block)</w:t>
            </w:r>
          </w:p>
        </w:tc>
        <w:tc>
          <w:tcPr>
            <w:tcW w:w="6286" w:type="dxa"/>
          </w:tcPr>
          <w:p w14:paraId="432D64CE" w14:textId="77777777" w:rsidR="005A1240" w:rsidRDefault="005A1240" w:rsidP="00F56E8B">
            <w:pPr>
              <w:pStyle w:val="Indent2"/>
              <w:ind w:left="0"/>
            </w:pPr>
            <w:r w:rsidRPr="003F409A">
              <w:t xml:space="preserve">International Value </w:t>
            </w:r>
            <w:r>
              <w:t>Pack rates set out in clause 3</w:t>
            </w:r>
            <w:r w:rsidRPr="003F409A">
              <w:t xml:space="preserve"> of </w:t>
            </w:r>
            <w:hyperlink r:id="rId108"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home phone </w:t>
            </w:r>
            <w:r w:rsidRPr="003F409A">
              <w:t xml:space="preserve"> service to fixed line and mobile numbers in selected countries. Calls to all other international destinations are charged at the standard per minute international direct dial rates set out in clause 1</w:t>
            </w:r>
            <w:r w:rsidR="003E4426">
              <w:t>0</w:t>
            </w:r>
            <w:r w:rsidRPr="003F409A">
              <w:t xml:space="preserve"> of </w:t>
            </w:r>
            <w:hyperlink r:id="rId109" w:history="1">
              <w:r w:rsidRPr="004D4094">
                <w:rPr>
                  <w:rStyle w:val="Hyperlink"/>
                </w:rPr>
                <w:t>Part B – HomeLine Plans and Call Rates of the Basic Telephone Service Section of Our Customer Terms</w:t>
              </w:r>
            </w:hyperlink>
            <w:r w:rsidRPr="003F409A">
              <w:t>.</w:t>
            </w:r>
          </w:p>
        </w:tc>
      </w:tr>
    </w:tbl>
    <w:p w14:paraId="53B0A774" w14:textId="77777777" w:rsidR="005A1240" w:rsidRDefault="005A1240" w:rsidP="005A1240">
      <w:pPr>
        <w:pStyle w:val="Heading2"/>
        <w:tabs>
          <w:tab w:val="clear" w:pos="737"/>
        </w:tabs>
        <w:spacing w:before="240"/>
      </w:pPr>
      <w:r>
        <w:t xml:space="preserve">We charge you the call connection fee plus the timed rate for timed calls (including for international calls). </w:t>
      </w:r>
    </w:p>
    <w:p w14:paraId="3B14DCA4" w14:textId="77777777" w:rsidR="005A1240" w:rsidRPr="001635D3" w:rsidRDefault="005A1240" w:rsidP="005A1240">
      <w:pPr>
        <w:pStyle w:val="Heading2"/>
        <w:tabs>
          <w:tab w:val="clear" w:pos="737"/>
        </w:tabs>
      </w:pPr>
      <w:r w:rsidRPr="001635D3">
        <w:t xml:space="preserve">As part of this Bundle you will also receive MessageBank and Calling Number Display on your </w:t>
      </w:r>
      <w:r>
        <w:t xml:space="preserve">home phone </w:t>
      </w:r>
      <w:r w:rsidRPr="001635D3">
        <w:t xml:space="preserve"> service at no additional cost (if your phone and </w:t>
      </w:r>
      <w:r>
        <w:t xml:space="preserve">the home phone service are compatible). </w:t>
      </w:r>
      <w:r w:rsidRPr="001635D3">
        <w:t>This benefit will be removed once your Bundle ends or is cancelled.</w:t>
      </w:r>
    </w:p>
    <w:p w14:paraId="2A614EB4" w14:textId="77777777" w:rsidR="005A1240" w:rsidRPr="00F90061" w:rsidRDefault="005A1240" w:rsidP="005A1240">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72152209" w14:textId="77777777" w:rsidR="005A1240" w:rsidRPr="00C663B6" w:rsidRDefault="005A1240" w:rsidP="005A1240">
      <w:pPr>
        <w:pStyle w:val="Heading2"/>
        <w:rPr>
          <w:sz w:val="24"/>
          <w:szCs w:val="24"/>
          <w:lang w:eastAsia="en-AU"/>
        </w:rPr>
      </w:pPr>
      <w:r>
        <w:t xml:space="preserve">The </w:t>
      </w:r>
      <w:r w:rsidRPr="00565843">
        <w:t xml:space="preserve">terms of your Foxtel from Telstra service are set out in our Foxtel Service Agreement (which we will send to you), except that you cannot suspend your service </w:t>
      </w:r>
      <w:r>
        <w:t xml:space="preserve">or subscribe to additional packages </w:t>
      </w:r>
      <w:r w:rsidRPr="00565843">
        <w:t>as set out in those terms</w:t>
      </w:r>
      <w:r>
        <w:t xml:space="preserve"> or subscribe to additional packages</w:t>
      </w:r>
      <w:r w:rsidRPr="00565843">
        <w:t>. The terms set out how we may change the terms and charges for your Foxtel from Telstra service.</w:t>
      </w:r>
      <w:r>
        <w:t xml:space="preserve"> The Home Bundles section of Our Customer Terms apply to the </w:t>
      </w:r>
      <w:r w:rsidRPr="00C32E15">
        <w:t>extent of any inconsistency w</w:t>
      </w:r>
      <w:r>
        <w:t xml:space="preserve">ith the Foxtel </w:t>
      </w:r>
      <w:r w:rsidRPr="00C32E15">
        <w:t>terms</w:t>
      </w:r>
      <w:r>
        <w:t xml:space="preserve"> and conditions</w:t>
      </w:r>
      <w:r w:rsidRPr="00C32E15">
        <w:t>.</w:t>
      </w:r>
      <w:r w:rsidRPr="00C663B6">
        <w:rPr>
          <w:lang w:eastAsia="en-AU"/>
        </w:rPr>
        <w:t xml:space="preserve"> </w:t>
      </w:r>
    </w:p>
    <w:p w14:paraId="2FC79A86" w14:textId="77777777" w:rsidR="005A1240" w:rsidRPr="00565843" w:rsidRDefault="005A1240" w:rsidP="005A1240">
      <w:pPr>
        <w:pStyle w:val="Heading2"/>
        <w:rPr>
          <w:sz w:val="24"/>
          <w:szCs w:val="24"/>
          <w:lang w:eastAsia="en-AU"/>
        </w:rPr>
      </w:pPr>
      <w:r w:rsidRPr="00565843">
        <w:rPr>
          <w:lang w:eastAsia="en-AU"/>
        </w:rPr>
        <w:t>You will have to pay a one off $75 equipment fee for the iQHD set top box and a $75 standard installation fee for your Foxtel from Telstra service. These fees will appear on your first bill. If your installation is non-standard, additional fees may apply.</w:t>
      </w:r>
    </w:p>
    <w:p w14:paraId="177FC5D9" w14:textId="77777777" w:rsidR="005A1240" w:rsidRDefault="005A1240" w:rsidP="005A1240">
      <w:pPr>
        <w:pStyle w:val="Heading2"/>
        <w:tabs>
          <w:tab w:val="clear" w:pos="737"/>
        </w:tabs>
      </w:pPr>
      <w:r>
        <w:t xml:space="preserve">You can change to another Telstra Entertainer Supreme Bundle – S, M, L, or XL plan once a month during your minimum term. </w:t>
      </w:r>
    </w:p>
    <w:p w14:paraId="1BD5CE08" w14:textId="77777777" w:rsidR="005A1240" w:rsidRDefault="005A1240" w:rsidP="005A1240">
      <w:pPr>
        <w:pStyle w:val="Heading2"/>
        <w:tabs>
          <w:tab w:val="clear" w:pos="737"/>
        </w:tabs>
      </w:pPr>
      <w:r>
        <w:t xml:space="preserve">You will need to restart your 24 month term and pay a $50 Early Recontracting Fee in addition to any early termination charges (where applicable) if you move to another Bundle Range before the end of your minimum term. Standard charges will apply to any remaining Foxtel from Telstra Service. </w:t>
      </w:r>
    </w:p>
    <w:p w14:paraId="744DC538" w14:textId="77777777" w:rsidR="005A1240" w:rsidRPr="009F4556" w:rsidRDefault="005A1240" w:rsidP="005A1240">
      <w:pPr>
        <w:pStyle w:val="Heading2"/>
        <w:tabs>
          <w:tab w:val="clear" w:pos="737"/>
        </w:tabs>
      </w:pPr>
      <w:r>
        <w:t>If you</w:t>
      </w:r>
      <w:r w:rsidRPr="00E01BD6">
        <w:t xml:space="preserve"> cancel your home phone, home broadband, </w:t>
      </w:r>
      <w:r>
        <w:t>Foxtel from Telstra or transfer one (or more) of these services to another service provider</w:t>
      </w:r>
      <w:r w:rsidRPr="00E01BD6">
        <w:t xml:space="preserve">, </w:t>
      </w:r>
      <w:r>
        <w:t>your Bundle will be cancelled</w:t>
      </w:r>
      <w:r w:rsidRPr="00E01BD6">
        <w:t>.</w:t>
      </w:r>
    </w:p>
    <w:p w14:paraId="6693FE03" w14:textId="77777777" w:rsidR="005A1240" w:rsidRDefault="005A1240" w:rsidP="005A1240">
      <w:pPr>
        <w:pStyle w:val="Heading2"/>
        <w:tabs>
          <w:tab w:val="clear" w:pos="737"/>
        </w:tabs>
      </w:pPr>
      <w:r>
        <w:t>If your Bundle is cancelled early (and not due to our fault) and you do not agree with us otherwise:</w:t>
      </w:r>
    </w:p>
    <w:p w14:paraId="56849EEB" w14:textId="77777777" w:rsidR="005A1240" w:rsidRDefault="005A1240" w:rsidP="005A1240">
      <w:pPr>
        <w:pStyle w:val="Heading3"/>
      </w:pPr>
      <w:r>
        <w:t xml:space="preserve">we may charge you an </w:t>
      </w:r>
      <w:r w:rsidRPr="001635D3">
        <w:t>early termination charge</w:t>
      </w:r>
      <w:r>
        <w:t xml:space="preserve"> of no more than $804, pro-rated for the months remaining on your minimum term;</w:t>
      </w:r>
    </w:p>
    <w:p w14:paraId="38D17171" w14:textId="77777777" w:rsidR="005A1240" w:rsidRDefault="005A1240" w:rsidP="005A1240">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Home phone s and Call Rates</w:t>
      </w:r>
      <w:r w:rsidRPr="001D6207">
        <w:t xml:space="preserve"> of the Basic Telephone Service Section of Our Customer </w:t>
      </w:r>
      <w:r w:rsidRPr="00FF7BFF">
        <w:t>Terms.</w:t>
      </w:r>
      <w:r>
        <w:t xml:space="preserve">  </w:t>
      </w:r>
    </w:p>
    <w:p w14:paraId="55F9CE3F" w14:textId="77777777" w:rsidR="005A1240" w:rsidRDefault="005A1240" w:rsidP="005A1240">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E07350">
        <w:rPr>
          <w:lang w:val="en-AU"/>
        </w:rPr>
        <w:t>G</w:t>
      </w:r>
      <w:r w:rsidRPr="001D6207">
        <w:t xml:space="preserve"> </w:t>
      </w:r>
      <w:r>
        <w:t xml:space="preserve">- </w:t>
      </w:r>
      <w:r w:rsidRPr="001D6207">
        <w:t>Velocity of the BigPond Service Section of Our Customer Terms</w:t>
      </w:r>
      <w:r>
        <w:t>;</w:t>
      </w:r>
      <w:r w:rsidRPr="002443EE">
        <w:t xml:space="preserve"> </w:t>
      </w:r>
    </w:p>
    <w:p w14:paraId="6B6A2AB0" w14:textId="77777777" w:rsidR="005A1240" w:rsidRDefault="005A1240" w:rsidP="005A1240">
      <w:pPr>
        <w:pStyle w:val="Heading3"/>
      </w:pPr>
      <w:r>
        <w:t>you will be charged the standard price for your Foxtel from Telstra service (so as long as we are still able to provide the service to you otherwise your Foxtel from Telstra service will be cancelled); and</w:t>
      </w:r>
    </w:p>
    <w:p w14:paraId="62F4A00A" w14:textId="77777777" w:rsidR="005A1240" w:rsidRDefault="005A1240" w:rsidP="00E411AA">
      <w:pPr>
        <w:pStyle w:val="Heading3"/>
      </w:pPr>
      <w:r>
        <w:t>your other bundle benefits will be removed.</w:t>
      </w:r>
    </w:p>
    <w:p w14:paraId="5DAC9472" w14:textId="77777777" w:rsidR="00AF6D4F" w:rsidRDefault="00AF6D4F" w:rsidP="00AF6D4F">
      <w:pPr>
        <w:pStyle w:val="Heading1"/>
      </w:pPr>
      <w:bookmarkStart w:id="420" w:name="_Toc77946599"/>
      <w:r>
        <w:t>Bundles not available for new sales on and from 13 May 2014 unless invited by Telstra to take up these plans</w:t>
      </w:r>
      <w:bookmarkEnd w:id="420"/>
    </w:p>
    <w:p w14:paraId="40C7BA12" w14:textId="77777777" w:rsidR="00AF6D4F" w:rsidRPr="00190DBD" w:rsidRDefault="00AF6D4F" w:rsidP="00AF6D4F">
      <w:pPr>
        <w:pStyle w:val="SubHead"/>
        <w:outlineLvl w:val="1"/>
      </w:pPr>
      <w:bookmarkStart w:id="421" w:name="_Toc353901730"/>
      <w:bookmarkStart w:id="422" w:name="_Toc384131976"/>
      <w:bookmarkStart w:id="423" w:name="_Toc77946600"/>
      <w:r>
        <w:t>Telstra Essentials Bundle</w:t>
      </w:r>
      <w:bookmarkEnd w:id="421"/>
      <w:bookmarkEnd w:id="422"/>
      <w:bookmarkEnd w:id="423"/>
    </w:p>
    <w:p w14:paraId="493A2A84" w14:textId="77777777" w:rsidR="00AF6D4F" w:rsidRDefault="00AF6D4F" w:rsidP="00AF6D4F">
      <w:pPr>
        <w:pStyle w:val="Heading2"/>
      </w:pPr>
      <w:r>
        <w:t>The Telstra Essentials Bundle includes:</w:t>
      </w:r>
    </w:p>
    <w:p w14:paraId="577DEBF5" w14:textId="77777777" w:rsidR="00AF6D4F" w:rsidRDefault="00AF6D4F" w:rsidP="00AF6D4F">
      <w:pPr>
        <w:pStyle w:val="Heading3"/>
      </w:pPr>
      <w:r>
        <w:t>a home phone plan; and</w:t>
      </w:r>
    </w:p>
    <w:p w14:paraId="14D20653" w14:textId="77777777" w:rsidR="00AF6D4F" w:rsidRDefault="00AF6D4F" w:rsidP="00AF6D4F">
      <w:pPr>
        <w:pStyle w:val="Heading3"/>
      </w:pPr>
      <w:r w:rsidRPr="001635D3">
        <w:t xml:space="preserve">a BigPond® </w:t>
      </w:r>
      <w:r>
        <w:t>Fast (previously Elite)</w:t>
      </w:r>
      <w:r w:rsidRPr="001635D3">
        <w:t xml:space="preserve"> </w:t>
      </w:r>
      <w:r>
        <w:t>ADSL, Cable or Velocity</w:t>
      </w:r>
      <w:r w:rsidRPr="001635D3">
        <w:t xml:space="preserve"> plan with a </w:t>
      </w:r>
      <w:r w:rsidR="0087649F">
        <w:rPr>
          <w:lang w:val="en-AU"/>
        </w:rPr>
        <w:t>200</w:t>
      </w:r>
      <w:r w:rsidR="00502955">
        <w:rPr>
          <w:lang w:val="en-AU"/>
        </w:rPr>
        <w:t>GB</w:t>
      </w:r>
      <w:r w:rsidR="00502955" w:rsidDel="00502955">
        <w:t xml:space="preserve"> </w:t>
      </w:r>
      <w:r w:rsidRPr="001635D3">
        <w:t>monthly usage allowance</w:t>
      </w:r>
      <w:r>
        <w:t>.</w:t>
      </w:r>
    </w:p>
    <w:p w14:paraId="58495C57" w14:textId="77777777" w:rsidR="00AF6D4F" w:rsidRDefault="00AF6D4F" w:rsidP="00AF6D4F">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11686CAB"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AF6D4F" w14:paraId="048007FC" w14:textId="77777777" w:rsidTr="00A92800">
        <w:tc>
          <w:tcPr>
            <w:tcW w:w="3142" w:type="dxa"/>
          </w:tcPr>
          <w:p w14:paraId="6E1DA7A5" w14:textId="77777777" w:rsidR="00AF6D4F" w:rsidRPr="00A914DF" w:rsidRDefault="00AF6D4F" w:rsidP="00A92800">
            <w:pPr>
              <w:pStyle w:val="Indent2"/>
              <w:ind w:left="0"/>
              <w:rPr>
                <w:b/>
              </w:rPr>
            </w:pPr>
          </w:p>
        </w:tc>
        <w:tc>
          <w:tcPr>
            <w:tcW w:w="6286" w:type="dxa"/>
          </w:tcPr>
          <w:p w14:paraId="02B568BF" w14:textId="77777777" w:rsidR="00AF6D4F" w:rsidRPr="00A914DF" w:rsidRDefault="00AF6D4F" w:rsidP="00A92800">
            <w:pPr>
              <w:pStyle w:val="Indent2"/>
              <w:ind w:left="0"/>
              <w:rPr>
                <w:b/>
              </w:rPr>
            </w:pPr>
            <w:r w:rsidRPr="00A914DF">
              <w:rPr>
                <w:b/>
              </w:rPr>
              <w:t>Bundle Charges</w:t>
            </w:r>
          </w:p>
        </w:tc>
      </w:tr>
      <w:tr w:rsidR="00AF6D4F" w14:paraId="4624931B" w14:textId="77777777" w:rsidTr="00A92800">
        <w:tc>
          <w:tcPr>
            <w:tcW w:w="3142" w:type="dxa"/>
          </w:tcPr>
          <w:p w14:paraId="3EBF028D" w14:textId="77777777" w:rsidR="00AF6D4F" w:rsidRDefault="00AF6D4F" w:rsidP="00A92800">
            <w:pPr>
              <w:pStyle w:val="Indent2"/>
              <w:ind w:left="0"/>
            </w:pPr>
            <w:r>
              <w:t>Monthly charge</w:t>
            </w:r>
          </w:p>
        </w:tc>
        <w:tc>
          <w:tcPr>
            <w:tcW w:w="6286" w:type="dxa"/>
          </w:tcPr>
          <w:p w14:paraId="40D1A7F1" w14:textId="77777777" w:rsidR="00AF6D4F" w:rsidRDefault="00AF6D4F" w:rsidP="00A92800">
            <w:pPr>
              <w:pStyle w:val="Indent2"/>
              <w:ind w:left="0"/>
            </w:pPr>
            <w:r>
              <w:t>Included in Bundle monthly charge</w:t>
            </w:r>
          </w:p>
        </w:tc>
      </w:tr>
      <w:tr w:rsidR="00AF6D4F" w14:paraId="3B5E9E31" w14:textId="77777777" w:rsidTr="00A92800">
        <w:tc>
          <w:tcPr>
            <w:tcW w:w="3142" w:type="dxa"/>
          </w:tcPr>
          <w:p w14:paraId="042C4263" w14:textId="77777777" w:rsidR="00AF6D4F" w:rsidRDefault="00AF6D4F" w:rsidP="00A92800">
            <w:pPr>
              <w:pStyle w:val="Indent2"/>
              <w:ind w:left="0"/>
            </w:pPr>
            <w:r>
              <w:t>Local calls (per call)</w:t>
            </w:r>
          </w:p>
        </w:tc>
        <w:tc>
          <w:tcPr>
            <w:tcW w:w="6286" w:type="dxa"/>
          </w:tcPr>
          <w:p w14:paraId="30FB7FB2" w14:textId="77777777" w:rsidR="00AF6D4F" w:rsidRDefault="00AF6D4F" w:rsidP="00A92800">
            <w:pPr>
              <w:pStyle w:val="Indent2"/>
              <w:ind w:left="0"/>
            </w:pPr>
            <w:r>
              <w:t>Included</w:t>
            </w:r>
          </w:p>
        </w:tc>
      </w:tr>
      <w:tr w:rsidR="00AF6D4F" w14:paraId="42C30481" w14:textId="77777777" w:rsidTr="00A92800">
        <w:tc>
          <w:tcPr>
            <w:tcW w:w="3142" w:type="dxa"/>
          </w:tcPr>
          <w:p w14:paraId="37E77F10" w14:textId="77777777" w:rsidR="00AF6D4F" w:rsidRPr="006B3577" w:rsidRDefault="00AF6D4F" w:rsidP="00A92800">
            <w:pPr>
              <w:pStyle w:val="Indent2"/>
              <w:ind w:left="0"/>
            </w:pPr>
            <w:r w:rsidRPr="006B3577">
              <w:t xml:space="preserve">Calls to 019 numbers (dial-up Internet services and Austpac) (per call) </w:t>
            </w:r>
          </w:p>
        </w:tc>
        <w:tc>
          <w:tcPr>
            <w:tcW w:w="6286" w:type="dxa"/>
          </w:tcPr>
          <w:p w14:paraId="47026AAB" w14:textId="77777777" w:rsidR="00AF6D4F" w:rsidRPr="006B3577" w:rsidRDefault="00AF6D4F" w:rsidP="00A92800">
            <w:pPr>
              <w:pStyle w:val="Indent2"/>
              <w:ind w:left="0"/>
            </w:pPr>
            <w:r w:rsidRPr="006B3577">
              <w:t>30c</w:t>
            </w:r>
          </w:p>
        </w:tc>
      </w:tr>
      <w:tr w:rsidR="00AF6D4F" w14:paraId="24920E86" w14:textId="77777777" w:rsidTr="00A92800">
        <w:tc>
          <w:tcPr>
            <w:tcW w:w="3142" w:type="dxa"/>
          </w:tcPr>
          <w:p w14:paraId="4E908F4C" w14:textId="77777777" w:rsidR="00AF6D4F" w:rsidRPr="006B3577" w:rsidRDefault="00AF6D4F" w:rsidP="00A92800">
            <w:pPr>
              <w:pStyle w:val="Indent2"/>
              <w:ind w:left="0"/>
            </w:pPr>
            <w:r w:rsidRPr="006B3577">
              <w:t xml:space="preserve">Calls to 13 numbers </w:t>
            </w:r>
          </w:p>
        </w:tc>
        <w:tc>
          <w:tcPr>
            <w:tcW w:w="6286" w:type="dxa"/>
          </w:tcPr>
          <w:p w14:paraId="1AD6268F" w14:textId="77777777" w:rsidR="00AF6D4F" w:rsidRPr="006B3577" w:rsidRDefault="005A3BA1" w:rsidP="00A92800">
            <w:pPr>
              <w:pStyle w:val="Indent2"/>
              <w:ind w:left="0"/>
            </w:pPr>
            <w:r>
              <w:t>40</w:t>
            </w:r>
            <w:r w:rsidRPr="006B3577">
              <w:t xml:space="preserve">c </w:t>
            </w:r>
            <w:r w:rsidR="00AF6D4F" w:rsidRPr="006B3577">
              <w:t>per call (except for calls to 13 2000, 13 2200, 13 2203, 13 2999, 13 3933 and 13 7663, which are free)</w:t>
            </w:r>
          </w:p>
        </w:tc>
      </w:tr>
      <w:tr w:rsidR="00AF6D4F" w14:paraId="5BA114E0" w14:textId="77777777" w:rsidTr="00A92800">
        <w:tc>
          <w:tcPr>
            <w:tcW w:w="3142" w:type="dxa"/>
          </w:tcPr>
          <w:p w14:paraId="1243E49A" w14:textId="77777777" w:rsidR="00AF6D4F" w:rsidRPr="00BA15B0" w:rsidRDefault="00AF6D4F" w:rsidP="00A92800">
            <w:pPr>
              <w:pStyle w:val="Indent2"/>
              <w:ind w:left="0"/>
            </w:pPr>
            <w:r>
              <w:t>Call connection fee for timed calls (per call)</w:t>
            </w:r>
          </w:p>
        </w:tc>
        <w:tc>
          <w:tcPr>
            <w:tcW w:w="6286" w:type="dxa"/>
          </w:tcPr>
          <w:p w14:paraId="51A5AB15" w14:textId="77777777" w:rsidR="00AF6D4F" w:rsidRDefault="009068E9" w:rsidP="00A92800">
            <w:pPr>
              <w:pStyle w:val="Indent2"/>
              <w:ind w:left="0"/>
            </w:pPr>
            <w:r w:rsidRPr="009068E9">
              <w:t>55</w:t>
            </w:r>
            <w:r w:rsidR="005A3BA1" w:rsidRPr="009068E9">
              <w:t>c</w:t>
            </w:r>
          </w:p>
        </w:tc>
      </w:tr>
      <w:tr w:rsidR="00AF6D4F" w14:paraId="16E079FE" w14:textId="77777777" w:rsidTr="00A92800">
        <w:tc>
          <w:tcPr>
            <w:tcW w:w="3142" w:type="dxa"/>
          </w:tcPr>
          <w:p w14:paraId="4DAAC3D2" w14:textId="77777777" w:rsidR="00AF6D4F" w:rsidRDefault="00AF6D4F" w:rsidP="00A92800">
            <w:pPr>
              <w:pStyle w:val="Indent2"/>
              <w:ind w:left="0"/>
            </w:pPr>
            <w:r>
              <w:t>STD calls (national calls to fixed line numbers) (per 60 second block)</w:t>
            </w:r>
          </w:p>
        </w:tc>
        <w:tc>
          <w:tcPr>
            <w:tcW w:w="6286" w:type="dxa"/>
          </w:tcPr>
          <w:p w14:paraId="2B271F17" w14:textId="77777777" w:rsidR="00AF6D4F" w:rsidRDefault="00AF6D4F" w:rsidP="00A92800">
            <w:pPr>
              <w:pStyle w:val="Indent2"/>
              <w:ind w:left="0"/>
            </w:pPr>
            <w:r>
              <w:t>30c, capped at $3 per call</w:t>
            </w:r>
          </w:p>
        </w:tc>
      </w:tr>
      <w:tr w:rsidR="00AF6D4F" w14:paraId="71486E31" w14:textId="77777777" w:rsidTr="00A92800">
        <w:tc>
          <w:tcPr>
            <w:tcW w:w="3142" w:type="dxa"/>
          </w:tcPr>
          <w:p w14:paraId="3CB4C770" w14:textId="77777777" w:rsidR="00AF6D4F" w:rsidRDefault="00AF6D4F" w:rsidP="00A92800">
            <w:pPr>
              <w:pStyle w:val="Indent2"/>
              <w:ind w:left="0"/>
            </w:pPr>
            <w:r>
              <w:t>Calls to Telstra and non-Telstra mobiles (per 60 second block)</w:t>
            </w:r>
          </w:p>
        </w:tc>
        <w:tc>
          <w:tcPr>
            <w:tcW w:w="6286" w:type="dxa"/>
          </w:tcPr>
          <w:p w14:paraId="7E53D612" w14:textId="77777777" w:rsidR="00AF6D4F" w:rsidRDefault="00AF6D4F" w:rsidP="00A92800">
            <w:pPr>
              <w:pStyle w:val="Indent2"/>
              <w:ind w:left="0"/>
            </w:pPr>
            <w:r>
              <w:t>30c, capped at $3 per call</w:t>
            </w:r>
          </w:p>
        </w:tc>
      </w:tr>
      <w:tr w:rsidR="00AF6D4F" w14:paraId="776C822D" w14:textId="77777777" w:rsidTr="00A92800">
        <w:tc>
          <w:tcPr>
            <w:tcW w:w="3142" w:type="dxa"/>
          </w:tcPr>
          <w:p w14:paraId="02B83F2C" w14:textId="77777777" w:rsidR="00AF6D4F" w:rsidRDefault="00AF6D4F" w:rsidP="00A92800">
            <w:pPr>
              <w:pStyle w:val="Indent2"/>
              <w:ind w:left="0"/>
            </w:pPr>
            <w:r>
              <w:t>International calls to fixed line and mobile numbers (per 60 second block)</w:t>
            </w:r>
          </w:p>
        </w:tc>
        <w:tc>
          <w:tcPr>
            <w:tcW w:w="6286" w:type="dxa"/>
          </w:tcPr>
          <w:p w14:paraId="715C27B7" w14:textId="77777777" w:rsidR="00AF6D4F" w:rsidRDefault="00AF6D4F" w:rsidP="00A92800">
            <w:pPr>
              <w:pStyle w:val="Indent2"/>
              <w:ind w:left="0"/>
            </w:pPr>
            <w:r w:rsidRPr="003F409A">
              <w:t xml:space="preserve">International </w:t>
            </w:r>
            <w:r w:rsidR="006C1461">
              <w:t>Saver</w:t>
            </w:r>
            <w:r>
              <w:t xml:space="preserve"> rates set out in clause 3</w:t>
            </w:r>
            <w:r w:rsidRPr="003F409A">
              <w:t xml:space="preserve"> of </w:t>
            </w:r>
            <w:hyperlink r:id="rId110" w:history="1">
              <w:r w:rsidRPr="004D4094">
                <w:rPr>
                  <w:rStyle w:val="Hyperlink"/>
                </w:rPr>
                <w:t>Part B – HomeLine Plans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clause 1</w:t>
            </w:r>
            <w:r w:rsidR="003E4426">
              <w:t>0</w:t>
            </w:r>
            <w:r w:rsidRPr="003F409A">
              <w:t xml:space="preserve"> of </w:t>
            </w:r>
            <w:hyperlink r:id="rId111" w:history="1">
              <w:r w:rsidRPr="004D4094">
                <w:rPr>
                  <w:rStyle w:val="Hyperlink"/>
                </w:rPr>
                <w:t>Part B – HomeLine Plans and Call Rates of the Basic Telephone Service Section of Our Customer Terms</w:t>
              </w:r>
            </w:hyperlink>
            <w:r w:rsidRPr="003F409A">
              <w:t>.</w:t>
            </w:r>
          </w:p>
        </w:tc>
      </w:tr>
    </w:tbl>
    <w:p w14:paraId="18CB0271"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3F2979E6"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35364605" w14:textId="77777777" w:rsidR="00AF6D4F" w:rsidRPr="005C3824" w:rsidRDefault="00AF6D4F" w:rsidP="00AF6D4F">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7E290302" w14:textId="77777777" w:rsidR="00AF6D4F" w:rsidRDefault="00AF6D4F" w:rsidP="00AF6D4F">
      <w:pPr>
        <w:pStyle w:val="Heading2"/>
        <w:tabs>
          <w:tab w:val="clear" w:pos="737"/>
        </w:tabs>
      </w:pPr>
      <w:r>
        <w:t>You can change to another Telstra Bundle Range plan once a month during your minimum term. If your new plan includes a Telstra Mobile Broadband 500MB Starter Plan, you will have to start a 24 month term for that plan. You will need to restart your 24 month term</w:t>
      </w:r>
      <w:r w:rsidRPr="000E3DD6">
        <w:t xml:space="preserve"> </w:t>
      </w:r>
      <w:r>
        <w:t>and pay a $50 Early Recontracting Fee in addition to any early termination charges (where applicable) if you move to another Bundle range before the end of your minimum term.</w:t>
      </w:r>
    </w:p>
    <w:p w14:paraId="066551BA" w14:textId="77777777" w:rsidR="00AF6D4F" w:rsidRPr="00765B9D" w:rsidRDefault="00AF6D4F" w:rsidP="00AF6D4F">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77FCF28E" w14:textId="77777777" w:rsidR="00AF6D4F" w:rsidRDefault="00AF6D4F" w:rsidP="00AF6D4F">
      <w:pPr>
        <w:pStyle w:val="Heading2"/>
        <w:tabs>
          <w:tab w:val="clear" w:pos="737"/>
        </w:tabs>
      </w:pPr>
      <w:bookmarkStart w:id="424" w:name="_Ref352948002"/>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3DF2354F" w14:textId="77777777" w:rsidR="00AF6D4F" w:rsidRDefault="00AF6D4F" w:rsidP="00AF6D4F">
      <w:pPr>
        <w:pStyle w:val="Heading2"/>
        <w:tabs>
          <w:tab w:val="clear" w:pos="737"/>
        </w:tabs>
      </w:pPr>
      <w:bookmarkStart w:id="425" w:name="_Ref353472773"/>
      <w:r>
        <w:t>If your bundle is cancelled early (not due to our fault) and you do not agree with us otherwise:</w:t>
      </w:r>
      <w:bookmarkEnd w:id="424"/>
      <w:bookmarkEnd w:id="425"/>
    </w:p>
    <w:p w14:paraId="0FF3FE21" w14:textId="77777777" w:rsidR="00AF6D4F" w:rsidRDefault="00AF6D4F" w:rsidP="00AF6D4F">
      <w:pPr>
        <w:pStyle w:val="Heading3"/>
      </w:pPr>
      <w:r>
        <w:t xml:space="preserve">we may charge you an </w:t>
      </w:r>
      <w:r w:rsidRPr="001635D3">
        <w:t>early termination charge</w:t>
      </w:r>
      <w:r>
        <w:t xml:space="preserve"> of no more than $408, pro-rated for the months remaining on your minimum term; </w:t>
      </w:r>
    </w:p>
    <w:p w14:paraId="1E68F715"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t xml:space="preserve"> </w:t>
      </w:r>
    </w:p>
    <w:p w14:paraId="3BDB91DB"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E07350">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7177655C" w14:textId="77777777" w:rsidR="00AF6D4F" w:rsidRDefault="00AF6D4F" w:rsidP="00AF6D4F">
      <w:pPr>
        <w:pStyle w:val="Heading3"/>
      </w:pPr>
      <w:r>
        <w:t>your other bundle benefits will be removed.</w:t>
      </w:r>
    </w:p>
    <w:p w14:paraId="0C785C5B" w14:textId="77777777" w:rsidR="00AF6D4F" w:rsidRPr="00190DBD" w:rsidRDefault="00AF6D4F" w:rsidP="00AF6D4F">
      <w:pPr>
        <w:pStyle w:val="SubHead"/>
        <w:outlineLvl w:val="1"/>
      </w:pPr>
      <w:bookmarkStart w:id="426" w:name="_Toc353901732"/>
      <w:bookmarkStart w:id="427" w:name="_Toc384131977"/>
      <w:bookmarkStart w:id="428" w:name="_Toc77946601"/>
      <w:r>
        <w:t>Telstra Everyday Bundle</w:t>
      </w:r>
      <w:bookmarkEnd w:id="426"/>
      <w:bookmarkEnd w:id="427"/>
      <w:bookmarkEnd w:id="428"/>
    </w:p>
    <w:p w14:paraId="007BD220" w14:textId="77777777" w:rsidR="00F217B2" w:rsidRDefault="00AF6D4F" w:rsidP="001B4F4B">
      <w:pPr>
        <w:rPr>
          <w:rFonts w:ascii="Calibri" w:hAnsi="Calibri"/>
          <w:color w:val="000000"/>
          <w:sz w:val="18"/>
          <w:szCs w:val="18"/>
          <w:lang w:eastAsia="en-AU"/>
        </w:rPr>
      </w:pPr>
      <w:r>
        <w:t xml:space="preserve">The </w:t>
      </w:r>
      <w:r w:rsidR="001B4F4B" w:rsidRPr="00AE2DE8">
        <w:rPr>
          <w:rFonts w:ascii="Calibri" w:hAnsi="Calibri"/>
          <w:color w:val="000000"/>
          <w:sz w:val="18"/>
        </w:rPr>
        <w:t xml:space="preserve">Telstra </w:t>
      </w:r>
      <w:r w:rsidR="001B4F4B" w:rsidRPr="001B4F4B">
        <w:rPr>
          <w:rFonts w:ascii="Calibri" w:hAnsi="Calibri"/>
          <w:color w:val="000000"/>
          <w:sz w:val="18"/>
          <w:szCs w:val="18"/>
          <w:lang w:eastAsia="en-AU"/>
        </w:rPr>
        <w:t>Home</w:t>
      </w:r>
      <w:r w:rsidR="001B4F4B" w:rsidRPr="00AE2DE8">
        <w:rPr>
          <w:rFonts w:ascii="Calibri" w:hAnsi="Calibri"/>
          <w:color w:val="000000"/>
          <w:sz w:val="18"/>
        </w:rPr>
        <w:t xml:space="preserve"> Bundle</w:t>
      </w:r>
      <w:r w:rsidR="001B4F4B" w:rsidRPr="001B4F4B">
        <w:rPr>
          <w:rFonts w:ascii="Calibri" w:hAnsi="Calibri"/>
          <w:color w:val="000000"/>
          <w:sz w:val="18"/>
          <w:szCs w:val="18"/>
          <w:lang w:eastAsia="en-AU"/>
        </w:rPr>
        <w:t xml:space="preserve"> </w:t>
      </w:r>
    </w:p>
    <w:p w14:paraId="2938B88B" w14:textId="77777777" w:rsidR="001B4F4B" w:rsidRPr="001B4F4B" w:rsidRDefault="001B4F4B" w:rsidP="001B4F4B">
      <w:pPr>
        <w:rPr>
          <w:rFonts w:ascii="Calibri" w:hAnsi="Calibri"/>
          <w:color w:val="000000"/>
          <w:sz w:val="18"/>
          <w:szCs w:val="18"/>
          <w:lang w:eastAsia="en-AU"/>
        </w:rPr>
      </w:pPr>
      <w:r w:rsidRPr="001B4F4B">
        <w:rPr>
          <w:rFonts w:ascii="Calibri" w:hAnsi="Calibri"/>
          <w:color w:val="000000"/>
          <w:sz w:val="18"/>
          <w:szCs w:val="18"/>
          <w:lang w:eastAsia="en-AU"/>
        </w:rPr>
        <w:t>- Global</w:t>
      </w:r>
    </w:p>
    <w:p w14:paraId="000C78B4" w14:textId="77777777" w:rsidR="00AF6D4F" w:rsidRDefault="00AF6D4F" w:rsidP="00AF6D4F">
      <w:pPr>
        <w:pStyle w:val="Heading2"/>
      </w:pPr>
      <w:r>
        <w:t xml:space="preserve"> includes:</w:t>
      </w:r>
    </w:p>
    <w:p w14:paraId="797F45F3" w14:textId="77777777" w:rsidR="00AF6D4F" w:rsidRDefault="00AF6D4F" w:rsidP="00AF6D4F">
      <w:pPr>
        <w:pStyle w:val="Heading3"/>
      </w:pPr>
      <w:r>
        <w:t>a home phone plan; and</w:t>
      </w:r>
    </w:p>
    <w:p w14:paraId="22AB7873" w14:textId="77777777" w:rsidR="00921D4E" w:rsidRPr="00DB4412" w:rsidRDefault="00AF6D4F" w:rsidP="00DB4412">
      <w:pPr>
        <w:pStyle w:val="Heading3"/>
      </w:pPr>
      <w:r w:rsidRPr="001635D3">
        <w:t xml:space="preserve">a BigPond® </w:t>
      </w:r>
      <w:r>
        <w:t>Fast (previously Elite)</w:t>
      </w:r>
      <w:r w:rsidRPr="001635D3">
        <w:t xml:space="preserve"> </w:t>
      </w:r>
      <w:r>
        <w:t>ADSL, Cable or Velocity</w:t>
      </w:r>
      <w:r w:rsidRPr="001635D3">
        <w:t xml:space="preserve"> plan with a </w:t>
      </w:r>
      <w:r w:rsidR="00DB4412">
        <w:rPr>
          <w:lang w:val="en-AU"/>
        </w:rPr>
        <w:t xml:space="preserve">1000GB </w:t>
      </w:r>
      <w:r w:rsidRPr="001635D3">
        <w:t>monthly usage allowance</w:t>
      </w:r>
      <w:r>
        <w:t>.</w:t>
      </w:r>
    </w:p>
    <w:p w14:paraId="27389258" w14:textId="77777777" w:rsidR="00AF6D4F" w:rsidRDefault="00AF6D4F" w:rsidP="00AF6D4F">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40530725"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AF6D4F" w14:paraId="59826460" w14:textId="77777777" w:rsidTr="00A92800">
        <w:tc>
          <w:tcPr>
            <w:tcW w:w="3142" w:type="dxa"/>
          </w:tcPr>
          <w:p w14:paraId="4C45F3BA" w14:textId="77777777" w:rsidR="00AF6D4F" w:rsidRPr="00A914DF" w:rsidRDefault="00AF6D4F" w:rsidP="00A92800">
            <w:pPr>
              <w:pStyle w:val="Indent2"/>
              <w:ind w:left="0"/>
              <w:rPr>
                <w:b/>
              </w:rPr>
            </w:pPr>
          </w:p>
        </w:tc>
        <w:tc>
          <w:tcPr>
            <w:tcW w:w="6286" w:type="dxa"/>
          </w:tcPr>
          <w:p w14:paraId="32A405E1" w14:textId="77777777" w:rsidR="00AF6D4F" w:rsidRPr="00A914DF" w:rsidRDefault="00AF6D4F" w:rsidP="00A92800">
            <w:pPr>
              <w:pStyle w:val="Indent2"/>
              <w:ind w:left="0"/>
              <w:rPr>
                <w:b/>
              </w:rPr>
            </w:pPr>
            <w:r w:rsidRPr="00A914DF">
              <w:rPr>
                <w:b/>
              </w:rPr>
              <w:t>Bundle Charges</w:t>
            </w:r>
          </w:p>
        </w:tc>
      </w:tr>
      <w:tr w:rsidR="00AF6D4F" w14:paraId="71E04D6E" w14:textId="77777777" w:rsidTr="00A92800">
        <w:tc>
          <w:tcPr>
            <w:tcW w:w="3142" w:type="dxa"/>
          </w:tcPr>
          <w:p w14:paraId="7A519655" w14:textId="77777777" w:rsidR="00AF6D4F" w:rsidRDefault="00AF6D4F" w:rsidP="00A92800">
            <w:pPr>
              <w:pStyle w:val="Indent2"/>
              <w:ind w:left="0"/>
            </w:pPr>
            <w:r>
              <w:t>Monthly charge</w:t>
            </w:r>
          </w:p>
        </w:tc>
        <w:tc>
          <w:tcPr>
            <w:tcW w:w="6286" w:type="dxa"/>
          </w:tcPr>
          <w:p w14:paraId="27012474" w14:textId="77777777" w:rsidR="00AF6D4F" w:rsidRDefault="00AF6D4F" w:rsidP="00A92800">
            <w:pPr>
              <w:pStyle w:val="Indent2"/>
              <w:ind w:left="0"/>
            </w:pPr>
            <w:r>
              <w:t>Included in Bundle monthly charge</w:t>
            </w:r>
          </w:p>
        </w:tc>
      </w:tr>
      <w:tr w:rsidR="00AF6D4F" w14:paraId="0DC93C9D" w14:textId="77777777" w:rsidTr="00A92800">
        <w:tc>
          <w:tcPr>
            <w:tcW w:w="3142" w:type="dxa"/>
          </w:tcPr>
          <w:p w14:paraId="45076641" w14:textId="77777777" w:rsidR="00AF6D4F" w:rsidRDefault="00AF6D4F" w:rsidP="00A92800">
            <w:pPr>
              <w:pStyle w:val="Indent2"/>
              <w:ind w:left="0"/>
            </w:pPr>
            <w:r>
              <w:t>Local calls (per call)</w:t>
            </w:r>
          </w:p>
        </w:tc>
        <w:tc>
          <w:tcPr>
            <w:tcW w:w="6286" w:type="dxa"/>
          </w:tcPr>
          <w:p w14:paraId="47EA97AA" w14:textId="77777777" w:rsidR="00AF6D4F" w:rsidRDefault="00AF6D4F" w:rsidP="00A92800">
            <w:pPr>
              <w:pStyle w:val="Indent2"/>
              <w:ind w:left="0"/>
            </w:pPr>
            <w:r>
              <w:t>Included</w:t>
            </w:r>
          </w:p>
        </w:tc>
      </w:tr>
      <w:tr w:rsidR="00AF6D4F" w14:paraId="445C4281" w14:textId="77777777" w:rsidTr="00A92800">
        <w:tc>
          <w:tcPr>
            <w:tcW w:w="3142" w:type="dxa"/>
          </w:tcPr>
          <w:p w14:paraId="7C26FD11" w14:textId="77777777" w:rsidR="00AF6D4F" w:rsidRPr="006B3577" w:rsidRDefault="00AF6D4F" w:rsidP="00A92800">
            <w:pPr>
              <w:pStyle w:val="Indent2"/>
              <w:ind w:left="0"/>
            </w:pPr>
            <w:r w:rsidRPr="006B3577">
              <w:t xml:space="preserve">Calls to 019 numbers (dial-up Internet services and Austpac) (per call) </w:t>
            </w:r>
          </w:p>
        </w:tc>
        <w:tc>
          <w:tcPr>
            <w:tcW w:w="6286" w:type="dxa"/>
          </w:tcPr>
          <w:p w14:paraId="7EC7718E" w14:textId="77777777" w:rsidR="00AF6D4F" w:rsidRPr="006B3577" w:rsidRDefault="00AF6D4F" w:rsidP="00A92800">
            <w:pPr>
              <w:pStyle w:val="Indent2"/>
              <w:ind w:left="0"/>
            </w:pPr>
            <w:r w:rsidRPr="006B3577">
              <w:t>30c</w:t>
            </w:r>
          </w:p>
        </w:tc>
      </w:tr>
      <w:tr w:rsidR="00AF6D4F" w14:paraId="7240ABF5" w14:textId="77777777" w:rsidTr="00A92800">
        <w:tc>
          <w:tcPr>
            <w:tcW w:w="3142" w:type="dxa"/>
          </w:tcPr>
          <w:p w14:paraId="22703AB0" w14:textId="77777777" w:rsidR="00AF6D4F" w:rsidRPr="006B3577" w:rsidRDefault="00AF6D4F" w:rsidP="00A92800">
            <w:pPr>
              <w:pStyle w:val="Indent2"/>
              <w:ind w:left="0"/>
            </w:pPr>
            <w:r w:rsidRPr="006B3577">
              <w:t xml:space="preserve">Calls to 13 numbers </w:t>
            </w:r>
          </w:p>
        </w:tc>
        <w:tc>
          <w:tcPr>
            <w:tcW w:w="6286" w:type="dxa"/>
          </w:tcPr>
          <w:p w14:paraId="46883406" w14:textId="77777777" w:rsidR="00AF6D4F" w:rsidRPr="006B3577" w:rsidRDefault="005A3BA1" w:rsidP="00A92800">
            <w:pPr>
              <w:pStyle w:val="Indent2"/>
              <w:ind w:left="0"/>
            </w:pPr>
            <w:r>
              <w:t>40</w:t>
            </w:r>
            <w:r w:rsidRPr="006B3577">
              <w:t xml:space="preserve">c </w:t>
            </w:r>
            <w:r w:rsidR="00AF6D4F" w:rsidRPr="006B3577">
              <w:t>per call (except for calls to 13 2000, 13 2200, 13 2203, 13 2999, 13 3933 and 13 7663, which are free)</w:t>
            </w:r>
          </w:p>
        </w:tc>
      </w:tr>
      <w:tr w:rsidR="00AF6D4F" w14:paraId="5B4C8D31" w14:textId="77777777" w:rsidTr="00A92800">
        <w:tc>
          <w:tcPr>
            <w:tcW w:w="3142" w:type="dxa"/>
          </w:tcPr>
          <w:p w14:paraId="3611D7C8" w14:textId="77777777" w:rsidR="00AF6D4F" w:rsidRPr="00BA15B0" w:rsidRDefault="00AF6D4F" w:rsidP="00A92800">
            <w:pPr>
              <w:pStyle w:val="Indent2"/>
              <w:ind w:left="0"/>
            </w:pPr>
            <w:r>
              <w:t>Call connection fee for timed calls (per call)</w:t>
            </w:r>
          </w:p>
        </w:tc>
        <w:tc>
          <w:tcPr>
            <w:tcW w:w="6286" w:type="dxa"/>
          </w:tcPr>
          <w:p w14:paraId="658FDE35" w14:textId="77777777" w:rsidR="00AF6D4F" w:rsidRDefault="005A3BA1" w:rsidP="00A92800">
            <w:pPr>
              <w:pStyle w:val="Indent2"/>
              <w:ind w:left="0"/>
            </w:pPr>
            <w:r>
              <w:t>55c</w:t>
            </w:r>
          </w:p>
        </w:tc>
      </w:tr>
      <w:tr w:rsidR="00AF6D4F" w14:paraId="0297AD1C" w14:textId="77777777" w:rsidTr="00A92800">
        <w:tc>
          <w:tcPr>
            <w:tcW w:w="3142" w:type="dxa"/>
          </w:tcPr>
          <w:p w14:paraId="22D166E5" w14:textId="77777777" w:rsidR="00AF6D4F" w:rsidRDefault="00AF6D4F" w:rsidP="00A92800">
            <w:pPr>
              <w:pStyle w:val="Indent2"/>
              <w:ind w:left="0"/>
            </w:pPr>
            <w:r>
              <w:t>STD calls (national calls to fixed line numbers) (per 60 second block)</w:t>
            </w:r>
          </w:p>
        </w:tc>
        <w:tc>
          <w:tcPr>
            <w:tcW w:w="6286" w:type="dxa"/>
          </w:tcPr>
          <w:p w14:paraId="56652DB7" w14:textId="77777777" w:rsidR="00AF6D4F" w:rsidRDefault="00AF6D4F" w:rsidP="00A92800">
            <w:pPr>
              <w:pStyle w:val="Indent2"/>
              <w:ind w:left="0"/>
            </w:pPr>
            <w:r>
              <w:t>Included</w:t>
            </w:r>
          </w:p>
        </w:tc>
      </w:tr>
      <w:tr w:rsidR="00AF6D4F" w14:paraId="5F0B2483" w14:textId="77777777" w:rsidTr="00A92800">
        <w:tc>
          <w:tcPr>
            <w:tcW w:w="3142" w:type="dxa"/>
          </w:tcPr>
          <w:p w14:paraId="0FD8C6AB" w14:textId="77777777" w:rsidR="00AF6D4F" w:rsidRDefault="00AF6D4F" w:rsidP="00A92800">
            <w:pPr>
              <w:pStyle w:val="Indent2"/>
              <w:ind w:left="0"/>
            </w:pPr>
            <w:r>
              <w:t>Calls to Telstra and non-Telstra mobiles (per 60 second block)</w:t>
            </w:r>
          </w:p>
        </w:tc>
        <w:tc>
          <w:tcPr>
            <w:tcW w:w="6286" w:type="dxa"/>
          </w:tcPr>
          <w:p w14:paraId="0A4A4A25" w14:textId="77777777" w:rsidR="00AF6D4F" w:rsidRDefault="00AF6D4F" w:rsidP="00A92800">
            <w:pPr>
              <w:pStyle w:val="Indent2"/>
              <w:ind w:left="0"/>
            </w:pPr>
            <w:r>
              <w:t>30c, capped at $3 per call</w:t>
            </w:r>
          </w:p>
        </w:tc>
      </w:tr>
      <w:tr w:rsidR="00AF6D4F" w14:paraId="271C81ED" w14:textId="77777777" w:rsidTr="00A92800">
        <w:tc>
          <w:tcPr>
            <w:tcW w:w="3142" w:type="dxa"/>
          </w:tcPr>
          <w:p w14:paraId="4984A2D6" w14:textId="77777777" w:rsidR="00AF6D4F" w:rsidRDefault="00AF6D4F" w:rsidP="00A92800">
            <w:pPr>
              <w:pStyle w:val="Indent2"/>
              <w:ind w:left="0"/>
            </w:pPr>
            <w:r>
              <w:t>International calls to fixed line and mobile numbers (per 60 second block)</w:t>
            </w:r>
          </w:p>
        </w:tc>
        <w:tc>
          <w:tcPr>
            <w:tcW w:w="6286" w:type="dxa"/>
          </w:tcPr>
          <w:p w14:paraId="0067BF24" w14:textId="77777777" w:rsidR="00AF6D4F" w:rsidRDefault="00AF6D4F" w:rsidP="00A92800">
            <w:pPr>
              <w:pStyle w:val="Indent2"/>
              <w:ind w:left="0"/>
            </w:pPr>
            <w:r w:rsidRPr="003F409A">
              <w:t xml:space="preserve">International </w:t>
            </w:r>
            <w:r w:rsidR="006C1461">
              <w:t>Saver</w:t>
            </w:r>
            <w:r>
              <w:t xml:space="preserve"> rates set out in clause 3</w:t>
            </w:r>
            <w:r w:rsidRPr="003F409A">
              <w:t xml:space="preserve"> of </w:t>
            </w:r>
            <w:hyperlink r:id="rId112" w:history="1">
              <w:r w:rsidRPr="004D4094">
                <w:rPr>
                  <w:rStyle w:val="Hyperlink"/>
                </w:rPr>
                <w:t>Part B – HomeLine Plans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clause 1</w:t>
            </w:r>
            <w:r w:rsidR="003E4426">
              <w:t>0</w:t>
            </w:r>
            <w:r w:rsidRPr="003F409A">
              <w:t xml:space="preserve"> of </w:t>
            </w:r>
            <w:hyperlink r:id="rId113" w:history="1">
              <w:r w:rsidRPr="004D4094">
                <w:rPr>
                  <w:rStyle w:val="Hyperlink"/>
                </w:rPr>
                <w:t>Part B – HomeLine Plans and Call Rates of the Basic Telephone Service Section of Our Customer Terms</w:t>
              </w:r>
            </w:hyperlink>
            <w:r w:rsidRPr="003F409A">
              <w:t>.</w:t>
            </w:r>
          </w:p>
        </w:tc>
      </w:tr>
    </w:tbl>
    <w:p w14:paraId="0BB11D45"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24BC9C76"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72CB1DC6" w14:textId="77777777" w:rsidR="00AF6D4F" w:rsidRPr="007E2E90" w:rsidRDefault="00AF6D4F" w:rsidP="00AF6D4F">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75423CFF" w14:textId="77777777" w:rsidR="00AF6D4F" w:rsidRDefault="00AF6D4F" w:rsidP="00AF6D4F">
      <w:pPr>
        <w:pStyle w:val="Heading2"/>
        <w:tabs>
          <w:tab w:val="clear" w:pos="737"/>
        </w:tabs>
      </w:pPr>
      <w:r>
        <w:t>You can change to another Telstra Bundle Range plan once a month during your minimum term. If your new plan includes a Telstra Mobile Broadband 500MB Starter Plan, you will have to start a 24 month term for that plan. You will need to restart your 24 month and pay a $50 Early Recontracting Fee in addition to any early termination charges (where applicable) if you move to another Bundle range before the end of your minimum term.</w:t>
      </w:r>
    </w:p>
    <w:p w14:paraId="092AFD73" w14:textId="77777777" w:rsidR="00AF6D4F" w:rsidRPr="00765B9D" w:rsidRDefault="00AF6D4F" w:rsidP="00AF6D4F">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5149CD2A" w14:textId="77777777" w:rsidR="00AF6D4F" w:rsidRDefault="00AF6D4F" w:rsidP="00AF6D4F">
      <w:pPr>
        <w:pStyle w:val="Heading2"/>
        <w:tabs>
          <w:tab w:val="clear" w:pos="737"/>
        </w:tabs>
      </w:pPr>
      <w:bookmarkStart w:id="429" w:name="_Ref353384662"/>
      <w:bookmarkStart w:id="430" w:name="_Ref353472807"/>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17509A6E" w14:textId="77777777" w:rsidR="00AF6D4F" w:rsidRDefault="00AF6D4F" w:rsidP="00AF6D4F">
      <w:pPr>
        <w:pStyle w:val="Heading2"/>
        <w:tabs>
          <w:tab w:val="clear" w:pos="737"/>
        </w:tabs>
      </w:pPr>
      <w:r>
        <w:t>If your Bundle is cancelled early (and not due to our fault) and you do not agree with us otherwise:</w:t>
      </w:r>
      <w:bookmarkEnd w:id="429"/>
      <w:bookmarkEnd w:id="430"/>
    </w:p>
    <w:p w14:paraId="0A411D18" w14:textId="77777777" w:rsidR="00AF6D4F" w:rsidRDefault="00AF6D4F" w:rsidP="00AF6D4F">
      <w:pPr>
        <w:pStyle w:val="Heading3"/>
      </w:pPr>
      <w:r>
        <w:t xml:space="preserve">we may charge you an </w:t>
      </w:r>
      <w:r w:rsidRPr="001635D3">
        <w:t>early termination charge</w:t>
      </w:r>
      <w:r>
        <w:t xml:space="preserve"> of no more than $408, pro-rated for the months remaining on your minimum term;</w:t>
      </w:r>
    </w:p>
    <w:p w14:paraId="7F05DEDB"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1F438028"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E07350">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7B983719" w14:textId="77777777" w:rsidR="00AF6D4F" w:rsidRDefault="00AF6D4F" w:rsidP="00AF6D4F">
      <w:pPr>
        <w:pStyle w:val="Heading3"/>
      </w:pPr>
      <w:r>
        <w:t>your other bundle benefits will be removed.</w:t>
      </w:r>
    </w:p>
    <w:p w14:paraId="1986BF9B" w14:textId="77777777" w:rsidR="00AF6D4F" w:rsidRPr="00190DBD" w:rsidRDefault="00AF6D4F" w:rsidP="00AF6D4F">
      <w:pPr>
        <w:pStyle w:val="SubHead"/>
        <w:outlineLvl w:val="1"/>
      </w:pPr>
      <w:bookmarkStart w:id="431" w:name="_Toc353901733"/>
      <w:bookmarkStart w:id="432" w:name="_Toc384131978"/>
      <w:bookmarkStart w:id="433" w:name="_Toc77946602"/>
      <w:r>
        <w:t>Telstra Max Bundle</w:t>
      </w:r>
      <w:bookmarkEnd w:id="431"/>
      <w:bookmarkEnd w:id="432"/>
      <w:bookmarkEnd w:id="433"/>
    </w:p>
    <w:p w14:paraId="61716B28" w14:textId="77777777" w:rsidR="00AF6D4F" w:rsidRDefault="00AF6D4F" w:rsidP="00AF6D4F">
      <w:pPr>
        <w:pStyle w:val="Heading2"/>
      </w:pPr>
      <w:r>
        <w:t>The Telstra Max Bundle includes:</w:t>
      </w:r>
    </w:p>
    <w:p w14:paraId="5728D32B" w14:textId="77777777" w:rsidR="00AF6D4F" w:rsidRDefault="00AF6D4F" w:rsidP="00AF6D4F">
      <w:pPr>
        <w:pStyle w:val="Heading3"/>
      </w:pPr>
      <w:r>
        <w:t xml:space="preserve">a home phone plan; </w:t>
      </w:r>
    </w:p>
    <w:p w14:paraId="5439F934" w14:textId="77777777" w:rsidR="00AF6D4F" w:rsidRDefault="00AF6D4F" w:rsidP="00AF6D4F">
      <w:pPr>
        <w:pStyle w:val="Heading3"/>
      </w:pPr>
      <w:r w:rsidRPr="001635D3">
        <w:t xml:space="preserve">a BigPond® </w:t>
      </w:r>
      <w:r>
        <w:t>Fast (previously Elite)</w:t>
      </w:r>
      <w:r w:rsidRPr="001635D3">
        <w:t xml:space="preserve"> </w:t>
      </w:r>
      <w:r>
        <w:t>ADSL, Cable or Velocity</w:t>
      </w:r>
      <w:r w:rsidRPr="001635D3">
        <w:t xml:space="preserve"> plan with a </w:t>
      </w:r>
      <w:r w:rsidR="00FA2CC7">
        <w:rPr>
          <w:lang w:val="en-AU"/>
        </w:rPr>
        <w:t>2000</w:t>
      </w:r>
      <w:r w:rsidR="00502955">
        <w:rPr>
          <w:lang w:val="en-AU"/>
        </w:rPr>
        <w:t>GB</w:t>
      </w:r>
      <w:r w:rsidR="00502955" w:rsidDel="00502955">
        <w:t xml:space="preserve"> </w:t>
      </w:r>
      <w:r w:rsidRPr="001635D3">
        <w:t>monthly usage allowance</w:t>
      </w:r>
      <w:r>
        <w:t>; and</w:t>
      </w:r>
    </w:p>
    <w:p w14:paraId="4F1A1EE6" w14:textId="77777777" w:rsidR="00AF6D4F" w:rsidRDefault="00FA2CC7" w:rsidP="00AF6D4F">
      <w:pPr>
        <w:pStyle w:val="Heading3"/>
      </w:pPr>
      <w:r>
        <w:t xml:space="preserve">a Telstra Mobile Broadband </w:t>
      </w:r>
      <w:r w:rsidR="00AF6D4F">
        <w:t>500MB Starter plan.</w:t>
      </w:r>
    </w:p>
    <w:p w14:paraId="382043AF" w14:textId="77777777" w:rsidR="00AF6D4F" w:rsidRDefault="00AF6D4F" w:rsidP="00AF6D4F">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48D15A27"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AF6D4F" w14:paraId="3F1523AC" w14:textId="77777777" w:rsidTr="00A92800">
        <w:tc>
          <w:tcPr>
            <w:tcW w:w="3142" w:type="dxa"/>
          </w:tcPr>
          <w:p w14:paraId="227C723F" w14:textId="77777777" w:rsidR="00AF6D4F" w:rsidRPr="00A914DF" w:rsidRDefault="00AF6D4F" w:rsidP="00A92800">
            <w:pPr>
              <w:pStyle w:val="Indent2"/>
              <w:ind w:left="0"/>
              <w:rPr>
                <w:b/>
              </w:rPr>
            </w:pPr>
          </w:p>
        </w:tc>
        <w:tc>
          <w:tcPr>
            <w:tcW w:w="6286" w:type="dxa"/>
          </w:tcPr>
          <w:p w14:paraId="1B3799D4" w14:textId="77777777" w:rsidR="00AF6D4F" w:rsidRPr="00A914DF" w:rsidRDefault="00AF6D4F" w:rsidP="00A92800">
            <w:pPr>
              <w:pStyle w:val="Indent2"/>
              <w:ind w:left="0"/>
              <w:rPr>
                <w:b/>
              </w:rPr>
            </w:pPr>
            <w:r w:rsidRPr="00A914DF">
              <w:rPr>
                <w:b/>
              </w:rPr>
              <w:t>Bundle Charges</w:t>
            </w:r>
          </w:p>
        </w:tc>
      </w:tr>
      <w:tr w:rsidR="00AF6D4F" w14:paraId="5B37AB14" w14:textId="77777777" w:rsidTr="00A92800">
        <w:tc>
          <w:tcPr>
            <w:tcW w:w="3142" w:type="dxa"/>
          </w:tcPr>
          <w:p w14:paraId="2906462B" w14:textId="77777777" w:rsidR="00AF6D4F" w:rsidRDefault="00AF6D4F" w:rsidP="00A92800">
            <w:pPr>
              <w:pStyle w:val="Indent2"/>
              <w:ind w:left="0"/>
            </w:pPr>
            <w:r>
              <w:t>Monthly charge</w:t>
            </w:r>
          </w:p>
        </w:tc>
        <w:tc>
          <w:tcPr>
            <w:tcW w:w="6286" w:type="dxa"/>
          </w:tcPr>
          <w:p w14:paraId="70BE9A70" w14:textId="77777777" w:rsidR="00AF6D4F" w:rsidRDefault="00AF6D4F" w:rsidP="00A92800">
            <w:pPr>
              <w:pStyle w:val="Indent2"/>
              <w:ind w:left="0"/>
            </w:pPr>
            <w:r>
              <w:t>Included in Bundle monthly charge</w:t>
            </w:r>
          </w:p>
        </w:tc>
      </w:tr>
      <w:tr w:rsidR="00AF6D4F" w14:paraId="2A4BE746" w14:textId="77777777" w:rsidTr="00A92800">
        <w:tc>
          <w:tcPr>
            <w:tcW w:w="3142" w:type="dxa"/>
          </w:tcPr>
          <w:p w14:paraId="01AB09CB" w14:textId="77777777" w:rsidR="00AF6D4F" w:rsidRDefault="00AF6D4F" w:rsidP="00A92800">
            <w:pPr>
              <w:pStyle w:val="Indent2"/>
              <w:ind w:left="0"/>
            </w:pPr>
            <w:r>
              <w:t>Local calls (per call)</w:t>
            </w:r>
          </w:p>
        </w:tc>
        <w:tc>
          <w:tcPr>
            <w:tcW w:w="6286" w:type="dxa"/>
          </w:tcPr>
          <w:p w14:paraId="19A356F6" w14:textId="77777777" w:rsidR="00AF6D4F" w:rsidRDefault="00AF6D4F" w:rsidP="00A92800">
            <w:pPr>
              <w:pStyle w:val="Indent2"/>
              <w:ind w:left="0"/>
            </w:pPr>
            <w:r>
              <w:t>Included</w:t>
            </w:r>
          </w:p>
        </w:tc>
      </w:tr>
      <w:tr w:rsidR="00AF6D4F" w14:paraId="70E8245A" w14:textId="77777777" w:rsidTr="00A92800">
        <w:tc>
          <w:tcPr>
            <w:tcW w:w="3142" w:type="dxa"/>
          </w:tcPr>
          <w:p w14:paraId="3CF432FC" w14:textId="77777777" w:rsidR="00AF6D4F" w:rsidRPr="006B3577" w:rsidRDefault="00AF6D4F" w:rsidP="00A92800">
            <w:pPr>
              <w:pStyle w:val="Indent2"/>
              <w:ind w:left="0"/>
            </w:pPr>
            <w:r w:rsidRPr="006B3577">
              <w:t xml:space="preserve">Calls to 019 numbers (dial-up Internet services and Austpac) (per call) </w:t>
            </w:r>
          </w:p>
        </w:tc>
        <w:tc>
          <w:tcPr>
            <w:tcW w:w="6286" w:type="dxa"/>
          </w:tcPr>
          <w:p w14:paraId="7F54BD1E" w14:textId="77777777" w:rsidR="00AF6D4F" w:rsidRPr="006B3577" w:rsidRDefault="00AF6D4F" w:rsidP="00A92800">
            <w:pPr>
              <w:pStyle w:val="Indent2"/>
              <w:ind w:left="0"/>
            </w:pPr>
            <w:r w:rsidRPr="006B3577">
              <w:t>30c</w:t>
            </w:r>
          </w:p>
        </w:tc>
      </w:tr>
      <w:tr w:rsidR="00AF6D4F" w14:paraId="78D9F3BA" w14:textId="77777777" w:rsidTr="00A92800">
        <w:tc>
          <w:tcPr>
            <w:tcW w:w="3142" w:type="dxa"/>
          </w:tcPr>
          <w:p w14:paraId="14C785A9" w14:textId="77777777" w:rsidR="00AF6D4F" w:rsidRPr="006B3577" w:rsidRDefault="00AF6D4F" w:rsidP="00A92800">
            <w:pPr>
              <w:pStyle w:val="Indent2"/>
              <w:ind w:left="0"/>
            </w:pPr>
            <w:r w:rsidRPr="006B3577">
              <w:t xml:space="preserve">Calls to 13 numbers </w:t>
            </w:r>
          </w:p>
        </w:tc>
        <w:tc>
          <w:tcPr>
            <w:tcW w:w="6286" w:type="dxa"/>
          </w:tcPr>
          <w:p w14:paraId="455F6CB3" w14:textId="77777777" w:rsidR="00AF6D4F" w:rsidRPr="006B3577" w:rsidRDefault="005A3BA1" w:rsidP="00A92800">
            <w:pPr>
              <w:pStyle w:val="Indent2"/>
              <w:ind w:left="0"/>
            </w:pPr>
            <w:r>
              <w:t>40</w:t>
            </w:r>
            <w:r w:rsidRPr="006B3577">
              <w:t xml:space="preserve">c </w:t>
            </w:r>
            <w:r w:rsidR="00AF6D4F" w:rsidRPr="006B3577">
              <w:t>per call (except for calls to 13 2000, 13 2200, 13 2203, 13 2999, 13 3933 and 13 7663, which are free)</w:t>
            </w:r>
          </w:p>
        </w:tc>
      </w:tr>
      <w:tr w:rsidR="00AF6D4F" w14:paraId="25928536" w14:textId="77777777" w:rsidTr="00A92800">
        <w:tc>
          <w:tcPr>
            <w:tcW w:w="3142" w:type="dxa"/>
          </w:tcPr>
          <w:p w14:paraId="5C682B91" w14:textId="77777777" w:rsidR="00AF6D4F" w:rsidRPr="00BA15B0" w:rsidRDefault="00AF6D4F" w:rsidP="00A92800">
            <w:pPr>
              <w:pStyle w:val="Indent2"/>
              <w:ind w:left="0"/>
            </w:pPr>
            <w:r>
              <w:t>Call connection fee for timed calls (per call)</w:t>
            </w:r>
          </w:p>
        </w:tc>
        <w:tc>
          <w:tcPr>
            <w:tcW w:w="6286" w:type="dxa"/>
          </w:tcPr>
          <w:p w14:paraId="235C4367" w14:textId="77777777" w:rsidR="00AF6D4F" w:rsidRDefault="005A3BA1" w:rsidP="00A92800">
            <w:pPr>
              <w:pStyle w:val="Indent2"/>
              <w:ind w:left="0"/>
            </w:pPr>
            <w:r>
              <w:t>55c</w:t>
            </w:r>
          </w:p>
        </w:tc>
      </w:tr>
      <w:tr w:rsidR="00AF6D4F" w14:paraId="2706D3B2" w14:textId="77777777" w:rsidTr="00A92800">
        <w:tc>
          <w:tcPr>
            <w:tcW w:w="3142" w:type="dxa"/>
          </w:tcPr>
          <w:p w14:paraId="010D2457" w14:textId="77777777" w:rsidR="00AF6D4F" w:rsidRDefault="00AF6D4F" w:rsidP="00A92800">
            <w:pPr>
              <w:pStyle w:val="Indent2"/>
              <w:ind w:left="0"/>
            </w:pPr>
            <w:r>
              <w:t>STD calls (national calls to fixed line numbers) (per 60 second block)</w:t>
            </w:r>
          </w:p>
        </w:tc>
        <w:tc>
          <w:tcPr>
            <w:tcW w:w="6286" w:type="dxa"/>
          </w:tcPr>
          <w:p w14:paraId="7037C82A" w14:textId="77777777" w:rsidR="00AF6D4F" w:rsidRDefault="00AF6D4F" w:rsidP="00A92800">
            <w:pPr>
              <w:pStyle w:val="Indent2"/>
              <w:tabs>
                <w:tab w:val="left" w:pos="840"/>
              </w:tabs>
              <w:ind w:left="0"/>
            </w:pPr>
            <w:r>
              <w:t>Included</w:t>
            </w:r>
          </w:p>
        </w:tc>
      </w:tr>
      <w:tr w:rsidR="00AF6D4F" w14:paraId="080373FD" w14:textId="77777777" w:rsidTr="00A92800">
        <w:tc>
          <w:tcPr>
            <w:tcW w:w="3142" w:type="dxa"/>
          </w:tcPr>
          <w:p w14:paraId="4BF409FD" w14:textId="77777777" w:rsidR="00AF6D4F" w:rsidRDefault="00AF6D4F" w:rsidP="00A92800">
            <w:pPr>
              <w:pStyle w:val="Indent2"/>
              <w:ind w:left="0"/>
            </w:pPr>
            <w:r>
              <w:t>Calls to Telstra and non-Telstra mobiles (per 60 second block)</w:t>
            </w:r>
          </w:p>
        </w:tc>
        <w:tc>
          <w:tcPr>
            <w:tcW w:w="6286" w:type="dxa"/>
          </w:tcPr>
          <w:p w14:paraId="6C2FFCD5" w14:textId="77777777" w:rsidR="00AF6D4F" w:rsidRDefault="00AF6D4F" w:rsidP="00A92800">
            <w:pPr>
              <w:pStyle w:val="Indent2"/>
              <w:ind w:left="0"/>
            </w:pPr>
            <w:r>
              <w:t>Included</w:t>
            </w:r>
          </w:p>
        </w:tc>
      </w:tr>
      <w:tr w:rsidR="00AF6D4F" w14:paraId="0F7159AC" w14:textId="77777777" w:rsidTr="00A92800">
        <w:tc>
          <w:tcPr>
            <w:tcW w:w="3142" w:type="dxa"/>
          </w:tcPr>
          <w:p w14:paraId="07856716" w14:textId="77777777" w:rsidR="00AF6D4F" w:rsidRDefault="00AF6D4F" w:rsidP="00A92800">
            <w:pPr>
              <w:pStyle w:val="Indent2"/>
              <w:ind w:left="0"/>
            </w:pPr>
            <w:r>
              <w:t>International calls to fixed line and mobile numbers (per 60 second block)</w:t>
            </w:r>
          </w:p>
        </w:tc>
        <w:tc>
          <w:tcPr>
            <w:tcW w:w="6286" w:type="dxa"/>
          </w:tcPr>
          <w:p w14:paraId="23D076FC" w14:textId="77777777" w:rsidR="00AF6D4F" w:rsidRDefault="00AF6D4F" w:rsidP="00A92800">
            <w:pPr>
              <w:pStyle w:val="Indent2"/>
              <w:ind w:left="0"/>
            </w:pPr>
            <w:r w:rsidRPr="003F409A">
              <w:t xml:space="preserve">International </w:t>
            </w:r>
            <w:r w:rsidR="00BC33F6">
              <w:t>Saver</w:t>
            </w:r>
            <w:r>
              <w:t xml:space="preserve"> rates set out in clause 3</w:t>
            </w:r>
            <w:r w:rsidRPr="003F409A">
              <w:t xml:space="preserve"> of </w:t>
            </w:r>
            <w:hyperlink r:id="rId114" w:history="1">
              <w:r w:rsidRPr="004D4094">
                <w:rPr>
                  <w:rStyle w:val="Hyperlink"/>
                </w:rPr>
                <w:t>Part B – HomeLine Plans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clause 1</w:t>
            </w:r>
            <w:r w:rsidR="003E4426">
              <w:t>0</w:t>
            </w:r>
            <w:r w:rsidRPr="003F409A">
              <w:t xml:space="preserve"> of </w:t>
            </w:r>
            <w:hyperlink r:id="rId115" w:history="1">
              <w:r w:rsidRPr="004D4094">
                <w:rPr>
                  <w:rStyle w:val="Hyperlink"/>
                </w:rPr>
                <w:t>Part B – HomeLine Plans and Call Rates of the Basic Telephone Service Section of Our Customer Terms</w:t>
              </w:r>
            </w:hyperlink>
            <w:r w:rsidRPr="003F409A">
              <w:t>.</w:t>
            </w:r>
          </w:p>
        </w:tc>
      </w:tr>
    </w:tbl>
    <w:p w14:paraId="0A89D0D6"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641D61CE"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563E014A" w14:textId="77777777" w:rsidR="00AF6D4F" w:rsidRPr="00F90061" w:rsidRDefault="00AF6D4F" w:rsidP="00AF6D4F">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23C44B7A" w14:textId="77777777" w:rsidR="00AF6D4F" w:rsidRDefault="00AF6D4F" w:rsidP="00AF6D4F">
      <w:pPr>
        <w:pStyle w:val="Heading2"/>
      </w:pPr>
      <w:r>
        <w:t>Your Telstra Mobile Broadband Starter plan includes a SIM and 500MB per month data allowance for use in Australia (“</w:t>
      </w:r>
      <w:r>
        <w:rPr>
          <w:b/>
        </w:rPr>
        <w:t>Included Data Allowance</w:t>
      </w:r>
      <w:r>
        <w:t xml:space="preserve">”), but does not include a mobile broadband device. To access mobile broadband, you will need a Telstra Mobile Network compatible mobile broadband device. </w:t>
      </w:r>
    </w:p>
    <w:p w14:paraId="3C9047C2" w14:textId="77777777" w:rsidR="00AF6D4F" w:rsidRDefault="00AF6D4F" w:rsidP="00AF6D4F">
      <w:pPr>
        <w:pStyle w:val="Heading2"/>
      </w:pPr>
      <w:r w:rsidRPr="00294746">
        <w:t>You will not pay for data use that is included in your Included Data Allowance. Your Included Data Allowance excludes content charges (including 3rd party charges) and use while overseas. 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061DBF69" w14:textId="77777777" w:rsidR="00AF6D4F" w:rsidRDefault="00AF6D4F" w:rsidP="00AF6D4F">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tblGrid>
      <w:tr w:rsidR="00AF6D4F" w14:paraId="73EDEE14" w14:textId="77777777" w:rsidTr="00A92800">
        <w:tc>
          <w:tcPr>
            <w:tcW w:w="3227" w:type="dxa"/>
            <w:tcBorders>
              <w:top w:val="nil"/>
              <w:left w:val="nil"/>
              <w:bottom w:val="nil"/>
            </w:tcBorders>
          </w:tcPr>
          <w:p w14:paraId="3E44E221" w14:textId="77777777" w:rsidR="00AF6D4F" w:rsidRPr="00287C49" w:rsidRDefault="00AF6D4F" w:rsidP="00A92800">
            <w:pPr>
              <w:ind w:left="1474"/>
              <w:rPr>
                <w:rFonts w:ascii="Arial" w:hAnsi="Arial" w:cs="Arial"/>
                <w:sz w:val="20"/>
              </w:rPr>
            </w:pPr>
          </w:p>
        </w:tc>
        <w:tc>
          <w:tcPr>
            <w:tcW w:w="2835" w:type="dxa"/>
          </w:tcPr>
          <w:p w14:paraId="73A3F4A9" w14:textId="77777777" w:rsidR="00AF6D4F" w:rsidRPr="00287C49" w:rsidRDefault="00AF6D4F" w:rsidP="00A92800">
            <w:pPr>
              <w:spacing w:before="240" w:after="240"/>
              <w:ind w:right="-28" w:hanging="108"/>
              <w:jc w:val="center"/>
              <w:rPr>
                <w:rFonts w:ascii="Arial" w:hAnsi="Arial" w:cs="Arial"/>
                <w:b/>
                <w:sz w:val="20"/>
              </w:rPr>
            </w:pPr>
            <w:r>
              <w:rPr>
                <w:rFonts w:ascii="Arial" w:hAnsi="Arial" w:cs="Arial"/>
                <w:b/>
                <w:sz w:val="20"/>
              </w:rPr>
              <w:t>Charge</w:t>
            </w:r>
          </w:p>
        </w:tc>
      </w:tr>
      <w:tr w:rsidR="00AF6D4F" w14:paraId="1F84AFB6" w14:textId="77777777" w:rsidTr="00A92800">
        <w:tc>
          <w:tcPr>
            <w:tcW w:w="3227" w:type="dxa"/>
            <w:tcBorders>
              <w:top w:val="nil"/>
              <w:left w:val="nil"/>
            </w:tcBorders>
          </w:tcPr>
          <w:p w14:paraId="09D36AAF" w14:textId="77777777" w:rsidR="00AF6D4F" w:rsidRPr="00287C49" w:rsidRDefault="00AF6D4F" w:rsidP="00A92800">
            <w:pPr>
              <w:ind w:left="1474"/>
              <w:jc w:val="center"/>
              <w:rPr>
                <w:rFonts w:ascii="Arial" w:hAnsi="Arial" w:cs="Arial"/>
                <w:sz w:val="20"/>
              </w:rPr>
            </w:pPr>
          </w:p>
        </w:tc>
        <w:tc>
          <w:tcPr>
            <w:tcW w:w="2835" w:type="dxa"/>
            <w:vAlign w:val="center"/>
          </w:tcPr>
          <w:p w14:paraId="0EB060F7" w14:textId="77777777" w:rsidR="00AF6D4F" w:rsidRPr="00287C49" w:rsidRDefault="00AF6D4F" w:rsidP="00A92800">
            <w:pPr>
              <w:spacing w:before="240" w:after="240"/>
              <w:ind w:left="-108" w:right="-170"/>
              <w:jc w:val="center"/>
              <w:rPr>
                <w:rFonts w:ascii="Arial" w:hAnsi="Arial" w:cs="Arial"/>
                <w:b/>
                <w:sz w:val="20"/>
              </w:rPr>
            </w:pPr>
            <w:r w:rsidRPr="00287C49">
              <w:rPr>
                <w:rFonts w:ascii="Arial" w:hAnsi="Arial" w:cs="Arial"/>
                <w:b/>
                <w:sz w:val="20"/>
              </w:rPr>
              <w:t>GST incl</w:t>
            </w:r>
          </w:p>
        </w:tc>
      </w:tr>
      <w:tr w:rsidR="00AF6D4F" w14:paraId="5D0F09F0" w14:textId="77777777" w:rsidTr="00A92800">
        <w:tc>
          <w:tcPr>
            <w:tcW w:w="3227" w:type="dxa"/>
          </w:tcPr>
          <w:p w14:paraId="405593A3" w14:textId="77777777" w:rsidR="00AF6D4F" w:rsidRPr="00372A15" w:rsidRDefault="00AF6D4F" w:rsidP="00A92800">
            <w:pPr>
              <w:spacing w:before="120" w:after="120"/>
              <w:rPr>
                <w:rFonts w:ascii="Arial" w:hAnsi="Arial" w:cs="Arial"/>
                <w:b/>
                <w:sz w:val="20"/>
              </w:rPr>
            </w:pPr>
            <w:r>
              <w:rPr>
                <w:rFonts w:ascii="Arial" w:hAnsi="Arial" w:cs="Arial"/>
                <w:b/>
                <w:sz w:val="20"/>
              </w:rPr>
              <w:t>Call Connection Fee for v</w:t>
            </w:r>
            <w:r w:rsidRPr="00372A15">
              <w:rPr>
                <w:rFonts w:ascii="Arial" w:hAnsi="Arial" w:cs="Arial"/>
                <w:b/>
                <w:sz w:val="20"/>
              </w:rPr>
              <w:t>oice and video calls to most Australian fixed or mobile numbers</w:t>
            </w:r>
          </w:p>
        </w:tc>
        <w:tc>
          <w:tcPr>
            <w:tcW w:w="2835" w:type="dxa"/>
            <w:vAlign w:val="center"/>
          </w:tcPr>
          <w:p w14:paraId="2E0DA8BC" w14:textId="77777777" w:rsidR="00AF6D4F" w:rsidRPr="00372A15" w:rsidRDefault="00AF6D4F" w:rsidP="00A92800">
            <w:pPr>
              <w:spacing w:before="120" w:after="120"/>
              <w:ind w:left="-108" w:right="-144"/>
              <w:jc w:val="center"/>
              <w:rPr>
                <w:rFonts w:ascii="Arial" w:hAnsi="Arial" w:cs="Arial"/>
                <w:sz w:val="20"/>
              </w:rPr>
            </w:pPr>
            <w:r w:rsidRPr="00372A15">
              <w:rPr>
                <w:rFonts w:ascii="Arial" w:hAnsi="Arial" w:cs="Arial"/>
                <w:sz w:val="20"/>
              </w:rPr>
              <w:t>$0.40</w:t>
            </w:r>
          </w:p>
        </w:tc>
      </w:tr>
      <w:tr w:rsidR="00AF6D4F" w14:paraId="7CAB4EED" w14:textId="77777777" w:rsidTr="00A92800">
        <w:tc>
          <w:tcPr>
            <w:tcW w:w="3227" w:type="dxa"/>
          </w:tcPr>
          <w:p w14:paraId="24FD2DA2" w14:textId="77777777" w:rsidR="00AF6D4F" w:rsidRPr="004E4BDA" w:rsidRDefault="00AF6D4F" w:rsidP="00A92800">
            <w:pPr>
              <w:spacing w:before="120" w:after="120"/>
              <w:rPr>
                <w:rFonts w:ascii="Arial" w:hAnsi="Arial" w:cs="Arial"/>
                <w:b/>
                <w:sz w:val="20"/>
              </w:rPr>
            </w:pPr>
            <w:r w:rsidRPr="004E4BDA">
              <w:rPr>
                <w:rFonts w:ascii="Arial" w:hAnsi="Arial" w:cs="Arial"/>
                <w:b/>
                <w:sz w:val="20"/>
              </w:rPr>
              <w:t>Call charges for standard voice and video calls to most Australian fixed or mobile numbers – per 60 second block or part thereof</w:t>
            </w:r>
          </w:p>
        </w:tc>
        <w:tc>
          <w:tcPr>
            <w:tcW w:w="2835" w:type="dxa"/>
            <w:vAlign w:val="center"/>
          </w:tcPr>
          <w:p w14:paraId="1FCC537B" w14:textId="77777777" w:rsidR="00AF6D4F" w:rsidRPr="004E4BDA" w:rsidRDefault="00AF6D4F" w:rsidP="00A92800">
            <w:pPr>
              <w:spacing w:before="120" w:after="120"/>
              <w:ind w:left="-108" w:right="-144"/>
              <w:jc w:val="center"/>
              <w:rPr>
                <w:rFonts w:ascii="Arial" w:hAnsi="Arial" w:cs="Arial"/>
                <w:sz w:val="20"/>
              </w:rPr>
            </w:pPr>
            <w:r w:rsidRPr="004E4BDA">
              <w:rPr>
                <w:rFonts w:ascii="Arial" w:hAnsi="Arial" w:cs="Arial"/>
                <w:sz w:val="20"/>
              </w:rPr>
              <w:t>$0.99</w:t>
            </w:r>
          </w:p>
        </w:tc>
      </w:tr>
    </w:tbl>
    <w:p w14:paraId="52FFD19C" w14:textId="77777777" w:rsidR="00AF6D4F" w:rsidRDefault="00AF6D4F" w:rsidP="00AF6D4F">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3B191CB9" w14:textId="77777777" w:rsidR="00AF6D4F" w:rsidRDefault="00AF6D4F" w:rsidP="00AF6D4F">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4D6FB0E2" w14:textId="77777777" w:rsidR="00AF6D4F" w:rsidRDefault="00AF6D4F" w:rsidP="00AF6D4F">
      <w:pPr>
        <w:pStyle w:val="Heading2"/>
      </w:pPr>
      <w:bookmarkStart w:id="434" w:name="_Ref338237857"/>
      <w:r>
        <w:t xml:space="preserve">The terms and conditions for use of your Telstra Mobile Broadband SIM while overseas are set out in Part I – Heading Overseas (International Roaming) of the Telstra Mobile Section of Our Customer Terms.  </w:t>
      </w:r>
      <w:bookmarkEnd w:id="434"/>
    </w:p>
    <w:p w14:paraId="50E1B979" w14:textId="77777777" w:rsidR="00AF6D4F" w:rsidRDefault="00AF6D4F" w:rsidP="00AF6D4F">
      <w:pPr>
        <w:pStyle w:val="Heading2"/>
      </w:pPr>
      <w:r w:rsidRPr="00271DCF">
        <w:t>When calculating data volumes</w:t>
      </w:r>
      <w:r>
        <w:t xml:space="preserve"> on your Telstra Mobile Broadband Starter plan</w:t>
      </w:r>
      <w:r w:rsidRPr="00271DCF">
        <w:t xml:space="preserve">: </w:t>
      </w:r>
    </w:p>
    <w:p w14:paraId="7E953BF5" w14:textId="77777777" w:rsidR="00AF6D4F" w:rsidRPr="00100348" w:rsidRDefault="00AF6D4F" w:rsidP="00AF6D4F">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3E2A2083" w14:textId="77777777" w:rsidR="00AF6D4F" w:rsidRDefault="00AF6D4F" w:rsidP="00AF6D4F">
      <w:pPr>
        <w:pStyle w:val="BodyText"/>
        <w:ind w:left="709"/>
        <w:rPr>
          <w:szCs w:val="23"/>
        </w:rPr>
      </w:pPr>
      <w:r w:rsidRPr="00100348">
        <w:rPr>
          <w:szCs w:val="23"/>
        </w:rPr>
        <w:t>(b)</w:t>
      </w:r>
      <w:r w:rsidRPr="00100348">
        <w:rPr>
          <w:szCs w:val="23"/>
        </w:rPr>
        <w:tab/>
        <w:t>1024 bytes = 1 kilobyte (KB) and 1024 kilobytes = 1 megabyte (MB</w:t>
      </w:r>
      <w:r>
        <w:rPr>
          <w:szCs w:val="23"/>
        </w:rPr>
        <w:t>)</w:t>
      </w:r>
    </w:p>
    <w:p w14:paraId="712E1AD4" w14:textId="77777777" w:rsidR="00AF6D4F" w:rsidRDefault="00AF6D4F" w:rsidP="00AF6D4F">
      <w:pPr>
        <w:pStyle w:val="Heading2"/>
        <w:tabs>
          <w:tab w:val="clear" w:pos="737"/>
        </w:tabs>
      </w:pPr>
      <w:r>
        <w:t xml:space="preserve">You can change to another Telstra Bundle Range plan once a month during your minimum term. 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 </w:t>
      </w:r>
    </w:p>
    <w:p w14:paraId="10C81DAC" w14:textId="77777777" w:rsidR="00AF6D4F" w:rsidRPr="00765B9D" w:rsidRDefault="00AF6D4F" w:rsidP="00AF6D4F">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6826FD43" w14:textId="77777777" w:rsidR="00AF6D4F" w:rsidRDefault="00AF6D4F" w:rsidP="00AF6D4F">
      <w:pPr>
        <w:pStyle w:val="Heading2"/>
        <w:tabs>
          <w:tab w:val="clear" w:pos="737"/>
        </w:tabs>
      </w:pPr>
      <w:bookmarkStart w:id="435" w:name="_Ref353385556"/>
      <w:bookmarkStart w:id="436" w:name="_Ref353472707"/>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3ACEF2DE" w14:textId="77777777" w:rsidR="00AF6D4F" w:rsidRDefault="00AF6D4F" w:rsidP="00AF6D4F">
      <w:pPr>
        <w:pStyle w:val="Heading2"/>
        <w:tabs>
          <w:tab w:val="clear" w:pos="737"/>
        </w:tabs>
      </w:pPr>
      <w:r>
        <w:t>If your Bundle is cancelled early (and not due to our fault) and you do not agree with us otherwise:</w:t>
      </w:r>
      <w:bookmarkEnd w:id="435"/>
      <w:bookmarkEnd w:id="436"/>
    </w:p>
    <w:p w14:paraId="30480E55" w14:textId="77777777" w:rsidR="00AF6D4F" w:rsidRDefault="00AF6D4F" w:rsidP="00AF6D4F">
      <w:pPr>
        <w:pStyle w:val="Heading3"/>
      </w:pPr>
      <w:r>
        <w:t xml:space="preserve">we may charge you an </w:t>
      </w:r>
      <w:r w:rsidRPr="001635D3">
        <w:t>early termination charge</w:t>
      </w:r>
      <w:r>
        <w:t xml:space="preserve"> of no more than $618, pro-rated for the months remaining on your minimum term;</w:t>
      </w:r>
    </w:p>
    <w:p w14:paraId="575AAAFE"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4C5EC37D"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E07350">
        <w:rPr>
          <w:lang w:val="en-AU"/>
        </w:rPr>
        <w:t>G</w:t>
      </w:r>
      <w:r w:rsidRPr="001D6207">
        <w:t xml:space="preserve"> </w:t>
      </w:r>
      <w:r>
        <w:t xml:space="preserve">- </w:t>
      </w:r>
      <w:r w:rsidRPr="001D6207">
        <w:t>Velocity of the BigPond Service Section of Our Customer Terms</w:t>
      </w:r>
      <w:r>
        <w:t>;</w:t>
      </w:r>
      <w:r w:rsidRPr="002443EE">
        <w:t xml:space="preserve"> </w:t>
      </w:r>
    </w:p>
    <w:p w14:paraId="6A7E7DDB" w14:textId="77777777" w:rsidR="00AF6D4F" w:rsidRDefault="00AF6D4F" w:rsidP="00AF6D4F">
      <w:pPr>
        <w:pStyle w:val="Heading3"/>
      </w:pPr>
      <w:r>
        <w:t>you will be charged $15 per month for your Telstra Mobile Broadband Starter Plan, unless you cancel it; and</w:t>
      </w:r>
    </w:p>
    <w:p w14:paraId="11AF2689" w14:textId="77777777" w:rsidR="00AF6D4F" w:rsidRDefault="00AF6D4F" w:rsidP="00AF6D4F">
      <w:pPr>
        <w:pStyle w:val="Heading3"/>
      </w:pPr>
      <w:r>
        <w:t>your other bundle benefits will be removed.</w:t>
      </w:r>
    </w:p>
    <w:p w14:paraId="0765FF6F" w14:textId="77777777" w:rsidR="00AF6D4F" w:rsidRPr="00190DBD" w:rsidRDefault="00AF6D4F" w:rsidP="00AF6D4F">
      <w:pPr>
        <w:pStyle w:val="SubHead"/>
        <w:outlineLvl w:val="1"/>
      </w:pPr>
      <w:bookmarkStart w:id="437" w:name="_Toc353901734"/>
      <w:bookmarkStart w:id="438" w:name="_Toc384131979"/>
      <w:bookmarkStart w:id="439" w:name="_Toc77946603"/>
      <w:r>
        <w:t>Telstra Pinnacle Bundle</w:t>
      </w:r>
      <w:bookmarkEnd w:id="437"/>
      <w:bookmarkEnd w:id="438"/>
      <w:bookmarkEnd w:id="439"/>
    </w:p>
    <w:p w14:paraId="6F04F87F" w14:textId="77777777" w:rsidR="00AF6D4F" w:rsidRDefault="00AF6D4F" w:rsidP="00AF6D4F">
      <w:pPr>
        <w:pStyle w:val="Heading2"/>
      </w:pPr>
      <w:r>
        <w:t>The Telstra Pinnacle Bundle includes:</w:t>
      </w:r>
    </w:p>
    <w:p w14:paraId="2CBE22AA" w14:textId="77777777" w:rsidR="00AF6D4F" w:rsidRDefault="00AF6D4F" w:rsidP="00AF6D4F">
      <w:pPr>
        <w:pStyle w:val="Heading3"/>
      </w:pPr>
      <w:r>
        <w:t xml:space="preserve">a home phone plan; </w:t>
      </w:r>
    </w:p>
    <w:p w14:paraId="1544976C" w14:textId="77777777" w:rsidR="00AF6D4F" w:rsidRDefault="00AF6D4F" w:rsidP="00AF6D4F">
      <w:pPr>
        <w:pStyle w:val="Heading3"/>
      </w:pPr>
      <w:r w:rsidRPr="001635D3">
        <w:t xml:space="preserve">a BigPond® </w:t>
      </w:r>
      <w:r>
        <w:t>Fast (previously Elite)</w:t>
      </w:r>
      <w:r w:rsidRPr="001635D3">
        <w:t xml:space="preserve"> </w:t>
      </w:r>
      <w:r>
        <w:t>ADSL Cable or Velocity plan with Speed Boost (previously BigPond® Ultimate) on Cable or Velocity</w:t>
      </w:r>
      <w:r w:rsidRPr="001635D3">
        <w:t xml:space="preserve"> </w:t>
      </w:r>
      <w:r>
        <w:t>(where available)</w:t>
      </w:r>
      <w:r w:rsidRPr="001635D3">
        <w:t xml:space="preserve"> with a </w:t>
      </w:r>
      <w:r w:rsidR="00BE5BCE">
        <w:rPr>
          <w:lang w:val="en-AU"/>
        </w:rPr>
        <w:t>3000</w:t>
      </w:r>
      <w:r w:rsidR="00502955">
        <w:rPr>
          <w:lang w:val="en-AU"/>
        </w:rPr>
        <w:t>GB</w:t>
      </w:r>
      <w:r w:rsidR="00502955" w:rsidDel="00502955">
        <w:t xml:space="preserve"> </w:t>
      </w:r>
      <w:r>
        <w:t>monthly usage allowance; and</w:t>
      </w:r>
    </w:p>
    <w:p w14:paraId="0371BE8A" w14:textId="77777777" w:rsidR="00AF6D4F" w:rsidRDefault="00BE5BCE" w:rsidP="00AF6D4F">
      <w:pPr>
        <w:pStyle w:val="Heading3"/>
      </w:pPr>
      <w:r>
        <w:t xml:space="preserve">a Telstra Mobile Broadband </w:t>
      </w:r>
      <w:r w:rsidR="00AF6D4F">
        <w:t>500MB Starter plan.</w:t>
      </w:r>
    </w:p>
    <w:p w14:paraId="3DA75F5E" w14:textId="77777777" w:rsidR="00AF6D4F" w:rsidRDefault="00AF6D4F" w:rsidP="00AF6D4F">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59026B91"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AF6D4F" w14:paraId="59131E77" w14:textId="77777777" w:rsidTr="00A92800">
        <w:tc>
          <w:tcPr>
            <w:tcW w:w="3142" w:type="dxa"/>
          </w:tcPr>
          <w:p w14:paraId="4CE59263" w14:textId="77777777" w:rsidR="00AF6D4F" w:rsidRPr="00A914DF" w:rsidRDefault="00AF6D4F" w:rsidP="00A92800">
            <w:pPr>
              <w:pStyle w:val="Indent2"/>
              <w:ind w:left="0"/>
              <w:rPr>
                <w:b/>
              </w:rPr>
            </w:pPr>
          </w:p>
        </w:tc>
        <w:tc>
          <w:tcPr>
            <w:tcW w:w="6286" w:type="dxa"/>
          </w:tcPr>
          <w:p w14:paraId="1E2DAB58" w14:textId="77777777" w:rsidR="00AF6D4F" w:rsidRPr="00A914DF" w:rsidRDefault="00AF6D4F" w:rsidP="00A92800">
            <w:pPr>
              <w:pStyle w:val="Indent2"/>
              <w:ind w:left="0"/>
              <w:rPr>
                <w:b/>
              </w:rPr>
            </w:pPr>
            <w:r w:rsidRPr="00A914DF">
              <w:rPr>
                <w:b/>
              </w:rPr>
              <w:t>Bundle Charges</w:t>
            </w:r>
          </w:p>
        </w:tc>
      </w:tr>
      <w:tr w:rsidR="00AF6D4F" w14:paraId="1AE883AA" w14:textId="77777777" w:rsidTr="00A92800">
        <w:tc>
          <w:tcPr>
            <w:tcW w:w="3142" w:type="dxa"/>
          </w:tcPr>
          <w:p w14:paraId="4D84B0B8" w14:textId="77777777" w:rsidR="00AF6D4F" w:rsidRDefault="00AF6D4F" w:rsidP="00A92800">
            <w:pPr>
              <w:pStyle w:val="Indent2"/>
              <w:ind w:left="0"/>
            </w:pPr>
            <w:r>
              <w:t>Monthly charge</w:t>
            </w:r>
          </w:p>
        </w:tc>
        <w:tc>
          <w:tcPr>
            <w:tcW w:w="6286" w:type="dxa"/>
          </w:tcPr>
          <w:p w14:paraId="767C557D" w14:textId="77777777" w:rsidR="00AF6D4F" w:rsidRDefault="00AF6D4F" w:rsidP="00A92800">
            <w:pPr>
              <w:pStyle w:val="Indent2"/>
              <w:ind w:left="0"/>
            </w:pPr>
            <w:r>
              <w:t>Included in Bundle monthly charge</w:t>
            </w:r>
          </w:p>
        </w:tc>
      </w:tr>
      <w:tr w:rsidR="00AF6D4F" w14:paraId="1AC272EE" w14:textId="77777777" w:rsidTr="00A92800">
        <w:tc>
          <w:tcPr>
            <w:tcW w:w="3142" w:type="dxa"/>
          </w:tcPr>
          <w:p w14:paraId="650FCFEC" w14:textId="77777777" w:rsidR="00AF6D4F" w:rsidRDefault="00AF6D4F" w:rsidP="00A92800">
            <w:pPr>
              <w:pStyle w:val="Indent2"/>
              <w:ind w:left="0"/>
            </w:pPr>
            <w:r>
              <w:t>Local calls (per call)</w:t>
            </w:r>
          </w:p>
        </w:tc>
        <w:tc>
          <w:tcPr>
            <w:tcW w:w="6286" w:type="dxa"/>
          </w:tcPr>
          <w:p w14:paraId="2AA86F4C" w14:textId="77777777" w:rsidR="00AF6D4F" w:rsidRDefault="00AF6D4F" w:rsidP="00A92800">
            <w:pPr>
              <w:pStyle w:val="Indent2"/>
              <w:ind w:left="0"/>
            </w:pPr>
            <w:r>
              <w:t>Included</w:t>
            </w:r>
          </w:p>
        </w:tc>
      </w:tr>
      <w:tr w:rsidR="00AF6D4F" w14:paraId="3C2975F5" w14:textId="77777777" w:rsidTr="00A92800">
        <w:tc>
          <w:tcPr>
            <w:tcW w:w="3142" w:type="dxa"/>
          </w:tcPr>
          <w:p w14:paraId="30BFD068" w14:textId="77777777" w:rsidR="00AF6D4F" w:rsidRPr="006B3577" w:rsidRDefault="00AF6D4F" w:rsidP="00A92800">
            <w:pPr>
              <w:pStyle w:val="Indent2"/>
              <w:ind w:left="0"/>
            </w:pPr>
            <w:r w:rsidRPr="006B3577">
              <w:t xml:space="preserve">Calls to 019 numbers (dial-up Internet services and Austpac) (per call) </w:t>
            </w:r>
          </w:p>
        </w:tc>
        <w:tc>
          <w:tcPr>
            <w:tcW w:w="6286" w:type="dxa"/>
          </w:tcPr>
          <w:p w14:paraId="49AAE53F" w14:textId="77777777" w:rsidR="00AF6D4F" w:rsidRPr="006B3577" w:rsidRDefault="00AF6D4F" w:rsidP="00A92800">
            <w:pPr>
              <w:pStyle w:val="Indent2"/>
              <w:ind w:left="0"/>
            </w:pPr>
            <w:r w:rsidRPr="006B3577">
              <w:t>30c</w:t>
            </w:r>
          </w:p>
        </w:tc>
      </w:tr>
      <w:tr w:rsidR="00AF6D4F" w14:paraId="1FFFD69F" w14:textId="77777777" w:rsidTr="00A92800">
        <w:tc>
          <w:tcPr>
            <w:tcW w:w="3142" w:type="dxa"/>
          </w:tcPr>
          <w:p w14:paraId="1D9F0A34" w14:textId="77777777" w:rsidR="00AF6D4F" w:rsidRPr="006B3577" w:rsidRDefault="00AF6D4F" w:rsidP="00A92800">
            <w:pPr>
              <w:pStyle w:val="Indent2"/>
              <w:ind w:left="0"/>
            </w:pPr>
            <w:r w:rsidRPr="006B3577">
              <w:t xml:space="preserve">Calls to 13 numbers </w:t>
            </w:r>
          </w:p>
        </w:tc>
        <w:tc>
          <w:tcPr>
            <w:tcW w:w="6286" w:type="dxa"/>
          </w:tcPr>
          <w:p w14:paraId="79572A54" w14:textId="77777777" w:rsidR="00AF6D4F" w:rsidRPr="006B3577" w:rsidRDefault="005A3BA1" w:rsidP="00A92800">
            <w:pPr>
              <w:pStyle w:val="Indent2"/>
              <w:ind w:left="0"/>
            </w:pPr>
            <w:r>
              <w:t>40</w:t>
            </w:r>
            <w:r w:rsidRPr="006B3577">
              <w:t xml:space="preserve">c </w:t>
            </w:r>
            <w:r w:rsidR="00AF6D4F" w:rsidRPr="006B3577">
              <w:t>per call (except for calls to 13 2000, 13 2200, 13 2203, 13 2999, 13 3933 and 13 7663, which are free)</w:t>
            </w:r>
          </w:p>
        </w:tc>
      </w:tr>
      <w:tr w:rsidR="00AF6D4F" w14:paraId="2911DB69" w14:textId="77777777" w:rsidTr="00A92800">
        <w:tc>
          <w:tcPr>
            <w:tcW w:w="3142" w:type="dxa"/>
          </w:tcPr>
          <w:p w14:paraId="34D96036" w14:textId="77777777" w:rsidR="00AF6D4F" w:rsidRPr="00BA15B0" w:rsidRDefault="00AF6D4F" w:rsidP="00A92800">
            <w:pPr>
              <w:pStyle w:val="Indent2"/>
              <w:ind w:left="0"/>
            </w:pPr>
            <w:r>
              <w:t>Call connection fee for timed calls (per call)</w:t>
            </w:r>
          </w:p>
        </w:tc>
        <w:tc>
          <w:tcPr>
            <w:tcW w:w="6286" w:type="dxa"/>
          </w:tcPr>
          <w:p w14:paraId="124CD847" w14:textId="77777777" w:rsidR="00AF6D4F" w:rsidRDefault="005A3BA1" w:rsidP="00A92800">
            <w:pPr>
              <w:pStyle w:val="Indent2"/>
              <w:ind w:left="0"/>
            </w:pPr>
            <w:r>
              <w:t>55c</w:t>
            </w:r>
          </w:p>
        </w:tc>
      </w:tr>
      <w:tr w:rsidR="00AF6D4F" w14:paraId="359DF0CC" w14:textId="77777777" w:rsidTr="00A92800">
        <w:tc>
          <w:tcPr>
            <w:tcW w:w="3142" w:type="dxa"/>
          </w:tcPr>
          <w:p w14:paraId="2D1B06CA" w14:textId="77777777" w:rsidR="00AF6D4F" w:rsidRDefault="00AF6D4F" w:rsidP="00A92800">
            <w:pPr>
              <w:pStyle w:val="Indent2"/>
              <w:ind w:left="0"/>
            </w:pPr>
            <w:r>
              <w:t>STD calls (national calls to fixed line numbers) (per 60 second block)</w:t>
            </w:r>
          </w:p>
        </w:tc>
        <w:tc>
          <w:tcPr>
            <w:tcW w:w="6286" w:type="dxa"/>
          </w:tcPr>
          <w:p w14:paraId="00E03D57" w14:textId="77777777" w:rsidR="00AF6D4F" w:rsidRDefault="00AF6D4F" w:rsidP="00A92800">
            <w:pPr>
              <w:pStyle w:val="Indent2"/>
              <w:tabs>
                <w:tab w:val="left" w:pos="1815"/>
              </w:tabs>
              <w:ind w:left="0"/>
            </w:pPr>
            <w:r>
              <w:t>Included</w:t>
            </w:r>
          </w:p>
        </w:tc>
      </w:tr>
      <w:tr w:rsidR="00AF6D4F" w14:paraId="36AABB38" w14:textId="77777777" w:rsidTr="00A92800">
        <w:tc>
          <w:tcPr>
            <w:tcW w:w="3142" w:type="dxa"/>
          </w:tcPr>
          <w:p w14:paraId="072B92D0" w14:textId="77777777" w:rsidR="00AF6D4F" w:rsidRDefault="00AF6D4F" w:rsidP="00A92800">
            <w:pPr>
              <w:pStyle w:val="Indent2"/>
              <w:ind w:left="0"/>
            </w:pPr>
            <w:r>
              <w:t>Calls to Telstra and non-Telstra mobiles (per 60 second block)</w:t>
            </w:r>
          </w:p>
        </w:tc>
        <w:tc>
          <w:tcPr>
            <w:tcW w:w="6286" w:type="dxa"/>
          </w:tcPr>
          <w:p w14:paraId="2DABE631" w14:textId="77777777" w:rsidR="00AF6D4F" w:rsidRDefault="00AF6D4F" w:rsidP="00A92800">
            <w:pPr>
              <w:pStyle w:val="Indent2"/>
              <w:ind w:left="0"/>
            </w:pPr>
            <w:r>
              <w:t>Included</w:t>
            </w:r>
          </w:p>
        </w:tc>
      </w:tr>
      <w:tr w:rsidR="00AF6D4F" w14:paraId="2ED09DD7" w14:textId="77777777" w:rsidTr="00A92800">
        <w:tc>
          <w:tcPr>
            <w:tcW w:w="3142" w:type="dxa"/>
          </w:tcPr>
          <w:p w14:paraId="4EDD2FE1" w14:textId="77777777" w:rsidR="00AF6D4F" w:rsidRDefault="00AF6D4F" w:rsidP="00A92800">
            <w:pPr>
              <w:pStyle w:val="Indent2"/>
              <w:ind w:left="0"/>
            </w:pPr>
            <w:r>
              <w:t>International calls to fixed line and mobile numbers (per 60 second block)</w:t>
            </w:r>
          </w:p>
        </w:tc>
        <w:tc>
          <w:tcPr>
            <w:tcW w:w="6286" w:type="dxa"/>
          </w:tcPr>
          <w:p w14:paraId="1682B118" w14:textId="77777777" w:rsidR="00AF6D4F" w:rsidRDefault="00AF6D4F" w:rsidP="00A92800">
            <w:pPr>
              <w:pStyle w:val="Indent2"/>
              <w:ind w:left="0"/>
            </w:pPr>
            <w:r w:rsidRPr="003F409A">
              <w:t xml:space="preserve">International </w:t>
            </w:r>
            <w:r w:rsidR="00BC33F6">
              <w:t>Saver</w:t>
            </w:r>
            <w:r>
              <w:t xml:space="preserve"> rates set out in clause 3</w:t>
            </w:r>
            <w:r w:rsidRPr="003F409A">
              <w:t xml:space="preserve"> of </w:t>
            </w:r>
            <w:hyperlink r:id="rId116" w:history="1">
              <w:r w:rsidRPr="004D4094">
                <w:rPr>
                  <w:rStyle w:val="Hyperlink"/>
                </w:rPr>
                <w:t>Part B – HomeLine Plans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clause 1</w:t>
            </w:r>
            <w:r w:rsidR="003E4426">
              <w:t>0</w:t>
            </w:r>
            <w:r w:rsidRPr="003F409A">
              <w:t xml:space="preserve"> of </w:t>
            </w:r>
            <w:hyperlink r:id="rId117" w:history="1">
              <w:r w:rsidRPr="004D4094">
                <w:rPr>
                  <w:rStyle w:val="Hyperlink"/>
                </w:rPr>
                <w:t>Part B – HomeLine Plans and Call Rates of the Basic Telephone Service Section of Our Customer Terms</w:t>
              </w:r>
            </w:hyperlink>
            <w:r w:rsidRPr="003F409A">
              <w:t>.</w:t>
            </w:r>
          </w:p>
        </w:tc>
      </w:tr>
    </w:tbl>
    <w:p w14:paraId="14441CD2"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1412645B"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20A0B627" w14:textId="77777777" w:rsidR="00AF6D4F" w:rsidRPr="00F90061" w:rsidRDefault="00AF6D4F" w:rsidP="00AF6D4F">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5078A765" w14:textId="77777777" w:rsidR="00AF6D4F" w:rsidRDefault="00AF6D4F" w:rsidP="00AF6D4F">
      <w:pPr>
        <w:pStyle w:val="Heading2"/>
      </w:pPr>
      <w:r>
        <w:t>Your Telstra Mobile Broadband Starter plan includes a SIM and 500MB per month data allowance for use in Australia (“</w:t>
      </w:r>
      <w:r>
        <w:rPr>
          <w:b/>
        </w:rPr>
        <w:t>Included Data Allowance</w:t>
      </w:r>
      <w:r>
        <w:t xml:space="preserve">”), but does not include a mobile broadband device. To access mobile broadband, you will need a Telstra Mobile Network compatible mobile broadband device. </w:t>
      </w:r>
    </w:p>
    <w:p w14:paraId="3FBAB47E" w14:textId="77777777" w:rsidR="00AF6D4F" w:rsidRDefault="00AF6D4F" w:rsidP="00AF6D4F">
      <w:pPr>
        <w:pStyle w:val="Heading2"/>
      </w:pPr>
      <w:r w:rsidRPr="00294746">
        <w:t>You will not pay for data use that is included in your Included Data Allowance. Your Included Data Allowance excludes content charges (including 3rd party charges) and use while overseas. 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78AB27B4" w14:textId="77777777" w:rsidR="00AF6D4F" w:rsidRDefault="00AF6D4F" w:rsidP="00AF6D4F">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tblGrid>
      <w:tr w:rsidR="00AF6D4F" w14:paraId="30D6174F" w14:textId="77777777" w:rsidTr="00A92800">
        <w:tc>
          <w:tcPr>
            <w:tcW w:w="3227" w:type="dxa"/>
            <w:tcBorders>
              <w:top w:val="nil"/>
              <w:left w:val="nil"/>
              <w:bottom w:val="nil"/>
            </w:tcBorders>
          </w:tcPr>
          <w:p w14:paraId="591F0DBD" w14:textId="77777777" w:rsidR="00AF6D4F" w:rsidRPr="00287C49" w:rsidRDefault="00AF6D4F" w:rsidP="00A92800">
            <w:pPr>
              <w:ind w:left="1474"/>
              <w:rPr>
                <w:rFonts w:ascii="Arial" w:hAnsi="Arial" w:cs="Arial"/>
                <w:sz w:val="20"/>
              </w:rPr>
            </w:pPr>
          </w:p>
        </w:tc>
        <w:tc>
          <w:tcPr>
            <w:tcW w:w="2835" w:type="dxa"/>
          </w:tcPr>
          <w:p w14:paraId="175EF47D" w14:textId="77777777" w:rsidR="00AF6D4F" w:rsidRPr="00287C49" w:rsidRDefault="00AF6D4F" w:rsidP="00A92800">
            <w:pPr>
              <w:spacing w:before="240" w:after="240"/>
              <w:ind w:right="-28" w:hanging="108"/>
              <w:jc w:val="center"/>
              <w:rPr>
                <w:rFonts w:ascii="Arial" w:hAnsi="Arial" w:cs="Arial"/>
                <w:b/>
                <w:sz w:val="20"/>
              </w:rPr>
            </w:pPr>
            <w:r>
              <w:rPr>
                <w:rFonts w:ascii="Arial" w:hAnsi="Arial" w:cs="Arial"/>
                <w:b/>
                <w:sz w:val="20"/>
              </w:rPr>
              <w:t>Charge</w:t>
            </w:r>
          </w:p>
        </w:tc>
      </w:tr>
      <w:tr w:rsidR="00AF6D4F" w14:paraId="00CC6E00" w14:textId="77777777" w:rsidTr="00A92800">
        <w:tc>
          <w:tcPr>
            <w:tcW w:w="3227" w:type="dxa"/>
            <w:tcBorders>
              <w:top w:val="nil"/>
              <w:left w:val="nil"/>
            </w:tcBorders>
          </w:tcPr>
          <w:p w14:paraId="2048F882" w14:textId="77777777" w:rsidR="00AF6D4F" w:rsidRPr="00287C49" w:rsidRDefault="00AF6D4F" w:rsidP="00A92800">
            <w:pPr>
              <w:ind w:left="1474"/>
              <w:jc w:val="center"/>
              <w:rPr>
                <w:rFonts w:ascii="Arial" w:hAnsi="Arial" w:cs="Arial"/>
                <w:sz w:val="20"/>
              </w:rPr>
            </w:pPr>
          </w:p>
        </w:tc>
        <w:tc>
          <w:tcPr>
            <w:tcW w:w="2835" w:type="dxa"/>
            <w:vAlign w:val="center"/>
          </w:tcPr>
          <w:p w14:paraId="2A725FA8" w14:textId="77777777" w:rsidR="00AF6D4F" w:rsidRPr="00287C49" w:rsidRDefault="00AF6D4F" w:rsidP="00A92800">
            <w:pPr>
              <w:spacing w:before="240" w:after="240"/>
              <w:ind w:left="-108" w:right="-170"/>
              <w:jc w:val="center"/>
              <w:rPr>
                <w:rFonts w:ascii="Arial" w:hAnsi="Arial" w:cs="Arial"/>
                <w:b/>
                <w:sz w:val="20"/>
              </w:rPr>
            </w:pPr>
            <w:r w:rsidRPr="00287C49">
              <w:rPr>
                <w:rFonts w:ascii="Arial" w:hAnsi="Arial" w:cs="Arial"/>
                <w:b/>
                <w:sz w:val="20"/>
              </w:rPr>
              <w:t>GST incl</w:t>
            </w:r>
          </w:p>
        </w:tc>
      </w:tr>
      <w:tr w:rsidR="00AF6D4F" w14:paraId="71CAA4FD" w14:textId="77777777" w:rsidTr="00A92800">
        <w:tc>
          <w:tcPr>
            <w:tcW w:w="3227" w:type="dxa"/>
          </w:tcPr>
          <w:p w14:paraId="3DA4B1CB" w14:textId="77777777" w:rsidR="00AF6D4F" w:rsidRPr="00372A15" w:rsidRDefault="00AF6D4F" w:rsidP="00A92800">
            <w:pPr>
              <w:spacing w:before="120" w:after="120"/>
              <w:rPr>
                <w:rFonts w:ascii="Arial" w:hAnsi="Arial" w:cs="Arial"/>
                <w:b/>
                <w:sz w:val="20"/>
              </w:rPr>
            </w:pPr>
            <w:r>
              <w:rPr>
                <w:rFonts w:ascii="Arial" w:hAnsi="Arial" w:cs="Arial"/>
                <w:b/>
                <w:sz w:val="20"/>
              </w:rPr>
              <w:t>Call Connection Fee for v</w:t>
            </w:r>
            <w:r w:rsidRPr="00372A15">
              <w:rPr>
                <w:rFonts w:ascii="Arial" w:hAnsi="Arial" w:cs="Arial"/>
                <w:b/>
                <w:sz w:val="20"/>
              </w:rPr>
              <w:t>oice and video calls to most Australian fixed or mobile numbers</w:t>
            </w:r>
          </w:p>
        </w:tc>
        <w:tc>
          <w:tcPr>
            <w:tcW w:w="2835" w:type="dxa"/>
            <w:vAlign w:val="center"/>
          </w:tcPr>
          <w:p w14:paraId="724590A3" w14:textId="77777777" w:rsidR="00AF6D4F" w:rsidRPr="00372A15" w:rsidRDefault="00AF6D4F" w:rsidP="00A92800">
            <w:pPr>
              <w:spacing w:before="120" w:after="120"/>
              <w:ind w:left="-108" w:right="-144"/>
              <w:jc w:val="center"/>
              <w:rPr>
                <w:rFonts w:ascii="Arial" w:hAnsi="Arial" w:cs="Arial"/>
                <w:sz w:val="20"/>
              </w:rPr>
            </w:pPr>
            <w:r w:rsidRPr="00372A15">
              <w:rPr>
                <w:rFonts w:ascii="Arial" w:hAnsi="Arial" w:cs="Arial"/>
                <w:sz w:val="20"/>
              </w:rPr>
              <w:t>$0.40</w:t>
            </w:r>
          </w:p>
        </w:tc>
      </w:tr>
      <w:tr w:rsidR="00AF6D4F" w14:paraId="516AAE59" w14:textId="77777777" w:rsidTr="00A92800">
        <w:tc>
          <w:tcPr>
            <w:tcW w:w="3227" w:type="dxa"/>
          </w:tcPr>
          <w:p w14:paraId="06286DC8" w14:textId="77777777" w:rsidR="00AF6D4F" w:rsidRPr="004E4BDA" w:rsidRDefault="00AF6D4F" w:rsidP="00A92800">
            <w:pPr>
              <w:spacing w:before="120" w:after="120"/>
              <w:rPr>
                <w:rFonts w:ascii="Arial" w:hAnsi="Arial" w:cs="Arial"/>
                <w:b/>
                <w:sz w:val="20"/>
              </w:rPr>
            </w:pPr>
            <w:r w:rsidRPr="004E4BDA">
              <w:rPr>
                <w:rFonts w:ascii="Arial" w:hAnsi="Arial" w:cs="Arial"/>
                <w:b/>
                <w:sz w:val="20"/>
              </w:rPr>
              <w:t>Call charges for standard voice and video calls to most Australian fixed or mobile numbers –</w:t>
            </w:r>
            <w:r>
              <w:rPr>
                <w:rFonts w:ascii="Arial" w:hAnsi="Arial" w:cs="Arial"/>
                <w:b/>
                <w:sz w:val="20"/>
              </w:rPr>
              <w:t xml:space="preserve"> </w:t>
            </w:r>
            <w:r w:rsidRPr="004E4BDA">
              <w:rPr>
                <w:rFonts w:ascii="Arial" w:hAnsi="Arial" w:cs="Arial"/>
                <w:b/>
                <w:sz w:val="20"/>
              </w:rPr>
              <w:t>per 60 second block or part thereof</w:t>
            </w:r>
          </w:p>
        </w:tc>
        <w:tc>
          <w:tcPr>
            <w:tcW w:w="2835" w:type="dxa"/>
            <w:vAlign w:val="center"/>
          </w:tcPr>
          <w:p w14:paraId="58084C79" w14:textId="77777777" w:rsidR="00AF6D4F" w:rsidRPr="004E4BDA" w:rsidRDefault="00AF6D4F" w:rsidP="00A92800">
            <w:pPr>
              <w:spacing w:before="120" w:after="120"/>
              <w:ind w:left="-108" w:right="-144"/>
              <w:jc w:val="center"/>
              <w:rPr>
                <w:rFonts w:ascii="Arial" w:hAnsi="Arial" w:cs="Arial"/>
                <w:sz w:val="20"/>
              </w:rPr>
            </w:pPr>
            <w:r w:rsidRPr="004E4BDA">
              <w:rPr>
                <w:rFonts w:ascii="Arial" w:hAnsi="Arial" w:cs="Arial"/>
                <w:sz w:val="20"/>
              </w:rPr>
              <w:t>$0.99</w:t>
            </w:r>
          </w:p>
        </w:tc>
      </w:tr>
    </w:tbl>
    <w:p w14:paraId="04AF77DC" w14:textId="77777777" w:rsidR="00AF6D4F" w:rsidRDefault="00AF6D4F" w:rsidP="00AF6D4F">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5A95D922" w14:textId="77777777" w:rsidR="00AF6D4F" w:rsidRDefault="00AF6D4F" w:rsidP="00AF6D4F">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41B7DF9E" w14:textId="77777777" w:rsidR="00AF6D4F" w:rsidRDefault="00AF6D4F" w:rsidP="00AF6D4F">
      <w:pPr>
        <w:pStyle w:val="Heading2"/>
      </w:pPr>
      <w:r>
        <w:t xml:space="preserve">The terms and conditions for use of your Telstra Mobile Broadband SIM while overseas are set out in Part I – Heading Overseas (International Roaming) of the Telstra Mobile Section of Our Customer Terms.  </w:t>
      </w:r>
    </w:p>
    <w:p w14:paraId="460A8A50" w14:textId="77777777" w:rsidR="00AF6D4F" w:rsidRDefault="00AF6D4F" w:rsidP="00AF6D4F">
      <w:pPr>
        <w:pStyle w:val="Heading2"/>
      </w:pPr>
      <w:r w:rsidRPr="00271DCF">
        <w:t>When calculating data volumes</w:t>
      </w:r>
      <w:r>
        <w:t xml:space="preserve"> on your Telstra Mobile Broadband Starter plan</w:t>
      </w:r>
      <w:r w:rsidRPr="00271DCF">
        <w:t xml:space="preserve">: </w:t>
      </w:r>
    </w:p>
    <w:p w14:paraId="1D68F7B5" w14:textId="77777777" w:rsidR="00AF6D4F" w:rsidRPr="00100348" w:rsidRDefault="00AF6D4F" w:rsidP="00AF6D4F">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5EF389A8" w14:textId="77777777" w:rsidR="00AF6D4F" w:rsidRDefault="00AF6D4F" w:rsidP="00AF6D4F">
      <w:pPr>
        <w:pStyle w:val="BodyText"/>
        <w:ind w:left="709"/>
        <w:rPr>
          <w:szCs w:val="23"/>
        </w:rPr>
      </w:pPr>
      <w:r w:rsidRPr="00100348">
        <w:rPr>
          <w:szCs w:val="23"/>
        </w:rPr>
        <w:t>(b)</w:t>
      </w:r>
      <w:r w:rsidRPr="00100348">
        <w:rPr>
          <w:szCs w:val="23"/>
        </w:rPr>
        <w:tab/>
        <w:t>1024 bytes = 1 kilobyte (KB) and 1024 kilobytes = 1 megabyte (MB</w:t>
      </w:r>
      <w:r>
        <w:rPr>
          <w:szCs w:val="23"/>
        </w:rPr>
        <w:t>)</w:t>
      </w:r>
    </w:p>
    <w:p w14:paraId="3FF4E6FF" w14:textId="77777777" w:rsidR="00AF6D4F" w:rsidRDefault="00AF6D4F" w:rsidP="00AF6D4F">
      <w:pPr>
        <w:pStyle w:val="Heading2"/>
        <w:tabs>
          <w:tab w:val="clear" w:pos="737"/>
        </w:tabs>
      </w:pPr>
      <w:r>
        <w:t xml:space="preserve">You can change to another Telstra Bundle Range plan once a month during your minimum term. </w:t>
      </w:r>
      <w:r w:rsidRPr="00965B62">
        <w:t>If your new plan does not include Speed Boost, you will be charged the standard price per month, unless you cancel it.</w:t>
      </w:r>
      <w:r>
        <w:t xml:space="preserve"> 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w:t>
      </w:r>
    </w:p>
    <w:p w14:paraId="314E8CDE" w14:textId="77777777" w:rsidR="00AF6D4F" w:rsidRPr="00765B9D" w:rsidRDefault="00AF6D4F" w:rsidP="00AF6D4F">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2D7EFE63" w14:textId="77777777" w:rsidR="00AF6D4F" w:rsidRDefault="00AF6D4F" w:rsidP="00AF6D4F">
      <w:pPr>
        <w:pStyle w:val="Heading2"/>
        <w:tabs>
          <w:tab w:val="clear" w:pos="737"/>
        </w:tabs>
      </w:pPr>
      <w:bookmarkStart w:id="440" w:name="_Ref353440899"/>
      <w:bookmarkStart w:id="441" w:name="_Ref353472737"/>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7BF1D85B" w14:textId="77777777" w:rsidR="00AF6D4F" w:rsidRDefault="00AF6D4F" w:rsidP="00AF6D4F">
      <w:pPr>
        <w:pStyle w:val="Heading2"/>
        <w:tabs>
          <w:tab w:val="clear" w:pos="737"/>
        </w:tabs>
      </w:pPr>
      <w:r>
        <w:t>If your Bundle is cancelled early (and not due to our fault) and you do not agree with us otherwise:</w:t>
      </w:r>
      <w:bookmarkEnd w:id="440"/>
      <w:bookmarkEnd w:id="441"/>
    </w:p>
    <w:p w14:paraId="08060456" w14:textId="77777777" w:rsidR="00AF6D4F" w:rsidRDefault="00AF6D4F" w:rsidP="00AF6D4F">
      <w:pPr>
        <w:pStyle w:val="Heading3"/>
      </w:pPr>
      <w:r>
        <w:t xml:space="preserve">we may charge you an </w:t>
      </w:r>
      <w:r w:rsidRPr="001635D3">
        <w:t>early termination charge</w:t>
      </w:r>
      <w:r>
        <w:t xml:space="preserve"> of no more than $618, pro-rated for the months remaining on your minimum term;</w:t>
      </w:r>
    </w:p>
    <w:p w14:paraId="69E112A8"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t xml:space="preserve">  </w:t>
      </w:r>
    </w:p>
    <w:p w14:paraId="7A95B8CE"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E07350">
        <w:rPr>
          <w:lang w:val="en-AU"/>
        </w:rPr>
        <w:t>G</w:t>
      </w:r>
      <w:r w:rsidRPr="001D6207">
        <w:t xml:space="preserve"> </w:t>
      </w:r>
      <w:r>
        <w:t xml:space="preserve">- </w:t>
      </w:r>
      <w:r w:rsidRPr="001D6207">
        <w:t>Velocity of the BigPond Service Section of Our Customer Terms</w:t>
      </w:r>
      <w:r>
        <w:t>;</w:t>
      </w:r>
      <w:r w:rsidRPr="002443EE">
        <w:t xml:space="preserve"> </w:t>
      </w:r>
    </w:p>
    <w:p w14:paraId="5CDFA7C0" w14:textId="77777777" w:rsidR="00AF6D4F" w:rsidRDefault="00AF6D4F" w:rsidP="00AF6D4F">
      <w:pPr>
        <w:pStyle w:val="Heading3"/>
      </w:pPr>
      <w:r>
        <w:t>you will be charged the standard price per month for your Speed Boost, unless you cancel it;</w:t>
      </w:r>
    </w:p>
    <w:p w14:paraId="0B3366C4" w14:textId="77777777" w:rsidR="00AF6D4F" w:rsidRDefault="00AF6D4F" w:rsidP="00AF6D4F">
      <w:pPr>
        <w:pStyle w:val="Heading3"/>
      </w:pPr>
      <w:r>
        <w:t>you will be charged $15 per month for your Telstra Mobile Broadband Starter Plan, unless you cancel it; and</w:t>
      </w:r>
    </w:p>
    <w:p w14:paraId="4DFA23E6" w14:textId="77777777" w:rsidR="00AF6D4F" w:rsidRDefault="00AF6D4F" w:rsidP="00AF6D4F">
      <w:pPr>
        <w:pStyle w:val="Heading3"/>
      </w:pPr>
      <w:r>
        <w:t>your other bundle benefits will be removed.</w:t>
      </w:r>
    </w:p>
    <w:p w14:paraId="10401F53" w14:textId="77777777" w:rsidR="00AF6D4F" w:rsidRPr="00190DBD" w:rsidRDefault="00AF6D4F" w:rsidP="00AF6D4F">
      <w:pPr>
        <w:pStyle w:val="SubHead"/>
        <w:outlineLvl w:val="1"/>
      </w:pPr>
      <w:bookmarkStart w:id="442" w:name="_Toc354410737"/>
      <w:bookmarkStart w:id="443" w:name="_Toc354410739"/>
      <w:bookmarkStart w:id="444" w:name="_Toc354410745"/>
      <w:bookmarkStart w:id="445" w:name="_Toc354410786"/>
      <w:bookmarkStart w:id="446" w:name="_Toc354410787"/>
      <w:bookmarkStart w:id="447" w:name="_Toc354410788"/>
      <w:bookmarkStart w:id="448" w:name="_Toc354410790"/>
      <w:bookmarkStart w:id="449" w:name="_Toc354410791"/>
      <w:bookmarkStart w:id="450" w:name="_Toc354410792"/>
      <w:bookmarkStart w:id="451" w:name="_Toc354410798"/>
      <w:bookmarkStart w:id="452" w:name="_Toc354410829"/>
      <w:bookmarkStart w:id="453" w:name="_Toc354410832"/>
      <w:bookmarkStart w:id="454" w:name="_Toc354410833"/>
      <w:bookmarkStart w:id="455" w:name="_Toc354410834"/>
      <w:bookmarkStart w:id="456" w:name="_Toc354410840"/>
      <w:bookmarkStart w:id="457" w:name="_Toc354410887"/>
      <w:bookmarkStart w:id="458" w:name="_Toc354410888"/>
      <w:bookmarkStart w:id="459" w:name="_Toc354410889"/>
      <w:bookmarkStart w:id="460" w:name="_Toc354410890"/>
      <w:bookmarkStart w:id="461" w:name="_Toc354410891"/>
      <w:bookmarkStart w:id="462" w:name="_Toc354410892"/>
      <w:bookmarkStart w:id="463" w:name="_Toc354410898"/>
      <w:bookmarkStart w:id="464" w:name="_Toc354410942"/>
      <w:bookmarkStart w:id="465" w:name="_Toc354410944"/>
      <w:bookmarkStart w:id="466" w:name="_Toc354410945"/>
      <w:bookmarkStart w:id="467" w:name="_Toc354410946"/>
      <w:bookmarkStart w:id="468" w:name="_Toc354410947"/>
      <w:bookmarkStart w:id="469" w:name="_Toc354410948"/>
      <w:bookmarkStart w:id="470" w:name="_Toc354410949"/>
      <w:bookmarkStart w:id="471" w:name="_Toc354410955"/>
      <w:bookmarkStart w:id="472" w:name="_Toc354411000"/>
      <w:bookmarkStart w:id="473" w:name="_Toc354411002"/>
      <w:bookmarkStart w:id="474" w:name="_Toc354411003"/>
      <w:bookmarkStart w:id="475" w:name="_Toc354411004"/>
      <w:bookmarkStart w:id="476" w:name="_Toc354411005"/>
      <w:bookmarkStart w:id="477" w:name="_Toc354411006"/>
      <w:bookmarkStart w:id="478" w:name="_Toc354411007"/>
      <w:bookmarkStart w:id="479" w:name="_Toc354411008"/>
      <w:bookmarkStart w:id="480" w:name="_Toc354411009"/>
      <w:bookmarkStart w:id="481" w:name="_Toc354411010"/>
      <w:bookmarkStart w:id="482" w:name="_Toc384131981"/>
      <w:bookmarkStart w:id="483" w:name="_Toc77946604"/>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Telstra Bundle Connector Basic</w:t>
      </w:r>
      <w:bookmarkEnd w:id="482"/>
      <w:bookmarkEnd w:id="483"/>
    </w:p>
    <w:p w14:paraId="06FE74CB" w14:textId="77777777" w:rsidR="00AF6D4F" w:rsidRDefault="00AF6D4F" w:rsidP="00AF6D4F">
      <w:pPr>
        <w:pStyle w:val="Heading2"/>
      </w:pPr>
      <w:r>
        <w:t>Telstra Bundle Connector Basic includes:</w:t>
      </w:r>
    </w:p>
    <w:p w14:paraId="6AD347B7" w14:textId="77777777" w:rsidR="00AF6D4F" w:rsidRDefault="00AF6D4F" w:rsidP="00AF6D4F">
      <w:pPr>
        <w:pStyle w:val="Heading3"/>
      </w:pPr>
      <w:r>
        <w:t>a Telstra Voice (previously HomeLine)® plan; and</w:t>
      </w:r>
    </w:p>
    <w:p w14:paraId="46732B9F" w14:textId="77777777" w:rsidR="00AF6D4F" w:rsidRDefault="00AF6D4F" w:rsidP="00AF6D4F">
      <w:pPr>
        <w:pStyle w:val="Heading3"/>
      </w:pPr>
      <w:r w:rsidRPr="001635D3">
        <w:t xml:space="preserve">a BigPond® </w:t>
      </w:r>
      <w:r>
        <w:t>Fast (previously Elite)</w:t>
      </w:r>
      <w:r w:rsidRPr="001635D3">
        <w:t xml:space="preserve"> </w:t>
      </w:r>
      <w:r>
        <w:t>ADSL, Cable or Velocity</w:t>
      </w:r>
      <w:r w:rsidRPr="001635D3">
        <w:t xml:space="preserve"> plan with a </w:t>
      </w:r>
      <w:r w:rsidR="002D36DB">
        <w:rPr>
          <w:lang w:val="en-AU"/>
        </w:rPr>
        <w:t>200</w:t>
      </w:r>
      <w:r w:rsidR="00502955">
        <w:rPr>
          <w:lang w:val="en-AU"/>
        </w:rPr>
        <w:t>GB</w:t>
      </w:r>
      <w:r w:rsidR="00502955" w:rsidRPr="001635D3">
        <w:t xml:space="preserve"> </w:t>
      </w:r>
      <w:r w:rsidRPr="001635D3">
        <w:t xml:space="preserve"> monthly usage allowance</w:t>
      </w:r>
      <w:r>
        <w:t>.</w:t>
      </w:r>
    </w:p>
    <w:p w14:paraId="4B5D3B38" w14:textId="77777777" w:rsidR="00AF6D4F" w:rsidRDefault="00AF6D4F" w:rsidP="00AF6D4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52B59F9F" w14:textId="77777777" w:rsidR="00AF6D4F" w:rsidRDefault="00AF6D4F" w:rsidP="00AF6D4F">
      <w:pPr>
        <w:pStyle w:val="Heading2"/>
        <w:tabs>
          <w:tab w:val="clear" w:pos="737"/>
        </w:tabs>
      </w:pPr>
      <w:r>
        <w:t>The 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AF6D4F" w14:paraId="34FC5548" w14:textId="77777777" w:rsidTr="00A92800">
        <w:tc>
          <w:tcPr>
            <w:tcW w:w="3142" w:type="dxa"/>
          </w:tcPr>
          <w:p w14:paraId="1CB96D28" w14:textId="77777777" w:rsidR="00AF6D4F" w:rsidRPr="00A914DF" w:rsidRDefault="00AF6D4F" w:rsidP="00A92800">
            <w:pPr>
              <w:pStyle w:val="Indent2"/>
              <w:ind w:left="0"/>
              <w:rPr>
                <w:b/>
              </w:rPr>
            </w:pPr>
          </w:p>
        </w:tc>
        <w:tc>
          <w:tcPr>
            <w:tcW w:w="3143" w:type="dxa"/>
          </w:tcPr>
          <w:p w14:paraId="109D5B92" w14:textId="77777777" w:rsidR="00AF6D4F" w:rsidRPr="00A914DF" w:rsidRDefault="00AF6D4F" w:rsidP="00A92800">
            <w:pPr>
              <w:pStyle w:val="Indent2"/>
              <w:ind w:left="0"/>
              <w:rPr>
                <w:b/>
              </w:rPr>
            </w:pPr>
            <w:r w:rsidRPr="00A914DF">
              <w:rPr>
                <w:b/>
              </w:rPr>
              <w:t>Bundle Charges</w:t>
            </w:r>
          </w:p>
        </w:tc>
        <w:tc>
          <w:tcPr>
            <w:tcW w:w="3143" w:type="dxa"/>
          </w:tcPr>
          <w:p w14:paraId="7FCEA0D0" w14:textId="77777777" w:rsidR="00AF6D4F" w:rsidRPr="00A914DF" w:rsidRDefault="00AF6D4F" w:rsidP="00A92800">
            <w:pPr>
              <w:pStyle w:val="Indent2"/>
              <w:ind w:left="0"/>
              <w:rPr>
                <w:b/>
              </w:rPr>
            </w:pPr>
            <w:r w:rsidRPr="00A914DF">
              <w:rPr>
                <w:b/>
              </w:rPr>
              <w:t>Standard Charges</w:t>
            </w:r>
          </w:p>
        </w:tc>
      </w:tr>
      <w:tr w:rsidR="00AF6D4F" w14:paraId="6FAD7DFB" w14:textId="77777777" w:rsidTr="00A92800">
        <w:tc>
          <w:tcPr>
            <w:tcW w:w="3142" w:type="dxa"/>
          </w:tcPr>
          <w:p w14:paraId="4F607F9A" w14:textId="77777777" w:rsidR="00AF6D4F" w:rsidRDefault="00AF6D4F" w:rsidP="00A92800">
            <w:pPr>
              <w:pStyle w:val="Indent2"/>
              <w:ind w:left="0"/>
            </w:pPr>
            <w:r>
              <w:t>Monthly charge</w:t>
            </w:r>
          </w:p>
        </w:tc>
        <w:tc>
          <w:tcPr>
            <w:tcW w:w="3143" w:type="dxa"/>
          </w:tcPr>
          <w:p w14:paraId="440C059F" w14:textId="77777777" w:rsidR="00AF6D4F" w:rsidRDefault="00AF6D4F" w:rsidP="00A92800">
            <w:pPr>
              <w:pStyle w:val="Indent2"/>
              <w:ind w:left="0"/>
            </w:pPr>
            <w:r>
              <w:t>Included in Bundle monthly charge</w:t>
            </w:r>
          </w:p>
        </w:tc>
        <w:tc>
          <w:tcPr>
            <w:tcW w:w="3143" w:type="dxa"/>
          </w:tcPr>
          <w:p w14:paraId="1C4073F7" w14:textId="77777777" w:rsidR="00AF6D4F" w:rsidRDefault="00AF6D4F" w:rsidP="00A92800">
            <w:pPr>
              <w:pStyle w:val="Indent2"/>
              <w:ind w:left="0"/>
            </w:pPr>
            <w:r>
              <w:t>$49.90</w:t>
            </w:r>
          </w:p>
        </w:tc>
      </w:tr>
      <w:tr w:rsidR="00AF6D4F" w14:paraId="4E466EA0" w14:textId="77777777" w:rsidTr="00A92800">
        <w:tc>
          <w:tcPr>
            <w:tcW w:w="3142" w:type="dxa"/>
          </w:tcPr>
          <w:p w14:paraId="6DC6E950" w14:textId="77777777" w:rsidR="00AF6D4F" w:rsidRDefault="00AF6D4F" w:rsidP="00A92800">
            <w:pPr>
              <w:pStyle w:val="Indent2"/>
              <w:ind w:left="0"/>
            </w:pPr>
            <w:r>
              <w:t>Local calls</w:t>
            </w:r>
          </w:p>
        </w:tc>
        <w:tc>
          <w:tcPr>
            <w:tcW w:w="3143" w:type="dxa"/>
          </w:tcPr>
          <w:p w14:paraId="02F187E5" w14:textId="77777777" w:rsidR="00AF6D4F" w:rsidRDefault="00AF6D4F" w:rsidP="00A92800">
            <w:pPr>
              <w:pStyle w:val="Indent2"/>
              <w:ind w:left="0"/>
            </w:pPr>
            <w:r>
              <w:t>Included</w:t>
            </w:r>
          </w:p>
        </w:tc>
        <w:tc>
          <w:tcPr>
            <w:tcW w:w="3143" w:type="dxa"/>
          </w:tcPr>
          <w:p w14:paraId="06F709FA" w14:textId="77777777" w:rsidR="00AF6D4F" w:rsidRDefault="00AF6D4F" w:rsidP="00A92800">
            <w:pPr>
              <w:pStyle w:val="Indent2"/>
              <w:ind w:left="0"/>
            </w:pPr>
            <w:r>
              <w:t>Included</w:t>
            </w:r>
          </w:p>
        </w:tc>
      </w:tr>
      <w:tr w:rsidR="00AF6D4F" w14:paraId="4D3849E2" w14:textId="77777777" w:rsidTr="00A92800">
        <w:tc>
          <w:tcPr>
            <w:tcW w:w="3142" w:type="dxa"/>
          </w:tcPr>
          <w:p w14:paraId="7F0EC06F" w14:textId="77777777" w:rsidR="00AF6D4F" w:rsidRPr="006B3577" w:rsidRDefault="00AF6D4F" w:rsidP="00A92800">
            <w:pPr>
              <w:pStyle w:val="Indent2"/>
              <w:ind w:left="0"/>
            </w:pPr>
            <w:r w:rsidRPr="006B3577">
              <w:t xml:space="preserve">Calls to 019 numbers (dial-up Internet services and Austpac) </w:t>
            </w:r>
          </w:p>
        </w:tc>
        <w:tc>
          <w:tcPr>
            <w:tcW w:w="3143" w:type="dxa"/>
          </w:tcPr>
          <w:p w14:paraId="73F96ED0" w14:textId="77777777" w:rsidR="00AF6D4F" w:rsidRPr="006B3577" w:rsidRDefault="00AF6D4F" w:rsidP="00A92800">
            <w:pPr>
              <w:pStyle w:val="Indent2"/>
              <w:ind w:left="0"/>
            </w:pPr>
            <w:r w:rsidRPr="006B3577">
              <w:t>Included</w:t>
            </w:r>
          </w:p>
        </w:tc>
        <w:tc>
          <w:tcPr>
            <w:tcW w:w="3143" w:type="dxa"/>
          </w:tcPr>
          <w:p w14:paraId="431D1195" w14:textId="77777777" w:rsidR="00AF6D4F" w:rsidRPr="006B3577" w:rsidRDefault="00AF6D4F" w:rsidP="00A92800">
            <w:pPr>
              <w:pStyle w:val="Indent2"/>
              <w:ind w:left="0"/>
            </w:pPr>
            <w:r w:rsidRPr="006B3577">
              <w:t>Included</w:t>
            </w:r>
          </w:p>
        </w:tc>
      </w:tr>
      <w:tr w:rsidR="00AF6D4F" w14:paraId="0BB08B0A" w14:textId="77777777" w:rsidTr="00A92800">
        <w:tc>
          <w:tcPr>
            <w:tcW w:w="3142" w:type="dxa"/>
          </w:tcPr>
          <w:p w14:paraId="03774B42" w14:textId="77777777" w:rsidR="00AF6D4F" w:rsidRDefault="00AF6D4F" w:rsidP="00A92800">
            <w:pPr>
              <w:pStyle w:val="Indent2"/>
              <w:ind w:left="0"/>
            </w:pPr>
            <w:r>
              <w:t xml:space="preserve">Calls to 13 numbers </w:t>
            </w:r>
          </w:p>
        </w:tc>
        <w:tc>
          <w:tcPr>
            <w:tcW w:w="3143" w:type="dxa"/>
          </w:tcPr>
          <w:p w14:paraId="128EC286" w14:textId="77777777" w:rsidR="00AF6D4F" w:rsidRDefault="005A3BA1" w:rsidP="00A92800">
            <w:pPr>
              <w:pStyle w:val="Indent2"/>
              <w:ind w:left="0"/>
            </w:pPr>
            <w:r>
              <w:t xml:space="preserve">40c </w:t>
            </w:r>
            <w:r w:rsidR="00AF6D4F">
              <w:t>per call (except for calls to 13 2000, 13 2200, 13 2203, 13 2999, 13 3933 and 13 7663, which are free)</w:t>
            </w:r>
          </w:p>
        </w:tc>
        <w:tc>
          <w:tcPr>
            <w:tcW w:w="3143" w:type="dxa"/>
          </w:tcPr>
          <w:p w14:paraId="09C95437" w14:textId="77777777" w:rsidR="00AF6D4F" w:rsidRDefault="00CF5BAA" w:rsidP="00A92800">
            <w:pPr>
              <w:pStyle w:val="Indent2"/>
              <w:ind w:left="0"/>
            </w:pPr>
            <w:r>
              <w:t>40</w:t>
            </w:r>
            <w:r w:rsidR="00AF6D4F">
              <w:t>c per call (except for calls to 13 2000, 13 2200, 13 2203, 13 2999, 13 3933 and 13 7663, which are free)</w:t>
            </w:r>
          </w:p>
        </w:tc>
      </w:tr>
      <w:tr w:rsidR="00AF6D4F" w14:paraId="00B8907E" w14:textId="77777777" w:rsidTr="00A92800">
        <w:tc>
          <w:tcPr>
            <w:tcW w:w="3142" w:type="dxa"/>
          </w:tcPr>
          <w:p w14:paraId="0ED2B5EF" w14:textId="77777777" w:rsidR="00AF6D4F" w:rsidRPr="00BA15B0" w:rsidRDefault="00AF6D4F" w:rsidP="00A92800">
            <w:pPr>
              <w:pStyle w:val="Indent2"/>
              <w:ind w:left="0"/>
            </w:pPr>
            <w:r>
              <w:t>Call connection fee for timed calls (per call)</w:t>
            </w:r>
          </w:p>
        </w:tc>
        <w:tc>
          <w:tcPr>
            <w:tcW w:w="3143" w:type="dxa"/>
          </w:tcPr>
          <w:p w14:paraId="449A4740" w14:textId="77777777" w:rsidR="00AF6D4F" w:rsidRDefault="005A3BA1" w:rsidP="00A92800">
            <w:pPr>
              <w:pStyle w:val="Indent2"/>
              <w:ind w:left="0"/>
            </w:pPr>
            <w:r>
              <w:t>55c</w:t>
            </w:r>
          </w:p>
        </w:tc>
        <w:tc>
          <w:tcPr>
            <w:tcW w:w="3143" w:type="dxa"/>
          </w:tcPr>
          <w:p w14:paraId="6DAC2948" w14:textId="77777777" w:rsidR="00AF6D4F" w:rsidRDefault="00CF5BAA" w:rsidP="00A92800">
            <w:pPr>
              <w:pStyle w:val="Indent2"/>
              <w:ind w:left="0"/>
            </w:pPr>
            <w:r>
              <w:t>55</w:t>
            </w:r>
            <w:r w:rsidR="00AF6D4F">
              <w:t>c</w:t>
            </w:r>
          </w:p>
        </w:tc>
      </w:tr>
      <w:tr w:rsidR="00AF6D4F" w14:paraId="1FC8505E" w14:textId="77777777" w:rsidTr="00A92800">
        <w:tc>
          <w:tcPr>
            <w:tcW w:w="3142" w:type="dxa"/>
          </w:tcPr>
          <w:p w14:paraId="438BE373" w14:textId="77777777" w:rsidR="00AF6D4F" w:rsidRDefault="00AF6D4F" w:rsidP="00A92800">
            <w:pPr>
              <w:pStyle w:val="Indent2"/>
              <w:ind w:left="0"/>
            </w:pPr>
            <w:r>
              <w:t>STD calls (national calls to fixed line numbers) (per 60 second block)</w:t>
            </w:r>
          </w:p>
        </w:tc>
        <w:tc>
          <w:tcPr>
            <w:tcW w:w="3143" w:type="dxa"/>
          </w:tcPr>
          <w:p w14:paraId="68A19D06" w14:textId="77777777" w:rsidR="00AF6D4F" w:rsidRDefault="00AF6D4F" w:rsidP="00A92800">
            <w:pPr>
              <w:pStyle w:val="Indent2"/>
              <w:ind w:left="0"/>
            </w:pPr>
            <w:r>
              <w:t>30c</w:t>
            </w:r>
          </w:p>
          <w:p w14:paraId="1B11EA37" w14:textId="77777777" w:rsidR="00AF6D4F" w:rsidRDefault="00AF6D4F" w:rsidP="00A92800">
            <w:pPr>
              <w:pStyle w:val="Indent2"/>
              <w:ind w:left="0"/>
            </w:pPr>
            <w:r>
              <w:t>Capped at $3 per call</w:t>
            </w:r>
          </w:p>
        </w:tc>
        <w:tc>
          <w:tcPr>
            <w:tcW w:w="3143" w:type="dxa"/>
          </w:tcPr>
          <w:p w14:paraId="1952FD33" w14:textId="77777777" w:rsidR="00AF6D4F" w:rsidRDefault="00AF6D4F" w:rsidP="00A92800">
            <w:pPr>
              <w:pStyle w:val="Indent2"/>
              <w:ind w:left="0"/>
            </w:pPr>
            <w:r>
              <w:t>30c</w:t>
            </w:r>
          </w:p>
        </w:tc>
      </w:tr>
      <w:tr w:rsidR="00AF6D4F" w14:paraId="2C653E3C" w14:textId="77777777" w:rsidTr="00A92800">
        <w:tc>
          <w:tcPr>
            <w:tcW w:w="3142" w:type="dxa"/>
          </w:tcPr>
          <w:p w14:paraId="62BFDA86" w14:textId="77777777" w:rsidR="00AF6D4F" w:rsidRDefault="00AF6D4F" w:rsidP="00A92800">
            <w:pPr>
              <w:pStyle w:val="Indent2"/>
              <w:ind w:left="0"/>
            </w:pPr>
            <w:r>
              <w:t>Calls to Telstra and non-Telstra mobiles (per 60 second block)</w:t>
            </w:r>
          </w:p>
        </w:tc>
        <w:tc>
          <w:tcPr>
            <w:tcW w:w="3143" w:type="dxa"/>
          </w:tcPr>
          <w:p w14:paraId="752F1F3E" w14:textId="77777777" w:rsidR="00AF6D4F" w:rsidRDefault="00AF6D4F" w:rsidP="00A92800">
            <w:pPr>
              <w:pStyle w:val="Indent2"/>
              <w:ind w:left="0"/>
            </w:pPr>
            <w:r>
              <w:t>30c</w:t>
            </w:r>
          </w:p>
        </w:tc>
        <w:tc>
          <w:tcPr>
            <w:tcW w:w="3143" w:type="dxa"/>
          </w:tcPr>
          <w:p w14:paraId="2BCE8230" w14:textId="77777777" w:rsidR="00AF6D4F" w:rsidRDefault="00AF6D4F" w:rsidP="00A92800">
            <w:pPr>
              <w:pStyle w:val="Indent2"/>
              <w:ind w:left="0"/>
            </w:pPr>
            <w:r>
              <w:t>30c</w:t>
            </w:r>
          </w:p>
        </w:tc>
      </w:tr>
      <w:tr w:rsidR="00AF6D4F" w14:paraId="233259FB" w14:textId="77777777" w:rsidTr="00A92800">
        <w:tc>
          <w:tcPr>
            <w:tcW w:w="3142" w:type="dxa"/>
          </w:tcPr>
          <w:p w14:paraId="4311529F" w14:textId="77777777" w:rsidR="00AF6D4F" w:rsidRDefault="00AF6D4F" w:rsidP="00A92800">
            <w:pPr>
              <w:pStyle w:val="Indent2"/>
              <w:ind w:left="0"/>
            </w:pPr>
            <w:r>
              <w:t xml:space="preserve">International calls to fixed line and mobile numbers (per 60 second block) </w:t>
            </w:r>
          </w:p>
        </w:tc>
        <w:tc>
          <w:tcPr>
            <w:tcW w:w="3143" w:type="dxa"/>
          </w:tcPr>
          <w:p w14:paraId="0A9B7AE7" w14:textId="77777777" w:rsidR="00AF6D4F" w:rsidRPr="005C3824" w:rsidRDefault="00AF6D4F" w:rsidP="00A92800">
            <w:pPr>
              <w:pStyle w:val="Indent2"/>
              <w:ind w:left="0"/>
            </w:pPr>
            <w:r w:rsidRPr="00860CE6">
              <w:t xml:space="preserve">Standard per minute international direct dial rates set out in clause 14 of </w:t>
            </w:r>
            <w:hyperlink r:id="rId118" w:history="1">
              <w:r w:rsidRPr="004D4094">
                <w:rPr>
                  <w:rStyle w:val="Hyperlink"/>
                </w:rPr>
                <w:t>Part B – HomeLine Plans and Call Rates of the Basic Telephone Service Section of Our Customer Terms</w:t>
              </w:r>
            </w:hyperlink>
            <w:r w:rsidRPr="00860CE6">
              <w:t>.</w:t>
            </w:r>
          </w:p>
        </w:tc>
        <w:tc>
          <w:tcPr>
            <w:tcW w:w="3143" w:type="dxa"/>
          </w:tcPr>
          <w:p w14:paraId="09C69AEE" w14:textId="77777777" w:rsidR="00AF6D4F" w:rsidRPr="005C3824" w:rsidRDefault="00AF6D4F" w:rsidP="00A92800">
            <w:pPr>
              <w:pStyle w:val="Indent2"/>
              <w:ind w:left="0"/>
            </w:pPr>
            <w:r w:rsidRPr="00860CE6">
              <w:t>Standard per minute international direct dial rates set out in clause 1</w:t>
            </w:r>
            <w:r w:rsidR="004B06D3">
              <w:t>0</w:t>
            </w:r>
            <w:r w:rsidRPr="00860CE6">
              <w:t xml:space="preserve"> of </w:t>
            </w:r>
            <w:hyperlink r:id="rId119" w:history="1">
              <w:r w:rsidRPr="004D4094">
                <w:rPr>
                  <w:rStyle w:val="Hyperlink"/>
                </w:rPr>
                <w:t>Part B – HomeLine Plan and Call Rates of the Basic Telephone Service Section of Our Customer Terms</w:t>
              </w:r>
            </w:hyperlink>
            <w:r w:rsidRPr="00860CE6">
              <w:t>.</w:t>
            </w:r>
          </w:p>
        </w:tc>
      </w:tr>
      <w:tr w:rsidR="00AF6D4F" w14:paraId="08C1DD16" w14:textId="77777777" w:rsidTr="00A92800">
        <w:tc>
          <w:tcPr>
            <w:tcW w:w="3142" w:type="dxa"/>
          </w:tcPr>
          <w:p w14:paraId="5DB2AA87" w14:textId="77777777" w:rsidR="00AF6D4F" w:rsidRDefault="00AF6D4F" w:rsidP="00A92800">
            <w:pPr>
              <w:pStyle w:val="Indent2"/>
              <w:ind w:left="0"/>
            </w:pPr>
            <w:r>
              <w:t>Fixed SMS (per message, per recipient)</w:t>
            </w:r>
          </w:p>
        </w:tc>
        <w:tc>
          <w:tcPr>
            <w:tcW w:w="3143" w:type="dxa"/>
          </w:tcPr>
          <w:p w14:paraId="2A44EDA9" w14:textId="77777777" w:rsidR="00AF6D4F" w:rsidRPr="00F41A28" w:rsidRDefault="00AF6D4F" w:rsidP="00A92800">
            <w:pPr>
              <w:pStyle w:val="Indent2"/>
              <w:ind w:left="0"/>
            </w:pPr>
            <w:r>
              <w:t xml:space="preserve">1c </w:t>
            </w:r>
          </w:p>
        </w:tc>
        <w:tc>
          <w:tcPr>
            <w:tcW w:w="3143" w:type="dxa"/>
          </w:tcPr>
          <w:p w14:paraId="315E4676" w14:textId="77777777" w:rsidR="00AF6D4F" w:rsidRDefault="00AF6D4F" w:rsidP="00A92800">
            <w:pPr>
              <w:pStyle w:val="Indent2"/>
              <w:ind w:left="0"/>
            </w:pPr>
            <w:r>
              <w:t xml:space="preserve">1c </w:t>
            </w:r>
          </w:p>
        </w:tc>
      </w:tr>
    </w:tbl>
    <w:p w14:paraId="104B3BA9"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313C6B62"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Telstra Voice</w:t>
      </w:r>
      <w:r w:rsidRPr="001635D3">
        <w:t xml:space="preserve"> service at no additional cost (if your phone and </w:t>
      </w:r>
      <w:r>
        <w:t xml:space="preserve">Telstra Voice service are compatible). </w:t>
      </w:r>
    </w:p>
    <w:p w14:paraId="75F04FC9" w14:textId="77777777" w:rsidR="00AF6D4F" w:rsidRPr="005C3824" w:rsidRDefault="00AF6D4F" w:rsidP="00AF6D4F">
      <w:pPr>
        <w:pStyle w:val="Heading2"/>
        <w:tabs>
          <w:tab w:val="clear" w:pos="737"/>
        </w:tabs>
      </w:pPr>
      <w:r w:rsidRPr="005C3824">
        <w:rPr>
          <w:color w:val="000000"/>
          <w:lang w:val="en-US"/>
        </w:rPr>
        <w:t>If you make only a small number of local calls in a particular period, the effective average price which you pay for a local call may exceed 22 cents per call.</w:t>
      </w:r>
    </w:p>
    <w:p w14:paraId="1F31D346" w14:textId="77777777" w:rsidR="00AF6D4F" w:rsidRPr="001635D3" w:rsidRDefault="00AF6D4F" w:rsidP="00AF6D4F">
      <w:pPr>
        <w:pStyle w:val="Heading2"/>
        <w:tabs>
          <w:tab w:val="clear" w:pos="737"/>
        </w:tabs>
      </w:pPr>
      <w:r w:rsidRPr="001635D3">
        <w:t xml:space="preserve">You may </w:t>
      </w:r>
      <w:r>
        <w:t>move</w:t>
      </w:r>
      <w:r w:rsidRPr="001635D3">
        <w:t xml:space="preserve"> </w:t>
      </w:r>
      <w:r>
        <w:t>to a Telstra Bundle</w:t>
      </w:r>
      <w:r w:rsidRPr="001635D3">
        <w:t xml:space="preserve"> </w:t>
      </w:r>
      <w:r>
        <w:t>Range plan or T-Bundle Connector plan during your minimum term</w:t>
      </w:r>
      <w:r w:rsidRPr="001635D3">
        <w:t xml:space="preserve">. </w:t>
      </w:r>
      <w:r>
        <w:t>If your new plan includes a Telstra Mobile Broadband 500MB Starter Plan, you will have to start a 24 month term for that plan. If you cancel your Telstra Mobile Broadband service early, an early termination charge of up to $210 will apply. You will need to restart your 24 month term and pay a $50 early recontracting fee if you move to another Bundle range before the end of your minimum term.</w:t>
      </w:r>
      <w:r w:rsidRPr="001635D3">
        <w:t xml:space="preserve"> </w:t>
      </w:r>
    </w:p>
    <w:p w14:paraId="5582E4A4" w14:textId="77777777" w:rsidR="00AF6D4F" w:rsidRPr="00C622F8" w:rsidRDefault="00AF6D4F" w:rsidP="00AF6D4F">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198A5AF8" w14:textId="77777777" w:rsidR="00AF6D4F" w:rsidRDefault="00AF6D4F" w:rsidP="00AF6D4F">
      <w:pPr>
        <w:pStyle w:val="Heading2"/>
      </w:pPr>
      <w:r>
        <w:t>To be eligible for this Bundle, you must be a home customer who holds an eligible pensioner concession card that is valid and was issued for a full year.</w:t>
      </w:r>
    </w:p>
    <w:p w14:paraId="6BD0AB71" w14:textId="77777777" w:rsidR="00AF6D4F" w:rsidRDefault="00AF6D4F" w:rsidP="00AF6D4F">
      <w:pPr>
        <w:pStyle w:val="Heading7"/>
        <w:numPr>
          <w:ilvl w:val="0"/>
          <w:numId w:val="0"/>
        </w:numPr>
        <w:ind w:left="737"/>
        <w:rPr>
          <w:sz w:val="18"/>
        </w:rPr>
      </w:pPr>
      <w:r>
        <w:rPr>
          <w:sz w:val="18"/>
        </w:rPr>
        <w:t>Here is a full list of eligible pensioner concession cards:</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AF6D4F" w14:paraId="4A8DC65F" w14:textId="77777777" w:rsidTr="00A92800">
        <w:tblPrEx>
          <w:tblCellMar>
            <w:top w:w="0" w:type="dxa"/>
            <w:bottom w:w="0" w:type="dxa"/>
          </w:tblCellMar>
        </w:tblPrEx>
        <w:tc>
          <w:tcPr>
            <w:tcW w:w="7938" w:type="dxa"/>
          </w:tcPr>
          <w:p w14:paraId="3F4DF59A" w14:textId="77777777" w:rsidR="00AF6D4F" w:rsidRPr="009C03FD" w:rsidRDefault="00AF6D4F" w:rsidP="00A92800">
            <w:pPr>
              <w:pStyle w:val="Heading3"/>
              <w:numPr>
                <w:ilvl w:val="0"/>
                <w:numId w:val="0"/>
              </w:numPr>
              <w:spacing w:before="120" w:after="120"/>
              <w:rPr>
                <w:rFonts w:ascii="Arial" w:hAnsi="Arial"/>
                <w:snapToGrid w:val="0"/>
                <w:sz w:val="18"/>
                <w:lang w:val="en-AU"/>
              </w:rPr>
            </w:pPr>
            <w:r w:rsidRPr="009C03FD">
              <w:rPr>
                <w:rFonts w:ascii="Arial" w:hAnsi="Arial"/>
                <w:snapToGrid w:val="0"/>
                <w:sz w:val="18"/>
                <w:lang w:val="en-AU"/>
              </w:rPr>
              <w:t>A pensioner concession card issued by the Australian Department of Veterans Affairs.</w:t>
            </w:r>
          </w:p>
          <w:p w14:paraId="2CD3EFFC" w14:textId="77777777" w:rsidR="00AF6D4F" w:rsidRDefault="00AF6D4F" w:rsidP="00A92800">
            <w:pPr>
              <w:pStyle w:val="Indent3"/>
              <w:tabs>
                <w:tab w:val="num" w:pos="2211"/>
              </w:tabs>
              <w:spacing w:before="120" w:after="120"/>
              <w:ind w:left="0"/>
              <w:rPr>
                <w:rFonts w:ascii="Arial" w:hAnsi="Arial"/>
                <w:snapToGrid w:val="0"/>
                <w:sz w:val="18"/>
              </w:rPr>
            </w:pPr>
            <w:r>
              <w:rPr>
                <w:rFonts w:ascii="Arial" w:hAnsi="Arial"/>
                <w:snapToGrid w:val="0"/>
                <w:sz w:val="18"/>
              </w:rPr>
              <w:t xml:space="preserve">A Centrelink pensioner concession card and being any one of the following payment types: </w:t>
            </w:r>
          </w:p>
          <w:p w14:paraId="59AA649F" w14:textId="77777777" w:rsidR="00AF6D4F" w:rsidRPr="009C03FD" w:rsidRDefault="00AF6D4F" w:rsidP="000F6FDB">
            <w:pPr>
              <w:pStyle w:val="Heading3"/>
              <w:numPr>
                <w:ilvl w:val="0"/>
                <w:numId w:val="5"/>
              </w:numPr>
              <w:spacing w:before="120" w:after="120"/>
              <w:rPr>
                <w:rFonts w:ascii="Arial" w:hAnsi="Arial"/>
                <w:snapToGrid w:val="0"/>
                <w:sz w:val="18"/>
                <w:lang w:val="en-AU"/>
              </w:rPr>
            </w:pPr>
            <w:r w:rsidRPr="009C03FD">
              <w:rPr>
                <w:rFonts w:ascii="Arial" w:hAnsi="Arial"/>
                <w:snapToGrid w:val="0"/>
                <w:sz w:val="18"/>
                <w:lang w:val="en-AU"/>
              </w:rPr>
              <w:t>Age Pension, card code AGE, AGE BLIND</w:t>
            </w:r>
          </w:p>
          <w:p w14:paraId="78E30BF0"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Carer Payment recipient, card code CAR</w:t>
            </w:r>
          </w:p>
          <w:p w14:paraId="394DF0C5"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Disability support pension, card code DSP, DSP BLIND</w:t>
            </w:r>
          </w:p>
          <w:p w14:paraId="7E1A95B2"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Mature age allowance, card code MAA</w:t>
            </w:r>
          </w:p>
          <w:p w14:paraId="5CEDCF97"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Mature age partner allowance, card code MPA</w:t>
            </w:r>
          </w:p>
          <w:p w14:paraId="2A41AC7F"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Newstart allowance, (with either a partial capacity to work between 15-29 hours per week or who are a single principal carer) card code NSA</w:t>
            </w:r>
          </w:p>
          <w:p w14:paraId="34835968"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Newstart mature age allowance, card code NMA</w:t>
            </w:r>
          </w:p>
          <w:p w14:paraId="2E09B962"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Parenting Payment (Partnered), card code PPP</w:t>
            </w:r>
          </w:p>
          <w:p w14:paraId="4619ACD5"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Parenting Payment (Single), card code PPS (PCC version only, not HCC)</w:t>
            </w:r>
          </w:p>
          <w:p w14:paraId="6208451D"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 xml:space="preserve">Partner Allowance, card code PTA </w:t>
            </w:r>
          </w:p>
          <w:p w14:paraId="72504C4A"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 xml:space="preserve">Sickness Allowance, card code SAL </w:t>
            </w:r>
          </w:p>
          <w:p w14:paraId="0D8B9C29"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Special Benefit (over 60), card code SPL</w:t>
            </w:r>
          </w:p>
          <w:p w14:paraId="3FF28C50"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Widow Allowance, card code WDA</w:t>
            </w:r>
          </w:p>
          <w:p w14:paraId="56FDB479"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 xml:space="preserve">Widow B Pension, card code WID </w:t>
            </w:r>
          </w:p>
          <w:p w14:paraId="5E0176DF"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Wife Pension, card code WFA, WFD, WFW</w:t>
            </w:r>
          </w:p>
          <w:p w14:paraId="793A3EF2" w14:textId="77777777" w:rsidR="00AF6D4F" w:rsidRDefault="00AF6D4F" w:rsidP="000F6FDB">
            <w:pPr>
              <w:pStyle w:val="Indent3"/>
              <w:numPr>
                <w:ilvl w:val="0"/>
                <w:numId w:val="5"/>
              </w:numPr>
              <w:tabs>
                <w:tab w:val="num" w:pos="2211"/>
              </w:tabs>
              <w:spacing w:before="120" w:after="120"/>
              <w:rPr>
                <w:rFonts w:ascii="Arial" w:hAnsi="Arial"/>
                <w:snapToGrid w:val="0"/>
                <w:sz w:val="18"/>
              </w:rPr>
            </w:pPr>
            <w:r>
              <w:rPr>
                <w:rFonts w:ascii="Arial" w:hAnsi="Arial"/>
                <w:snapToGrid w:val="0"/>
                <w:sz w:val="18"/>
              </w:rPr>
              <w:t>Youth Allowance (with either a partial capacity to work between 15-29 hours per week or who are a single principal carer), card code YAL</w:t>
            </w:r>
          </w:p>
        </w:tc>
      </w:tr>
    </w:tbl>
    <w:p w14:paraId="3BFFF91D" w14:textId="77777777" w:rsidR="00AF6D4F" w:rsidRDefault="00AF6D4F" w:rsidP="00AF6D4F">
      <w:pPr>
        <w:pStyle w:val="Indent3"/>
        <w:tabs>
          <w:tab w:val="num" w:pos="2211"/>
        </w:tabs>
        <w:ind w:left="0"/>
        <w:rPr>
          <w:rFonts w:ascii="Arial" w:hAnsi="Arial"/>
          <w:snapToGrid w:val="0"/>
          <w:sz w:val="18"/>
        </w:rPr>
      </w:pPr>
    </w:p>
    <w:p w14:paraId="660495C4" w14:textId="77777777" w:rsidR="00AF6D4F" w:rsidRDefault="00AF6D4F" w:rsidP="00AF6D4F">
      <w:pPr>
        <w:pStyle w:val="Heading2"/>
      </w:pPr>
      <w:r>
        <w:t>To apply for this Bundle, you have to give us:</w:t>
      </w:r>
    </w:p>
    <w:p w14:paraId="58F25DF0" w14:textId="77777777" w:rsidR="00AF6D4F" w:rsidRDefault="00AF6D4F" w:rsidP="000F6FDB">
      <w:pPr>
        <w:pStyle w:val="Heading3"/>
        <w:numPr>
          <w:ilvl w:val="2"/>
          <w:numId w:val="2"/>
        </w:numPr>
        <w:tabs>
          <w:tab w:val="clear" w:pos="1440"/>
          <w:tab w:val="num" w:pos="1474"/>
        </w:tabs>
        <w:ind w:left="1474" w:hanging="737"/>
      </w:pPr>
      <w:r>
        <w:t>your name, date of birth and postcode; and</w:t>
      </w:r>
    </w:p>
    <w:p w14:paraId="650AA2F1" w14:textId="77777777" w:rsidR="00AF6D4F" w:rsidRDefault="00AF6D4F" w:rsidP="000F6FDB">
      <w:pPr>
        <w:pStyle w:val="Heading3"/>
        <w:numPr>
          <w:ilvl w:val="2"/>
          <w:numId w:val="2"/>
        </w:numPr>
        <w:tabs>
          <w:tab w:val="clear" w:pos="1440"/>
          <w:tab w:val="num" w:pos="1474"/>
        </w:tabs>
        <w:ind w:left="1474" w:hanging="737"/>
      </w:pPr>
      <w:r>
        <w:t xml:space="preserve">your customer reference number for Centrelink or the Department of Veterans’ Affairs. </w:t>
      </w:r>
    </w:p>
    <w:p w14:paraId="6419E0D3" w14:textId="77777777" w:rsidR="00AF6D4F" w:rsidRDefault="00AF6D4F" w:rsidP="00AF6D4F">
      <w:pPr>
        <w:pStyle w:val="Heading2"/>
      </w:pPr>
      <w:r>
        <w:t>By applying, you consent to us disclosing those details to Centrelink from time to time to determine whether you have a valid pensioner concession card.  If you revoke this consent, you are not eligible to receive this Bundle.</w:t>
      </w:r>
    </w:p>
    <w:p w14:paraId="4FD2E05C" w14:textId="77777777" w:rsidR="00AF6D4F" w:rsidRPr="00395FFF" w:rsidRDefault="00AF6D4F" w:rsidP="00AF6D4F">
      <w:pPr>
        <w:pStyle w:val="Heading2"/>
      </w:pPr>
      <w:r w:rsidRPr="00395FFF">
        <w:t>You must tell us</w:t>
      </w:r>
      <w:r>
        <w:t xml:space="preserve"> if your circumstances change. </w:t>
      </w:r>
      <w:r w:rsidRPr="00395FFF">
        <w:t xml:space="preserve">You may no longer be eligible for </w:t>
      </w:r>
      <w:r>
        <w:t>this Bundle</w:t>
      </w:r>
      <w:r w:rsidRPr="00395FFF">
        <w:t>.</w:t>
      </w:r>
    </w:p>
    <w:p w14:paraId="67F5FDDD" w14:textId="77777777" w:rsidR="00AF6D4F" w:rsidRDefault="00AF6D4F" w:rsidP="00AF6D4F">
      <w:pPr>
        <w:pStyle w:val="Heading2"/>
        <w:tabs>
          <w:tab w:val="clear" w:pos="737"/>
        </w:tabs>
      </w:pPr>
      <w:r>
        <w:t xml:space="preserve">If you stop being eligible for this bundle, we </w:t>
      </w:r>
      <w:r w:rsidRPr="000512AF">
        <w:t xml:space="preserve">may charge you the </w:t>
      </w:r>
      <w:r>
        <w:t>standard</w:t>
      </w:r>
      <w:r w:rsidRPr="000512AF">
        <w:t xml:space="preserve"> charges for your </w:t>
      </w:r>
      <w:r>
        <w:t>Telstra Voice plan and BigPond broadband service for the remainder of your 24 month term.</w:t>
      </w:r>
    </w:p>
    <w:p w14:paraId="6318FC52" w14:textId="77777777" w:rsidR="00AF6D4F" w:rsidRPr="001635D3" w:rsidRDefault="00AF6D4F" w:rsidP="00AF6D4F">
      <w:pPr>
        <w:pStyle w:val="Heading2"/>
        <w:tabs>
          <w:tab w:val="clear" w:pos="737"/>
        </w:tabs>
      </w:pPr>
      <w:r w:rsidRPr="001635D3">
        <w:t xml:space="preserve">If you cancel the BigPond broadband service in your </w:t>
      </w:r>
      <w:r w:rsidRPr="00E13F5F">
        <w:t xml:space="preserve">Bundle </w:t>
      </w:r>
      <w:r w:rsidRPr="001635D3">
        <w:t>we may charge you an early termination charge</w:t>
      </w:r>
      <w:r>
        <w:t xml:space="preserve"> of no more than $360 pro-rated for the months remaining on your minimum term and standard charges will apply to your Telstra Voice service. </w:t>
      </w:r>
    </w:p>
    <w:p w14:paraId="5094CB5A" w14:textId="77777777" w:rsidR="00AF6D4F" w:rsidRPr="001635D3" w:rsidRDefault="00AF6D4F" w:rsidP="00AF6D4F">
      <w:pPr>
        <w:pStyle w:val="Heading2"/>
        <w:tabs>
          <w:tab w:val="clear" w:pos="737"/>
        </w:tabs>
      </w:pPr>
      <w:r w:rsidRPr="001635D3">
        <w:t xml:space="preserve">If you cancel your </w:t>
      </w:r>
      <w:r>
        <w:t>Telstra Voice</w:t>
      </w:r>
      <w:r w:rsidRPr="001635D3">
        <w:t xml:space="preserve"> plan, standard charges will apply to your BigPond broadband service for the remainder of your 24 month term</w:t>
      </w:r>
      <w:r w:rsidRPr="001635D3">
        <w:rPr>
          <w:b/>
          <w:i/>
        </w:rPr>
        <w:t>.</w:t>
      </w:r>
    </w:p>
    <w:p w14:paraId="774A154E" w14:textId="77777777" w:rsidR="00AF6D4F" w:rsidRPr="00190DBD" w:rsidRDefault="00AF6D4F" w:rsidP="00AF6D4F">
      <w:pPr>
        <w:pStyle w:val="SubHead"/>
        <w:outlineLvl w:val="1"/>
      </w:pPr>
      <w:bookmarkStart w:id="484" w:name="_Toc384131982"/>
      <w:bookmarkStart w:id="485" w:name="_Toc77946605"/>
      <w:r>
        <w:t>Telstra Bundle Connector Scout</w:t>
      </w:r>
      <w:bookmarkEnd w:id="484"/>
      <w:bookmarkEnd w:id="485"/>
    </w:p>
    <w:p w14:paraId="70205AD4" w14:textId="77777777" w:rsidR="00AF6D4F" w:rsidRDefault="00AF6D4F" w:rsidP="00AF6D4F">
      <w:pPr>
        <w:pStyle w:val="Heading2"/>
      </w:pPr>
      <w:r>
        <w:t>Telstra Bundle Connector Scout includes:</w:t>
      </w:r>
    </w:p>
    <w:p w14:paraId="24495CD8" w14:textId="77777777" w:rsidR="00AF6D4F" w:rsidRDefault="00AF6D4F" w:rsidP="00AF6D4F">
      <w:pPr>
        <w:pStyle w:val="Heading3"/>
      </w:pPr>
      <w:r>
        <w:t>a Telstra Voice (previously HomeLine)® plan; and</w:t>
      </w:r>
    </w:p>
    <w:p w14:paraId="2D7B9E9D" w14:textId="77777777" w:rsidR="00AF6D4F" w:rsidRDefault="00AF6D4F" w:rsidP="00AF6D4F">
      <w:pPr>
        <w:pStyle w:val="Heading3"/>
      </w:pPr>
      <w:r w:rsidRPr="001635D3">
        <w:t xml:space="preserve">a BigPond® </w:t>
      </w:r>
      <w:r>
        <w:t>Fast (previously Elite)</w:t>
      </w:r>
      <w:r w:rsidRPr="001635D3">
        <w:t xml:space="preserve"> </w:t>
      </w:r>
      <w:r>
        <w:t>ADSL, Cable or Velocity</w:t>
      </w:r>
      <w:r w:rsidRPr="001635D3">
        <w:t xml:space="preserve"> plan with a </w:t>
      </w:r>
      <w:r w:rsidR="002D36DB">
        <w:rPr>
          <w:lang w:val="en-AU"/>
        </w:rPr>
        <w:t>200</w:t>
      </w:r>
      <w:r w:rsidR="00502955">
        <w:rPr>
          <w:lang w:val="en-AU"/>
        </w:rPr>
        <w:t>GB</w:t>
      </w:r>
      <w:r w:rsidR="00502955" w:rsidDel="00502955">
        <w:t xml:space="preserve"> </w:t>
      </w:r>
      <w:r w:rsidRPr="001635D3">
        <w:t>monthly usage allowance</w:t>
      </w:r>
      <w:r>
        <w:t>.</w:t>
      </w:r>
    </w:p>
    <w:p w14:paraId="7A80C632" w14:textId="77777777" w:rsidR="00AF6D4F" w:rsidRDefault="00AF6D4F" w:rsidP="00AF6D4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39407236" w14:textId="77777777" w:rsidR="00AF6D4F" w:rsidRDefault="00AF6D4F" w:rsidP="00AF6D4F">
      <w:pPr>
        <w:pStyle w:val="Heading2"/>
        <w:tabs>
          <w:tab w:val="clear" w:pos="737"/>
        </w:tabs>
      </w:pPr>
      <w:r>
        <w:t>The charges that apply to your Telstra Voice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AF6D4F" w14:paraId="5C94886C" w14:textId="77777777" w:rsidTr="00A92800">
        <w:tc>
          <w:tcPr>
            <w:tcW w:w="3142" w:type="dxa"/>
          </w:tcPr>
          <w:p w14:paraId="786A59CE" w14:textId="77777777" w:rsidR="00AF6D4F" w:rsidRPr="00A914DF" w:rsidRDefault="00AF6D4F" w:rsidP="00A92800">
            <w:pPr>
              <w:pStyle w:val="Indent2"/>
              <w:ind w:left="0"/>
              <w:rPr>
                <w:b/>
              </w:rPr>
            </w:pPr>
          </w:p>
        </w:tc>
        <w:tc>
          <w:tcPr>
            <w:tcW w:w="3143" w:type="dxa"/>
          </w:tcPr>
          <w:p w14:paraId="23042C06" w14:textId="77777777" w:rsidR="00AF6D4F" w:rsidRPr="00A914DF" w:rsidRDefault="00AF6D4F" w:rsidP="00A92800">
            <w:pPr>
              <w:pStyle w:val="Indent2"/>
              <w:ind w:left="0"/>
              <w:rPr>
                <w:b/>
              </w:rPr>
            </w:pPr>
            <w:r w:rsidRPr="00A914DF">
              <w:rPr>
                <w:b/>
              </w:rPr>
              <w:t>Bundle Charges</w:t>
            </w:r>
          </w:p>
        </w:tc>
        <w:tc>
          <w:tcPr>
            <w:tcW w:w="3143" w:type="dxa"/>
          </w:tcPr>
          <w:p w14:paraId="7219A324" w14:textId="77777777" w:rsidR="00AF6D4F" w:rsidRPr="00A914DF" w:rsidRDefault="00AF6D4F" w:rsidP="00A92800">
            <w:pPr>
              <w:pStyle w:val="Indent2"/>
              <w:ind w:left="0"/>
              <w:rPr>
                <w:b/>
              </w:rPr>
            </w:pPr>
            <w:r w:rsidRPr="00A914DF">
              <w:rPr>
                <w:b/>
              </w:rPr>
              <w:t>Standard Charges</w:t>
            </w:r>
          </w:p>
        </w:tc>
      </w:tr>
      <w:tr w:rsidR="00AF6D4F" w14:paraId="17A28D1B" w14:textId="77777777" w:rsidTr="00A92800">
        <w:tc>
          <w:tcPr>
            <w:tcW w:w="3142" w:type="dxa"/>
          </w:tcPr>
          <w:p w14:paraId="49428A40" w14:textId="77777777" w:rsidR="00AF6D4F" w:rsidRDefault="00AF6D4F" w:rsidP="00A92800">
            <w:pPr>
              <w:pStyle w:val="Indent2"/>
              <w:ind w:left="0"/>
            </w:pPr>
            <w:r>
              <w:t>Monthly charge</w:t>
            </w:r>
          </w:p>
        </w:tc>
        <w:tc>
          <w:tcPr>
            <w:tcW w:w="3143" w:type="dxa"/>
          </w:tcPr>
          <w:p w14:paraId="18BE8C20" w14:textId="77777777" w:rsidR="00AF6D4F" w:rsidRDefault="00AF6D4F" w:rsidP="00A92800">
            <w:pPr>
              <w:pStyle w:val="Indent2"/>
              <w:ind w:left="0"/>
            </w:pPr>
            <w:r>
              <w:t>Included in Bundle monthly charge</w:t>
            </w:r>
          </w:p>
        </w:tc>
        <w:tc>
          <w:tcPr>
            <w:tcW w:w="3143" w:type="dxa"/>
          </w:tcPr>
          <w:p w14:paraId="6112570E" w14:textId="77777777" w:rsidR="00AF6D4F" w:rsidRDefault="00AF6D4F" w:rsidP="00A92800">
            <w:pPr>
              <w:pStyle w:val="Indent2"/>
              <w:ind w:left="0"/>
            </w:pPr>
            <w:r>
              <w:t>$49.90</w:t>
            </w:r>
          </w:p>
        </w:tc>
      </w:tr>
      <w:tr w:rsidR="00AF6D4F" w14:paraId="765B4720" w14:textId="77777777" w:rsidTr="00A92800">
        <w:tc>
          <w:tcPr>
            <w:tcW w:w="3142" w:type="dxa"/>
          </w:tcPr>
          <w:p w14:paraId="520BF031" w14:textId="77777777" w:rsidR="00AF6D4F" w:rsidRDefault="00AF6D4F" w:rsidP="00A92800">
            <w:pPr>
              <w:pStyle w:val="Indent2"/>
              <w:ind w:left="0"/>
            </w:pPr>
            <w:r>
              <w:t>Local calls</w:t>
            </w:r>
          </w:p>
        </w:tc>
        <w:tc>
          <w:tcPr>
            <w:tcW w:w="3143" w:type="dxa"/>
          </w:tcPr>
          <w:p w14:paraId="2F0A6829" w14:textId="77777777" w:rsidR="00AF6D4F" w:rsidRDefault="00AF6D4F" w:rsidP="00A92800">
            <w:pPr>
              <w:pStyle w:val="Indent2"/>
              <w:ind w:left="0"/>
            </w:pPr>
            <w:r>
              <w:t>Included</w:t>
            </w:r>
          </w:p>
        </w:tc>
        <w:tc>
          <w:tcPr>
            <w:tcW w:w="3143" w:type="dxa"/>
          </w:tcPr>
          <w:p w14:paraId="3D4AB700" w14:textId="77777777" w:rsidR="00AF6D4F" w:rsidRDefault="00AF6D4F" w:rsidP="00A92800">
            <w:pPr>
              <w:pStyle w:val="Indent2"/>
              <w:ind w:left="0"/>
            </w:pPr>
            <w:r>
              <w:t>Included</w:t>
            </w:r>
          </w:p>
        </w:tc>
      </w:tr>
      <w:tr w:rsidR="00AF6D4F" w14:paraId="5FB38897" w14:textId="77777777" w:rsidTr="00A92800">
        <w:tc>
          <w:tcPr>
            <w:tcW w:w="3142" w:type="dxa"/>
          </w:tcPr>
          <w:p w14:paraId="26C48572" w14:textId="77777777" w:rsidR="00AF6D4F" w:rsidRPr="006B3577" w:rsidRDefault="00AF6D4F" w:rsidP="00A92800">
            <w:pPr>
              <w:pStyle w:val="Indent2"/>
              <w:ind w:left="0"/>
            </w:pPr>
            <w:r w:rsidRPr="006B3577">
              <w:t xml:space="preserve">Calls to 019 numbers (dial-up Internet services and Austpac) </w:t>
            </w:r>
          </w:p>
        </w:tc>
        <w:tc>
          <w:tcPr>
            <w:tcW w:w="3143" w:type="dxa"/>
          </w:tcPr>
          <w:p w14:paraId="5C4032C4" w14:textId="77777777" w:rsidR="00AF6D4F" w:rsidRPr="006B3577" w:rsidRDefault="00AF6D4F" w:rsidP="00A92800">
            <w:pPr>
              <w:pStyle w:val="Indent2"/>
              <w:ind w:left="0"/>
            </w:pPr>
            <w:r w:rsidRPr="006B3577">
              <w:t>Included</w:t>
            </w:r>
          </w:p>
        </w:tc>
        <w:tc>
          <w:tcPr>
            <w:tcW w:w="3143" w:type="dxa"/>
          </w:tcPr>
          <w:p w14:paraId="25E86691" w14:textId="77777777" w:rsidR="00AF6D4F" w:rsidRPr="006B3577" w:rsidRDefault="00AF6D4F" w:rsidP="00A92800">
            <w:pPr>
              <w:pStyle w:val="Indent2"/>
              <w:ind w:left="0"/>
            </w:pPr>
            <w:r w:rsidRPr="006B3577">
              <w:t>Included</w:t>
            </w:r>
          </w:p>
        </w:tc>
      </w:tr>
      <w:tr w:rsidR="00AF6D4F" w14:paraId="057C02CB" w14:textId="77777777" w:rsidTr="00A92800">
        <w:tc>
          <w:tcPr>
            <w:tcW w:w="3142" w:type="dxa"/>
          </w:tcPr>
          <w:p w14:paraId="058BE060" w14:textId="77777777" w:rsidR="00AF6D4F" w:rsidRDefault="00AF6D4F" w:rsidP="00A92800">
            <w:pPr>
              <w:pStyle w:val="Indent2"/>
              <w:ind w:left="0"/>
            </w:pPr>
            <w:r>
              <w:t xml:space="preserve">Calls to 13 numbers </w:t>
            </w:r>
          </w:p>
        </w:tc>
        <w:tc>
          <w:tcPr>
            <w:tcW w:w="3143" w:type="dxa"/>
          </w:tcPr>
          <w:p w14:paraId="622B7C58" w14:textId="77777777" w:rsidR="00AF6D4F" w:rsidRDefault="005A3BA1" w:rsidP="00A92800">
            <w:pPr>
              <w:pStyle w:val="Indent2"/>
              <w:ind w:left="0"/>
            </w:pPr>
            <w:r>
              <w:t xml:space="preserve">40c </w:t>
            </w:r>
            <w:r w:rsidR="00AF6D4F">
              <w:t>per call (except for calls to 13 2000, 13 2200, 13 2203, 13 2999, 13 3933 and 13 7663, which are free)</w:t>
            </w:r>
          </w:p>
        </w:tc>
        <w:tc>
          <w:tcPr>
            <w:tcW w:w="3143" w:type="dxa"/>
          </w:tcPr>
          <w:p w14:paraId="394E2206" w14:textId="77777777" w:rsidR="00AF6D4F" w:rsidRDefault="00CF5BAA" w:rsidP="00A92800">
            <w:pPr>
              <w:pStyle w:val="Indent2"/>
              <w:ind w:left="0"/>
            </w:pPr>
            <w:r>
              <w:t>40</w:t>
            </w:r>
            <w:r w:rsidR="00AF6D4F">
              <w:t>c per call (except for calls to 13 2000, 13 2200, 13 2203, 13 2999, 13 3933 and 13 7663, which are free)</w:t>
            </w:r>
          </w:p>
        </w:tc>
      </w:tr>
      <w:tr w:rsidR="00AF6D4F" w14:paraId="3D78CEDB" w14:textId="77777777" w:rsidTr="00A92800">
        <w:tc>
          <w:tcPr>
            <w:tcW w:w="3142" w:type="dxa"/>
          </w:tcPr>
          <w:p w14:paraId="0183EB95" w14:textId="77777777" w:rsidR="00AF6D4F" w:rsidRPr="00BA15B0" w:rsidRDefault="00AF6D4F" w:rsidP="00A92800">
            <w:pPr>
              <w:pStyle w:val="Indent2"/>
              <w:ind w:left="0"/>
            </w:pPr>
            <w:r>
              <w:t>Call connection fee for timed calls (per call)</w:t>
            </w:r>
          </w:p>
        </w:tc>
        <w:tc>
          <w:tcPr>
            <w:tcW w:w="3143" w:type="dxa"/>
          </w:tcPr>
          <w:p w14:paraId="3CF171B2" w14:textId="77777777" w:rsidR="00AF6D4F" w:rsidRDefault="005A3BA1" w:rsidP="00A92800">
            <w:pPr>
              <w:pStyle w:val="Indent2"/>
              <w:ind w:left="0"/>
            </w:pPr>
            <w:r>
              <w:t>55c</w:t>
            </w:r>
          </w:p>
        </w:tc>
        <w:tc>
          <w:tcPr>
            <w:tcW w:w="3143" w:type="dxa"/>
          </w:tcPr>
          <w:p w14:paraId="15A386D8" w14:textId="77777777" w:rsidR="00AF6D4F" w:rsidRDefault="00CF5BAA" w:rsidP="00A92800">
            <w:pPr>
              <w:pStyle w:val="Indent2"/>
              <w:ind w:left="0"/>
            </w:pPr>
            <w:r>
              <w:t>55</w:t>
            </w:r>
            <w:r w:rsidR="00AF6D4F">
              <w:t>c</w:t>
            </w:r>
          </w:p>
        </w:tc>
      </w:tr>
      <w:tr w:rsidR="00AF6D4F" w14:paraId="23156294" w14:textId="77777777" w:rsidTr="00A92800">
        <w:tc>
          <w:tcPr>
            <w:tcW w:w="3142" w:type="dxa"/>
          </w:tcPr>
          <w:p w14:paraId="5EA47ED9" w14:textId="77777777" w:rsidR="00AF6D4F" w:rsidRDefault="00AF6D4F" w:rsidP="00A92800">
            <w:pPr>
              <w:pStyle w:val="Indent2"/>
              <w:ind w:left="0"/>
            </w:pPr>
            <w:r>
              <w:t>STD calls (national calls to fixed line numbers) (per 60 second block)</w:t>
            </w:r>
          </w:p>
        </w:tc>
        <w:tc>
          <w:tcPr>
            <w:tcW w:w="3143" w:type="dxa"/>
          </w:tcPr>
          <w:p w14:paraId="67A33C1F" w14:textId="77777777" w:rsidR="00AF6D4F" w:rsidRDefault="00AF6D4F" w:rsidP="00A92800">
            <w:pPr>
              <w:pStyle w:val="Indent2"/>
              <w:ind w:left="0"/>
            </w:pPr>
            <w:r>
              <w:t>30c</w:t>
            </w:r>
          </w:p>
          <w:p w14:paraId="7C4663AD" w14:textId="77777777" w:rsidR="00AF6D4F" w:rsidRDefault="00AF6D4F" w:rsidP="00A92800">
            <w:pPr>
              <w:pStyle w:val="Indent2"/>
              <w:ind w:left="0"/>
            </w:pPr>
            <w:r>
              <w:t>Capped at $3 per call</w:t>
            </w:r>
          </w:p>
        </w:tc>
        <w:tc>
          <w:tcPr>
            <w:tcW w:w="3143" w:type="dxa"/>
          </w:tcPr>
          <w:p w14:paraId="336ACBB3" w14:textId="77777777" w:rsidR="00AF6D4F" w:rsidRDefault="00AF6D4F" w:rsidP="00A92800">
            <w:pPr>
              <w:pStyle w:val="Indent2"/>
              <w:ind w:left="0"/>
            </w:pPr>
            <w:r>
              <w:t>30c</w:t>
            </w:r>
          </w:p>
        </w:tc>
      </w:tr>
      <w:tr w:rsidR="00AF6D4F" w14:paraId="680F5F2F" w14:textId="77777777" w:rsidTr="00A92800">
        <w:tc>
          <w:tcPr>
            <w:tcW w:w="3142" w:type="dxa"/>
          </w:tcPr>
          <w:p w14:paraId="0673855C" w14:textId="77777777" w:rsidR="00AF6D4F" w:rsidRDefault="00AF6D4F" w:rsidP="00A92800">
            <w:pPr>
              <w:pStyle w:val="Indent2"/>
              <w:ind w:left="0"/>
            </w:pPr>
            <w:r>
              <w:t>Calls to Telstra and non-Telstra mobiles (per 60 second block)</w:t>
            </w:r>
          </w:p>
        </w:tc>
        <w:tc>
          <w:tcPr>
            <w:tcW w:w="3143" w:type="dxa"/>
          </w:tcPr>
          <w:p w14:paraId="18CFD9BD" w14:textId="77777777" w:rsidR="00AF6D4F" w:rsidRDefault="00AF6D4F" w:rsidP="00A92800">
            <w:pPr>
              <w:pStyle w:val="Indent2"/>
              <w:ind w:left="0"/>
            </w:pPr>
            <w:r>
              <w:t>30c</w:t>
            </w:r>
          </w:p>
        </w:tc>
        <w:tc>
          <w:tcPr>
            <w:tcW w:w="3143" w:type="dxa"/>
          </w:tcPr>
          <w:p w14:paraId="78E0EDCA" w14:textId="77777777" w:rsidR="00AF6D4F" w:rsidRDefault="00AF6D4F" w:rsidP="00A92800">
            <w:pPr>
              <w:pStyle w:val="Indent2"/>
              <w:ind w:left="0"/>
            </w:pPr>
            <w:r>
              <w:t>30c</w:t>
            </w:r>
          </w:p>
        </w:tc>
      </w:tr>
      <w:tr w:rsidR="00AF6D4F" w14:paraId="2A01EC51" w14:textId="77777777" w:rsidTr="00A92800">
        <w:tc>
          <w:tcPr>
            <w:tcW w:w="3142" w:type="dxa"/>
          </w:tcPr>
          <w:p w14:paraId="30C37135" w14:textId="77777777" w:rsidR="00AF6D4F" w:rsidRDefault="00AF6D4F" w:rsidP="00A92800">
            <w:pPr>
              <w:pStyle w:val="Indent2"/>
              <w:ind w:left="0"/>
            </w:pPr>
            <w:r>
              <w:t xml:space="preserve">International calls to fixed line and mobile numbers (per 60 second block) </w:t>
            </w:r>
          </w:p>
        </w:tc>
        <w:tc>
          <w:tcPr>
            <w:tcW w:w="3143" w:type="dxa"/>
          </w:tcPr>
          <w:p w14:paraId="54DABDA4" w14:textId="77777777" w:rsidR="00AF6D4F" w:rsidRPr="005C3824" w:rsidRDefault="00AF6D4F" w:rsidP="00A92800">
            <w:pPr>
              <w:pStyle w:val="Indent2"/>
              <w:ind w:left="0"/>
            </w:pPr>
            <w:r w:rsidRPr="00860CE6">
              <w:t xml:space="preserve">Standard per minute international direct dial rates set out in clause 14 of </w:t>
            </w:r>
            <w:hyperlink r:id="rId120" w:history="1">
              <w:r w:rsidRPr="004D4094">
                <w:rPr>
                  <w:rStyle w:val="Hyperlink"/>
                </w:rPr>
                <w:t>Part B – HomeLine Plans and Call Rates of the Basic Telephone Service Section of Our Customer Terms</w:t>
              </w:r>
            </w:hyperlink>
            <w:r w:rsidRPr="00860CE6">
              <w:t>.</w:t>
            </w:r>
          </w:p>
        </w:tc>
        <w:tc>
          <w:tcPr>
            <w:tcW w:w="3143" w:type="dxa"/>
          </w:tcPr>
          <w:p w14:paraId="66AA300A" w14:textId="77777777" w:rsidR="00AF6D4F" w:rsidRPr="005C3824" w:rsidRDefault="00AF6D4F" w:rsidP="00A92800">
            <w:pPr>
              <w:pStyle w:val="Indent2"/>
              <w:ind w:left="0"/>
            </w:pPr>
            <w:r w:rsidRPr="00860CE6">
              <w:t>Standard per minute international direct dial rates set out in clause 1</w:t>
            </w:r>
            <w:r w:rsidR="004B06D3">
              <w:t>0</w:t>
            </w:r>
            <w:r w:rsidRPr="00860CE6">
              <w:t xml:space="preserve"> of </w:t>
            </w:r>
            <w:hyperlink r:id="rId121" w:history="1">
              <w:r w:rsidRPr="004D4094">
                <w:rPr>
                  <w:rStyle w:val="Hyperlink"/>
                </w:rPr>
                <w:t>Part B – HomeLine Plan and Call Rates of the Basic Telephone Service Section of Our Customer Terms</w:t>
              </w:r>
            </w:hyperlink>
            <w:r w:rsidRPr="00860CE6">
              <w:t>.</w:t>
            </w:r>
          </w:p>
        </w:tc>
      </w:tr>
      <w:tr w:rsidR="00AF6D4F" w14:paraId="71A0AC10" w14:textId="77777777" w:rsidTr="00A92800">
        <w:tc>
          <w:tcPr>
            <w:tcW w:w="3142" w:type="dxa"/>
          </w:tcPr>
          <w:p w14:paraId="26D39C7F" w14:textId="77777777" w:rsidR="00AF6D4F" w:rsidRDefault="00AF6D4F" w:rsidP="00A92800">
            <w:pPr>
              <w:pStyle w:val="Indent2"/>
              <w:ind w:left="0"/>
            </w:pPr>
            <w:r>
              <w:t>Fixed SMS (per message, per recipient)</w:t>
            </w:r>
          </w:p>
        </w:tc>
        <w:tc>
          <w:tcPr>
            <w:tcW w:w="3143" w:type="dxa"/>
          </w:tcPr>
          <w:p w14:paraId="1F27690A" w14:textId="77777777" w:rsidR="00AF6D4F" w:rsidRPr="00F41A28" w:rsidRDefault="00AF6D4F" w:rsidP="00A92800">
            <w:pPr>
              <w:pStyle w:val="Indent2"/>
              <w:ind w:left="0"/>
            </w:pPr>
            <w:r>
              <w:t xml:space="preserve">1c </w:t>
            </w:r>
          </w:p>
        </w:tc>
        <w:tc>
          <w:tcPr>
            <w:tcW w:w="3143" w:type="dxa"/>
          </w:tcPr>
          <w:p w14:paraId="45F56140" w14:textId="77777777" w:rsidR="00AF6D4F" w:rsidRDefault="00AF6D4F" w:rsidP="00A92800">
            <w:pPr>
              <w:pStyle w:val="Indent2"/>
              <w:ind w:left="0"/>
            </w:pPr>
            <w:r>
              <w:t xml:space="preserve">1c </w:t>
            </w:r>
          </w:p>
        </w:tc>
      </w:tr>
    </w:tbl>
    <w:p w14:paraId="3BF5DD85"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62400CF5"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Telstra Voice</w:t>
      </w:r>
      <w:r w:rsidRPr="001635D3">
        <w:t xml:space="preserve"> service at no additional cost (if your phone and </w:t>
      </w:r>
      <w:r>
        <w:t>Telstra Voice</w:t>
      </w:r>
      <w:r w:rsidRPr="001635D3" w:rsidDel="005C0471">
        <w:t xml:space="preserve"> </w:t>
      </w:r>
      <w:r>
        <w:t xml:space="preserve">service are compatible). </w:t>
      </w:r>
    </w:p>
    <w:p w14:paraId="4E3E0472" w14:textId="77777777" w:rsidR="00AF6D4F" w:rsidRPr="005C3824" w:rsidRDefault="00AF6D4F" w:rsidP="00AF6D4F">
      <w:pPr>
        <w:pStyle w:val="Heading2"/>
        <w:tabs>
          <w:tab w:val="clear" w:pos="737"/>
        </w:tabs>
      </w:pPr>
      <w:r w:rsidRPr="005C3824">
        <w:rPr>
          <w:color w:val="000000"/>
          <w:lang w:val="en-US"/>
        </w:rPr>
        <w:t>If you make only a small number of local calls in a particular period, the effective average price which you pay for a local call may exceed 22 cents per call.</w:t>
      </w:r>
    </w:p>
    <w:p w14:paraId="3C3D6367" w14:textId="77777777" w:rsidR="00AF6D4F" w:rsidRPr="00C622F8" w:rsidRDefault="00AF6D4F" w:rsidP="00AF6D4F">
      <w:pPr>
        <w:pStyle w:val="Heading2"/>
        <w:tabs>
          <w:tab w:val="clear" w:pos="737"/>
        </w:tabs>
        <w:rPr>
          <w:sz w:val="23"/>
          <w:szCs w:val="23"/>
        </w:rPr>
      </w:pPr>
      <w:r w:rsidRPr="001635D3">
        <w:t xml:space="preserve">You may </w:t>
      </w:r>
      <w:r>
        <w:t>move</w:t>
      </w:r>
      <w:r w:rsidRPr="001635D3">
        <w:t xml:space="preserve"> </w:t>
      </w:r>
      <w:r>
        <w:t>to Telstra Bundle Range plan or T-Bundle Connector Plan</w:t>
      </w:r>
      <w:r w:rsidRPr="001635D3">
        <w:t xml:space="preserve"> </w:t>
      </w:r>
      <w:r>
        <w:t>during your minimum term</w:t>
      </w:r>
      <w:r w:rsidRPr="001635D3">
        <w:t xml:space="preserve">. </w:t>
      </w:r>
      <w:r>
        <w:t>If your new plan includes a Telstra Mobile Broadband 500MB Starter Plan, you will have to start a 24 month term for that plan. If you cancel your Telstra Mobile Broadband service early, an early termination charge of up to $210 will apply. You will need to restart your 24 month term and pay a $50 early recontracting fee if you move to another Bundle range before the end of your minimum term.</w:t>
      </w:r>
      <w:r w:rsidR="00D8684D">
        <w:rPr>
          <w:lang w:val="en-AU"/>
        </w:rPr>
        <w:t xml:space="preserve"> </w:t>
      </w:r>
      <w:r>
        <w:rPr>
          <w:sz w:val="23"/>
          <w:szCs w:val="23"/>
        </w:rPr>
        <w:t>This Bundle is only available to customers invited by Telstra and is not generally available. If you move to one of our generally available plans, you will not be able to move back to this Bundle.</w:t>
      </w:r>
    </w:p>
    <w:p w14:paraId="1A1B4607" w14:textId="77777777" w:rsidR="00AF6D4F" w:rsidRPr="001635D3" w:rsidRDefault="00AF6D4F" w:rsidP="00AF6D4F">
      <w:pPr>
        <w:pStyle w:val="Heading2"/>
        <w:tabs>
          <w:tab w:val="clear" w:pos="737"/>
        </w:tabs>
      </w:pPr>
      <w:r w:rsidRPr="001635D3">
        <w:t xml:space="preserve">If you cancel the BigPond broadband service in your </w:t>
      </w:r>
      <w:r w:rsidRPr="00E13F5F">
        <w:t xml:space="preserve">Bundle </w:t>
      </w:r>
      <w:r w:rsidRPr="001635D3">
        <w:t>we may charge you an early termination charge</w:t>
      </w:r>
      <w:r>
        <w:t xml:space="preserve"> of no more than $360 pro-rated for the months remaining on your minimum term and standard charges will apply to your Telstra Voice service. </w:t>
      </w:r>
    </w:p>
    <w:p w14:paraId="235A4BB1" w14:textId="77777777" w:rsidR="00AF6D4F" w:rsidRDefault="00AF6D4F" w:rsidP="00AF6D4F">
      <w:pPr>
        <w:pStyle w:val="Heading2"/>
        <w:tabs>
          <w:tab w:val="clear" w:pos="737"/>
        </w:tabs>
        <w:rPr>
          <w:b/>
          <w:sz w:val="23"/>
          <w:szCs w:val="23"/>
        </w:rPr>
      </w:pPr>
      <w:r w:rsidRPr="001635D3">
        <w:t xml:space="preserve">If you cancel your </w:t>
      </w:r>
      <w:r>
        <w:t>Telstra Voice</w:t>
      </w:r>
      <w:r w:rsidRPr="001635D3">
        <w:t xml:space="preserve"> plan, standard charges will apply to yo</w:t>
      </w:r>
      <w:r w:rsidRPr="00092C72">
        <w:rPr>
          <w:sz w:val="23"/>
          <w:szCs w:val="23"/>
        </w:rPr>
        <w:t>ur BigPond broadband service for the remainder of your 24 month term</w:t>
      </w:r>
      <w:r w:rsidRPr="00092C72">
        <w:rPr>
          <w:b/>
          <w:i/>
          <w:sz w:val="23"/>
          <w:szCs w:val="23"/>
        </w:rPr>
        <w:t>.</w:t>
      </w:r>
    </w:p>
    <w:p w14:paraId="5A169446" w14:textId="77777777" w:rsidR="00AF6D4F" w:rsidRPr="00190DBD" w:rsidRDefault="00AF6D4F" w:rsidP="00AF6D4F">
      <w:pPr>
        <w:pStyle w:val="SubHead"/>
        <w:outlineLvl w:val="1"/>
      </w:pPr>
      <w:bookmarkStart w:id="486" w:name="_Toc384131983"/>
      <w:bookmarkStart w:id="487" w:name="_Toc77946606"/>
      <w:r>
        <w:t>Telstra Bundle Entertainer Scout</w:t>
      </w:r>
      <w:bookmarkEnd w:id="486"/>
      <w:bookmarkEnd w:id="487"/>
      <w:r>
        <w:t xml:space="preserve"> </w:t>
      </w:r>
    </w:p>
    <w:p w14:paraId="2F432C81" w14:textId="77777777" w:rsidR="00AF6D4F" w:rsidRDefault="00AF6D4F" w:rsidP="00AF6D4F">
      <w:pPr>
        <w:pStyle w:val="Heading2"/>
      </w:pPr>
      <w:r>
        <w:t>Telstra Bundle Entertainer Scout includes:</w:t>
      </w:r>
    </w:p>
    <w:p w14:paraId="3F0F19FE" w14:textId="77777777" w:rsidR="00AF6D4F" w:rsidRDefault="00AF6D4F" w:rsidP="00AF6D4F">
      <w:pPr>
        <w:pStyle w:val="Heading3"/>
      </w:pPr>
      <w:r>
        <w:t>a Telstra Voice (previously HomeLine)® plan; and</w:t>
      </w:r>
    </w:p>
    <w:p w14:paraId="416509E7" w14:textId="77777777" w:rsidR="00AF6D4F" w:rsidRDefault="00AF6D4F" w:rsidP="00AF6D4F">
      <w:pPr>
        <w:pStyle w:val="Heading3"/>
      </w:pPr>
      <w:r w:rsidRPr="001635D3">
        <w:t xml:space="preserve">a BigPond® </w:t>
      </w:r>
      <w:r>
        <w:t>Fast (previously Elite)</w:t>
      </w:r>
      <w:r w:rsidRPr="001635D3">
        <w:t xml:space="preserve"> </w:t>
      </w:r>
      <w:r>
        <w:t>ADSL, Cable or Velocity</w:t>
      </w:r>
      <w:r w:rsidRPr="001635D3">
        <w:t xml:space="preserve"> plan with a </w:t>
      </w:r>
      <w:r w:rsidR="002D36DB">
        <w:rPr>
          <w:lang w:val="en-AU"/>
        </w:rPr>
        <w:t>200</w:t>
      </w:r>
      <w:r w:rsidR="00502955">
        <w:rPr>
          <w:lang w:val="en-AU"/>
        </w:rPr>
        <w:t>GB</w:t>
      </w:r>
      <w:r w:rsidR="00502955" w:rsidRPr="001635D3">
        <w:t xml:space="preserve"> </w:t>
      </w:r>
      <w:r w:rsidRPr="001635D3">
        <w:t>monthly usage allowance</w:t>
      </w:r>
      <w:r>
        <w:t>.</w:t>
      </w:r>
    </w:p>
    <w:p w14:paraId="5C39BA95" w14:textId="77777777" w:rsidR="00AF6D4F" w:rsidRDefault="00AF6D4F" w:rsidP="00AF6D4F">
      <w:pPr>
        <w:pStyle w:val="Heading3"/>
      </w:pPr>
      <w:r>
        <w:t>a T-Box; and</w:t>
      </w:r>
    </w:p>
    <w:p w14:paraId="2DB7D3E6" w14:textId="77777777" w:rsidR="00AF6D4F" w:rsidRDefault="00AF6D4F" w:rsidP="00AF6D4F">
      <w:pPr>
        <w:pStyle w:val="Heading3"/>
      </w:pPr>
      <w:r>
        <w:t xml:space="preserve">a Foxtel on T-Box entry level package. </w:t>
      </w:r>
    </w:p>
    <w:p w14:paraId="0048FC5E" w14:textId="77777777" w:rsidR="00AF6D4F" w:rsidRDefault="00AF6D4F" w:rsidP="00AF6D4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0B066583"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tblGrid>
      <w:tr w:rsidR="00AF6D4F" w14:paraId="506BDDE8" w14:textId="77777777" w:rsidTr="00A92800">
        <w:tc>
          <w:tcPr>
            <w:tcW w:w="3142" w:type="dxa"/>
          </w:tcPr>
          <w:p w14:paraId="0F711162" w14:textId="77777777" w:rsidR="00AF6D4F" w:rsidRPr="00A914DF" w:rsidRDefault="00AF6D4F" w:rsidP="00A92800">
            <w:pPr>
              <w:pStyle w:val="Indent2"/>
              <w:ind w:left="0"/>
              <w:rPr>
                <w:b/>
              </w:rPr>
            </w:pPr>
          </w:p>
        </w:tc>
        <w:tc>
          <w:tcPr>
            <w:tcW w:w="3143" w:type="dxa"/>
          </w:tcPr>
          <w:p w14:paraId="7FB4A6B1" w14:textId="77777777" w:rsidR="00AF6D4F" w:rsidRPr="00A914DF" w:rsidRDefault="00AF6D4F" w:rsidP="00A92800">
            <w:pPr>
              <w:pStyle w:val="Indent2"/>
              <w:ind w:left="0"/>
              <w:rPr>
                <w:b/>
              </w:rPr>
            </w:pPr>
            <w:r w:rsidRPr="00A914DF">
              <w:rPr>
                <w:b/>
              </w:rPr>
              <w:t>Bundle Charges</w:t>
            </w:r>
          </w:p>
        </w:tc>
      </w:tr>
      <w:tr w:rsidR="00AF6D4F" w14:paraId="5BF31A67" w14:textId="77777777" w:rsidTr="00A92800">
        <w:tc>
          <w:tcPr>
            <w:tcW w:w="3142" w:type="dxa"/>
          </w:tcPr>
          <w:p w14:paraId="552CEA6B" w14:textId="77777777" w:rsidR="00AF6D4F" w:rsidRDefault="00AF6D4F" w:rsidP="00A92800">
            <w:pPr>
              <w:pStyle w:val="Indent2"/>
              <w:ind w:left="0"/>
            </w:pPr>
            <w:r>
              <w:t>Monthly charge</w:t>
            </w:r>
          </w:p>
        </w:tc>
        <w:tc>
          <w:tcPr>
            <w:tcW w:w="3143" w:type="dxa"/>
          </w:tcPr>
          <w:p w14:paraId="3729DC3E" w14:textId="77777777" w:rsidR="00AF6D4F" w:rsidRDefault="00AF6D4F" w:rsidP="00A92800">
            <w:pPr>
              <w:pStyle w:val="Indent2"/>
              <w:ind w:left="0"/>
            </w:pPr>
            <w:r>
              <w:t>Included in Bundle monthly charge</w:t>
            </w:r>
          </w:p>
        </w:tc>
      </w:tr>
      <w:tr w:rsidR="00AF6D4F" w14:paraId="194E3097" w14:textId="77777777" w:rsidTr="00A92800">
        <w:tc>
          <w:tcPr>
            <w:tcW w:w="3142" w:type="dxa"/>
          </w:tcPr>
          <w:p w14:paraId="1848C021" w14:textId="77777777" w:rsidR="00AF6D4F" w:rsidRDefault="00AF6D4F" w:rsidP="00A92800">
            <w:pPr>
              <w:pStyle w:val="Indent2"/>
              <w:ind w:left="0"/>
            </w:pPr>
            <w:r>
              <w:t>Local calls</w:t>
            </w:r>
          </w:p>
        </w:tc>
        <w:tc>
          <w:tcPr>
            <w:tcW w:w="3143" w:type="dxa"/>
          </w:tcPr>
          <w:p w14:paraId="39FF7C3E" w14:textId="77777777" w:rsidR="00AF6D4F" w:rsidRDefault="00AF6D4F" w:rsidP="00A92800">
            <w:pPr>
              <w:pStyle w:val="Indent2"/>
              <w:ind w:left="0"/>
            </w:pPr>
            <w:r>
              <w:t>Included</w:t>
            </w:r>
          </w:p>
        </w:tc>
      </w:tr>
      <w:tr w:rsidR="00AF6D4F" w14:paraId="2D08C607" w14:textId="77777777" w:rsidTr="00A92800">
        <w:tc>
          <w:tcPr>
            <w:tcW w:w="3142" w:type="dxa"/>
          </w:tcPr>
          <w:p w14:paraId="67AAD111" w14:textId="77777777" w:rsidR="00AF6D4F" w:rsidRPr="006B3577" w:rsidRDefault="00AF6D4F" w:rsidP="00A92800">
            <w:pPr>
              <w:pStyle w:val="Indent2"/>
              <w:ind w:left="0"/>
            </w:pPr>
            <w:r w:rsidRPr="006B3577">
              <w:t xml:space="preserve">Calls to 019 numbers (dial-up Internet services and Austpac) </w:t>
            </w:r>
          </w:p>
        </w:tc>
        <w:tc>
          <w:tcPr>
            <w:tcW w:w="3143" w:type="dxa"/>
          </w:tcPr>
          <w:p w14:paraId="1F236C91" w14:textId="77777777" w:rsidR="00AF6D4F" w:rsidRPr="006B3577" w:rsidRDefault="00AF6D4F" w:rsidP="00A92800">
            <w:pPr>
              <w:pStyle w:val="Indent2"/>
              <w:ind w:left="0"/>
            </w:pPr>
            <w:r w:rsidRPr="006B3577">
              <w:t>Included</w:t>
            </w:r>
          </w:p>
        </w:tc>
      </w:tr>
      <w:tr w:rsidR="00AF6D4F" w14:paraId="595091CA" w14:textId="77777777" w:rsidTr="00A92800">
        <w:tc>
          <w:tcPr>
            <w:tcW w:w="3142" w:type="dxa"/>
          </w:tcPr>
          <w:p w14:paraId="44A1BBBB" w14:textId="77777777" w:rsidR="00AF6D4F" w:rsidRDefault="00AF6D4F" w:rsidP="00A92800">
            <w:pPr>
              <w:pStyle w:val="Indent2"/>
              <w:ind w:left="0"/>
            </w:pPr>
            <w:r>
              <w:t xml:space="preserve">Calls to 13 numbers </w:t>
            </w:r>
          </w:p>
        </w:tc>
        <w:tc>
          <w:tcPr>
            <w:tcW w:w="3143" w:type="dxa"/>
          </w:tcPr>
          <w:p w14:paraId="0BABCFD3" w14:textId="77777777" w:rsidR="00AF6D4F" w:rsidRDefault="005A3BA1" w:rsidP="00A92800">
            <w:pPr>
              <w:pStyle w:val="Indent2"/>
              <w:ind w:left="0"/>
            </w:pPr>
            <w:r>
              <w:t xml:space="preserve">40c </w:t>
            </w:r>
            <w:r w:rsidR="00AF6D4F">
              <w:t>per call (except for calls to 13 2000, 13 2200, 13 2203, 13 2999, 13 3933 and 13 7663, which are free)</w:t>
            </w:r>
          </w:p>
        </w:tc>
      </w:tr>
      <w:tr w:rsidR="00AF6D4F" w14:paraId="70558F83" w14:textId="77777777" w:rsidTr="00A92800">
        <w:tc>
          <w:tcPr>
            <w:tcW w:w="3142" w:type="dxa"/>
          </w:tcPr>
          <w:p w14:paraId="02F5DECF" w14:textId="77777777" w:rsidR="00AF6D4F" w:rsidRPr="00BA15B0" w:rsidRDefault="00AF6D4F" w:rsidP="00A92800">
            <w:pPr>
              <w:pStyle w:val="Indent2"/>
              <w:ind w:left="0"/>
            </w:pPr>
            <w:r>
              <w:t>Call connection fee for timed calls (per call)</w:t>
            </w:r>
          </w:p>
        </w:tc>
        <w:tc>
          <w:tcPr>
            <w:tcW w:w="3143" w:type="dxa"/>
          </w:tcPr>
          <w:p w14:paraId="2D71584F" w14:textId="77777777" w:rsidR="00AF6D4F" w:rsidRDefault="005A3BA1" w:rsidP="00A92800">
            <w:pPr>
              <w:pStyle w:val="Indent2"/>
              <w:ind w:left="0"/>
            </w:pPr>
            <w:r>
              <w:t>55c</w:t>
            </w:r>
          </w:p>
        </w:tc>
      </w:tr>
      <w:tr w:rsidR="00AF6D4F" w14:paraId="50440842" w14:textId="77777777" w:rsidTr="00A92800">
        <w:tc>
          <w:tcPr>
            <w:tcW w:w="3142" w:type="dxa"/>
          </w:tcPr>
          <w:p w14:paraId="1D6F8A01" w14:textId="77777777" w:rsidR="00AF6D4F" w:rsidRDefault="00AF6D4F" w:rsidP="00A92800">
            <w:pPr>
              <w:pStyle w:val="Indent2"/>
              <w:ind w:left="0"/>
            </w:pPr>
            <w:r>
              <w:t>STD calls (national calls to fixed line numbers) (per 60 second block)</w:t>
            </w:r>
          </w:p>
        </w:tc>
        <w:tc>
          <w:tcPr>
            <w:tcW w:w="3143" w:type="dxa"/>
          </w:tcPr>
          <w:p w14:paraId="5B0E141D" w14:textId="77777777" w:rsidR="00AF6D4F" w:rsidRDefault="00AF6D4F" w:rsidP="00A92800">
            <w:pPr>
              <w:pStyle w:val="Indent2"/>
              <w:ind w:left="0"/>
            </w:pPr>
            <w:r>
              <w:t>30c</w:t>
            </w:r>
          </w:p>
          <w:p w14:paraId="46268EE0" w14:textId="77777777" w:rsidR="00AF6D4F" w:rsidRDefault="00AF6D4F" w:rsidP="00A92800">
            <w:pPr>
              <w:pStyle w:val="Indent2"/>
              <w:ind w:left="0"/>
            </w:pPr>
            <w:r>
              <w:t>Capped at $3 per call</w:t>
            </w:r>
          </w:p>
        </w:tc>
      </w:tr>
      <w:tr w:rsidR="00AF6D4F" w14:paraId="52CEACBC" w14:textId="77777777" w:rsidTr="00A92800">
        <w:tc>
          <w:tcPr>
            <w:tcW w:w="3142" w:type="dxa"/>
          </w:tcPr>
          <w:p w14:paraId="5CFDA07F" w14:textId="77777777" w:rsidR="00AF6D4F" w:rsidRDefault="00AF6D4F" w:rsidP="00A92800">
            <w:pPr>
              <w:pStyle w:val="Indent2"/>
              <w:ind w:left="0"/>
            </w:pPr>
            <w:r>
              <w:t>Calls to Telstra and non-Telstra mobiles (per 60 second block)</w:t>
            </w:r>
          </w:p>
        </w:tc>
        <w:tc>
          <w:tcPr>
            <w:tcW w:w="3143" w:type="dxa"/>
          </w:tcPr>
          <w:p w14:paraId="0902FDC9" w14:textId="77777777" w:rsidR="00AF6D4F" w:rsidRDefault="00AF6D4F" w:rsidP="00A92800">
            <w:pPr>
              <w:pStyle w:val="Indent2"/>
              <w:ind w:left="0"/>
            </w:pPr>
            <w:r>
              <w:t>30c</w:t>
            </w:r>
          </w:p>
        </w:tc>
      </w:tr>
      <w:tr w:rsidR="00AF6D4F" w14:paraId="6AA56522" w14:textId="77777777" w:rsidTr="00A92800">
        <w:tc>
          <w:tcPr>
            <w:tcW w:w="3142" w:type="dxa"/>
          </w:tcPr>
          <w:p w14:paraId="5DC58249" w14:textId="77777777" w:rsidR="00AF6D4F" w:rsidRDefault="00AF6D4F" w:rsidP="00A92800">
            <w:pPr>
              <w:pStyle w:val="Indent2"/>
              <w:ind w:left="0"/>
            </w:pPr>
            <w:r>
              <w:t xml:space="preserve">International calls to fixed line and mobile numbers (per 60 second block) </w:t>
            </w:r>
          </w:p>
        </w:tc>
        <w:tc>
          <w:tcPr>
            <w:tcW w:w="3143" w:type="dxa"/>
          </w:tcPr>
          <w:p w14:paraId="7D240A20" w14:textId="77777777" w:rsidR="00AF6D4F" w:rsidRPr="005C3824" w:rsidRDefault="00AF6D4F" w:rsidP="00A92800">
            <w:pPr>
              <w:pStyle w:val="Indent2"/>
              <w:ind w:left="0"/>
            </w:pPr>
            <w:r w:rsidRPr="00860CE6">
              <w:t>Standard per minute international direct dial rates set out in clause 1</w:t>
            </w:r>
            <w:r w:rsidR="005D677F">
              <w:t>0</w:t>
            </w:r>
            <w:r w:rsidRPr="00860CE6">
              <w:t xml:space="preserve"> of </w:t>
            </w:r>
            <w:hyperlink r:id="rId122" w:history="1">
              <w:r w:rsidRPr="004D4094">
                <w:rPr>
                  <w:rStyle w:val="Hyperlink"/>
                </w:rPr>
                <w:t>Part B – HomeLine Plans and Call Rates of the Basic Telephone Service Section of Our Customer Terms</w:t>
              </w:r>
            </w:hyperlink>
            <w:r w:rsidRPr="00860CE6">
              <w:t>.</w:t>
            </w:r>
          </w:p>
        </w:tc>
      </w:tr>
      <w:tr w:rsidR="00AF6D4F" w14:paraId="0EA4131D" w14:textId="77777777" w:rsidTr="00A92800">
        <w:tc>
          <w:tcPr>
            <w:tcW w:w="3142" w:type="dxa"/>
          </w:tcPr>
          <w:p w14:paraId="6625BEC3" w14:textId="77777777" w:rsidR="00AF6D4F" w:rsidRDefault="00AF6D4F" w:rsidP="00A92800">
            <w:pPr>
              <w:pStyle w:val="Indent2"/>
              <w:ind w:left="0"/>
            </w:pPr>
            <w:r>
              <w:t>Fixed SMS (per message, per recipient)</w:t>
            </w:r>
          </w:p>
        </w:tc>
        <w:tc>
          <w:tcPr>
            <w:tcW w:w="3143" w:type="dxa"/>
          </w:tcPr>
          <w:p w14:paraId="511430E1" w14:textId="77777777" w:rsidR="00AF6D4F" w:rsidRPr="00F41A28" w:rsidRDefault="00AF6D4F" w:rsidP="00A92800">
            <w:pPr>
              <w:pStyle w:val="Indent2"/>
              <w:ind w:left="0"/>
            </w:pPr>
            <w:r>
              <w:t xml:space="preserve">1c </w:t>
            </w:r>
          </w:p>
        </w:tc>
      </w:tr>
    </w:tbl>
    <w:p w14:paraId="477DFE2D"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478CD87E"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Telstra Voice</w:t>
      </w:r>
      <w:r w:rsidRPr="001635D3">
        <w:t xml:space="preserve"> service at no additional cost (if your phone and </w:t>
      </w:r>
      <w:r>
        <w:t>Telstra Voice</w:t>
      </w:r>
      <w:r w:rsidRPr="001635D3" w:rsidDel="005C0471">
        <w:t xml:space="preserve"> </w:t>
      </w:r>
      <w:r>
        <w:t xml:space="preserve">service are compatible). </w:t>
      </w:r>
    </w:p>
    <w:p w14:paraId="015A32F1" w14:textId="77777777" w:rsidR="00AF6D4F" w:rsidRDefault="00AF6D4F" w:rsidP="00AF6D4F">
      <w:pPr>
        <w:pStyle w:val="Heading2"/>
        <w:tabs>
          <w:tab w:val="clear" w:pos="737"/>
        </w:tabs>
        <w:rPr>
          <w:color w:val="000000"/>
          <w:lang w:val="en-US"/>
        </w:rPr>
      </w:pPr>
      <w:r w:rsidRPr="005C3824">
        <w:rPr>
          <w:color w:val="000000"/>
          <w:lang w:val="en-US"/>
        </w:rPr>
        <w:t>If you make only a small number of local calls in a particular period, the effective average price which you pay for a local call may exceed 22 cents per call.</w:t>
      </w:r>
    </w:p>
    <w:p w14:paraId="7C6100DE" w14:textId="77777777" w:rsidR="00AF6D4F" w:rsidRPr="00A473C4" w:rsidRDefault="00AF6D4F" w:rsidP="00AF6D4F">
      <w:pPr>
        <w:pStyle w:val="Heading2"/>
        <w:tabs>
          <w:tab w:val="clear" w:pos="737"/>
        </w:tabs>
      </w:pPr>
      <w:r>
        <w:t xml:space="preserve">The </w:t>
      </w:r>
      <w:r w:rsidRPr="00C32E15">
        <w:t xml:space="preserve">T-Box </w:t>
      </w:r>
      <w:r>
        <w:t xml:space="preserve">terms and conditions and Foxtel on T-Box terms and conditions (available at </w:t>
      </w:r>
      <w:r w:rsidRPr="00D71EF4">
        <w:t>http://www.telstra.com.au/tv/tbox/terms-conditions/</w:t>
      </w:r>
      <w:r>
        <w:t xml:space="preserve">) apply to your T-Box and the Foxtel on T-Box package included in your Bundle.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306B4321" w14:textId="77777777" w:rsidR="00AF6D4F" w:rsidRDefault="00AF6D4F" w:rsidP="00AF6D4F">
      <w:pPr>
        <w:pStyle w:val="Heading2"/>
        <w:tabs>
          <w:tab w:val="clear" w:pos="737"/>
        </w:tabs>
      </w:pPr>
      <w:r>
        <w:t xml:space="preserve">You may move to a Telstra Entertainer Bundle Range plan once a month during your minimum term. If your new plan includes a Telstra Mobile Broadband 500MB Starter Plan, you will have to start a 24 month term for that plan. If you cancel your Telstra Mobile Broadband service early, an early termination charge of up to $210 will apply. You will need to restart your 24 month term and pay a $50 Early Recontracting Fee in addition to any early termination charges (where applicable) if you move to another Bundle Range before the end of your minimum term. </w:t>
      </w:r>
      <w:r>
        <w:rPr>
          <w:sz w:val="23"/>
          <w:szCs w:val="23"/>
        </w:rPr>
        <w:t>This Bundle is only available to customers invited by Telstra and is not generally available. If you move to one of our</w:t>
      </w:r>
      <w:r>
        <w:t xml:space="preserve"> </w:t>
      </w:r>
      <w:r w:rsidRPr="00A473C4">
        <w:rPr>
          <w:sz w:val="23"/>
          <w:szCs w:val="23"/>
        </w:rPr>
        <w:t>generally available plans, you will not be able to move back to this Bundle.</w:t>
      </w:r>
      <w:r w:rsidRPr="00A473C4">
        <w:t xml:space="preserve"> </w:t>
      </w:r>
      <w:r>
        <w:t>If you</w:t>
      </w:r>
      <w:r w:rsidRPr="00E01BD6">
        <w:t xml:space="preserve"> cancel your home phone, home broadband, T-Box or Foxtel on T-Box</w:t>
      </w:r>
      <w:r>
        <w:t xml:space="preserve"> or transfer one (or more) of these services to another service provider</w:t>
      </w:r>
      <w:r w:rsidRPr="00E01BD6">
        <w:t xml:space="preserve">, </w:t>
      </w:r>
      <w:r>
        <w:t>your Bundle will be cancelled</w:t>
      </w:r>
      <w:r w:rsidRPr="00E01BD6">
        <w:t>.</w:t>
      </w:r>
      <w:r>
        <w:t xml:space="preserve"> </w:t>
      </w:r>
    </w:p>
    <w:p w14:paraId="1DFB1F62" w14:textId="77777777" w:rsidR="00AF6D4F" w:rsidRPr="005F6B74" w:rsidRDefault="00AF6D4F" w:rsidP="00AF6D4F">
      <w:pPr>
        <w:pStyle w:val="Heading2"/>
        <w:tabs>
          <w:tab w:val="clear" w:pos="737"/>
        </w:tabs>
      </w:pPr>
      <w:r>
        <w:t>If your Bundle is cancelled early (and not due to our fault) and you do not agree with us otherwise</w:t>
      </w:r>
    </w:p>
    <w:p w14:paraId="45EFB6A3" w14:textId="77777777" w:rsidR="00AF6D4F" w:rsidRDefault="00AF6D4F" w:rsidP="00AF6D4F">
      <w:pPr>
        <w:pStyle w:val="Heading3"/>
      </w:pPr>
      <w:r>
        <w:t xml:space="preserve">we may charge you an </w:t>
      </w:r>
      <w:r w:rsidRPr="001635D3">
        <w:t>early termination charge</w:t>
      </w:r>
      <w:r>
        <w:t xml:space="preserve"> of no more than $768, pro-rated for the months remaining on your minimum term;</w:t>
      </w:r>
    </w:p>
    <w:p w14:paraId="183E625C"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2C50206A"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523893">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18F856CE" w14:textId="77777777" w:rsidR="00AF6D4F" w:rsidRPr="00F77E0E" w:rsidRDefault="00AF6D4F" w:rsidP="00AF6D4F">
      <w:pPr>
        <w:pStyle w:val="Heading3"/>
      </w:pPr>
      <w:r w:rsidRPr="003D423F">
        <w:t>you will be charged the standard price for Foxtel on T-Box</w:t>
      </w:r>
      <w:r>
        <w:t xml:space="preserve"> (so long as we are still able to provide the service to you, otherwise your Foxtel on T-Box service will be cancelled),</w:t>
      </w:r>
      <w:r w:rsidRPr="003D423F">
        <w:t xml:space="preserve"> unless you cancel it;</w:t>
      </w:r>
    </w:p>
    <w:p w14:paraId="0A26DD94" w14:textId="77777777" w:rsidR="00AF6D4F" w:rsidRDefault="00AF6D4F" w:rsidP="00AF6D4F">
      <w:pPr>
        <w:pStyle w:val="Heading3"/>
      </w:pPr>
      <w:r>
        <w:t>your other bundle benefits will be removed.</w:t>
      </w:r>
    </w:p>
    <w:p w14:paraId="100F27D9" w14:textId="77777777" w:rsidR="00AF6D4F" w:rsidRPr="00190DBD" w:rsidRDefault="00AF6D4F" w:rsidP="00AF6D4F">
      <w:pPr>
        <w:pStyle w:val="SubHead"/>
        <w:outlineLvl w:val="1"/>
      </w:pPr>
      <w:bookmarkStart w:id="488" w:name="_Toc384131984"/>
      <w:bookmarkStart w:id="489" w:name="_Toc77946607"/>
      <w:r>
        <w:t>Telstra Bundle Entertainer Scout with BigPond movies credit</w:t>
      </w:r>
      <w:bookmarkEnd w:id="488"/>
      <w:bookmarkEnd w:id="489"/>
    </w:p>
    <w:p w14:paraId="30786256" w14:textId="77777777" w:rsidR="00AF6D4F" w:rsidRDefault="00AF6D4F" w:rsidP="00AF6D4F">
      <w:pPr>
        <w:pStyle w:val="Heading2"/>
      </w:pPr>
      <w:r>
        <w:t>Telstra Bundle Entertainer Scout with BigPond movies credit includes:</w:t>
      </w:r>
    </w:p>
    <w:p w14:paraId="1561410E" w14:textId="77777777" w:rsidR="00AF6D4F" w:rsidRDefault="00AF6D4F" w:rsidP="00AF6D4F">
      <w:pPr>
        <w:pStyle w:val="Heading3"/>
      </w:pPr>
      <w:r>
        <w:t>a Telstra Voice (previously HomeLine)® plan; and</w:t>
      </w:r>
    </w:p>
    <w:p w14:paraId="4F097852" w14:textId="77777777" w:rsidR="00AF6D4F" w:rsidRDefault="00AF6D4F" w:rsidP="00AF6D4F">
      <w:pPr>
        <w:pStyle w:val="Heading3"/>
      </w:pPr>
      <w:r w:rsidRPr="001635D3">
        <w:t xml:space="preserve">a BigPond® </w:t>
      </w:r>
      <w:r>
        <w:t>Fast (previously Elite)</w:t>
      </w:r>
      <w:r w:rsidRPr="001635D3">
        <w:t xml:space="preserve"> </w:t>
      </w:r>
      <w:r>
        <w:t>ADSL, Cable or Velocity</w:t>
      </w:r>
      <w:r w:rsidRPr="001635D3">
        <w:t xml:space="preserve"> plan with a </w:t>
      </w:r>
      <w:r w:rsidR="00626F8C">
        <w:rPr>
          <w:lang w:val="en-AU"/>
        </w:rPr>
        <w:t>100</w:t>
      </w:r>
      <w:r w:rsidR="00502955">
        <w:rPr>
          <w:lang w:val="en-AU"/>
        </w:rPr>
        <w:t>GB</w:t>
      </w:r>
      <w:r w:rsidR="00502955" w:rsidRPr="001635D3">
        <w:t xml:space="preserve"> </w:t>
      </w:r>
      <w:r w:rsidRPr="001635D3">
        <w:t>monthly usage allowance</w:t>
      </w:r>
      <w:r>
        <w:t>.</w:t>
      </w:r>
    </w:p>
    <w:p w14:paraId="3959D182" w14:textId="77777777" w:rsidR="00AF6D4F" w:rsidRDefault="00AF6D4F" w:rsidP="00AF6D4F">
      <w:pPr>
        <w:pStyle w:val="Heading3"/>
      </w:pPr>
      <w:r>
        <w:t>a T-Box; and</w:t>
      </w:r>
    </w:p>
    <w:p w14:paraId="45C73B66" w14:textId="77777777" w:rsidR="00AF6D4F" w:rsidRDefault="00AF6D4F" w:rsidP="00AF6D4F">
      <w:pPr>
        <w:pStyle w:val="Heading3"/>
      </w:pPr>
      <w:r>
        <w:t>$24.00 BigPond Movies credit per month.</w:t>
      </w:r>
    </w:p>
    <w:p w14:paraId="073E835D" w14:textId="77777777" w:rsidR="00AF6D4F" w:rsidRDefault="00AF6D4F" w:rsidP="00AF6D4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044228F5"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tblGrid>
      <w:tr w:rsidR="00AF6D4F" w14:paraId="58595838" w14:textId="77777777" w:rsidTr="00A92800">
        <w:tc>
          <w:tcPr>
            <w:tcW w:w="3142" w:type="dxa"/>
          </w:tcPr>
          <w:p w14:paraId="7929EBE2" w14:textId="77777777" w:rsidR="00AF6D4F" w:rsidRPr="00A914DF" w:rsidRDefault="00AF6D4F" w:rsidP="00A92800">
            <w:pPr>
              <w:pStyle w:val="Indent2"/>
              <w:ind w:left="0"/>
              <w:rPr>
                <w:b/>
              </w:rPr>
            </w:pPr>
          </w:p>
        </w:tc>
        <w:tc>
          <w:tcPr>
            <w:tcW w:w="3143" w:type="dxa"/>
          </w:tcPr>
          <w:p w14:paraId="584B35BC" w14:textId="77777777" w:rsidR="00AF6D4F" w:rsidRPr="00A914DF" w:rsidRDefault="00AF6D4F" w:rsidP="00A92800">
            <w:pPr>
              <w:pStyle w:val="Indent2"/>
              <w:ind w:left="0"/>
              <w:rPr>
                <w:b/>
              </w:rPr>
            </w:pPr>
            <w:r w:rsidRPr="00A914DF">
              <w:rPr>
                <w:b/>
              </w:rPr>
              <w:t>Bundle Charges</w:t>
            </w:r>
          </w:p>
        </w:tc>
      </w:tr>
      <w:tr w:rsidR="00AF6D4F" w14:paraId="054F6598" w14:textId="77777777" w:rsidTr="00A92800">
        <w:tc>
          <w:tcPr>
            <w:tcW w:w="3142" w:type="dxa"/>
          </w:tcPr>
          <w:p w14:paraId="769A3DE6" w14:textId="77777777" w:rsidR="00AF6D4F" w:rsidRDefault="00AF6D4F" w:rsidP="00A92800">
            <w:pPr>
              <w:pStyle w:val="Indent2"/>
              <w:ind w:left="0"/>
            </w:pPr>
            <w:r>
              <w:t>Monthly charge</w:t>
            </w:r>
          </w:p>
        </w:tc>
        <w:tc>
          <w:tcPr>
            <w:tcW w:w="3143" w:type="dxa"/>
          </w:tcPr>
          <w:p w14:paraId="16458D6E" w14:textId="77777777" w:rsidR="00AF6D4F" w:rsidRDefault="00AF6D4F" w:rsidP="00A92800">
            <w:pPr>
              <w:pStyle w:val="Indent2"/>
              <w:ind w:left="0"/>
            </w:pPr>
            <w:r>
              <w:t>Included in Bundle monthly charge</w:t>
            </w:r>
          </w:p>
        </w:tc>
      </w:tr>
      <w:tr w:rsidR="00AF6D4F" w14:paraId="514DDE15" w14:textId="77777777" w:rsidTr="00A92800">
        <w:tc>
          <w:tcPr>
            <w:tcW w:w="3142" w:type="dxa"/>
          </w:tcPr>
          <w:p w14:paraId="51F92746" w14:textId="77777777" w:rsidR="00AF6D4F" w:rsidRDefault="00AF6D4F" w:rsidP="00A92800">
            <w:pPr>
              <w:pStyle w:val="Indent2"/>
              <w:ind w:left="0"/>
            </w:pPr>
            <w:r>
              <w:t>Local calls</w:t>
            </w:r>
          </w:p>
        </w:tc>
        <w:tc>
          <w:tcPr>
            <w:tcW w:w="3143" w:type="dxa"/>
          </w:tcPr>
          <w:p w14:paraId="5E6484F7" w14:textId="77777777" w:rsidR="00AF6D4F" w:rsidRDefault="00AF6D4F" w:rsidP="00A92800">
            <w:pPr>
              <w:pStyle w:val="Indent2"/>
              <w:ind w:left="0"/>
            </w:pPr>
            <w:r>
              <w:t>Included</w:t>
            </w:r>
          </w:p>
        </w:tc>
      </w:tr>
      <w:tr w:rsidR="00AF6D4F" w14:paraId="728AB550" w14:textId="77777777" w:rsidTr="00A92800">
        <w:tc>
          <w:tcPr>
            <w:tcW w:w="3142" w:type="dxa"/>
          </w:tcPr>
          <w:p w14:paraId="334DAA1D" w14:textId="77777777" w:rsidR="00AF6D4F" w:rsidRPr="006B3577" w:rsidRDefault="00AF6D4F" w:rsidP="00A92800">
            <w:pPr>
              <w:pStyle w:val="Indent2"/>
              <w:ind w:left="0"/>
            </w:pPr>
            <w:r w:rsidRPr="006B3577">
              <w:t xml:space="preserve">Calls to 019 numbers (dial-up Internet services and Austpac) </w:t>
            </w:r>
          </w:p>
        </w:tc>
        <w:tc>
          <w:tcPr>
            <w:tcW w:w="3143" w:type="dxa"/>
          </w:tcPr>
          <w:p w14:paraId="4583F63F" w14:textId="77777777" w:rsidR="00AF6D4F" w:rsidRPr="006B3577" w:rsidRDefault="00AF6D4F" w:rsidP="00A92800">
            <w:pPr>
              <w:pStyle w:val="Indent2"/>
              <w:ind w:left="0"/>
            </w:pPr>
            <w:r w:rsidRPr="006B3577">
              <w:t>Included</w:t>
            </w:r>
          </w:p>
        </w:tc>
      </w:tr>
      <w:tr w:rsidR="00AF6D4F" w14:paraId="5A1C390A" w14:textId="77777777" w:rsidTr="00A92800">
        <w:tc>
          <w:tcPr>
            <w:tcW w:w="3142" w:type="dxa"/>
          </w:tcPr>
          <w:p w14:paraId="4E5AA384" w14:textId="77777777" w:rsidR="00AF6D4F" w:rsidRDefault="00AF6D4F" w:rsidP="00A92800">
            <w:pPr>
              <w:pStyle w:val="Indent2"/>
              <w:ind w:left="0"/>
            </w:pPr>
            <w:r>
              <w:t xml:space="preserve">Calls to 13 numbers </w:t>
            </w:r>
          </w:p>
        </w:tc>
        <w:tc>
          <w:tcPr>
            <w:tcW w:w="3143" w:type="dxa"/>
          </w:tcPr>
          <w:p w14:paraId="063FD6B3" w14:textId="77777777" w:rsidR="00AF6D4F" w:rsidRDefault="005A3BA1" w:rsidP="00A92800">
            <w:pPr>
              <w:pStyle w:val="Indent2"/>
              <w:ind w:left="0"/>
            </w:pPr>
            <w:r>
              <w:t xml:space="preserve">40c </w:t>
            </w:r>
            <w:r w:rsidR="00AF6D4F">
              <w:t>per call (except for calls to 13 2000, 13 2200, 13 2203, 13 2999, 13 3933 and 13 7663, which are free)</w:t>
            </w:r>
          </w:p>
        </w:tc>
      </w:tr>
      <w:tr w:rsidR="00AF6D4F" w14:paraId="37F66B19" w14:textId="77777777" w:rsidTr="00A92800">
        <w:tc>
          <w:tcPr>
            <w:tcW w:w="3142" w:type="dxa"/>
          </w:tcPr>
          <w:p w14:paraId="07C50E53" w14:textId="77777777" w:rsidR="00AF6D4F" w:rsidRPr="00BA15B0" w:rsidRDefault="00AF6D4F" w:rsidP="00A92800">
            <w:pPr>
              <w:pStyle w:val="Indent2"/>
              <w:ind w:left="0"/>
            </w:pPr>
            <w:r>
              <w:t>Call connection fee for timed calls (per call)</w:t>
            </w:r>
          </w:p>
        </w:tc>
        <w:tc>
          <w:tcPr>
            <w:tcW w:w="3143" w:type="dxa"/>
          </w:tcPr>
          <w:p w14:paraId="2DC349E4" w14:textId="77777777" w:rsidR="00AF6D4F" w:rsidRDefault="005A3BA1" w:rsidP="00A92800">
            <w:pPr>
              <w:pStyle w:val="Indent2"/>
              <w:ind w:left="0"/>
            </w:pPr>
            <w:r>
              <w:t>55c</w:t>
            </w:r>
          </w:p>
        </w:tc>
      </w:tr>
      <w:tr w:rsidR="00AF6D4F" w14:paraId="048741C2" w14:textId="77777777" w:rsidTr="00A92800">
        <w:tc>
          <w:tcPr>
            <w:tcW w:w="3142" w:type="dxa"/>
          </w:tcPr>
          <w:p w14:paraId="03776B90" w14:textId="77777777" w:rsidR="00AF6D4F" w:rsidRDefault="00AF6D4F" w:rsidP="00A92800">
            <w:pPr>
              <w:pStyle w:val="Indent2"/>
              <w:ind w:left="0"/>
            </w:pPr>
            <w:r>
              <w:t>STD calls (national calls to fixed line numbers) (per 60 second block)</w:t>
            </w:r>
          </w:p>
        </w:tc>
        <w:tc>
          <w:tcPr>
            <w:tcW w:w="3143" w:type="dxa"/>
          </w:tcPr>
          <w:p w14:paraId="17661FBF" w14:textId="77777777" w:rsidR="00AF6D4F" w:rsidRDefault="00AF6D4F" w:rsidP="00A92800">
            <w:pPr>
              <w:pStyle w:val="Indent2"/>
              <w:ind w:left="0"/>
            </w:pPr>
            <w:r>
              <w:t>30c</w:t>
            </w:r>
          </w:p>
          <w:p w14:paraId="43DCB136" w14:textId="77777777" w:rsidR="00AF6D4F" w:rsidRDefault="00AF6D4F" w:rsidP="00A92800">
            <w:pPr>
              <w:pStyle w:val="Indent2"/>
              <w:ind w:left="0"/>
            </w:pPr>
            <w:r>
              <w:t>Capped at $3 per call</w:t>
            </w:r>
          </w:p>
        </w:tc>
      </w:tr>
      <w:tr w:rsidR="00AF6D4F" w14:paraId="1D29A4CF" w14:textId="77777777" w:rsidTr="00A92800">
        <w:tc>
          <w:tcPr>
            <w:tcW w:w="3142" w:type="dxa"/>
          </w:tcPr>
          <w:p w14:paraId="53F25A7C" w14:textId="77777777" w:rsidR="00AF6D4F" w:rsidRDefault="00AF6D4F" w:rsidP="00A92800">
            <w:pPr>
              <w:pStyle w:val="Indent2"/>
              <w:ind w:left="0"/>
            </w:pPr>
            <w:r>
              <w:t>Calls to Telstra and non-Telstra mobiles (per 60 second block)</w:t>
            </w:r>
          </w:p>
        </w:tc>
        <w:tc>
          <w:tcPr>
            <w:tcW w:w="3143" w:type="dxa"/>
          </w:tcPr>
          <w:p w14:paraId="13862AEE" w14:textId="77777777" w:rsidR="00AF6D4F" w:rsidRDefault="00AF6D4F" w:rsidP="00A92800">
            <w:pPr>
              <w:pStyle w:val="Indent2"/>
              <w:ind w:left="0"/>
            </w:pPr>
            <w:r>
              <w:t>30c</w:t>
            </w:r>
          </w:p>
        </w:tc>
      </w:tr>
      <w:tr w:rsidR="00AF6D4F" w14:paraId="56213877" w14:textId="77777777" w:rsidTr="00A92800">
        <w:tc>
          <w:tcPr>
            <w:tcW w:w="3142" w:type="dxa"/>
          </w:tcPr>
          <w:p w14:paraId="61A46374" w14:textId="77777777" w:rsidR="00AF6D4F" w:rsidRDefault="00AF6D4F" w:rsidP="00A92800">
            <w:pPr>
              <w:pStyle w:val="Indent2"/>
              <w:ind w:left="0"/>
            </w:pPr>
            <w:r>
              <w:t xml:space="preserve">International calls to fixed line and mobile numbers (per 60 second block) </w:t>
            </w:r>
          </w:p>
        </w:tc>
        <w:tc>
          <w:tcPr>
            <w:tcW w:w="3143" w:type="dxa"/>
          </w:tcPr>
          <w:p w14:paraId="7A883334" w14:textId="77777777" w:rsidR="00AF6D4F" w:rsidRPr="005C3824" w:rsidRDefault="00AF6D4F" w:rsidP="00A92800">
            <w:pPr>
              <w:pStyle w:val="Indent2"/>
              <w:ind w:left="0"/>
            </w:pPr>
            <w:r w:rsidRPr="00860CE6">
              <w:t>Standard per minute international direct dial rates set out in clause 1</w:t>
            </w:r>
            <w:r w:rsidR="005D677F">
              <w:t>0</w:t>
            </w:r>
            <w:r w:rsidRPr="00860CE6">
              <w:t xml:space="preserve"> of </w:t>
            </w:r>
            <w:hyperlink r:id="rId123" w:history="1">
              <w:r w:rsidRPr="004D4094">
                <w:rPr>
                  <w:rStyle w:val="Hyperlink"/>
                </w:rPr>
                <w:t>Part B – HomeLine Plans and Call Rates of the Basic Telephone Service Section of Our Customer Terms</w:t>
              </w:r>
            </w:hyperlink>
            <w:r w:rsidRPr="00860CE6">
              <w:t>.</w:t>
            </w:r>
          </w:p>
        </w:tc>
      </w:tr>
      <w:tr w:rsidR="00AF6D4F" w14:paraId="5D11DA9D" w14:textId="77777777" w:rsidTr="00A92800">
        <w:tc>
          <w:tcPr>
            <w:tcW w:w="3142" w:type="dxa"/>
          </w:tcPr>
          <w:p w14:paraId="538020B2" w14:textId="77777777" w:rsidR="00AF6D4F" w:rsidRDefault="00AF6D4F" w:rsidP="00A92800">
            <w:pPr>
              <w:pStyle w:val="Indent2"/>
              <w:ind w:left="0"/>
            </w:pPr>
            <w:r>
              <w:t>Fixed SMS (per message, per recipient)</w:t>
            </w:r>
          </w:p>
        </w:tc>
        <w:tc>
          <w:tcPr>
            <w:tcW w:w="3143" w:type="dxa"/>
          </w:tcPr>
          <w:p w14:paraId="757322FB" w14:textId="77777777" w:rsidR="00AF6D4F" w:rsidRPr="00F41A28" w:rsidRDefault="00AF6D4F" w:rsidP="00A92800">
            <w:pPr>
              <w:pStyle w:val="Indent2"/>
              <w:ind w:left="0"/>
            </w:pPr>
            <w:r>
              <w:t xml:space="preserve">1c </w:t>
            </w:r>
          </w:p>
        </w:tc>
      </w:tr>
    </w:tbl>
    <w:p w14:paraId="10FC9460"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44D4EA76"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Telstra Voice</w:t>
      </w:r>
      <w:r w:rsidRPr="001635D3">
        <w:t xml:space="preserve"> service at no additional cost (if your phone and </w:t>
      </w:r>
      <w:r>
        <w:t>Telstra Voice</w:t>
      </w:r>
      <w:r w:rsidRPr="001635D3" w:rsidDel="005C0471">
        <w:t xml:space="preserve"> </w:t>
      </w:r>
      <w:r>
        <w:t xml:space="preserve">service are compatible). </w:t>
      </w:r>
    </w:p>
    <w:p w14:paraId="37338490" w14:textId="77777777" w:rsidR="00AF6D4F" w:rsidRDefault="00AF6D4F" w:rsidP="00AF6D4F">
      <w:pPr>
        <w:pStyle w:val="Heading2"/>
        <w:tabs>
          <w:tab w:val="clear" w:pos="737"/>
        </w:tabs>
        <w:rPr>
          <w:color w:val="000000"/>
          <w:lang w:val="en-US"/>
        </w:rPr>
      </w:pPr>
      <w:r w:rsidRPr="005C3824">
        <w:rPr>
          <w:color w:val="000000"/>
          <w:lang w:val="en-US"/>
        </w:rPr>
        <w:t>If you make only a small number of local calls in a particular period, the effective average price which you pay for a local call may exceed 22 cents per call.</w:t>
      </w:r>
    </w:p>
    <w:p w14:paraId="4E715E08" w14:textId="77777777" w:rsidR="00AF6D4F" w:rsidRDefault="00AF6D4F" w:rsidP="00AF6D4F">
      <w:pPr>
        <w:pStyle w:val="Heading2"/>
      </w:pPr>
      <w:r>
        <w:t xml:space="preserve">The </w:t>
      </w:r>
      <w:r w:rsidRPr="00C32E15">
        <w:t xml:space="preserve">T-Box </w:t>
      </w:r>
      <w:r>
        <w:t xml:space="preserve">terms and conditions (available at </w:t>
      </w:r>
      <w:r w:rsidRPr="00D71EF4">
        <w:t>http://www.telstra.com.au/tv/tbox/terms-conditions/</w:t>
      </w:r>
      <w:r>
        <w:t xml:space="preserve">) apply to your T-Box included in your Bundle.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6E312AF3" w14:textId="77777777" w:rsidR="00AF6D4F" w:rsidRDefault="00AF6D4F" w:rsidP="00AF6D4F">
      <w:pPr>
        <w:pStyle w:val="Heading2"/>
      </w:pPr>
      <w:r>
        <w:t>Any unused BigPond Movies credit expires at the end of each month</w:t>
      </w:r>
    </w:p>
    <w:p w14:paraId="6F49A882" w14:textId="77777777" w:rsidR="00AF6D4F" w:rsidRDefault="00AF6D4F" w:rsidP="00AF6D4F">
      <w:pPr>
        <w:pStyle w:val="Heading2"/>
        <w:tabs>
          <w:tab w:val="clear" w:pos="737"/>
        </w:tabs>
      </w:pPr>
      <w:r>
        <w:t xml:space="preserve">You may move to a Telstra Entertainer Bundle Range plan with BigPond movies credit once a month during your minimum term. If your new plan includes a Telstra Mobile Broadband 500MB Starter Plan, you will have to start a 24 month term for that plan. If you cancel your Telstra Mobile Broadband service early, an early termination charge of up to $210 will apply. You will need to restart your 24 month term and pay a $50 Early Recontracting Fee in addition to any early termination charges (where applicable) if you move to another Bundle Range before the end of your minimum term. </w:t>
      </w:r>
      <w:r>
        <w:rPr>
          <w:sz w:val="23"/>
          <w:szCs w:val="23"/>
        </w:rPr>
        <w:t>This Bundle is only available to customers invited by Telstra and is not generally available. If you move to one of our</w:t>
      </w:r>
      <w:r>
        <w:t xml:space="preserve"> </w:t>
      </w:r>
      <w:r w:rsidRPr="00A473C4">
        <w:rPr>
          <w:sz w:val="23"/>
          <w:szCs w:val="23"/>
        </w:rPr>
        <w:t>generally available plans, you will not be able to move back to this Bundle.</w:t>
      </w:r>
      <w:r w:rsidRPr="00A473C4">
        <w:t xml:space="preserve"> </w:t>
      </w:r>
      <w:r>
        <w:t>If you</w:t>
      </w:r>
      <w:r w:rsidRPr="00E01BD6">
        <w:t xml:space="preserve"> cancel </w:t>
      </w:r>
      <w:r>
        <w:t>your home phone, home broadband or T-Box or transfer one (or more) of these services to another service provider</w:t>
      </w:r>
      <w:r w:rsidRPr="00E01BD6">
        <w:t xml:space="preserve">, </w:t>
      </w:r>
      <w:r>
        <w:t>your Bundle will be cancelled</w:t>
      </w:r>
      <w:r w:rsidRPr="00E01BD6">
        <w:t>.</w:t>
      </w:r>
      <w:r>
        <w:t xml:space="preserve"> </w:t>
      </w:r>
    </w:p>
    <w:p w14:paraId="77D2635B" w14:textId="77777777" w:rsidR="00AF6D4F" w:rsidRDefault="00AF6D4F" w:rsidP="00AF6D4F">
      <w:pPr>
        <w:pStyle w:val="Heading2"/>
        <w:tabs>
          <w:tab w:val="clear" w:pos="737"/>
        </w:tabs>
      </w:pPr>
      <w:r>
        <w:t>If your Bundle is cancelled early (and not due to our fault) and you do not agree with us otherwise:</w:t>
      </w:r>
    </w:p>
    <w:p w14:paraId="5D3A9C0F" w14:textId="77777777" w:rsidR="00AF6D4F" w:rsidRDefault="00AF6D4F" w:rsidP="00AF6D4F">
      <w:pPr>
        <w:pStyle w:val="Heading3"/>
      </w:pPr>
      <w:r>
        <w:t xml:space="preserve">we may charge you an </w:t>
      </w:r>
      <w:r w:rsidRPr="001635D3">
        <w:t>early termination charge</w:t>
      </w:r>
      <w:r>
        <w:t xml:space="preserve"> of no more than $768, pro-rated for the months remaining on your minimum term;</w:t>
      </w:r>
    </w:p>
    <w:p w14:paraId="2C81CAFC"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t xml:space="preserve">  </w:t>
      </w:r>
    </w:p>
    <w:p w14:paraId="0A54EFBB"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523893">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777D85AA" w14:textId="77777777" w:rsidR="00AF6D4F" w:rsidRDefault="00AF6D4F" w:rsidP="00AF6D4F">
      <w:pPr>
        <w:pStyle w:val="Heading3"/>
      </w:pPr>
      <w:r>
        <w:t>your other bundle benefits will be removed.</w:t>
      </w:r>
    </w:p>
    <w:p w14:paraId="257DB575" w14:textId="77777777" w:rsidR="00AF6D4F" w:rsidRPr="00F01A7B" w:rsidRDefault="00AF6D4F" w:rsidP="00AF6D4F">
      <w:pPr>
        <w:pStyle w:val="Indent2"/>
      </w:pPr>
    </w:p>
    <w:p w14:paraId="62A71627" w14:textId="77777777" w:rsidR="00AF6D4F" w:rsidRPr="00092C72" w:rsidRDefault="00AF6D4F" w:rsidP="00AF6D4F">
      <w:pPr>
        <w:pStyle w:val="SubHead"/>
        <w:outlineLvl w:val="1"/>
        <w:rPr>
          <w:sz w:val="23"/>
          <w:szCs w:val="23"/>
        </w:rPr>
      </w:pPr>
      <w:bookmarkStart w:id="490" w:name="_Toc353901739"/>
      <w:bookmarkStart w:id="491" w:name="_Toc384131986"/>
      <w:bookmarkStart w:id="492" w:name="_Toc77946608"/>
      <w:r w:rsidRPr="00092C72">
        <w:rPr>
          <w:sz w:val="23"/>
          <w:szCs w:val="23"/>
        </w:rPr>
        <w:t>Telstra Entertainer Bundle</w:t>
      </w:r>
      <w:bookmarkEnd w:id="490"/>
      <w:bookmarkEnd w:id="491"/>
      <w:bookmarkEnd w:id="492"/>
    </w:p>
    <w:p w14:paraId="3F09CF67" w14:textId="77777777" w:rsidR="00AF6D4F" w:rsidRDefault="00AF6D4F" w:rsidP="00AF6D4F">
      <w:pPr>
        <w:pStyle w:val="Heading2"/>
      </w:pPr>
      <w:r w:rsidRPr="00092C72">
        <w:rPr>
          <w:sz w:val="23"/>
          <w:szCs w:val="23"/>
        </w:rPr>
        <w:t>The Tel</w:t>
      </w:r>
      <w:r>
        <w:t>stra Entertainer Bundle includes:</w:t>
      </w:r>
    </w:p>
    <w:p w14:paraId="76667835" w14:textId="77777777" w:rsidR="00AF6D4F" w:rsidRDefault="00AF6D4F" w:rsidP="00AF6D4F">
      <w:pPr>
        <w:pStyle w:val="Heading3"/>
      </w:pPr>
      <w:r>
        <w:t>a home phone plan;</w:t>
      </w:r>
    </w:p>
    <w:p w14:paraId="541E88A2" w14:textId="77777777" w:rsidR="00AF6D4F" w:rsidRDefault="00AF6D4F" w:rsidP="00AF6D4F">
      <w:pPr>
        <w:pStyle w:val="Heading3"/>
      </w:pPr>
      <w:r w:rsidRPr="001635D3">
        <w:t xml:space="preserve">a BigPond® </w:t>
      </w:r>
      <w:r>
        <w:t>Fast (previously Elite)</w:t>
      </w:r>
      <w:r w:rsidRPr="001635D3">
        <w:t xml:space="preserve"> </w:t>
      </w:r>
      <w:r>
        <w:t>ADSL, Cable or Velocity</w:t>
      </w:r>
      <w:r w:rsidRPr="001635D3">
        <w:t xml:space="preserve"> plan with a </w:t>
      </w:r>
      <w:r w:rsidR="00502955">
        <w:rPr>
          <w:lang w:val="en-AU"/>
        </w:rPr>
        <w:t>200GB</w:t>
      </w:r>
      <w:r w:rsidR="00502955" w:rsidDel="00502955">
        <w:t xml:space="preserve"> </w:t>
      </w:r>
      <w:r w:rsidRPr="001635D3">
        <w:t>monthly usage allowance</w:t>
      </w:r>
      <w:r>
        <w:t xml:space="preserve">; </w:t>
      </w:r>
    </w:p>
    <w:p w14:paraId="326C8099" w14:textId="77777777" w:rsidR="00AF6D4F" w:rsidRDefault="00AF6D4F" w:rsidP="00AF6D4F">
      <w:pPr>
        <w:pStyle w:val="Heading3"/>
      </w:pPr>
      <w:r>
        <w:t>a T-Box; and</w:t>
      </w:r>
    </w:p>
    <w:p w14:paraId="078E4DF2" w14:textId="77777777" w:rsidR="00AF6D4F" w:rsidRDefault="00AF6D4F" w:rsidP="00AF6D4F">
      <w:pPr>
        <w:pStyle w:val="Heading3"/>
      </w:pPr>
      <w:r>
        <w:t xml:space="preserve">a Foxtel on T-Box entry level package. </w:t>
      </w:r>
    </w:p>
    <w:p w14:paraId="7950E0A7" w14:textId="77777777" w:rsidR="00AF6D4F" w:rsidRDefault="00AF6D4F" w:rsidP="00AF6D4F">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2EC75929"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AF6D4F" w14:paraId="6AB020D9" w14:textId="77777777" w:rsidTr="00A92800">
        <w:tc>
          <w:tcPr>
            <w:tcW w:w="3142" w:type="dxa"/>
          </w:tcPr>
          <w:p w14:paraId="30B4425A" w14:textId="77777777" w:rsidR="00AF6D4F" w:rsidRPr="00A914DF" w:rsidRDefault="00AF6D4F" w:rsidP="00A92800">
            <w:pPr>
              <w:pStyle w:val="Indent2"/>
              <w:ind w:left="0"/>
              <w:rPr>
                <w:b/>
              </w:rPr>
            </w:pPr>
          </w:p>
        </w:tc>
        <w:tc>
          <w:tcPr>
            <w:tcW w:w="6286" w:type="dxa"/>
          </w:tcPr>
          <w:p w14:paraId="0E6242FA" w14:textId="77777777" w:rsidR="00AF6D4F" w:rsidRPr="00A914DF" w:rsidRDefault="00AF6D4F" w:rsidP="00A92800">
            <w:pPr>
              <w:pStyle w:val="Indent2"/>
              <w:ind w:left="0"/>
              <w:rPr>
                <w:b/>
              </w:rPr>
            </w:pPr>
            <w:r w:rsidRPr="00A914DF">
              <w:rPr>
                <w:b/>
              </w:rPr>
              <w:t>Bundle Charges</w:t>
            </w:r>
          </w:p>
        </w:tc>
      </w:tr>
      <w:tr w:rsidR="00AF6D4F" w14:paraId="6AE6E7C2" w14:textId="77777777" w:rsidTr="00A92800">
        <w:tc>
          <w:tcPr>
            <w:tcW w:w="3142" w:type="dxa"/>
          </w:tcPr>
          <w:p w14:paraId="01E90F3C" w14:textId="77777777" w:rsidR="00AF6D4F" w:rsidRDefault="00AF6D4F" w:rsidP="00A92800">
            <w:pPr>
              <w:pStyle w:val="Indent2"/>
              <w:ind w:left="0"/>
            </w:pPr>
            <w:r>
              <w:t>Monthly charge</w:t>
            </w:r>
          </w:p>
        </w:tc>
        <w:tc>
          <w:tcPr>
            <w:tcW w:w="6286" w:type="dxa"/>
          </w:tcPr>
          <w:p w14:paraId="64FA2193" w14:textId="77777777" w:rsidR="00AF6D4F" w:rsidRDefault="00AF6D4F" w:rsidP="00A92800">
            <w:pPr>
              <w:pStyle w:val="Indent2"/>
              <w:ind w:left="0"/>
            </w:pPr>
            <w:r>
              <w:t>Included in Bundle monthly charge</w:t>
            </w:r>
          </w:p>
        </w:tc>
      </w:tr>
      <w:tr w:rsidR="00AF6D4F" w14:paraId="40B6C8FF" w14:textId="77777777" w:rsidTr="00A92800">
        <w:tc>
          <w:tcPr>
            <w:tcW w:w="3142" w:type="dxa"/>
          </w:tcPr>
          <w:p w14:paraId="3755E8C6" w14:textId="77777777" w:rsidR="00AF6D4F" w:rsidRDefault="00AF6D4F" w:rsidP="00A92800">
            <w:pPr>
              <w:pStyle w:val="Indent2"/>
              <w:ind w:left="0"/>
            </w:pPr>
            <w:r>
              <w:t>Local calls (per call)</w:t>
            </w:r>
          </w:p>
        </w:tc>
        <w:tc>
          <w:tcPr>
            <w:tcW w:w="6286" w:type="dxa"/>
          </w:tcPr>
          <w:p w14:paraId="75CFD1F6" w14:textId="77777777" w:rsidR="00AF6D4F" w:rsidRDefault="00AF6D4F" w:rsidP="00A92800">
            <w:pPr>
              <w:pStyle w:val="Indent2"/>
              <w:ind w:left="0"/>
            </w:pPr>
            <w:r>
              <w:t>Included</w:t>
            </w:r>
          </w:p>
        </w:tc>
      </w:tr>
      <w:tr w:rsidR="00AF6D4F" w14:paraId="4DA17FF9" w14:textId="77777777" w:rsidTr="00A92800">
        <w:tc>
          <w:tcPr>
            <w:tcW w:w="3142" w:type="dxa"/>
          </w:tcPr>
          <w:p w14:paraId="3F49B794" w14:textId="77777777" w:rsidR="00AF6D4F" w:rsidRPr="006B3577" w:rsidRDefault="00AF6D4F" w:rsidP="00A92800">
            <w:pPr>
              <w:pStyle w:val="Indent2"/>
              <w:ind w:left="0"/>
            </w:pPr>
            <w:r w:rsidRPr="006B3577">
              <w:t xml:space="preserve">Calls to 019 numbers (dial-up Internet services and Austpac) (per call) </w:t>
            </w:r>
          </w:p>
        </w:tc>
        <w:tc>
          <w:tcPr>
            <w:tcW w:w="6286" w:type="dxa"/>
          </w:tcPr>
          <w:p w14:paraId="0A14738C" w14:textId="77777777" w:rsidR="00AF6D4F" w:rsidRPr="006B3577" w:rsidRDefault="00AF6D4F" w:rsidP="00A92800">
            <w:pPr>
              <w:pStyle w:val="Indent2"/>
              <w:ind w:left="0"/>
            </w:pPr>
            <w:r w:rsidRPr="006B3577">
              <w:t>30c</w:t>
            </w:r>
          </w:p>
        </w:tc>
      </w:tr>
      <w:tr w:rsidR="00AF6D4F" w14:paraId="10363313" w14:textId="77777777" w:rsidTr="00A92800">
        <w:tc>
          <w:tcPr>
            <w:tcW w:w="3142" w:type="dxa"/>
          </w:tcPr>
          <w:p w14:paraId="47B7638D" w14:textId="77777777" w:rsidR="00AF6D4F" w:rsidRPr="006B3577" w:rsidRDefault="00AF6D4F" w:rsidP="00A92800">
            <w:pPr>
              <w:pStyle w:val="Indent2"/>
              <w:ind w:left="0"/>
            </w:pPr>
            <w:r w:rsidRPr="006B3577">
              <w:t xml:space="preserve">Calls to 13 numbers </w:t>
            </w:r>
          </w:p>
        </w:tc>
        <w:tc>
          <w:tcPr>
            <w:tcW w:w="6286" w:type="dxa"/>
          </w:tcPr>
          <w:p w14:paraId="6172E7DF" w14:textId="77777777" w:rsidR="00AF6D4F" w:rsidRPr="006B3577" w:rsidRDefault="005A3BA1" w:rsidP="00A92800">
            <w:pPr>
              <w:pStyle w:val="Indent2"/>
              <w:ind w:left="0"/>
            </w:pPr>
            <w:r>
              <w:t>40</w:t>
            </w:r>
            <w:r w:rsidRPr="006B3577">
              <w:t xml:space="preserve">c </w:t>
            </w:r>
            <w:r w:rsidR="00AF6D4F" w:rsidRPr="006B3577">
              <w:t>per call (except for calls to 13 2000, 13 2200, 13 2203, 13 2999, 13 3933 and 13 7663, which are free)</w:t>
            </w:r>
          </w:p>
        </w:tc>
      </w:tr>
      <w:tr w:rsidR="00AF6D4F" w14:paraId="331DF394" w14:textId="77777777" w:rsidTr="00A92800">
        <w:tc>
          <w:tcPr>
            <w:tcW w:w="3142" w:type="dxa"/>
          </w:tcPr>
          <w:p w14:paraId="0A522A4F" w14:textId="77777777" w:rsidR="00AF6D4F" w:rsidRPr="00BA15B0" w:rsidRDefault="00AF6D4F" w:rsidP="00A92800">
            <w:pPr>
              <w:pStyle w:val="Indent2"/>
              <w:ind w:left="0"/>
            </w:pPr>
            <w:r>
              <w:t>Call connection fee for timed calls (per call)</w:t>
            </w:r>
          </w:p>
        </w:tc>
        <w:tc>
          <w:tcPr>
            <w:tcW w:w="6286" w:type="dxa"/>
          </w:tcPr>
          <w:p w14:paraId="0D2DDA57" w14:textId="77777777" w:rsidR="00AF6D4F" w:rsidRDefault="005A3BA1" w:rsidP="00A92800">
            <w:pPr>
              <w:pStyle w:val="Indent2"/>
              <w:ind w:left="0"/>
            </w:pPr>
            <w:r>
              <w:t>55c</w:t>
            </w:r>
          </w:p>
        </w:tc>
      </w:tr>
      <w:tr w:rsidR="00AF6D4F" w14:paraId="08BD1B2E" w14:textId="77777777" w:rsidTr="00A92800">
        <w:tc>
          <w:tcPr>
            <w:tcW w:w="3142" w:type="dxa"/>
          </w:tcPr>
          <w:p w14:paraId="1F16428B" w14:textId="77777777" w:rsidR="00AF6D4F" w:rsidRDefault="00AF6D4F" w:rsidP="00A92800">
            <w:pPr>
              <w:pStyle w:val="Indent2"/>
              <w:ind w:left="0"/>
            </w:pPr>
            <w:r>
              <w:t>STD calls (national calls to fixed line numbers) (per 60 second block)</w:t>
            </w:r>
          </w:p>
        </w:tc>
        <w:tc>
          <w:tcPr>
            <w:tcW w:w="6286" w:type="dxa"/>
          </w:tcPr>
          <w:p w14:paraId="340396CE" w14:textId="77777777" w:rsidR="00AF6D4F" w:rsidRDefault="00AF6D4F" w:rsidP="00A92800">
            <w:pPr>
              <w:pStyle w:val="Indent2"/>
              <w:ind w:left="0"/>
            </w:pPr>
            <w:r>
              <w:t>Included</w:t>
            </w:r>
          </w:p>
        </w:tc>
      </w:tr>
      <w:tr w:rsidR="00AF6D4F" w14:paraId="46C67A90" w14:textId="77777777" w:rsidTr="00A92800">
        <w:tc>
          <w:tcPr>
            <w:tcW w:w="3142" w:type="dxa"/>
          </w:tcPr>
          <w:p w14:paraId="59C86BFB" w14:textId="77777777" w:rsidR="00AF6D4F" w:rsidRDefault="00AF6D4F" w:rsidP="00A92800">
            <w:pPr>
              <w:pStyle w:val="Indent2"/>
              <w:ind w:left="0"/>
            </w:pPr>
            <w:r>
              <w:t>Calls to Telstra and non-Telstra mobiles (per 60 second block)</w:t>
            </w:r>
          </w:p>
        </w:tc>
        <w:tc>
          <w:tcPr>
            <w:tcW w:w="6286" w:type="dxa"/>
          </w:tcPr>
          <w:p w14:paraId="78E365D4" w14:textId="77777777" w:rsidR="00AF6D4F" w:rsidRDefault="00AF6D4F" w:rsidP="00A92800">
            <w:pPr>
              <w:pStyle w:val="Indent2"/>
              <w:ind w:left="0"/>
            </w:pPr>
            <w:r>
              <w:t>30c, capped at $3 per call</w:t>
            </w:r>
          </w:p>
        </w:tc>
      </w:tr>
      <w:tr w:rsidR="00AF6D4F" w14:paraId="0221E059" w14:textId="77777777" w:rsidTr="00A92800">
        <w:tc>
          <w:tcPr>
            <w:tcW w:w="3142" w:type="dxa"/>
          </w:tcPr>
          <w:p w14:paraId="4758CC97" w14:textId="77777777" w:rsidR="00AF6D4F" w:rsidRDefault="00AF6D4F" w:rsidP="00A92800">
            <w:pPr>
              <w:pStyle w:val="Indent2"/>
              <w:ind w:left="0"/>
            </w:pPr>
            <w:r>
              <w:t>International calls to fixed line and mobile numbers (per 60 second block)</w:t>
            </w:r>
          </w:p>
        </w:tc>
        <w:tc>
          <w:tcPr>
            <w:tcW w:w="6286" w:type="dxa"/>
          </w:tcPr>
          <w:p w14:paraId="34AD945F" w14:textId="77777777" w:rsidR="00AF6D4F" w:rsidRDefault="00AF6D4F" w:rsidP="00A92800">
            <w:pPr>
              <w:pStyle w:val="Indent2"/>
              <w:ind w:left="0"/>
            </w:pPr>
            <w:r w:rsidRPr="003F409A">
              <w:t xml:space="preserve">International </w:t>
            </w:r>
            <w:r w:rsidR="00BC33F6">
              <w:t>Saver</w:t>
            </w:r>
            <w:r>
              <w:t xml:space="preserve"> rates set out in clause 3</w:t>
            </w:r>
            <w:r w:rsidRPr="003F409A">
              <w:t xml:space="preserve"> of </w:t>
            </w:r>
            <w:hyperlink r:id="rId124" w:history="1">
              <w:r w:rsidRPr="004D4094">
                <w:rPr>
                  <w:rStyle w:val="Hyperlink"/>
                </w:rPr>
                <w:t>Part B – HomeLine Plans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clause 1</w:t>
            </w:r>
            <w:r w:rsidR="005D677F">
              <w:t>0</w:t>
            </w:r>
            <w:r w:rsidRPr="003F409A">
              <w:t xml:space="preserve"> of </w:t>
            </w:r>
            <w:hyperlink r:id="rId125" w:history="1">
              <w:r w:rsidRPr="004D4094">
                <w:rPr>
                  <w:rStyle w:val="Hyperlink"/>
                </w:rPr>
                <w:t>Part B – HomeLine Plans and Call Rates of the Basic Telephone Service Section of Our Customer Terms</w:t>
              </w:r>
            </w:hyperlink>
            <w:r w:rsidRPr="003F409A">
              <w:t>.</w:t>
            </w:r>
          </w:p>
        </w:tc>
      </w:tr>
    </w:tbl>
    <w:p w14:paraId="68A87605"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21C486CC"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0B73F696" w14:textId="77777777" w:rsidR="00AF6D4F" w:rsidRPr="007E2E90" w:rsidRDefault="00AF6D4F" w:rsidP="00AF6D4F">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7AC78DFD" w14:textId="77777777" w:rsidR="00AF6D4F" w:rsidRPr="009F4556" w:rsidRDefault="00AF6D4F" w:rsidP="00AF6D4F">
      <w:pPr>
        <w:pStyle w:val="Heading2"/>
        <w:tabs>
          <w:tab w:val="clear" w:pos="737"/>
        </w:tabs>
      </w:pPr>
      <w:r>
        <w:t xml:space="preserve">The </w:t>
      </w:r>
      <w:r w:rsidRPr="00C32E15">
        <w:t xml:space="preserve">T-Box </w:t>
      </w:r>
      <w:r>
        <w:t xml:space="preserve">terms and conditions and Foxtel on T-Box terms and conditions (available at </w:t>
      </w:r>
      <w:r w:rsidRPr="00D71EF4">
        <w:t>http://www.telstra.com.au/tv/tbox/terms-conditions/</w:t>
      </w:r>
      <w:r>
        <w:t xml:space="preserve">) apply to your T-Box and the Foxtel on T-Box package included in your Bundle.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549F1746" w14:textId="77777777" w:rsidR="00AF6D4F" w:rsidRDefault="00AF6D4F" w:rsidP="00AF6D4F">
      <w:pPr>
        <w:pStyle w:val="Heading2"/>
        <w:tabs>
          <w:tab w:val="clear" w:pos="737"/>
        </w:tabs>
      </w:pPr>
      <w:r>
        <w:t>You can change to another Telstra Entertainer Bundle Range plan once a month during your minimum term. If your new plan includes a Telstra Mobile Broadband 500MB Starter Plan, you will have to start a 24 month term for that plan. If you cancel your Telstra Mobile Broadband service early, an early termination charge of up to $210 will apply. You will need to restart your 24 month term and pay a $50 Early Recontracting Fee in addition to any early termination charges (where applicable) if you move to another Bundle Range before the end of your minimum term. If you</w:t>
      </w:r>
      <w:r w:rsidRPr="00E01BD6">
        <w:t xml:space="preserve"> cancel your home phone, home broadband, T-Box or Foxtel on T-Box</w:t>
      </w:r>
      <w:r>
        <w:t xml:space="preserve"> or transfer one (or more) of these services to another service provider</w:t>
      </w:r>
      <w:r w:rsidRPr="00E01BD6">
        <w:t xml:space="preserve">, </w:t>
      </w:r>
      <w:r>
        <w:t>your Bundle will be cancelled</w:t>
      </w:r>
      <w:r w:rsidRPr="00E01BD6">
        <w:t>.</w:t>
      </w:r>
    </w:p>
    <w:p w14:paraId="764CB5B6" w14:textId="77777777" w:rsidR="00AF6D4F" w:rsidRPr="00765B9D" w:rsidRDefault="00AF6D4F" w:rsidP="00AF6D4F">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77E40CC9" w14:textId="77777777" w:rsidR="00AF6D4F" w:rsidRDefault="00AF6D4F" w:rsidP="00AF6D4F">
      <w:pPr>
        <w:pStyle w:val="Heading2"/>
        <w:tabs>
          <w:tab w:val="clear" w:pos="737"/>
        </w:tabs>
      </w:pPr>
      <w:bookmarkStart w:id="493" w:name="_Ref353442765"/>
      <w:r>
        <w:t>If your Bundle is cancelled early (and not due to our fault) and you do not agree with us otherwise:</w:t>
      </w:r>
      <w:bookmarkEnd w:id="493"/>
    </w:p>
    <w:p w14:paraId="02CB7D06" w14:textId="77777777" w:rsidR="00AF6D4F" w:rsidRDefault="00AF6D4F" w:rsidP="00AF6D4F">
      <w:pPr>
        <w:pStyle w:val="Heading3"/>
      </w:pPr>
      <w:r>
        <w:t xml:space="preserve">we may charge you an </w:t>
      </w:r>
      <w:r w:rsidRPr="001635D3">
        <w:t>early termination charge</w:t>
      </w:r>
      <w:r>
        <w:t xml:space="preserve"> of no more than $768, pro-rated for the months remaining on your minimum term;</w:t>
      </w:r>
    </w:p>
    <w:p w14:paraId="53880859"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24B52EE1"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523893">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55D43179" w14:textId="77777777" w:rsidR="00AF6D4F" w:rsidRPr="00F77E0E" w:rsidRDefault="00AF6D4F" w:rsidP="00AF6D4F">
      <w:pPr>
        <w:pStyle w:val="Heading3"/>
      </w:pPr>
      <w:r w:rsidRPr="003D423F">
        <w:t>you will be charged the standard price for Foxtel on T-Box</w:t>
      </w:r>
      <w:r>
        <w:t xml:space="preserve"> (so long as we are still able to provide the service to you, otherwise your Foxtel on T-Box service will be cancelled),</w:t>
      </w:r>
      <w:r w:rsidRPr="003D423F">
        <w:t xml:space="preserve"> unless you cancel it;</w:t>
      </w:r>
    </w:p>
    <w:p w14:paraId="487AD097" w14:textId="77777777" w:rsidR="00AF6D4F" w:rsidRDefault="00AF6D4F" w:rsidP="00AF6D4F">
      <w:pPr>
        <w:pStyle w:val="Heading3"/>
      </w:pPr>
      <w:r>
        <w:t>your other bundle benefits will be removed.</w:t>
      </w:r>
    </w:p>
    <w:p w14:paraId="2AA0FE55" w14:textId="77777777" w:rsidR="00AF6D4F" w:rsidRPr="00190DBD" w:rsidRDefault="00AF6D4F" w:rsidP="00AF6D4F">
      <w:pPr>
        <w:pStyle w:val="SubHead"/>
        <w:outlineLvl w:val="1"/>
      </w:pPr>
      <w:bookmarkStart w:id="494" w:name="_Toc353901740"/>
      <w:bookmarkStart w:id="495" w:name="_Toc384131987"/>
      <w:bookmarkStart w:id="496" w:name="_Toc77946609"/>
      <w:r>
        <w:t>Telstra Entertainer Max Bundle</w:t>
      </w:r>
      <w:bookmarkEnd w:id="494"/>
      <w:bookmarkEnd w:id="495"/>
      <w:bookmarkEnd w:id="496"/>
    </w:p>
    <w:p w14:paraId="7D49D5AC" w14:textId="77777777" w:rsidR="00AF6D4F" w:rsidRDefault="00AF6D4F" w:rsidP="00AF6D4F">
      <w:pPr>
        <w:pStyle w:val="Heading2"/>
      </w:pPr>
      <w:r>
        <w:t>The Telstra Entertainer Max Bundle includes:</w:t>
      </w:r>
    </w:p>
    <w:p w14:paraId="14971CAD" w14:textId="77777777" w:rsidR="00AF6D4F" w:rsidRDefault="00AF6D4F" w:rsidP="00AF6D4F">
      <w:pPr>
        <w:pStyle w:val="Heading3"/>
      </w:pPr>
      <w:r>
        <w:t xml:space="preserve">a home phone plan; </w:t>
      </w:r>
    </w:p>
    <w:p w14:paraId="0433CFA0" w14:textId="77777777" w:rsidR="00AF6D4F" w:rsidRDefault="00AF6D4F" w:rsidP="00AF6D4F">
      <w:pPr>
        <w:pStyle w:val="Heading3"/>
      </w:pPr>
      <w:r w:rsidRPr="001635D3">
        <w:t xml:space="preserve">a BigPond® </w:t>
      </w:r>
      <w:r>
        <w:t>Fast (previously Elite)</w:t>
      </w:r>
      <w:r w:rsidRPr="001635D3">
        <w:t xml:space="preserve"> </w:t>
      </w:r>
      <w:r>
        <w:t>ADSL, Cable or Velocity</w:t>
      </w:r>
      <w:r w:rsidRPr="001635D3">
        <w:t xml:space="preserve"> plan with a </w:t>
      </w:r>
      <w:r w:rsidR="00502955">
        <w:rPr>
          <w:lang w:val="en-AU"/>
        </w:rPr>
        <w:t>500GB</w:t>
      </w:r>
      <w:r w:rsidR="00502955" w:rsidRPr="001635D3">
        <w:t xml:space="preserve"> </w:t>
      </w:r>
      <w:r w:rsidRPr="001635D3">
        <w:t>monthly usage allowance</w:t>
      </w:r>
      <w:r>
        <w:t xml:space="preserve">; </w:t>
      </w:r>
    </w:p>
    <w:p w14:paraId="52B0D822" w14:textId="77777777" w:rsidR="00AF6D4F" w:rsidRDefault="00AF6D4F" w:rsidP="00AF6D4F">
      <w:pPr>
        <w:pStyle w:val="Heading3"/>
      </w:pPr>
      <w:r>
        <w:t xml:space="preserve">a Telstra Mobile Broadband 500MB Starter plan; </w:t>
      </w:r>
    </w:p>
    <w:p w14:paraId="6560743B" w14:textId="77777777" w:rsidR="00AF6D4F" w:rsidRDefault="00AF6D4F" w:rsidP="00AF6D4F">
      <w:pPr>
        <w:pStyle w:val="Heading3"/>
      </w:pPr>
      <w:r>
        <w:t>a T-Box; and</w:t>
      </w:r>
    </w:p>
    <w:p w14:paraId="4057DA25" w14:textId="77777777" w:rsidR="00AF6D4F" w:rsidRDefault="00AF6D4F" w:rsidP="00AF6D4F">
      <w:pPr>
        <w:pStyle w:val="Heading3"/>
      </w:pPr>
      <w:r>
        <w:t>a Foxtel on T-Box entry level package.</w:t>
      </w:r>
    </w:p>
    <w:p w14:paraId="055887B3" w14:textId="77777777" w:rsidR="00AF6D4F" w:rsidRDefault="00AF6D4F" w:rsidP="00AF6D4F">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305A91BB"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AF6D4F" w14:paraId="0CD6CBBB" w14:textId="77777777" w:rsidTr="00A92800">
        <w:tc>
          <w:tcPr>
            <w:tcW w:w="3142" w:type="dxa"/>
          </w:tcPr>
          <w:p w14:paraId="1D957326" w14:textId="77777777" w:rsidR="00AF6D4F" w:rsidRPr="00A914DF" w:rsidRDefault="00AF6D4F" w:rsidP="00A92800">
            <w:pPr>
              <w:pStyle w:val="Indent2"/>
              <w:ind w:left="0"/>
              <w:rPr>
                <w:b/>
              </w:rPr>
            </w:pPr>
          </w:p>
        </w:tc>
        <w:tc>
          <w:tcPr>
            <w:tcW w:w="6286" w:type="dxa"/>
          </w:tcPr>
          <w:p w14:paraId="096F45D6" w14:textId="77777777" w:rsidR="00AF6D4F" w:rsidRPr="00A914DF" w:rsidRDefault="00AF6D4F" w:rsidP="00A92800">
            <w:pPr>
              <w:pStyle w:val="Indent2"/>
              <w:ind w:left="0"/>
              <w:rPr>
                <w:b/>
              </w:rPr>
            </w:pPr>
            <w:r w:rsidRPr="00A914DF">
              <w:rPr>
                <w:b/>
              </w:rPr>
              <w:t>Bundle Charges</w:t>
            </w:r>
          </w:p>
        </w:tc>
      </w:tr>
      <w:tr w:rsidR="00AF6D4F" w14:paraId="50274E4E" w14:textId="77777777" w:rsidTr="00A92800">
        <w:tc>
          <w:tcPr>
            <w:tcW w:w="3142" w:type="dxa"/>
          </w:tcPr>
          <w:p w14:paraId="2752861F" w14:textId="77777777" w:rsidR="00AF6D4F" w:rsidRDefault="00AF6D4F" w:rsidP="00A92800">
            <w:pPr>
              <w:pStyle w:val="Indent2"/>
              <w:ind w:left="0"/>
            </w:pPr>
            <w:r>
              <w:t>Monthly charge</w:t>
            </w:r>
          </w:p>
        </w:tc>
        <w:tc>
          <w:tcPr>
            <w:tcW w:w="6286" w:type="dxa"/>
          </w:tcPr>
          <w:p w14:paraId="23F02E27" w14:textId="77777777" w:rsidR="00AF6D4F" w:rsidRDefault="00AF6D4F" w:rsidP="00A92800">
            <w:pPr>
              <w:pStyle w:val="Indent2"/>
              <w:ind w:left="0"/>
            </w:pPr>
            <w:r>
              <w:t>Included in Bundle monthly charge</w:t>
            </w:r>
          </w:p>
        </w:tc>
      </w:tr>
      <w:tr w:rsidR="00AF6D4F" w14:paraId="169A5E18" w14:textId="77777777" w:rsidTr="00A92800">
        <w:tc>
          <w:tcPr>
            <w:tcW w:w="3142" w:type="dxa"/>
          </w:tcPr>
          <w:p w14:paraId="0EF3F2C3" w14:textId="77777777" w:rsidR="00AF6D4F" w:rsidRDefault="00AF6D4F" w:rsidP="00A92800">
            <w:pPr>
              <w:pStyle w:val="Indent2"/>
              <w:ind w:left="0"/>
            </w:pPr>
            <w:r>
              <w:t>Local calls (per call)</w:t>
            </w:r>
          </w:p>
        </w:tc>
        <w:tc>
          <w:tcPr>
            <w:tcW w:w="6286" w:type="dxa"/>
          </w:tcPr>
          <w:p w14:paraId="3FB4CFF2" w14:textId="77777777" w:rsidR="00AF6D4F" w:rsidRDefault="00AF6D4F" w:rsidP="00A92800">
            <w:pPr>
              <w:pStyle w:val="Indent2"/>
              <w:ind w:left="0"/>
            </w:pPr>
            <w:r>
              <w:t>Included</w:t>
            </w:r>
          </w:p>
        </w:tc>
      </w:tr>
      <w:tr w:rsidR="00AF6D4F" w14:paraId="3C6A5B76" w14:textId="77777777" w:rsidTr="00A92800">
        <w:tc>
          <w:tcPr>
            <w:tcW w:w="3142" w:type="dxa"/>
          </w:tcPr>
          <w:p w14:paraId="3B1876C4" w14:textId="77777777" w:rsidR="00AF6D4F" w:rsidRPr="006B3577" w:rsidRDefault="00AF6D4F" w:rsidP="00A92800">
            <w:pPr>
              <w:pStyle w:val="Indent2"/>
              <w:ind w:left="0"/>
            </w:pPr>
            <w:r w:rsidRPr="006B3577">
              <w:t xml:space="preserve">Calls to 019 numbers (dial-up Internet services and Austpac) (per call) </w:t>
            </w:r>
          </w:p>
        </w:tc>
        <w:tc>
          <w:tcPr>
            <w:tcW w:w="6286" w:type="dxa"/>
          </w:tcPr>
          <w:p w14:paraId="349111F3" w14:textId="77777777" w:rsidR="00AF6D4F" w:rsidRPr="006B3577" w:rsidRDefault="00AF6D4F" w:rsidP="00A92800">
            <w:pPr>
              <w:pStyle w:val="Indent2"/>
              <w:ind w:left="0"/>
            </w:pPr>
            <w:r w:rsidRPr="006B3577">
              <w:t>30c</w:t>
            </w:r>
          </w:p>
        </w:tc>
      </w:tr>
      <w:tr w:rsidR="00AF6D4F" w14:paraId="17345697" w14:textId="77777777" w:rsidTr="00A92800">
        <w:tc>
          <w:tcPr>
            <w:tcW w:w="3142" w:type="dxa"/>
          </w:tcPr>
          <w:p w14:paraId="5743A2F2" w14:textId="77777777" w:rsidR="00AF6D4F" w:rsidRPr="006B3577" w:rsidRDefault="00AF6D4F" w:rsidP="00A92800">
            <w:pPr>
              <w:pStyle w:val="Indent2"/>
              <w:ind w:left="0"/>
            </w:pPr>
            <w:r w:rsidRPr="006B3577">
              <w:t xml:space="preserve">Calls to 13 numbers </w:t>
            </w:r>
          </w:p>
        </w:tc>
        <w:tc>
          <w:tcPr>
            <w:tcW w:w="6286" w:type="dxa"/>
          </w:tcPr>
          <w:p w14:paraId="58CEF907" w14:textId="77777777" w:rsidR="00AF6D4F" w:rsidRPr="006B3577" w:rsidRDefault="005A3BA1" w:rsidP="00A92800">
            <w:pPr>
              <w:pStyle w:val="Indent2"/>
              <w:ind w:left="0"/>
            </w:pPr>
            <w:r>
              <w:t>40</w:t>
            </w:r>
            <w:r w:rsidRPr="006B3577">
              <w:t xml:space="preserve">c </w:t>
            </w:r>
            <w:r w:rsidR="00AF6D4F" w:rsidRPr="006B3577">
              <w:t>per call (except for calls to 13 2000, 13 2200, 13 2203, 13 2999, 13 3933 and 13 7663, which are free)</w:t>
            </w:r>
          </w:p>
        </w:tc>
      </w:tr>
      <w:tr w:rsidR="00AF6D4F" w14:paraId="48498789" w14:textId="77777777" w:rsidTr="00A92800">
        <w:tc>
          <w:tcPr>
            <w:tcW w:w="3142" w:type="dxa"/>
          </w:tcPr>
          <w:p w14:paraId="4DEA988D" w14:textId="77777777" w:rsidR="00AF6D4F" w:rsidRPr="00BA15B0" w:rsidRDefault="00AF6D4F" w:rsidP="00A92800">
            <w:pPr>
              <w:pStyle w:val="Indent2"/>
              <w:ind w:left="0"/>
            </w:pPr>
            <w:r>
              <w:t>Call connection fee for timed calls (per call)</w:t>
            </w:r>
          </w:p>
        </w:tc>
        <w:tc>
          <w:tcPr>
            <w:tcW w:w="6286" w:type="dxa"/>
          </w:tcPr>
          <w:p w14:paraId="3BEB2DD1" w14:textId="77777777" w:rsidR="00AF6D4F" w:rsidRDefault="005A3BA1" w:rsidP="00A92800">
            <w:pPr>
              <w:pStyle w:val="Indent2"/>
              <w:ind w:left="0"/>
            </w:pPr>
            <w:r>
              <w:t>55c</w:t>
            </w:r>
          </w:p>
        </w:tc>
      </w:tr>
      <w:tr w:rsidR="00AF6D4F" w14:paraId="46E98AEE" w14:textId="77777777" w:rsidTr="00A92800">
        <w:tc>
          <w:tcPr>
            <w:tcW w:w="3142" w:type="dxa"/>
          </w:tcPr>
          <w:p w14:paraId="47E18017" w14:textId="77777777" w:rsidR="00AF6D4F" w:rsidRDefault="00AF6D4F" w:rsidP="00A92800">
            <w:pPr>
              <w:pStyle w:val="Indent2"/>
              <w:ind w:left="0"/>
            </w:pPr>
            <w:r>
              <w:t>STD calls (national calls to fixed line numbers) (per 60 second block)</w:t>
            </w:r>
          </w:p>
        </w:tc>
        <w:tc>
          <w:tcPr>
            <w:tcW w:w="6286" w:type="dxa"/>
          </w:tcPr>
          <w:p w14:paraId="30FBCCB8" w14:textId="77777777" w:rsidR="00AF6D4F" w:rsidRDefault="00AF6D4F" w:rsidP="00A92800">
            <w:pPr>
              <w:pStyle w:val="Indent2"/>
              <w:tabs>
                <w:tab w:val="left" w:pos="840"/>
              </w:tabs>
              <w:ind w:left="0"/>
            </w:pPr>
            <w:r>
              <w:t>Included</w:t>
            </w:r>
          </w:p>
        </w:tc>
      </w:tr>
      <w:tr w:rsidR="00AF6D4F" w14:paraId="6AB40519" w14:textId="77777777" w:rsidTr="00A92800">
        <w:tc>
          <w:tcPr>
            <w:tcW w:w="3142" w:type="dxa"/>
          </w:tcPr>
          <w:p w14:paraId="0883AF5F" w14:textId="77777777" w:rsidR="00AF6D4F" w:rsidRDefault="00AF6D4F" w:rsidP="00A92800">
            <w:pPr>
              <w:pStyle w:val="Indent2"/>
              <w:ind w:left="0"/>
            </w:pPr>
            <w:r>
              <w:t>Calls to Telstra and non-Telstra mobiles (per 60 second block)</w:t>
            </w:r>
          </w:p>
        </w:tc>
        <w:tc>
          <w:tcPr>
            <w:tcW w:w="6286" w:type="dxa"/>
          </w:tcPr>
          <w:p w14:paraId="3EEB79FF" w14:textId="77777777" w:rsidR="00AF6D4F" w:rsidRDefault="00AF6D4F" w:rsidP="00A92800">
            <w:pPr>
              <w:pStyle w:val="Indent2"/>
              <w:ind w:left="0"/>
            </w:pPr>
            <w:r>
              <w:t>Included</w:t>
            </w:r>
          </w:p>
        </w:tc>
      </w:tr>
      <w:tr w:rsidR="00AF6D4F" w14:paraId="3B0915F8" w14:textId="77777777" w:rsidTr="00A92800">
        <w:tc>
          <w:tcPr>
            <w:tcW w:w="3142" w:type="dxa"/>
          </w:tcPr>
          <w:p w14:paraId="17348BA4" w14:textId="77777777" w:rsidR="00AF6D4F" w:rsidRDefault="00AF6D4F" w:rsidP="00A92800">
            <w:pPr>
              <w:pStyle w:val="Indent2"/>
              <w:ind w:left="0"/>
            </w:pPr>
            <w:r>
              <w:t>International calls to fixed line and mobile numbers (per 60 second block)</w:t>
            </w:r>
          </w:p>
        </w:tc>
        <w:tc>
          <w:tcPr>
            <w:tcW w:w="6286" w:type="dxa"/>
          </w:tcPr>
          <w:p w14:paraId="55DDDA35" w14:textId="77777777" w:rsidR="00AF6D4F" w:rsidRDefault="00AF6D4F" w:rsidP="00A92800">
            <w:pPr>
              <w:pStyle w:val="Indent2"/>
              <w:ind w:left="0"/>
            </w:pPr>
            <w:r w:rsidRPr="003F409A">
              <w:t xml:space="preserve">International </w:t>
            </w:r>
            <w:r w:rsidR="00BC33F6">
              <w:t>Saver</w:t>
            </w:r>
            <w:r>
              <w:t xml:space="preserve"> rates set out in clause 3</w:t>
            </w:r>
            <w:r w:rsidRPr="003F409A">
              <w:t xml:space="preserve"> of </w:t>
            </w:r>
            <w:hyperlink r:id="rId126" w:history="1">
              <w:r w:rsidRPr="004D4094">
                <w:rPr>
                  <w:rStyle w:val="Hyperlink"/>
                </w:rPr>
                <w:t>Part B – HomeLine Plans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clause 1</w:t>
            </w:r>
            <w:r w:rsidR="005D677F">
              <w:t>0</w:t>
            </w:r>
            <w:r w:rsidRPr="003F409A">
              <w:t xml:space="preserve"> of </w:t>
            </w:r>
            <w:hyperlink r:id="rId127" w:history="1">
              <w:r w:rsidRPr="004D4094">
                <w:rPr>
                  <w:rStyle w:val="Hyperlink"/>
                </w:rPr>
                <w:t>Part B – HomeLine Plans and Call Rates of the Basic Telephone Service Section of Our Customer Terms</w:t>
              </w:r>
            </w:hyperlink>
            <w:r w:rsidRPr="003F409A">
              <w:t>.</w:t>
            </w:r>
          </w:p>
        </w:tc>
      </w:tr>
    </w:tbl>
    <w:p w14:paraId="669CA874"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22F7506B"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04D4F064" w14:textId="77777777" w:rsidR="00AF6D4F" w:rsidRPr="00F90061" w:rsidRDefault="00AF6D4F" w:rsidP="00AF6D4F">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7816E5CC" w14:textId="77777777" w:rsidR="00AF6D4F" w:rsidRDefault="00AF6D4F" w:rsidP="00AF6D4F">
      <w:pPr>
        <w:pStyle w:val="Heading2"/>
      </w:pPr>
      <w:r>
        <w:t xml:space="preserve">The </w:t>
      </w:r>
      <w:r w:rsidRPr="00C32E15">
        <w:t xml:space="preserve">T-Box </w:t>
      </w:r>
      <w:r>
        <w:t xml:space="preserve">terms and conditions and Foxtel on T-Box terms and conditions (available at </w:t>
      </w:r>
      <w:hyperlink r:id="rId128" w:history="1">
        <w:r w:rsidRPr="00783AF1">
          <w:rPr>
            <w:rStyle w:val="Hyperlink"/>
          </w:rPr>
          <w:t>http://www.telstra.com.au/tv/tbox/terms-conditions/</w:t>
        </w:r>
      </w:hyperlink>
      <w:r>
        <w:t xml:space="preserve">) apply to your T-Box and the Foxtel on T-Box package included in your Bundle.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217AA92A" w14:textId="77777777" w:rsidR="00AF6D4F" w:rsidRDefault="00AF6D4F" w:rsidP="00AF6D4F">
      <w:pPr>
        <w:pStyle w:val="Heading2"/>
      </w:pPr>
      <w:r>
        <w:t>Your Telstra Mobile Broadband Starter plan includes a SIM and 500MB per month data allowance for use in Australia (“</w:t>
      </w:r>
      <w:r>
        <w:rPr>
          <w:b/>
        </w:rPr>
        <w:t>Included Data Allowance</w:t>
      </w:r>
      <w:r>
        <w:t xml:space="preserve">”), but does not include a mobile broadband device. To access mobile broadband, you will need a Telstra Mobile Network compatible mobile broadband device. </w:t>
      </w:r>
    </w:p>
    <w:p w14:paraId="79B87304" w14:textId="77777777" w:rsidR="00AF6D4F" w:rsidRDefault="00AF6D4F" w:rsidP="00AF6D4F">
      <w:pPr>
        <w:pStyle w:val="Heading2"/>
      </w:pPr>
      <w:r w:rsidRPr="00294746">
        <w:t>You will not pay for data use that is included in your Included Data Allowance. Your Included Data Allowance excludes content charges (including 3rd party charges) and use while overseas. 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34215A96" w14:textId="77777777" w:rsidR="00AF6D4F" w:rsidRDefault="00AF6D4F" w:rsidP="00AF6D4F">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tblGrid>
      <w:tr w:rsidR="00AF6D4F" w14:paraId="4A36D263" w14:textId="77777777" w:rsidTr="00A92800">
        <w:tc>
          <w:tcPr>
            <w:tcW w:w="3227" w:type="dxa"/>
            <w:tcBorders>
              <w:top w:val="nil"/>
              <w:left w:val="nil"/>
              <w:bottom w:val="nil"/>
            </w:tcBorders>
          </w:tcPr>
          <w:p w14:paraId="7E9D0953" w14:textId="77777777" w:rsidR="00AF6D4F" w:rsidRPr="00287C49" w:rsidRDefault="00AF6D4F" w:rsidP="00A92800">
            <w:pPr>
              <w:ind w:left="1474"/>
              <w:rPr>
                <w:rFonts w:ascii="Arial" w:hAnsi="Arial" w:cs="Arial"/>
                <w:sz w:val="20"/>
              </w:rPr>
            </w:pPr>
          </w:p>
        </w:tc>
        <w:tc>
          <w:tcPr>
            <w:tcW w:w="2835" w:type="dxa"/>
          </w:tcPr>
          <w:p w14:paraId="697BB760" w14:textId="77777777" w:rsidR="00AF6D4F" w:rsidRPr="00287C49" w:rsidRDefault="00AF6D4F" w:rsidP="00A92800">
            <w:pPr>
              <w:spacing w:before="240" w:after="240"/>
              <w:ind w:right="-28" w:hanging="108"/>
              <w:jc w:val="center"/>
              <w:rPr>
                <w:rFonts w:ascii="Arial" w:hAnsi="Arial" w:cs="Arial"/>
                <w:b/>
                <w:sz w:val="20"/>
              </w:rPr>
            </w:pPr>
            <w:r>
              <w:rPr>
                <w:rFonts w:ascii="Arial" w:hAnsi="Arial" w:cs="Arial"/>
                <w:b/>
                <w:sz w:val="20"/>
              </w:rPr>
              <w:t>Charge</w:t>
            </w:r>
          </w:p>
        </w:tc>
      </w:tr>
      <w:tr w:rsidR="00AF6D4F" w14:paraId="1EBA525D" w14:textId="77777777" w:rsidTr="00A92800">
        <w:tc>
          <w:tcPr>
            <w:tcW w:w="3227" w:type="dxa"/>
            <w:tcBorders>
              <w:top w:val="nil"/>
              <w:left w:val="nil"/>
            </w:tcBorders>
          </w:tcPr>
          <w:p w14:paraId="34320B1D" w14:textId="77777777" w:rsidR="00AF6D4F" w:rsidRPr="00287C49" w:rsidRDefault="00AF6D4F" w:rsidP="00A92800">
            <w:pPr>
              <w:ind w:left="1474"/>
              <w:jc w:val="center"/>
              <w:rPr>
                <w:rFonts w:ascii="Arial" w:hAnsi="Arial" w:cs="Arial"/>
                <w:sz w:val="20"/>
              </w:rPr>
            </w:pPr>
          </w:p>
        </w:tc>
        <w:tc>
          <w:tcPr>
            <w:tcW w:w="2835" w:type="dxa"/>
            <w:vAlign w:val="center"/>
          </w:tcPr>
          <w:p w14:paraId="7EE127A1" w14:textId="77777777" w:rsidR="00AF6D4F" w:rsidRPr="00287C49" w:rsidRDefault="00AF6D4F" w:rsidP="00A92800">
            <w:pPr>
              <w:spacing w:before="240" w:after="240"/>
              <w:ind w:left="-108" w:right="-170"/>
              <w:jc w:val="center"/>
              <w:rPr>
                <w:rFonts w:ascii="Arial" w:hAnsi="Arial" w:cs="Arial"/>
                <w:b/>
                <w:sz w:val="20"/>
              </w:rPr>
            </w:pPr>
            <w:r w:rsidRPr="00287C49">
              <w:rPr>
                <w:rFonts w:ascii="Arial" w:hAnsi="Arial" w:cs="Arial"/>
                <w:b/>
                <w:sz w:val="20"/>
              </w:rPr>
              <w:t>GST incl</w:t>
            </w:r>
          </w:p>
        </w:tc>
      </w:tr>
      <w:tr w:rsidR="00AF6D4F" w14:paraId="4F5DE041" w14:textId="77777777" w:rsidTr="00A92800">
        <w:tc>
          <w:tcPr>
            <w:tcW w:w="3227" w:type="dxa"/>
          </w:tcPr>
          <w:p w14:paraId="6CF66B76" w14:textId="77777777" w:rsidR="00AF6D4F" w:rsidRPr="00372A15" w:rsidRDefault="00AF6D4F" w:rsidP="00A92800">
            <w:pPr>
              <w:spacing w:before="120" w:after="120"/>
              <w:rPr>
                <w:rFonts w:ascii="Arial" w:hAnsi="Arial" w:cs="Arial"/>
                <w:b/>
                <w:sz w:val="20"/>
              </w:rPr>
            </w:pPr>
            <w:r>
              <w:rPr>
                <w:rFonts w:ascii="Arial" w:hAnsi="Arial" w:cs="Arial"/>
                <w:b/>
                <w:sz w:val="20"/>
              </w:rPr>
              <w:t>Call Connection Fee for v</w:t>
            </w:r>
            <w:r w:rsidRPr="00372A15">
              <w:rPr>
                <w:rFonts w:ascii="Arial" w:hAnsi="Arial" w:cs="Arial"/>
                <w:b/>
                <w:sz w:val="20"/>
              </w:rPr>
              <w:t>oice and video calls to most Australian fixed or mobile numbers</w:t>
            </w:r>
          </w:p>
        </w:tc>
        <w:tc>
          <w:tcPr>
            <w:tcW w:w="2835" w:type="dxa"/>
            <w:vAlign w:val="center"/>
          </w:tcPr>
          <w:p w14:paraId="4485781E" w14:textId="77777777" w:rsidR="00AF6D4F" w:rsidRPr="00372A15" w:rsidRDefault="00AF6D4F" w:rsidP="00A92800">
            <w:pPr>
              <w:spacing w:before="120" w:after="120"/>
              <w:ind w:left="-108" w:right="-144"/>
              <w:jc w:val="center"/>
              <w:rPr>
                <w:rFonts w:ascii="Arial" w:hAnsi="Arial" w:cs="Arial"/>
                <w:sz w:val="20"/>
              </w:rPr>
            </w:pPr>
            <w:r w:rsidRPr="00372A15">
              <w:rPr>
                <w:rFonts w:ascii="Arial" w:hAnsi="Arial" w:cs="Arial"/>
                <w:sz w:val="20"/>
              </w:rPr>
              <w:t>$0.40</w:t>
            </w:r>
          </w:p>
        </w:tc>
      </w:tr>
      <w:tr w:rsidR="00AF6D4F" w14:paraId="3948AAAF" w14:textId="77777777" w:rsidTr="00A92800">
        <w:tc>
          <w:tcPr>
            <w:tcW w:w="3227" w:type="dxa"/>
          </w:tcPr>
          <w:p w14:paraId="5F70F0C8" w14:textId="77777777" w:rsidR="00AF6D4F" w:rsidRPr="004E4BDA" w:rsidRDefault="00AF6D4F" w:rsidP="00A92800">
            <w:pPr>
              <w:spacing w:before="120" w:after="120"/>
              <w:rPr>
                <w:rFonts w:ascii="Arial" w:hAnsi="Arial" w:cs="Arial"/>
                <w:b/>
                <w:sz w:val="20"/>
              </w:rPr>
            </w:pPr>
            <w:r w:rsidRPr="004E4BDA">
              <w:rPr>
                <w:rFonts w:ascii="Arial" w:hAnsi="Arial" w:cs="Arial"/>
                <w:b/>
                <w:sz w:val="20"/>
              </w:rPr>
              <w:t>Call charges for standard voice and video calls to most Australian fixed or mobile numbers – per 60 second block or part thereof</w:t>
            </w:r>
          </w:p>
        </w:tc>
        <w:tc>
          <w:tcPr>
            <w:tcW w:w="2835" w:type="dxa"/>
            <w:vAlign w:val="center"/>
          </w:tcPr>
          <w:p w14:paraId="0AD21A53" w14:textId="77777777" w:rsidR="00AF6D4F" w:rsidRPr="004E4BDA" w:rsidRDefault="00AF6D4F" w:rsidP="00A92800">
            <w:pPr>
              <w:spacing w:before="120" w:after="120"/>
              <w:ind w:left="-108" w:right="-144"/>
              <w:jc w:val="center"/>
              <w:rPr>
                <w:rFonts w:ascii="Arial" w:hAnsi="Arial" w:cs="Arial"/>
                <w:sz w:val="20"/>
              </w:rPr>
            </w:pPr>
            <w:r w:rsidRPr="004E4BDA">
              <w:rPr>
                <w:rFonts w:ascii="Arial" w:hAnsi="Arial" w:cs="Arial"/>
                <w:sz w:val="20"/>
              </w:rPr>
              <w:t>$0.99</w:t>
            </w:r>
          </w:p>
        </w:tc>
      </w:tr>
    </w:tbl>
    <w:p w14:paraId="33C8CED2" w14:textId="77777777" w:rsidR="00AF6D4F" w:rsidRDefault="00AF6D4F" w:rsidP="00AF6D4F">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39B32090" w14:textId="77777777" w:rsidR="00AF6D4F" w:rsidRDefault="00AF6D4F" w:rsidP="00AF6D4F">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27F4F8B9" w14:textId="77777777" w:rsidR="00AF6D4F" w:rsidRDefault="00AF6D4F" w:rsidP="00AF6D4F">
      <w:pPr>
        <w:pStyle w:val="Heading2"/>
      </w:pPr>
      <w:r>
        <w:t xml:space="preserve">The terms and conditions for use of your Telstra Mobile Broadband SIM while overseas are set out in Part I – Heading Overseas (International Roaming) of the Telstra Mobile Section of Our Customer Terms.  </w:t>
      </w:r>
    </w:p>
    <w:p w14:paraId="7BF6A4D3" w14:textId="77777777" w:rsidR="00AF6D4F" w:rsidRDefault="00AF6D4F" w:rsidP="00AF6D4F">
      <w:pPr>
        <w:pStyle w:val="Heading2"/>
      </w:pPr>
      <w:r w:rsidRPr="00271DCF">
        <w:t>When calculating data volumes</w:t>
      </w:r>
      <w:r>
        <w:t xml:space="preserve"> on your Telstra Mobile Broadband Starter plan</w:t>
      </w:r>
      <w:r w:rsidRPr="00271DCF">
        <w:t xml:space="preserve">: </w:t>
      </w:r>
    </w:p>
    <w:p w14:paraId="401E27C4" w14:textId="77777777" w:rsidR="00AF6D4F" w:rsidRPr="00100348" w:rsidRDefault="00AF6D4F" w:rsidP="00AF6D4F">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5FE86072" w14:textId="77777777" w:rsidR="00AF6D4F" w:rsidRDefault="00AF6D4F" w:rsidP="00AF6D4F">
      <w:pPr>
        <w:pStyle w:val="BodyText"/>
        <w:ind w:left="709"/>
        <w:rPr>
          <w:szCs w:val="23"/>
        </w:rPr>
      </w:pPr>
      <w:r w:rsidRPr="00100348">
        <w:rPr>
          <w:szCs w:val="23"/>
        </w:rPr>
        <w:t>(b)</w:t>
      </w:r>
      <w:r w:rsidRPr="00100348">
        <w:rPr>
          <w:szCs w:val="23"/>
        </w:rPr>
        <w:tab/>
        <w:t>1024 bytes = 1 kilobyte (KB) and 1024 kilobytes = 1 megabyte (MB</w:t>
      </w:r>
      <w:r>
        <w:rPr>
          <w:szCs w:val="23"/>
        </w:rPr>
        <w:t>)</w:t>
      </w:r>
    </w:p>
    <w:p w14:paraId="70C8D1DF" w14:textId="77777777" w:rsidR="00AF6D4F" w:rsidRDefault="00AF6D4F" w:rsidP="00AF6D4F">
      <w:pPr>
        <w:pStyle w:val="Heading2"/>
        <w:tabs>
          <w:tab w:val="clear" w:pos="737"/>
        </w:tabs>
      </w:pPr>
      <w:r>
        <w:t>You can change to another Telstra Entertainer Bundle Range plan once a month during your minimum term. 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w:t>
      </w:r>
    </w:p>
    <w:p w14:paraId="63285DC2" w14:textId="77777777" w:rsidR="00AF6D4F" w:rsidRPr="00765B9D" w:rsidRDefault="00AF6D4F" w:rsidP="00AF6D4F">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1EA1BE29" w14:textId="77777777" w:rsidR="00AF6D4F" w:rsidRDefault="00AF6D4F" w:rsidP="00AF6D4F">
      <w:pPr>
        <w:pStyle w:val="Heading2"/>
        <w:tabs>
          <w:tab w:val="clear" w:pos="737"/>
        </w:tabs>
      </w:pPr>
      <w:bookmarkStart w:id="497" w:name="_Ref353443816"/>
      <w:r>
        <w:t>If you</w:t>
      </w:r>
      <w:r w:rsidRPr="00E01BD6">
        <w:t xml:space="preserve"> cancel your home phone, home broadband, T-Box or Foxtel on T-Box</w:t>
      </w:r>
      <w:r>
        <w:t xml:space="preserve"> or transfer one (or more) of these services to another service provider</w:t>
      </w:r>
      <w:r w:rsidRPr="00E01BD6">
        <w:t xml:space="preserve">, </w:t>
      </w:r>
      <w:r>
        <w:t>your Bundle will be cancelled</w:t>
      </w:r>
      <w:r w:rsidRPr="00E01BD6">
        <w:t>.</w:t>
      </w:r>
    </w:p>
    <w:p w14:paraId="3E08E6D6" w14:textId="77777777" w:rsidR="00AF6D4F" w:rsidRDefault="00AF6D4F" w:rsidP="00AF6D4F">
      <w:pPr>
        <w:pStyle w:val="Heading2"/>
        <w:tabs>
          <w:tab w:val="clear" w:pos="737"/>
        </w:tabs>
      </w:pPr>
      <w:r>
        <w:t>If your Bundle is cancelled early (and not due to our fault) and you do not agree with us otherwise:</w:t>
      </w:r>
      <w:bookmarkEnd w:id="497"/>
    </w:p>
    <w:p w14:paraId="768C8591" w14:textId="77777777" w:rsidR="00AF6D4F" w:rsidRDefault="00AF6D4F" w:rsidP="00AF6D4F">
      <w:pPr>
        <w:pStyle w:val="Heading3"/>
      </w:pPr>
      <w:r>
        <w:t xml:space="preserve">we may charge you an </w:t>
      </w:r>
      <w:r w:rsidRPr="001635D3">
        <w:t>early termination charge</w:t>
      </w:r>
      <w:r>
        <w:t xml:space="preserve"> of no more than $978, pro-rated for the months remaining on your minimum term;</w:t>
      </w:r>
    </w:p>
    <w:p w14:paraId="07ED061D"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Telstra Voice</w:t>
      </w:r>
      <w:r w:rsidRPr="001D6207">
        <w:t xml:space="preserve"> Plan</w:t>
      </w:r>
      <w:r>
        <w:t>s and Call Rates</w:t>
      </w:r>
      <w:r w:rsidRPr="001D6207">
        <w:t xml:space="preserve"> of the Basic Telephone Service Section of Our Customer </w:t>
      </w:r>
      <w:r w:rsidRPr="00FF7BFF">
        <w:t>Terms.</w:t>
      </w:r>
      <w:r>
        <w:t xml:space="preserve">  </w:t>
      </w:r>
    </w:p>
    <w:p w14:paraId="2B103285"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523893">
        <w:rPr>
          <w:lang w:val="en-AU"/>
        </w:rPr>
        <w:t>G</w:t>
      </w:r>
      <w:r w:rsidRPr="001D6207">
        <w:t xml:space="preserve"> </w:t>
      </w:r>
      <w:r>
        <w:t xml:space="preserve">- </w:t>
      </w:r>
      <w:r w:rsidRPr="001D6207">
        <w:t>Velocity of the BigPond Service Section of Our Customer Terms</w:t>
      </w:r>
      <w:r>
        <w:t>;</w:t>
      </w:r>
      <w:r w:rsidRPr="002443EE">
        <w:t xml:space="preserve"> </w:t>
      </w:r>
    </w:p>
    <w:p w14:paraId="276EE3B2" w14:textId="77777777" w:rsidR="00AF6D4F" w:rsidRPr="00F77E0E" w:rsidRDefault="00AF6D4F" w:rsidP="00AF6D4F">
      <w:pPr>
        <w:pStyle w:val="Heading3"/>
      </w:pPr>
      <w:r w:rsidRPr="003D423F">
        <w:t>you will be charged the standard price for Foxtel on T-Box</w:t>
      </w:r>
      <w:r>
        <w:t xml:space="preserve"> (so long as we are still able to provide the service to you, otherwise your Foxtel on T-Box service will be cancelled),</w:t>
      </w:r>
      <w:r w:rsidRPr="003D423F">
        <w:t xml:space="preserve"> unless you cancel it;</w:t>
      </w:r>
    </w:p>
    <w:p w14:paraId="6421F329" w14:textId="77777777" w:rsidR="00AF6D4F" w:rsidRDefault="00AF6D4F" w:rsidP="00AF6D4F">
      <w:pPr>
        <w:pStyle w:val="Heading3"/>
      </w:pPr>
      <w:r>
        <w:t>you will be charged $15 per month for your Telstra Mobile Broadband Starter Plan, unless you cancel it; and</w:t>
      </w:r>
    </w:p>
    <w:p w14:paraId="057A6163" w14:textId="77777777" w:rsidR="00AF6D4F" w:rsidRDefault="00AF6D4F" w:rsidP="00AF6D4F">
      <w:pPr>
        <w:pStyle w:val="Heading3"/>
      </w:pPr>
      <w:r>
        <w:t>your other bundle benefits will be removed.</w:t>
      </w:r>
    </w:p>
    <w:p w14:paraId="42F6BF3F" w14:textId="77777777" w:rsidR="00AF6D4F" w:rsidRPr="00190DBD" w:rsidRDefault="00AF6D4F" w:rsidP="00AF6D4F">
      <w:pPr>
        <w:pStyle w:val="SubHead"/>
        <w:outlineLvl w:val="1"/>
      </w:pPr>
      <w:bookmarkStart w:id="498" w:name="_Toc353901741"/>
      <w:bookmarkStart w:id="499" w:name="_Toc384131988"/>
      <w:bookmarkStart w:id="500" w:name="_Toc77946610"/>
      <w:r>
        <w:t>Telstra Entertainer Pinnacle Bundle</w:t>
      </w:r>
      <w:bookmarkEnd w:id="498"/>
      <w:bookmarkEnd w:id="499"/>
      <w:bookmarkEnd w:id="500"/>
    </w:p>
    <w:p w14:paraId="0F13BB24" w14:textId="77777777" w:rsidR="00AF6D4F" w:rsidRDefault="00AF6D4F" w:rsidP="00AF6D4F">
      <w:pPr>
        <w:pStyle w:val="Heading2"/>
      </w:pPr>
      <w:r>
        <w:t>The Telstra Entertainer Pinnacle Bundle includes:</w:t>
      </w:r>
    </w:p>
    <w:p w14:paraId="02FF1319" w14:textId="77777777" w:rsidR="00AF6D4F" w:rsidRDefault="00AF6D4F" w:rsidP="00AF6D4F">
      <w:pPr>
        <w:pStyle w:val="Heading3"/>
      </w:pPr>
      <w:r>
        <w:t xml:space="preserve">a home phone plan; </w:t>
      </w:r>
    </w:p>
    <w:p w14:paraId="0E8C5058" w14:textId="77777777" w:rsidR="00AF6D4F" w:rsidRDefault="00AF6D4F" w:rsidP="00AF6D4F">
      <w:pPr>
        <w:pStyle w:val="Heading3"/>
      </w:pPr>
      <w:r w:rsidRPr="001635D3">
        <w:t xml:space="preserve">a BigPond® </w:t>
      </w:r>
      <w:r>
        <w:t>Fast (previously Elite)</w:t>
      </w:r>
      <w:r w:rsidRPr="001635D3">
        <w:t xml:space="preserve"> </w:t>
      </w:r>
      <w:r>
        <w:t>ADSL Cable or Velocity plan with Speed Boost (previously BigPond® Ultimate) on Cable or Velocity</w:t>
      </w:r>
      <w:r w:rsidRPr="001635D3">
        <w:t xml:space="preserve"> </w:t>
      </w:r>
      <w:r>
        <w:t>(where available)</w:t>
      </w:r>
      <w:r w:rsidRPr="001635D3">
        <w:t xml:space="preserve"> with a </w:t>
      </w:r>
      <w:r w:rsidR="00502955">
        <w:rPr>
          <w:lang w:val="en-AU"/>
        </w:rPr>
        <w:t>1000GB</w:t>
      </w:r>
      <w:r w:rsidR="00502955" w:rsidDel="00502955">
        <w:t xml:space="preserve"> </w:t>
      </w:r>
      <w:r>
        <w:t xml:space="preserve">monthly usage allowance; </w:t>
      </w:r>
    </w:p>
    <w:p w14:paraId="37F30488" w14:textId="77777777" w:rsidR="00AF6D4F" w:rsidRDefault="00AF6D4F" w:rsidP="00AF6D4F">
      <w:pPr>
        <w:pStyle w:val="Heading3"/>
      </w:pPr>
      <w:r>
        <w:t>a Telstra Mobile Broadband 500MB Starter plan;</w:t>
      </w:r>
    </w:p>
    <w:p w14:paraId="0101A79B" w14:textId="77777777" w:rsidR="00AF6D4F" w:rsidRDefault="00AF6D4F" w:rsidP="00AF6D4F">
      <w:pPr>
        <w:pStyle w:val="Heading3"/>
      </w:pPr>
      <w:r>
        <w:t>a T-Box; and</w:t>
      </w:r>
    </w:p>
    <w:p w14:paraId="3787A2C0" w14:textId="77777777" w:rsidR="00AF6D4F" w:rsidRDefault="00AF6D4F" w:rsidP="00AF6D4F">
      <w:pPr>
        <w:pStyle w:val="Heading3"/>
      </w:pPr>
      <w:r>
        <w:t>a Foxtel on T-Box entry level package.</w:t>
      </w:r>
    </w:p>
    <w:p w14:paraId="697B777D" w14:textId="77777777" w:rsidR="00AF6D4F" w:rsidRDefault="00AF6D4F" w:rsidP="00AF6D4F">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40A3F69D"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AF6D4F" w14:paraId="5172B4BE" w14:textId="77777777" w:rsidTr="00A92800">
        <w:tc>
          <w:tcPr>
            <w:tcW w:w="3142" w:type="dxa"/>
          </w:tcPr>
          <w:p w14:paraId="6D38B6B4" w14:textId="77777777" w:rsidR="00AF6D4F" w:rsidRPr="00A914DF" w:rsidRDefault="00AF6D4F" w:rsidP="00A92800">
            <w:pPr>
              <w:pStyle w:val="Indent2"/>
              <w:ind w:left="0"/>
              <w:rPr>
                <w:b/>
              </w:rPr>
            </w:pPr>
          </w:p>
        </w:tc>
        <w:tc>
          <w:tcPr>
            <w:tcW w:w="6286" w:type="dxa"/>
          </w:tcPr>
          <w:p w14:paraId="33C61725" w14:textId="77777777" w:rsidR="00AF6D4F" w:rsidRPr="00A914DF" w:rsidRDefault="00AF6D4F" w:rsidP="00A92800">
            <w:pPr>
              <w:pStyle w:val="Indent2"/>
              <w:ind w:left="0"/>
              <w:rPr>
                <w:b/>
              </w:rPr>
            </w:pPr>
            <w:r w:rsidRPr="00A914DF">
              <w:rPr>
                <w:b/>
              </w:rPr>
              <w:t>Bundle Charges</w:t>
            </w:r>
          </w:p>
        </w:tc>
      </w:tr>
      <w:tr w:rsidR="00AF6D4F" w14:paraId="7312FDC7" w14:textId="77777777" w:rsidTr="00A92800">
        <w:tc>
          <w:tcPr>
            <w:tcW w:w="3142" w:type="dxa"/>
          </w:tcPr>
          <w:p w14:paraId="388CAFBF" w14:textId="77777777" w:rsidR="00AF6D4F" w:rsidRDefault="00AF6D4F" w:rsidP="00A92800">
            <w:pPr>
              <w:pStyle w:val="Indent2"/>
              <w:ind w:left="0"/>
            </w:pPr>
            <w:r>
              <w:t>Monthly charge</w:t>
            </w:r>
          </w:p>
        </w:tc>
        <w:tc>
          <w:tcPr>
            <w:tcW w:w="6286" w:type="dxa"/>
          </w:tcPr>
          <w:p w14:paraId="083EFA3F" w14:textId="77777777" w:rsidR="00AF6D4F" w:rsidRDefault="00AF6D4F" w:rsidP="00A92800">
            <w:pPr>
              <w:pStyle w:val="Indent2"/>
              <w:ind w:left="0"/>
            </w:pPr>
            <w:r>
              <w:t>Included in Bundle monthly charge</w:t>
            </w:r>
          </w:p>
        </w:tc>
      </w:tr>
      <w:tr w:rsidR="00AF6D4F" w14:paraId="1731975D" w14:textId="77777777" w:rsidTr="00A92800">
        <w:tc>
          <w:tcPr>
            <w:tcW w:w="3142" w:type="dxa"/>
          </w:tcPr>
          <w:p w14:paraId="3A9EB2A8" w14:textId="77777777" w:rsidR="00AF6D4F" w:rsidRDefault="00AF6D4F" w:rsidP="00A92800">
            <w:pPr>
              <w:pStyle w:val="Indent2"/>
              <w:ind w:left="0"/>
            </w:pPr>
            <w:r>
              <w:t>Local calls (per call)</w:t>
            </w:r>
          </w:p>
        </w:tc>
        <w:tc>
          <w:tcPr>
            <w:tcW w:w="6286" w:type="dxa"/>
          </w:tcPr>
          <w:p w14:paraId="75389824" w14:textId="77777777" w:rsidR="00AF6D4F" w:rsidRDefault="00AF6D4F" w:rsidP="00A92800">
            <w:pPr>
              <w:pStyle w:val="Indent2"/>
              <w:ind w:left="0"/>
            </w:pPr>
            <w:r>
              <w:t>Included</w:t>
            </w:r>
          </w:p>
        </w:tc>
      </w:tr>
      <w:tr w:rsidR="00AF6D4F" w14:paraId="0AD0CDFE" w14:textId="77777777" w:rsidTr="00A92800">
        <w:tc>
          <w:tcPr>
            <w:tcW w:w="3142" w:type="dxa"/>
          </w:tcPr>
          <w:p w14:paraId="64888F0B" w14:textId="77777777" w:rsidR="00AF6D4F" w:rsidRPr="006B3577" w:rsidRDefault="00AF6D4F" w:rsidP="00A92800">
            <w:pPr>
              <w:pStyle w:val="Indent2"/>
              <w:ind w:left="0"/>
            </w:pPr>
            <w:r w:rsidRPr="006B3577">
              <w:t xml:space="preserve">Calls to 019 numbers (dial-up Internet services and Austpac) (per call) </w:t>
            </w:r>
          </w:p>
        </w:tc>
        <w:tc>
          <w:tcPr>
            <w:tcW w:w="6286" w:type="dxa"/>
          </w:tcPr>
          <w:p w14:paraId="65E4850A" w14:textId="77777777" w:rsidR="00AF6D4F" w:rsidRPr="006B3577" w:rsidRDefault="00AF6D4F" w:rsidP="00A92800">
            <w:pPr>
              <w:pStyle w:val="Indent2"/>
              <w:ind w:left="0"/>
            </w:pPr>
            <w:r w:rsidRPr="006B3577">
              <w:t>30c</w:t>
            </w:r>
          </w:p>
        </w:tc>
      </w:tr>
      <w:tr w:rsidR="00AF6D4F" w14:paraId="5A769813" w14:textId="77777777" w:rsidTr="00A92800">
        <w:tc>
          <w:tcPr>
            <w:tcW w:w="3142" w:type="dxa"/>
          </w:tcPr>
          <w:p w14:paraId="077B3855" w14:textId="77777777" w:rsidR="00AF6D4F" w:rsidRPr="006B3577" w:rsidRDefault="00AF6D4F" w:rsidP="00A92800">
            <w:pPr>
              <w:pStyle w:val="Indent2"/>
              <w:ind w:left="0"/>
            </w:pPr>
            <w:r w:rsidRPr="006B3577">
              <w:t xml:space="preserve">Calls to 13 numbers </w:t>
            </w:r>
          </w:p>
        </w:tc>
        <w:tc>
          <w:tcPr>
            <w:tcW w:w="6286" w:type="dxa"/>
          </w:tcPr>
          <w:p w14:paraId="1D2CCB0E" w14:textId="77777777" w:rsidR="00AF6D4F" w:rsidRPr="006B3577" w:rsidRDefault="005A3BA1" w:rsidP="00A92800">
            <w:pPr>
              <w:pStyle w:val="Indent2"/>
              <w:ind w:left="0"/>
            </w:pPr>
            <w:r>
              <w:t>40</w:t>
            </w:r>
            <w:r w:rsidRPr="006B3577">
              <w:t xml:space="preserve">c </w:t>
            </w:r>
            <w:r w:rsidR="00AF6D4F" w:rsidRPr="006B3577">
              <w:t>per call (except for calls to 13 2000, 13 2200, 13 2203, 13 2999, 13 3933 and 13 7663, which are free)</w:t>
            </w:r>
          </w:p>
        </w:tc>
      </w:tr>
      <w:tr w:rsidR="00AF6D4F" w14:paraId="25FEC747" w14:textId="77777777" w:rsidTr="00A92800">
        <w:tc>
          <w:tcPr>
            <w:tcW w:w="3142" w:type="dxa"/>
          </w:tcPr>
          <w:p w14:paraId="12B4EF64" w14:textId="77777777" w:rsidR="00AF6D4F" w:rsidRPr="00BA15B0" w:rsidRDefault="00AF6D4F" w:rsidP="00A92800">
            <w:pPr>
              <w:pStyle w:val="Indent2"/>
              <w:ind w:left="0"/>
            </w:pPr>
            <w:r>
              <w:t>Call connection fee for timed calls (per call)</w:t>
            </w:r>
          </w:p>
        </w:tc>
        <w:tc>
          <w:tcPr>
            <w:tcW w:w="6286" w:type="dxa"/>
          </w:tcPr>
          <w:p w14:paraId="425084AD" w14:textId="77777777" w:rsidR="00AF6D4F" w:rsidRDefault="005A3BA1" w:rsidP="00A92800">
            <w:pPr>
              <w:pStyle w:val="Indent2"/>
              <w:ind w:left="0"/>
            </w:pPr>
            <w:r>
              <w:t>55c</w:t>
            </w:r>
          </w:p>
        </w:tc>
      </w:tr>
      <w:tr w:rsidR="00AF6D4F" w14:paraId="5F25031A" w14:textId="77777777" w:rsidTr="00A92800">
        <w:tc>
          <w:tcPr>
            <w:tcW w:w="3142" w:type="dxa"/>
          </w:tcPr>
          <w:p w14:paraId="3A2FADE2" w14:textId="77777777" w:rsidR="00AF6D4F" w:rsidRDefault="00AF6D4F" w:rsidP="00A92800">
            <w:pPr>
              <w:pStyle w:val="Indent2"/>
              <w:ind w:left="0"/>
            </w:pPr>
            <w:r>
              <w:t>STD calls (national calls to fixed line numbers) (per 60 second block)</w:t>
            </w:r>
          </w:p>
        </w:tc>
        <w:tc>
          <w:tcPr>
            <w:tcW w:w="6286" w:type="dxa"/>
          </w:tcPr>
          <w:p w14:paraId="522E8EB1" w14:textId="77777777" w:rsidR="00AF6D4F" w:rsidRDefault="00AF6D4F" w:rsidP="00A92800">
            <w:pPr>
              <w:pStyle w:val="Indent2"/>
              <w:tabs>
                <w:tab w:val="left" w:pos="1815"/>
              </w:tabs>
              <w:ind w:left="0"/>
            </w:pPr>
            <w:r>
              <w:t>Included</w:t>
            </w:r>
          </w:p>
        </w:tc>
      </w:tr>
      <w:tr w:rsidR="00AF6D4F" w14:paraId="5C705D61" w14:textId="77777777" w:rsidTr="00A92800">
        <w:tc>
          <w:tcPr>
            <w:tcW w:w="3142" w:type="dxa"/>
          </w:tcPr>
          <w:p w14:paraId="29F4DE61" w14:textId="77777777" w:rsidR="00AF6D4F" w:rsidRDefault="00AF6D4F" w:rsidP="00A92800">
            <w:pPr>
              <w:pStyle w:val="Indent2"/>
              <w:ind w:left="0"/>
            </w:pPr>
            <w:r>
              <w:t>Calls to Telstra and non-Telstra mobiles (per 60 second block)</w:t>
            </w:r>
          </w:p>
        </w:tc>
        <w:tc>
          <w:tcPr>
            <w:tcW w:w="6286" w:type="dxa"/>
          </w:tcPr>
          <w:p w14:paraId="3203F23A" w14:textId="77777777" w:rsidR="00AF6D4F" w:rsidRDefault="00AF6D4F" w:rsidP="00A92800">
            <w:pPr>
              <w:pStyle w:val="Indent2"/>
              <w:ind w:left="0"/>
            </w:pPr>
            <w:r>
              <w:t>Included</w:t>
            </w:r>
          </w:p>
        </w:tc>
      </w:tr>
      <w:tr w:rsidR="00AF6D4F" w14:paraId="3C262C7C" w14:textId="77777777" w:rsidTr="00A92800">
        <w:tc>
          <w:tcPr>
            <w:tcW w:w="3142" w:type="dxa"/>
          </w:tcPr>
          <w:p w14:paraId="5DBB48EC" w14:textId="77777777" w:rsidR="00AF6D4F" w:rsidRDefault="00AF6D4F" w:rsidP="00A92800">
            <w:pPr>
              <w:pStyle w:val="Indent2"/>
              <w:ind w:left="0"/>
            </w:pPr>
            <w:r>
              <w:t>International calls to fixed line and mobile numbers (per 60 second block)</w:t>
            </w:r>
          </w:p>
        </w:tc>
        <w:tc>
          <w:tcPr>
            <w:tcW w:w="6286" w:type="dxa"/>
          </w:tcPr>
          <w:p w14:paraId="74E97B25" w14:textId="77777777" w:rsidR="00AF6D4F" w:rsidRDefault="00AF6D4F" w:rsidP="00A92800">
            <w:pPr>
              <w:pStyle w:val="Indent2"/>
              <w:ind w:left="0"/>
            </w:pPr>
            <w:r w:rsidRPr="003F409A">
              <w:t xml:space="preserve">International </w:t>
            </w:r>
            <w:r w:rsidR="00BC33F6">
              <w:t>Saver</w:t>
            </w:r>
            <w:r>
              <w:t xml:space="preserve"> rates set out in clause 3</w:t>
            </w:r>
            <w:r w:rsidRPr="003F409A">
              <w:t xml:space="preserve"> of </w:t>
            </w:r>
            <w:hyperlink r:id="rId129" w:history="1">
              <w:r w:rsidRPr="004D4094">
                <w:rPr>
                  <w:rStyle w:val="Hyperlink"/>
                </w:rPr>
                <w:t>Part B – HomeLine Plans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clause 1</w:t>
            </w:r>
            <w:r w:rsidR="00F124E0">
              <w:t>0</w:t>
            </w:r>
            <w:r w:rsidRPr="003F409A">
              <w:t xml:space="preserve"> of </w:t>
            </w:r>
            <w:hyperlink r:id="rId130" w:history="1">
              <w:r w:rsidRPr="004D4094">
                <w:rPr>
                  <w:rStyle w:val="Hyperlink"/>
                </w:rPr>
                <w:t>Part B – HomeLine Plans and Call Rates of the Basic Telephone Service Section of Our Customer Terms</w:t>
              </w:r>
            </w:hyperlink>
            <w:r w:rsidRPr="003F409A">
              <w:t>.</w:t>
            </w:r>
          </w:p>
        </w:tc>
      </w:tr>
    </w:tbl>
    <w:p w14:paraId="1F855635"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5948FBD4"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5FF1E648" w14:textId="77777777" w:rsidR="00AF6D4F" w:rsidRPr="00F90061" w:rsidRDefault="00AF6D4F" w:rsidP="00AF6D4F">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5E1C3212" w14:textId="77777777" w:rsidR="00AF6D4F" w:rsidRDefault="00AF6D4F" w:rsidP="00AF6D4F">
      <w:pPr>
        <w:pStyle w:val="Heading2"/>
      </w:pPr>
      <w:r>
        <w:t xml:space="preserve">The </w:t>
      </w:r>
      <w:r w:rsidRPr="00C32E15">
        <w:t xml:space="preserve">T-Box </w:t>
      </w:r>
      <w:r>
        <w:t xml:space="preserve">terms and conditions and Foxtel on T-Box terms and conditions (available at </w:t>
      </w:r>
      <w:r w:rsidRPr="00D71EF4">
        <w:t>http://www.telstra.com.au/tv/tbox/terms-conditions/</w:t>
      </w:r>
      <w:r>
        <w:t xml:space="preserve">) apply to your T-Box and the Foxtel on T-Box package included in your Bundle. The Home Bundles section of Our Customer Terms apply to the </w:t>
      </w:r>
      <w:r w:rsidRPr="00C32E15">
        <w:t>extent of any inconsistency w</w:t>
      </w:r>
      <w:r>
        <w:t>ith the T-Box and</w:t>
      </w:r>
      <w:r w:rsidRPr="00C32E15">
        <w:t xml:space="preserve"> Foxtel on T-Box terms</w:t>
      </w:r>
      <w:r>
        <w:t xml:space="preserve"> and conditions</w:t>
      </w:r>
      <w:r w:rsidRPr="00C32E15">
        <w:t>.</w:t>
      </w:r>
    </w:p>
    <w:p w14:paraId="7AB9B52D" w14:textId="77777777" w:rsidR="00AF6D4F" w:rsidRDefault="00AF6D4F" w:rsidP="00AF6D4F">
      <w:pPr>
        <w:pStyle w:val="Heading2"/>
      </w:pPr>
      <w:r>
        <w:t>Your Telstra Mobile Broadband Starter plan includes a SIM and 500MB per month data allowance for use in Australia (“</w:t>
      </w:r>
      <w:r>
        <w:rPr>
          <w:b/>
        </w:rPr>
        <w:t>Included Data Allowance</w:t>
      </w:r>
      <w:r>
        <w:t xml:space="preserve">”), but does not include a mobile broadband device. To access mobile broadband, you will need a Telstra Mobile Network compatible mobile broadband device. </w:t>
      </w:r>
    </w:p>
    <w:p w14:paraId="41687AFB" w14:textId="77777777" w:rsidR="00AF6D4F" w:rsidRDefault="00AF6D4F" w:rsidP="00AF6D4F">
      <w:pPr>
        <w:pStyle w:val="Heading2"/>
      </w:pPr>
      <w:r w:rsidRPr="00294746">
        <w:t>You will not pay for data use that is included in your Included Data Allowance. Your Included Data Allowance excludes content charges (including 3rd party charges) and use while overseas. 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6042BDEE" w14:textId="77777777" w:rsidR="00AF6D4F" w:rsidRDefault="00AF6D4F" w:rsidP="00AF6D4F">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tblGrid>
      <w:tr w:rsidR="00AF6D4F" w14:paraId="745B7AC8" w14:textId="77777777" w:rsidTr="00A92800">
        <w:tc>
          <w:tcPr>
            <w:tcW w:w="3227" w:type="dxa"/>
            <w:tcBorders>
              <w:top w:val="nil"/>
              <w:left w:val="nil"/>
              <w:bottom w:val="nil"/>
            </w:tcBorders>
          </w:tcPr>
          <w:p w14:paraId="7B7D4FFD" w14:textId="77777777" w:rsidR="00AF6D4F" w:rsidRPr="00287C49" w:rsidRDefault="00AF6D4F" w:rsidP="00A92800">
            <w:pPr>
              <w:ind w:left="1474"/>
              <w:rPr>
                <w:rFonts w:ascii="Arial" w:hAnsi="Arial" w:cs="Arial"/>
                <w:sz w:val="20"/>
              </w:rPr>
            </w:pPr>
          </w:p>
        </w:tc>
        <w:tc>
          <w:tcPr>
            <w:tcW w:w="2835" w:type="dxa"/>
          </w:tcPr>
          <w:p w14:paraId="117298C5" w14:textId="77777777" w:rsidR="00AF6D4F" w:rsidRPr="00287C49" w:rsidRDefault="00AF6D4F" w:rsidP="00A92800">
            <w:pPr>
              <w:spacing w:before="240" w:after="240"/>
              <w:ind w:right="-28" w:hanging="108"/>
              <w:jc w:val="center"/>
              <w:rPr>
                <w:rFonts w:ascii="Arial" w:hAnsi="Arial" w:cs="Arial"/>
                <w:b/>
                <w:sz w:val="20"/>
              </w:rPr>
            </w:pPr>
            <w:r>
              <w:rPr>
                <w:rFonts w:ascii="Arial" w:hAnsi="Arial" w:cs="Arial"/>
                <w:b/>
                <w:sz w:val="20"/>
              </w:rPr>
              <w:t>Charge</w:t>
            </w:r>
          </w:p>
        </w:tc>
      </w:tr>
      <w:tr w:rsidR="00AF6D4F" w14:paraId="6918C33F" w14:textId="77777777" w:rsidTr="00A92800">
        <w:tc>
          <w:tcPr>
            <w:tcW w:w="3227" w:type="dxa"/>
            <w:tcBorders>
              <w:top w:val="nil"/>
              <w:left w:val="nil"/>
            </w:tcBorders>
          </w:tcPr>
          <w:p w14:paraId="748233DA" w14:textId="77777777" w:rsidR="00AF6D4F" w:rsidRPr="00287C49" w:rsidRDefault="00AF6D4F" w:rsidP="00A92800">
            <w:pPr>
              <w:ind w:left="1474"/>
              <w:jc w:val="center"/>
              <w:rPr>
                <w:rFonts w:ascii="Arial" w:hAnsi="Arial" w:cs="Arial"/>
                <w:sz w:val="20"/>
              </w:rPr>
            </w:pPr>
          </w:p>
        </w:tc>
        <w:tc>
          <w:tcPr>
            <w:tcW w:w="2835" w:type="dxa"/>
            <w:vAlign w:val="center"/>
          </w:tcPr>
          <w:p w14:paraId="420C334C" w14:textId="77777777" w:rsidR="00AF6D4F" w:rsidRPr="00287C49" w:rsidRDefault="00AF6D4F" w:rsidP="00A92800">
            <w:pPr>
              <w:spacing w:before="240" w:after="240"/>
              <w:ind w:left="-108" w:right="-170"/>
              <w:jc w:val="center"/>
              <w:rPr>
                <w:rFonts w:ascii="Arial" w:hAnsi="Arial" w:cs="Arial"/>
                <w:b/>
                <w:sz w:val="20"/>
              </w:rPr>
            </w:pPr>
            <w:r w:rsidRPr="00287C49">
              <w:rPr>
                <w:rFonts w:ascii="Arial" w:hAnsi="Arial" w:cs="Arial"/>
                <w:b/>
                <w:sz w:val="20"/>
              </w:rPr>
              <w:t>GST incl</w:t>
            </w:r>
          </w:p>
        </w:tc>
      </w:tr>
      <w:tr w:rsidR="00AF6D4F" w14:paraId="5726E6AD" w14:textId="77777777" w:rsidTr="00A92800">
        <w:tc>
          <w:tcPr>
            <w:tcW w:w="3227" w:type="dxa"/>
          </w:tcPr>
          <w:p w14:paraId="76074384" w14:textId="77777777" w:rsidR="00AF6D4F" w:rsidRPr="00372A15" w:rsidRDefault="00AF6D4F" w:rsidP="00A92800">
            <w:pPr>
              <w:spacing w:before="120" w:after="120"/>
              <w:rPr>
                <w:rFonts w:ascii="Arial" w:hAnsi="Arial" w:cs="Arial"/>
                <w:b/>
                <w:sz w:val="20"/>
              </w:rPr>
            </w:pPr>
            <w:r>
              <w:rPr>
                <w:rFonts w:ascii="Arial" w:hAnsi="Arial" w:cs="Arial"/>
                <w:b/>
                <w:sz w:val="20"/>
              </w:rPr>
              <w:t>Call Connection Fee for v</w:t>
            </w:r>
            <w:r w:rsidRPr="00372A15">
              <w:rPr>
                <w:rFonts w:ascii="Arial" w:hAnsi="Arial" w:cs="Arial"/>
                <w:b/>
                <w:sz w:val="20"/>
              </w:rPr>
              <w:t>oice and video calls to most Australian fixed or mobile numbers</w:t>
            </w:r>
          </w:p>
        </w:tc>
        <w:tc>
          <w:tcPr>
            <w:tcW w:w="2835" w:type="dxa"/>
            <w:vAlign w:val="center"/>
          </w:tcPr>
          <w:p w14:paraId="0FB613EB" w14:textId="77777777" w:rsidR="00AF6D4F" w:rsidRPr="00372A15" w:rsidRDefault="00AF6D4F" w:rsidP="00A92800">
            <w:pPr>
              <w:spacing w:before="120" w:after="120"/>
              <w:ind w:left="-108" w:right="-144"/>
              <w:jc w:val="center"/>
              <w:rPr>
                <w:rFonts w:ascii="Arial" w:hAnsi="Arial" w:cs="Arial"/>
                <w:sz w:val="20"/>
              </w:rPr>
            </w:pPr>
            <w:r w:rsidRPr="00372A15">
              <w:rPr>
                <w:rFonts w:ascii="Arial" w:hAnsi="Arial" w:cs="Arial"/>
                <w:sz w:val="20"/>
              </w:rPr>
              <w:t>$0.40</w:t>
            </w:r>
          </w:p>
        </w:tc>
      </w:tr>
      <w:tr w:rsidR="00AF6D4F" w14:paraId="149AF536" w14:textId="77777777" w:rsidTr="00A92800">
        <w:tc>
          <w:tcPr>
            <w:tcW w:w="3227" w:type="dxa"/>
          </w:tcPr>
          <w:p w14:paraId="0A6C5F8E" w14:textId="77777777" w:rsidR="00AF6D4F" w:rsidRPr="004E4BDA" w:rsidRDefault="00AF6D4F" w:rsidP="00A92800">
            <w:pPr>
              <w:spacing w:before="120" w:after="120"/>
              <w:rPr>
                <w:rFonts w:ascii="Arial" w:hAnsi="Arial" w:cs="Arial"/>
                <w:b/>
                <w:sz w:val="20"/>
              </w:rPr>
            </w:pPr>
            <w:r w:rsidRPr="004E4BDA">
              <w:rPr>
                <w:rFonts w:ascii="Arial" w:hAnsi="Arial" w:cs="Arial"/>
                <w:b/>
                <w:sz w:val="20"/>
              </w:rPr>
              <w:t>Call charges for standard voice and video calls to most Australian fixed or mobile numbers –</w:t>
            </w:r>
            <w:r>
              <w:rPr>
                <w:rFonts w:ascii="Arial" w:hAnsi="Arial" w:cs="Arial"/>
                <w:b/>
                <w:sz w:val="20"/>
              </w:rPr>
              <w:t xml:space="preserve"> </w:t>
            </w:r>
            <w:r w:rsidRPr="004E4BDA">
              <w:rPr>
                <w:rFonts w:ascii="Arial" w:hAnsi="Arial" w:cs="Arial"/>
                <w:b/>
                <w:sz w:val="20"/>
              </w:rPr>
              <w:t>per 60 second block or part thereof</w:t>
            </w:r>
          </w:p>
        </w:tc>
        <w:tc>
          <w:tcPr>
            <w:tcW w:w="2835" w:type="dxa"/>
            <w:vAlign w:val="center"/>
          </w:tcPr>
          <w:p w14:paraId="7A9A82DB" w14:textId="77777777" w:rsidR="00AF6D4F" w:rsidRPr="004E4BDA" w:rsidRDefault="00AF6D4F" w:rsidP="00A92800">
            <w:pPr>
              <w:spacing w:before="120" w:after="120"/>
              <w:ind w:left="-108" w:right="-144"/>
              <w:jc w:val="center"/>
              <w:rPr>
                <w:rFonts w:ascii="Arial" w:hAnsi="Arial" w:cs="Arial"/>
                <w:sz w:val="20"/>
              </w:rPr>
            </w:pPr>
            <w:r w:rsidRPr="004E4BDA">
              <w:rPr>
                <w:rFonts w:ascii="Arial" w:hAnsi="Arial" w:cs="Arial"/>
                <w:sz w:val="20"/>
              </w:rPr>
              <w:t>$0.99</w:t>
            </w:r>
          </w:p>
        </w:tc>
      </w:tr>
    </w:tbl>
    <w:p w14:paraId="17BDD097" w14:textId="77777777" w:rsidR="00AF6D4F" w:rsidRDefault="00AF6D4F" w:rsidP="00AF6D4F">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67F7FEA1" w14:textId="77777777" w:rsidR="00AF6D4F" w:rsidRDefault="00AF6D4F" w:rsidP="00AF6D4F">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2FF05529" w14:textId="77777777" w:rsidR="00AF6D4F" w:rsidRDefault="00AF6D4F" w:rsidP="00AF6D4F">
      <w:pPr>
        <w:pStyle w:val="Heading2"/>
      </w:pPr>
      <w:r>
        <w:t xml:space="preserve">The terms and conditions for use of your Telstra Mobile Broadband SIM while overseas are set out in Part I – Heading Overseas (International Roaming) of the Telstra Mobile Section of Our Customer Terms.  </w:t>
      </w:r>
    </w:p>
    <w:p w14:paraId="31FFC43C" w14:textId="77777777" w:rsidR="00AF6D4F" w:rsidRDefault="00AF6D4F" w:rsidP="00AF6D4F">
      <w:pPr>
        <w:pStyle w:val="Heading2"/>
      </w:pPr>
      <w:r w:rsidRPr="00271DCF">
        <w:t>When calculating data volumes</w:t>
      </w:r>
      <w:r>
        <w:t xml:space="preserve"> on your Telstra Mobile Broadband Starter plan</w:t>
      </w:r>
      <w:r w:rsidRPr="00271DCF">
        <w:t xml:space="preserve">: </w:t>
      </w:r>
    </w:p>
    <w:p w14:paraId="3C18106F" w14:textId="77777777" w:rsidR="00AF6D4F" w:rsidRPr="00100348" w:rsidRDefault="00AF6D4F" w:rsidP="00AF6D4F">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023B359D" w14:textId="77777777" w:rsidR="00AF6D4F" w:rsidRDefault="00AF6D4F" w:rsidP="00AF6D4F">
      <w:pPr>
        <w:pStyle w:val="BodyText"/>
        <w:ind w:left="709"/>
        <w:rPr>
          <w:szCs w:val="23"/>
        </w:rPr>
      </w:pPr>
      <w:r w:rsidRPr="00100348">
        <w:rPr>
          <w:szCs w:val="23"/>
        </w:rPr>
        <w:t>(b)</w:t>
      </w:r>
      <w:r w:rsidRPr="00100348">
        <w:rPr>
          <w:szCs w:val="23"/>
        </w:rPr>
        <w:tab/>
        <w:t>1024 bytes = 1 kilobyte (KB) and 1024 kilobytes = 1 megabyte (MB</w:t>
      </w:r>
      <w:r>
        <w:rPr>
          <w:szCs w:val="23"/>
        </w:rPr>
        <w:t>)</w:t>
      </w:r>
    </w:p>
    <w:p w14:paraId="34847FDC" w14:textId="77777777" w:rsidR="00AF6D4F" w:rsidRDefault="00AF6D4F" w:rsidP="00AF6D4F">
      <w:pPr>
        <w:pStyle w:val="Heading2"/>
        <w:tabs>
          <w:tab w:val="clear" w:pos="737"/>
        </w:tabs>
      </w:pPr>
      <w:r>
        <w:t xml:space="preserve">You can change to another Telstra Entertainer Bundle Range plan once a month during your minimum term. </w:t>
      </w:r>
      <w:r w:rsidRPr="00965B62">
        <w:t>If your new plan does not include Speed Boost, you will be charged the standard price per month, unless you cancel it.</w:t>
      </w:r>
      <w:r>
        <w:t xml:space="preserve"> 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w:t>
      </w:r>
    </w:p>
    <w:p w14:paraId="5A29DAC3" w14:textId="77777777" w:rsidR="00AF6D4F" w:rsidRPr="00765B9D" w:rsidRDefault="00AF6D4F" w:rsidP="00AF6D4F">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12BA5265" w14:textId="77777777" w:rsidR="00AF6D4F" w:rsidRDefault="00AF6D4F" w:rsidP="00AF6D4F">
      <w:pPr>
        <w:pStyle w:val="Heading2"/>
        <w:tabs>
          <w:tab w:val="clear" w:pos="737"/>
        </w:tabs>
      </w:pPr>
      <w:bookmarkStart w:id="501" w:name="_Ref353444214"/>
      <w:r>
        <w:t>If you</w:t>
      </w:r>
      <w:r w:rsidRPr="00E01BD6">
        <w:t xml:space="preserve"> cancel your home phone, home broadband, T-Box or Foxtel on T-Box</w:t>
      </w:r>
      <w:r>
        <w:t xml:space="preserve"> or transfer one (or more) of these services to another service provider</w:t>
      </w:r>
      <w:r w:rsidRPr="00E01BD6">
        <w:t xml:space="preserve">, </w:t>
      </w:r>
      <w:r>
        <w:t>your Bundle will be cancelled</w:t>
      </w:r>
      <w:r w:rsidRPr="00E01BD6">
        <w:t>.</w:t>
      </w:r>
    </w:p>
    <w:p w14:paraId="10F7A138" w14:textId="77777777" w:rsidR="00AF6D4F" w:rsidRDefault="00AF6D4F" w:rsidP="00AF6D4F">
      <w:pPr>
        <w:pStyle w:val="Heading2"/>
        <w:tabs>
          <w:tab w:val="clear" w:pos="737"/>
        </w:tabs>
      </w:pPr>
      <w:r>
        <w:t>If your Bundle is cancelled early (and not due to our fault) and you do not agree with us otherwise:</w:t>
      </w:r>
      <w:bookmarkEnd w:id="501"/>
    </w:p>
    <w:p w14:paraId="06F0A17C" w14:textId="77777777" w:rsidR="00AF6D4F" w:rsidRDefault="00AF6D4F" w:rsidP="00AF6D4F">
      <w:pPr>
        <w:pStyle w:val="Heading3"/>
      </w:pPr>
      <w:r>
        <w:t xml:space="preserve">we may charge you an </w:t>
      </w:r>
      <w:r w:rsidRPr="001635D3">
        <w:t>early termination charge</w:t>
      </w:r>
      <w:r>
        <w:t xml:space="preserve"> of no more than $978, pro-rated for the months remaining on your minimum term;</w:t>
      </w:r>
    </w:p>
    <w:p w14:paraId="586FD81B"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55C25747"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cancelled).The terms for our broadband plans are available at</w:t>
      </w:r>
      <w:r w:rsidRPr="001D6207">
        <w:t xml:space="preserve"> Part B – Cable, Part C </w:t>
      </w:r>
      <w:r>
        <w:t xml:space="preserve">- </w:t>
      </w:r>
      <w:r w:rsidRPr="001D6207">
        <w:t xml:space="preserve">ADSL or Part </w:t>
      </w:r>
      <w:r w:rsidR="007261A1">
        <w:rPr>
          <w:lang w:val="en-AU"/>
        </w:rPr>
        <w:t>G</w:t>
      </w:r>
      <w:r w:rsidRPr="001D6207">
        <w:t xml:space="preserve"> </w:t>
      </w:r>
      <w:r>
        <w:t xml:space="preserve">- </w:t>
      </w:r>
      <w:r w:rsidRPr="001D6207">
        <w:t>Velocity of the BigPond Service Section of Our Customer Terms</w:t>
      </w:r>
      <w:r>
        <w:t>;</w:t>
      </w:r>
      <w:r w:rsidRPr="002443EE">
        <w:t xml:space="preserve"> </w:t>
      </w:r>
    </w:p>
    <w:p w14:paraId="1B9B25F9" w14:textId="77777777" w:rsidR="00AF6D4F" w:rsidRDefault="00AF6D4F" w:rsidP="00AF6D4F">
      <w:pPr>
        <w:pStyle w:val="Heading3"/>
      </w:pPr>
      <w:r>
        <w:t>you will be charged the standard price per month for your Speed Boost, unless you cancel it;</w:t>
      </w:r>
    </w:p>
    <w:p w14:paraId="2A0C7981" w14:textId="77777777" w:rsidR="00AF6D4F" w:rsidRPr="00F77E0E" w:rsidRDefault="00AF6D4F" w:rsidP="00AF6D4F">
      <w:pPr>
        <w:pStyle w:val="Heading3"/>
      </w:pPr>
      <w:r w:rsidRPr="003D423F">
        <w:t xml:space="preserve">you will be charged the standard price for Foxtel on T-Box </w:t>
      </w:r>
      <w:r>
        <w:t xml:space="preserve">(so long as we are still able to provide the service to you, otherwise your Foxtel on T-Box service will be cancelled), </w:t>
      </w:r>
      <w:r w:rsidRPr="003D423F">
        <w:t>unless you cancel it;</w:t>
      </w:r>
    </w:p>
    <w:p w14:paraId="3B9E1E9C" w14:textId="77777777" w:rsidR="00AF6D4F" w:rsidRDefault="00AF6D4F" w:rsidP="00AF6D4F">
      <w:pPr>
        <w:pStyle w:val="Heading3"/>
      </w:pPr>
      <w:r>
        <w:t>you will be charged $15 per month for your Telstra Mobile Broadband Starter Plan, unless you cancel it; and</w:t>
      </w:r>
    </w:p>
    <w:p w14:paraId="3C090ADB" w14:textId="77777777" w:rsidR="00AF6D4F" w:rsidRDefault="00AF6D4F" w:rsidP="00AF6D4F">
      <w:pPr>
        <w:pStyle w:val="Heading3"/>
      </w:pPr>
      <w:r>
        <w:t>your other bundle benefits will be removed.</w:t>
      </w:r>
    </w:p>
    <w:p w14:paraId="41F258A3" w14:textId="77777777" w:rsidR="00AF6D4F" w:rsidRPr="00190DBD" w:rsidRDefault="00AF6D4F" w:rsidP="00AF6D4F">
      <w:pPr>
        <w:pStyle w:val="SubHead"/>
        <w:outlineLvl w:val="1"/>
      </w:pPr>
      <w:bookmarkStart w:id="502" w:name="_Toc384131990"/>
      <w:bookmarkStart w:id="503" w:name="_Toc77946611"/>
      <w:r>
        <w:t>Telstra Entertainer Bundle with BigPond movies credit</w:t>
      </w:r>
      <w:bookmarkEnd w:id="502"/>
      <w:bookmarkEnd w:id="503"/>
    </w:p>
    <w:p w14:paraId="093F4055" w14:textId="77777777" w:rsidR="00AF6D4F" w:rsidRDefault="00AF6D4F" w:rsidP="00AF6D4F">
      <w:pPr>
        <w:pStyle w:val="Heading2"/>
      </w:pPr>
      <w:r>
        <w:t>The Telstra Entertainer Bundle with BigPond movies credit includes:</w:t>
      </w:r>
    </w:p>
    <w:p w14:paraId="5A93AB8F" w14:textId="77777777" w:rsidR="00AF6D4F" w:rsidRDefault="00AF6D4F" w:rsidP="00AF6D4F">
      <w:pPr>
        <w:pStyle w:val="Heading3"/>
      </w:pPr>
      <w:r>
        <w:t>a home phone plan;</w:t>
      </w:r>
    </w:p>
    <w:p w14:paraId="6E296D01" w14:textId="77777777" w:rsidR="00AF6D4F" w:rsidRDefault="00AF6D4F" w:rsidP="00AF6D4F">
      <w:pPr>
        <w:pStyle w:val="Heading3"/>
      </w:pPr>
      <w:r w:rsidRPr="001635D3">
        <w:t xml:space="preserve">a BigPond® </w:t>
      </w:r>
      <w:r>
        <w:t>Fast (previously Elite)</w:t>
      </w:r>
      <w:r w:rsidRPr="001635D3">
        <w:t xml:space="preserve"> </w:t>
      </w:r>
      <w:r>
        <w:t>ADSL, Cable or Velocity</w:t>
      </w:r>
      <w:r w:rsidRPr="001635D3">
        <w:t xml:space="preserve"> plan with a </w:t>
      </w:r>
      <w:r w:rsidR="00502955">
        <w:rPr>
          <w:lang w:val="en-AU"/>
        </w:rPr>
        <w:t>200GB</w:t>
      </w:r>
      <w:r w:rsidR="00502955" w:rsidRPr="001635D3">
        <w:t xml:space="preserve"> </w:t>
      </w:r>
      <w:r w:rsidRPr="001635D3">
        <w:t>monthly usage allowance</w:t>
      </w:r>
      <w:r>
        <w:t xml:space="preserve">; </w:t>
      </w:r>
    </w:p>
    <w:p w14:paraId="4647BA52" w14:textId="77777777" w:rsidR="00AF6D4F" w:rsidRDefault="00AF6D4F" w:rsidP="00AF6D4F">
      <w:pPr>
        <w:pStyle w:val="Heading3"/>
      </w:pPr>
      <w:r>
        <w:t>a T-Box; and</w:t>
      </w:r>
    </w:p>
    <w:p w14:paraId="48C3B87A" w14:textId="77777777" w:rsidR="00AF6D4F" w:rsidRDefault="00AF6D4F" w:rsidP="00AF6D4F">
      <w:pPr>
        <w:pStyle w:val="Heading3"/>
      </w:pPr>
      <w:r>
        <w:t xml:space="preserve">$24.00 BigPond Movies credit per month. </w:t>
      </w:r>
    </w:p>
    <w:p w14:paraId="1788EE40" w14:textId="77777777" w:rsidR="00AF6D4F" w:rsidRDefault="00AF6D4F" w:rsidP="00AF6D4F">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7B28BD20"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AF6D4F" w14:paraId="078F053F" w14:textId="77777777" w:rsidTr="00A92800">
        <w:tc>
          <w:tcPr>
            <w:tcW w:w="3142" w:type="dxa"/>
          </w:tcPr>
          <w:p w14:paraId="64EC7773" w14:textId="77777777" w:rsidR="00AF6D4F" w:rsidRPr="00A914DF" w:rsidRDefault="00AF6D4F" w:rsidP="00A92800">
            <w:pPr>
              <w:pStyle w:val="Indent2"/>
              <w:ind w:left="0"/>
              <w:rPr>
                <w:b/>
              </w:rPr>
            </w:pPr>
          </w:p>
        </w:tc>
        <w:tc>
          <w:tcPr>
            <w:tcW w:w="6286" w:type="dxa"/>
          </w:tcPr>
          <w:p w14:paraId="5EAF564F" w14:textId="77777777" w:rsidR="00AF6D4F" w:rsidRPr="00A914DF" w:rsidRDefault="00AF6D4F" w:rsidP="00A92800">
            <w:pPr>
              <w:pStyle w:val="Indent2"/>
              <w:ind w:left="0"/>
              <w:rPr>
                <w:b/>
              </w:rPr>
            </w:pPr>
            <w:r w:rsidRPr="00A914DF">
              <w:rPr>
                <w:b/>
              </w:rPr>
              <w:t>Bundle Charges</w:t>
            </w:r>
          </w:p>
        </w:tc>
      </w:tr>
      <w:tr w:rsidR="00AF6D4F" w14:paraId="2164A1BC" w14:textId="77777777" w:rsidTr="00A92800">
        <w:tc>
          <w:tcPr>
            <w:tcW w:w="3142" w:type="dxa"/>
          </w:tcPr>
          <w:p w14:paraId="14C8EE9F" w14:textId="77777777" w:rsidR="00AF6D4F" w:rsidRDefault="00AF6D4F" w:rsidP="00A92800">
            <w:pPr>
              <w:pStyle w:val="Indent2"/>
              <w:ind w:left="0"/>
            </w:pPr>
            <w:r>
              <w:t>Monthly charge</w:t>
            </w:r>
          </w:p>
        </w:tc>
        <w:tc>
          <w:tcPr>
            <w:tcW w:w="6286" w:type="dxa"/>
          </w:tcPr>
          <w:p w14:paraId="7B770E18" w14:textId="77777777" w:rsidR="00AF6D4F" w:rsidRDefault="00AF6D4F" w:rsidP="00A92800">
            <w:pPr>
              <w:pStyle w:val="Indent2"/>
              <w:ind w:left="0"/>
            </w:pPr>
            <w:r>
              <w:t>Included in Bundle monthly charge</w:t>
            </w:r>
          </w:p>
        </w:tc>
      </w:tr>
      <w:tr w:rsidR="00AF6D4F" w14:paraId="0C204C6B" w14:textId="77777777" w:rsidTr="00A92800">
        <w:tc>
          <w:tcPr>
            <w:tcW w:w="3142" w:type="dxa"/>
          </w:tcPr>
          <w:p w14:paraId="2C9D7C3E" w14:textId="77777777" w:rsidR="00AF6D4F" w:rsidRDefault="00AF6D4F" w:rsidP="00A92800">
            <w:pPr>
              <w:pStyle w:val="Indent2"/>
              <w:ind w:left="0"/>
            </w:pPr>
            <w:r>
              <w:t>Local calls (per call)</w:t>
            </w:r>
          </w:p>
        </w:tc>
        <w:tc>
          <w:tcPr>
            <w:tcW w:w="6286" w:type="dxa"/>
          </w:tcPr>
          <w:p w14:paraId="30B43349" w14:textId="77777777" w:rsidR="00AF6D4F" w:rsidRDefault="00AF6D4F" w:rsidP="00A92800">
            <w:pPr>
              <w:pStyle w:val="Indent2"/>
              <w:ind w:left="0"/>
            </w:pPr>
            <w:r>
              <w:t>Included</w:t>
            </w:r>
          </w:p>
        </w:tc>
      </w:tr>
      <w:tr w:rsidR="00AF6D4F" w14:paraId="57860503" w14:textId="77777777" w:rsidTr="00A92800">
        <w:tc>
          <w:tcPr>
            <w:tcW w:w="3142" w:type="dxa"/>
          </w:tcPr>
          <w:p w14:paraId="4E2050A1" w14:textId="77777777" w:rsidR="00AF6D4F" w:rsidRPr="006B3577" w:rsidRDefault="00AF6D4F" w:rsidP="00A92800">
            <w:pPr>
              <w:pStyle w:val="Indent2"/>
              <w:ind w:left="0"/>
            </w:pPr>
            <w:r w:rsidRPr="006B3577">
              <w:t xml:space="preserve">Calls to 019 numbers (dial-up Internet services and Austpac) (per call) </w:t>
            </w:r>
          </w:p>
        </w:tc>
        <w:tc>
          <w:tcPr>
            <w:tcW w:w="6286" w:type="dxa"/>
          </w:tcPr>
          <w:p w14:paraId="48C20D53" w14:textId="77777777" w:rsidR="00AF6D4F" w:rsidRPr="006B3577" w:rsidRDefault="00AF6D4F" w:rsidP="00A92800">
            <w:pPr>
              <w:pStyle w:val="Indent2"/>
              <w:ind w:left="0"/>
            </w:pPr>
            <w:r w:rsidRPr="006B3577">
              <w:t>30c</w:t>
            </w:r>
          </w:p>
        </w:tc>
      </w:tr>
      <w:tr w:rsidR="00AF6D4F" w14:paraId="76883008" w14:textId="77777777" w:rsidTr="00A92800">
        <w:tc>
          <w:tcPr>
            <w:tcW w:w="3142" w:type="dxa"/>
          </w:tcPr>
          <w:p w14:paraId="4B7B3874" w14:textId="77777777" w:rsidR="00AF6D4F" w:rsidRPr="006B3577" w:rsidRDefault="00AF6D4F" w:rsidP="00A92800">
            <w:pPr>
              <w:pStyle w:val="Indent2"/>
              <w:ind w:left="0"/>
            </w:pPr>
            <w:r w:rsidRPr="006B3577">
              <w:t xml:space="preserve">Calls to 13 numbers </w:t>
            </w:r>
          </w:p>
        </w:tc>
        <w:tc>
          <w:tcPr>
            <w:tcW w:w="6286" w:type="dxa"/>
          </w:tcPr>
          <w:p w14:paraId="5131975A" w14:textId="77777777" w:rsidR="00AF6D4F" w:rsidRPr="006B3577" w:rsidRDefault="005A3BA1" w:rsidP="00A92800">
            <w:pPr>
              <w:pStyle w:val="Indent2"/>
              <w:ind w:left="0"/>
            </w:pPr>
            <w:r>
              <w:t>40</w:t>
            </w:r>
            <w:r w:rsidRPr="006B3577">
              <w:t xml:space="preserve">c </w:t>
            </w:r>
            <w:r w:rsidR="00AF6D4F" w:rsidRPr="006B3577">
              <w:t>per call (except for calls to 13 2000, 13 2200, 13 2203, 13 2999, 13 3933 and 13 7663, which are free)</w:t>
            </w:r>
          </w:p>
        </w:tc>
      </w:tr>
      <w:tr w:rsidR="00AF6D4F" w14:paraId="0B83B6F7" w14:textId="77777777" w:rsidTr="00A92800">
        <w:tc>
          <w:tcPr>
            <w:tcW w:w="3142" w:type="dxa"/>
          </w:tcPr>
          <w:p w14:paraId="61A7A907" w14:textId="77777777" w:rsidR="00AF6D4F" w:rsidRPr="00BA15B0" w:rsidRDefault="00AF6D4F" w:rsidP="00A92800">
            <w:pPr>
              <w:pStyle w:val="Indent2"/>
              <w:ind w:left="0"/>
            </w:pPr>
            <w:r>
              <w:t>Call connection fee for timed calls (per call)</w:t>
            </w:r>
          </w:p>
        </w:tc>
        <w:tc>
          <w:tcPr>
            <w:tcW w:w="6286" w:type="dxa"/>
          </w:tcPr>
          <w:p w14:paraId="780C50C6" w14:textId="77777777" w:rsidR="00AF6D4F" w:rsidRDefault="005A3BA1" w:rsidP="00A92800">
            <w:pPr>
              <w:pStyle w:val="Indent2"/>
              <w:ind w:left="0"/>
            </w:pPr>
            <w:r>
              <w:t>55c</w:t>
            </w:r>
          </w:p>
        </w:tc>
      </w:tr>
      <w:tr w:rsidR="00AF6D4F" w14:paraId="1BBBAE0F" w14:textId="77777777" w:rsidTr="00A92800">
        <w:tc>
          <w:tcPr>
            <w:tcW w:w="3142" w:type="dxa"/>
          </w:tcPr>
          <w:p w14:paraId="570EDF18" w14:textId="77777777" w:rsidR="00AF6D4F" w:rsidRDefault="00AF6D4F" w:rsidP="00A92800">
            <w:pPr>
              <w:pStyle w:val="Indent2"/>
              <w:ind w:left="0"/>
            </w:pPr>
            <w:r>
              <w:t>STD calls (national calls to fixed line numbers) (per 60 second block)</w:t>
            </w:r>
          </w:p>
        </w:tc>
        <w:tc>
          <w:tcPr>
            <w:tcW w:w="6286" w:type="dxa"/>
          </w:tcPr>
          <w:p w14:paraId="709192DA" w14:textId="77777777" w:rsidR="00AF6D4F" w:rsidRDefault="00AF6D4F" w:rsidP="00A92800">
            <w:pPr>
              <w:pStyle w:val="Indent2"/>
              <w:ind w:left="0"/>
            </w:pPr>
            <w:r>
              <w:t>Included</w:t>
            </w:r>
          </w:p>
        </w:tc>
      </w:tr>
      <w:tr w:rsidR="00AF6D4F" w14:paraId="7CB12C9C" w14:textId="77777777" w:rsidTr="00A92800">
        <w:tc>
          <w:tcPr>
            <w:tcW w:w="3142" w:type="dxa"/>
          </w:tcPr>
          <w:p w14:paraId="0A11287B" w14:textId="77777777" w:rsidR="00AF6D4F" w:rsidRDefault="00AF6D4F" w:rsidP="00A92800">
            <w:pPr>
              <w:pStyle w:val="Indent2"/>
              <w:ind w:left="0"/>
            </w:pPr>
            <w:r>
              <w:t>Calls to Telstra and non-Telstra mobiles (per 60 second block)</w:t>
            </w:r>
          </w:p>
        </w:tc>
        <w:tc>
          <w:tcPr>
            <w:tcW w:w="6286" w:type="dxa"/>
          </w:tcPr>
          <w:p w14:paraId="4F4A9E8B" w14:textId="77777777" w:rsidR="00AF6D4F" w:rsidRDefault="00AF6D4F" w:rsidP="00A92800">
            <w:pPr>
              <w:pStyle w:val="Indent2"/>
              <w:ind w:left="0"/>
            </w:pPr>
            <w:r>
              <w:t>30c, capped at $3 per call</w:t>
            </w:r>
          </w:p>
        </w:tc>
      </w:tr>
      <w:tr w:rsidR="00AF6D4F" w14:paraId="150312B8" w14:textId="77777777" w:rsidTr="00A92800">
        <w:tc>
          <w:tcPr>
            <w:tcW w:w="3142" w:type="dxa"/>
          </w:tcPr>
          <w:p w14:paraId="34094F03" w14:textId="77777777" w:rsidR="00AF6D4F" w:rsidRDefault="00AF6D4F" w:rsidP="00A92800">
            <w:pPr>
              <w:pStyle w:val="Indent2"/>
              <w:ind w:left="0"/>
            </w:pPr>
            <w:r>
              <w:t>International calls to fixed line and mobile numbers (per 60 second block)</w:t>
            </w:r>
          </w:p>
        </w:tc>
        <w:tc>
          <w:tcPr>
            <w:tcW w:w="6286" w:type="dxa"/>
          </w:tcPr>
          <w:p w14:paraId="6429071F" w14:textId="77777777" w:rsidR="00AF6D4F" w:rsidRDefault="00AF6D4F" w:rsidP="00A92800">
            <w:pPr>
              <w:pStyle w:val="Indent2"/>
              <w:ind w:left="0"/>
            </w:pPr>
            <w:r w:rsidRPr="003F409A">
              <w:t xml:space="preserve">International </w:t>
            </w:r>
            <w:r w:rsidR="00BC33F6">
              <w:t>Saver</w:t>
            </w:r>
            <w:r>
              <w:t xml:space="preserve"> rates set out in clause 3</w:t>
            </w:r>
            <w:r w:rsidRPr="003F409A">
              <w:t xml:space="preserve"> of </w:t>
            </w:r>
            <w:hyperlink r:id="rId131"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Telstra Voice </w:t>
            </w:r>
            <w:r w:rsidRPr="003F409A">
              <w:t>service to fixed line and mobile numbers in selected countries. Calls to all other international destinations are charged at the standard per minute international direct dial rates set out in clause 1</w:t>
            </w:r>
            <w:r w:rsidR="00F124E0">
              <w:t>0</w:t>
            </w:r>
            <w:r w:rsidRPr="003F409A">
              <w:t xml:space="preserve"> of </w:t>
            </w:r>
            <w:hyperlink r:id="rId132" w:history="1">
              <w:r w:rsidRPr="004D4094">
                <w:rPr>
                  <w:rStyle w:val="Hyperlink"/>
                </w:rPr>
                <w:t>Part B – HomeLine Plans and Call Rates of the Basic Telephone Service Section of Our Customer Terms</w:t>
              </w:r>
            </w:hyperlink>
            <w:r w:rsidRPr="003F409A">
              <w:t>.</w:t>
            </w:r>
          </w:p>
        </w:tc>
      </w:tr>
    </w:tbl>
    <w:p w14:paraId="31F1EA3F"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28B43EB7"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 xml:space="preserve">Telstra Voice </w:t>
      </w:r>
      <w:r w:rsidRPr="001635D3">
        <w:t xml:space="preserve">service at no additional cost (if your phone and </w:t>
      </w:r>
      <w:r>
        <w:t xml:space="preserve">the home phone service are compatible). </w:t>
      </w:r>
      <w:r w:rsidRPr="001635D3">
        <w:t>This benefit will be removed once your Bundle ends or is cancelled.</w:t>
      </w:r>
    </w:p>
    <w:p w14:paraId="25D6C56E" w14:textId="77777777" w:rsidR="00AF6D4F" w:rsidRPr="007E2E90" w:rsidRDefault="00AF6D4F" w:rsidP="00AF6D4F">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3B60C35C" w14:textId="77777777" w:rsidR="00AF6D4F" w:rsidRDefault="00AF6D4F" w:rsidP="00AF6D4F">
      <w:pPr>
        <w:pStyle w:val="Heading2"/>
        <w:tabs>
          <w:tab w:val="clear" w:pos="737"/>
        </w:tabs>
      </w:pPr>
      <w:r>
        <w:t xml:space="preserve">The </w:t>
      </w:r>
      <w:r w:rsidRPr="00C32E15">
        <w:t xml:space="preserve">T-Box </w:t>
      </w:r>
      <w:r>
        <w:t xml:space="preserve">terms and conditions (available at </w:t>
      </w:r>
      <w:r w:rsidRPr="00D71EF4">
        <w:t>http://www.telstra.com.au/tv/tbox/terms-conditions/</w:t>
      </w:r>
      <w:r>
        <w:t xml:space="preserve">) apply to your T-Box.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0A337552" w14:textId="77777777" w:rsidR="00AF6D4F" w:rsidRPr="006C6EE5" w:rsidRDefault="00AF6D4F" w:rsidP="00AF6D4F">
      <w:pPr>
        <w:pStyle w:val="Indent2"/>
        <w:ind w:left="0"/>
      </w:pPr>
    </w:p>
    <w:p w14:paraId="7328768B" w14:textId="77777777" w:rsidR="00AF6D4F" w:rsidRDefault="00AF6D4F" w:rsidP="00AF6D4F">
      <w:pPr>
        <w:pStyle w:val="Heading2"/>
        <w:tabs>
          <w:tab w:val="clear" w:pos="737"/>
        </w:tabs>
      </w:pPr>
      <w:r>
        <w:t>Any unused BigPond Movies credit expires at the end of each month</w:t>
      </w:r>
    </w:p>
    <w:p w14:paraId="7258B5B1" w14:textId="77777777" w:rsidR="00AF6D4F" w:rsidRPr="00765B9D" w:rsidRDefault="00AF6D4F" w:rsidP="00AF6D4F">
      <w:pPr>
        <w:pStyle w:val="Heading2"/>
        <w:tabs>
          <w:tab w:val="clear" w:pos="737"/>
        </w:tabs>
      </w:pPr>
      <w:r>
        <w:t>You can change to another Telstra Entertainer Bundle Range with BigPond movies credit plan once a month during your minimum term. If your new plan includes a Telstra Mobile Broadband 500MB Starter Plan, you will have to start a 24 month term for that plan. If you cancel your Telstra Mobile Broadband service early, an early termination charge of up to $210 will apply. You will need to restart your 24 month term and pay a $50 Early Recontracting Fee in addition to any early termination charges (where applicable) if you move to another Bundle Range before the end of your minimum term.</w:t>
      </w:r>
      <w:r w:rsidRPr="009F4556">
        <w:t xml:space="preserve"> </w:t>
      </w:r>
    </w:p>
    <w:p w14:paraId="503F499A" w14:textId="77777777" w:rsidR="00AF6D4F" w:rsidRPr="00A9085B" w:rsidRDefault="00AF6D4F" w:rsidP="00AF6D4F">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26F76DFE" w14:textId="77777777" w:rsidR="00AF6D4F" w:rsidRDefault="00AF6D4F" w:rsidP="00AF6D4F">
      <w:pPr>
        <w:pStyle w:val="Heading2"/>
        <w:tabs>
          <w:tab w:val="clear" w:pos="737"/>
        </w:tabs>
      </w:pPr>
      <w:r>
        <w:t>If you</w:t>
      </w:r>
      <w:r w:rsidRPr="00E01BD6">
        <w:t xml:space="preserve"> cancel your home phone, home broadband, T-Box </w:t>
      </w:r>
      <w:r>
        <w:t>or transfer one (or more) of these services to another service provider</w:t>
      </w:r>
      <w:r w:rsidRPr="00E01BD6">
        <w:t xml:space="preserve">, </w:t>
      </w:r>
      <w:r>
        <w:t>your Bundle will be cancelled</w:t>
      </w:r>
      <w:r w:rsidRPr="00E01BD6">
        <w:t>.</w:t>
      </w:r>
    </w:p>
    <w:p w14:paraId="7D4362F7" w14:textId="77777777" w:rsidR="00AF6D4F" w:rsidRDefault="00AF6D4F" w:rsidP="00AF6D4F">
      <w:pPr>
        <w:pStyle w:val="Heading2"/>
        <w:tabs>
          <w:tab w:val="clear" w:pos="737"/>
        </w:tabs>
      </w:pPr>
      <w:r>
        <w:t>If your Bundle is cancelled early (and not due to our fault) and you do not agree with us otherwise:</w:t>
      </w:r>
    </w:p>
    <w:p w14:paraId="1D3898B1" w14:textId="77777777" w:rsidR="00AF6D4F" w:rsidRDefault="00AF6D4F" w:rsidP="00AF6D4F">
      <w:pPr>
        <w:pStyle w:val="Heading3"/>
      </w:pPr>
      <w:r>
        <w:t xml:space="preserve">we may charge you an </w:t>
      </w:r>
      <w:r w:rsidRPr="001635D3">
        <w:t>early termination charge</w:t>
      </w:r>
      <w:r>
        <w:t xml:space="preserve"> of no more than $768, pro-rated for the months remaining on your minimum term;</w:t>
      </w:r>
    </w:p>
    <w:p w14:paraId="1F4674A0"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 xml:space="preserve"> Plan</w:t>
      </w:r>
      <w:r>
        <w:t>s and Call Rates</w:t>
      </w:r>
      <w:r w:rsidRPr="001D6207">
        <w:t xml:space="preserve"> of the Basic Telephone Service Section of Our Customer </w:t>
      </w:r>
      <w:r w:rsidRPr="00FF7BFF">
        <w:t>Terms.</w:t>
      </w:r>
      <w:r>
        <w:t xml:space="preserve">  </w:t>
      </w:r>
    </w:p>
    <w:p w14:paraId="6CF4EC0C"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C14131">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0B1084F8" w14:textId="77777777" w:rsidR="00AF6D4F" w:rsidRDefault="00AF6D4F" w:rsidP="00AF6D4F">
      <w:pPr>
        <w:pStyle w:val="Heading3"/>
      </w:pPr>
      <w:r>
        <w:t>your other bundle benefits will be removed.</w:t>
      </w:r>
    </w:p>
    <w:p w14:paraId="13C9D445" w14:textId="77777777" w:rsidR="00AF6D4F" w:rsidRPr="00190DBD" w:rsidRDefault="00AF6D4F" w:rsidP="00AF6D4F">
      <w:pPr>
        <w:pStyle w:val="SubHead"/>
        <w:outlineLvl w:val="1"/>
      </w:pPr>
      <w:bookmarkStart w:id="504" w:name="_Toc384131991"/>
      <w:bookmarkStart w:id="505" w:name="_Toc77946612"/>
      <w:r>
        <w:t>Telstra Entertainer Max Bundle with BigPond movies credit</w:t>
      </w:r>
      <w:bookmarkEnd w:id="504"/>
      <w:bookmarkEnd w:id="505"/>
    </w:p>
    <w:p w14:paraId="40E11B0E" w14:textId="77777777" w:rsidR="00AF6D4F" w:rsidRDefault="00AF6D4F" w:rsidP="00AF6D4F">
      <w:pPr>
        <w:pStyle w:val="Heading2"/>
      </w:pPr>
      <w:r>
        <w:t>The Telstra Entertainer Max Bundle with BigPond movies credit includes:</w:t>
      </w:r>
    </w:p>
    <w:p w14:paraId="16D7C693" w14:textId="77777777" w:rsidR="00AF6D4F" w:rsidRDefault="00AF6D4F" w:rsidP="00AF6D4F">
      <w:pPr>
        <w:pStyle w:val="Heading3"/>
      </w:pPr>
      <w:r>
        <w:t xml:space="preserve">a home phone plan; </w:t>
      </w:r>
    </w:p>
    <w:p w14:paraId="6EE9AAC0" w14:textId="77777777" w:rsidR="00AF6D4F" w:rsidRDefault="00AF6D4F" w:rsidP="00AF6D4F">
      <w:pPr>
        <w:pStyle w:val="Heading3"/>
      </w:pPr>
      <w:r w:rsidRPr="001635D3">
        <w:t xml:space="preserve">a BigPond® </w:t>
      </w:r>
      <w:r>
        <w:t>Fast (previously Elite)</w:t>
      </w:r>
      <w:r w:rsidRPr="001635D3">
        <w:t xml:space="preserve"> </w:t>
      </w:r>
      <w:r>
        <w:t>ADSL, Cable or Velocity</w:t>
      </w:r>
      <w:r w:rsidRPr="001635D3">
        <w:t xml:space="preserve"> plan with a </w:t>
      </w:r>
      <w:r w:rsidR="00502955">
        <w:rPr>
          <w:lang w:val="en-AU"/>
        </w:rPr>
        <w:t>500GB</w:t>
      </w:r>
      <w:r w:rsidR="00502955" w:rsidRPr="001635D3">
        <w:t xml:space="preserve"> </w:t>
      </w:r>
      <w:r w:rsidRPr="001635D3">
        <w:t>monthly usage allowance</w:t>
      </w:r>
      <w:r>
        <w:t xml:space="preserve">; </w:t>
      </w:r>
    </w:p>
    <w:p w14:paraId="15486E2E" w14:textId="77777777" w:rsidR="00AF6D4F" w:rsidRDefault="00AF6D4F" w:rsidP="00AF6D4F">
      <w:pPr>
        <w:pStyle w:val="Heading3"/>
      </w:pPr>
      <w:r>
        <w:t xml:space="preserve">a Telstra Mobile Broadband 500MB Starter plan; </w:t>
      </w:r>
    </w:p>
    <w:p w14:paraId="16B799E1" w14:textId="77777777" w:rsidR="00AF6D4F" w:rsidRDefault="00AF6D4F" w:rsidP="00AF6D4F">
      <w:pPr>
        <w:pStyle w:val="Heading3"/>
      </w:pPr>
      <w:r>
        <w:t>a T-Box; and</w:t>
      </w:r>
    </w:p>
    <w:p w14:paraId="1C9704F0" w14:textId="77777777" w:rsidR="00AF6D4F" w:rsidRDefault="00AF6D4F" w:rsidP="00AF6D4F">
      <w:pPr>
        <w:pStyle w:val="Heading3"/>
      </w:pPr>
      <w:r>
        <w:t xml:space="preserve">$24.00 BigPond Movies credit per month. </w:t>
      </w:r>
    </w:p>
    <w:p w14:paraId="68A52781" w14:textId="77777777" w:rsidR="00AF6D4F" w:rsidRDefault="00AF6D4F" w:rsidP="00AF6D4F">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22E9622C"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AF6D4F" w14:paraId="26DC032E" w14:textId="77777777" w:rsidTr="00A92800">
        <w:tc>
          <w:tcPr>
            <w:tcW w:w="3142" w:type="dxa"/>
          </w:tcPr>
          <w:p w14:paraId="6E67F172" w14:textId="77777777" w:rsidR="00AF6D4F" w:rsidRPr="00A914DF" w:rsidRDefault="00AF6D4F" w:rsidP="00A92800">
            <w:pPr>
              <w:pStyle w:val="Indent2"/>
              <w:ind w:left="0"/>
              <w:rPr>
                <w:b/>
              </w:rPr>
            </w:pPr>
          </w:p>
        </w:tc>
        <w:tc>
          <w:tcPr>
            <w:tcW w:w="6286" w:type="dxa"/>
          </w:tcPr>
          <w:p w14:paraId="24A69CD9" w14:textId="77777777" w:rsidR="00AF6D4F" w:rsidRPr="00A914DF" w:rsidRDefault="00AF6D4F" w:rsidP="00A92800">
            <w:pPr>
              <w:pStyle w:val="Indent2"/>
              <w:ind w:left="0"/>
              <w:rPr>
                <w:b/>
              </w:rPr>
            </w:pPr>
            <w:r w:rsidRPr="00A914DF">
              <w:rPr>
                <w:b/>
              </w:rPr>
              <w:t>Bundle Charges</w:t>
            </w:r>
          </w:p>
        </w:tc>
      </w:tr>
      <w:tr w:rsidR="00AF6D4F" w14:paraId="12C47CB0" w14:textId="77777777" w:rsidTr="00A92800">
        <w:tc>
          <w:tcPr>
            <w:tcW w:w="3142" w:type="dxa"/>
          </w:tcPr>
          <w:p w14:paraId="6172C716" w14:textId="77777777" w:rsidR="00AF6D4F" w:rsidRDefault="00AF6D4F" w:rsidP="00A92800">
            <w:pPr>
              <w:pStyle w:val="Indent2"/>
              <w:ind w:left="0"/>
            </w:pPr>
            <w:r>
              <w:t>Monthly charge</w:t>
            </w:r>
          </w:p>
        </w:tc>
        <w:tc>
          <w:tcPr>
            <w:tcW w:w="6286" w:type="dxa"/>
          </w:tcPr>
          <w:p w14:paraId="0B4C8CDC" w14:textId="77777777" w:rsidR="00AF6D4F" w:rsidRDefault="00AF6D4F" w:rsidP="00A92800">
            <w:pPr>
              <w:pStyle w:val="Indent2"/>
              <w:ind w:left="0"/>
            </w:pPr>
            <w:r>
              <w:t>Included in Bundle monthly charge</w:t>
            </w:r>
          </w:p>
        </w:tc>
      </w:tr>
      <w:tr w:rsidR="00AF6D4F" w14:paraId="473CC399" w14:textId="77777777" w:rsidTr="00A92800">
        <w:tc>
          <w:tcPr>
            <w:tcW w:w="3142" w:type="dxa"/>
          </w:tcPr>
          <w:p w14:paraId="16F01839" w14:textId="77777777" w:rsidR="00AF6D4F" w:rsidRDefault="00AF6D4F" w:rsidP="00A92800">
            <w:pPr>
              <w:pStyle w:val="Indent2"/>
              <w:ind w:left="0"/>
            </w:pPr>
            <w:r>
              <w:t>Local calls (per call)</w:t>
            </w:r>
          </w:p>
        </w:tc>
        <w:tc>
          <w:tcPr>
            <w:tcW w:w="6286" w:type="dxa"/>
          </w:tcPr>
          <w:p w14:paraId="13DE0399" w14:textId="77777777" w:rsidR="00AF6D4F" w:rsidRDefault="00AF6D4F" w:rsidP="00A92800">
            <w:pPr>
              <w:pStyle w:val="Indent2"/>
              <w:ind w:left="0"/>
            </w:pPr>
            <w:r>
              <w:t>Included</w:t>
            </w:r>
          </w:p>
        </w:tc>
      </w:tr>
      <w:tr w:rsidR="00AF6D4F" w14:paraId="0E6DCB20" w14:textId="77777777" w:rsidTr="00A92800">
        <w:tc>
          <w:tcPr>
            <w:tcW w:w="3142" w:type="dxa"/>
          </w:tcPr>
          <w:p w14:paraId="01289536" w14:textId="77777777" w:rsidR="00AF6D4F" w:rsidRPr="006B3577" w:rsidRDefault="00AF6D4F" w:rsidP="00A92800">
            <w:pPr>
              <w:pStyle w:val="Indent2"/>
              <w:ind w:left="0"/>
            </w:pPr>
            <w:r w:rsidRPr="006B3577">
              <w:t xml:space="preserve">Calls to 019 numbers (dial-up Internet services and Austpac) (per call) </w:t>
            </w:r>
          </w:p>
        </w:tc>
        <w:tc>
          <w:tcPr>
            <w:tcW w:w="6286" w:type="dxa"/>
          </w:tcPr>
          <w:p w14:paraId="0CF0D6D1" w14:textId="77777777" w:rsidR="00AF6D4F" w:rsidRPr="006B3577" w:rsidRDefault="00AF6D4F" w:rsidP="00A92800">
            <w:pPr>
              <w:pStyle w:val="Indent2"/>
              <w:ind w:left="0"/>
            </w:pPr>
            <w:r w:rsidRPr="006B3577">
              <w:t>30c</w:t>
            </w:r>
          </w:p>
        </w:tc>
      </w:tr>
      <w:tr w:rsidR="00AF6D4F" w14:paraId="33CC47B7" w14:textId="77777777" w:rsidTr="00A92800">
        <w:tc>
          <w:tcPr>
            <w:tcW w:w="3142" w:type="dxa"/>
          </w:tcPr>
          <w:p w14:paraId="25163646" w14:textId="77777777" w:rsidR="00AF6D4F" w:rsidRPr="006B3577" w:rsidRDefault="00AF6D4F" w:rsidP="00A92800">
            <w:pPr>
              <w:pStyle w:val="Indent2"/>
              <w:ind w:left="0"/>
            </w:pPr>
            <w:r w:rsidRPr="006B3577">
              <w:t xml:space="preserve">Calls to 13 numbers </w:t>
            </w:r>
          </w:p>
        </w:tc>
        <w:tc>
          <w:tcPr>
            <w:tcW w:w="6286" w:type="dxa"/>
          </w:tcPr>
          <w:p w14:paraId="602CDAA1" w14:textId="77777777" w:rsidR="00AF6D4F" w:rsidRPr="006B3577" w:rsidRDefault="005A3BA1" w:rsidP="00A92800">
            <w:pPr>
              <w:pStyle w:val="Indent2"/>
              <w:ind w:left="0"/>
            </w:pPr>
            <w:r>
              <w:t>40</w:t>
            </w:r>
            <w:r w:rsidRPr="006B3577">
              <w:t xml:space="preserve">c </w:t>
            </w:r>
            <w:r w:rsidR="00AF6D4F" w:rsidRPr="006B3577">
              <w:t>per call (except for calls to 13 2000, 13 2200, 13 2203, 13 2999, 13 3933 and 13 7663, which are free)</w:t>
            </w:r>
          </w:p>
        </w:tc>
      </w:tr>
      <w:tr w:rsidR="00AF6D4F" w14:paraId="019F704D" w14:textId="77777777" w:rsidTr="00A92800">
        <w:tc>
          <w:tcPr>
            <w:tcW w:w="3142" w:type="dxa"/>
          </w:tcPr>
          <w:p w14:paraId="3EE804F5" w14:textId="77777777" w:rsidR="00AF6D4F" w:rsidRPr="00BA15B0" w:rsidRDefault="00AF6D4F" w:rsidP="00A92800">
            <w:pPr>
              <w:pStyle w:val="Indent2"/>
              <w:ind w:left="0"/>
            </w:pPr>
            <w:r>
              <w:t>Call connection fee for timed calls (per call)</w:t>
            </w:r>
          </w:p>
        </w:tc>
        <w:tc>
          <w:tcPr>
            <w:tcW w:w="6286" w:type="dxa"/>
          </w:tcPr>
          <w:p w14:paraId="6612FDCC" w14:textId="77777777" w:rsidR="00AF6D4F" w:rsidRDefault="005A3BA1" w:rsidP="00A92800">
            <w:pPr>
              <w:pStyle w:val="Indent2"/>
              <w:ind w:left="0"/>
            </w:pPr>
            <w:r>
              <w:t>55c</w:t>
            </w:r>
          </w:p>
        </w:tc>
      </w:tr>
      <w:tr w:rsidR="00AF6D4F" w14:paraId="74BF21D1" w14:textId="77777777" w:rsidTr="00A92800">
        <w:tc>
          <w:tcPr>
            <w:tcW w:w="3142" w:type="dxa"/>
          </w:tcPr>
          <w:p w14:paraId="5CA3F0BE" w14:textId="77777777" w:rsidR="00AF6D4F" w:rsidRDefault="00AF6D4F" w:rsidP="00A92800">
            <w:pPr>
              <w:pStyle w:val="Indent2"/>
              <w:ind w:left="0"/>
            </w:pPr>
            <w:r>
              <w:t>STD calls (national calls to fixed line numbers) (per 60 second block)</w:t>
            </w:r>
          </w:p>
        </w:tc>
        <w:tc>
          <w:tcPr>
            <w:tcW w:w="6286" w:type="dxa"/>
          </w:tcPr>
          <w:p w14:paraId="1857A0C3" w14:textId="77777777" w:rsidR="00AF6D4F" w:rsidRDefault="00AF6D4F" w:rsidP="00A92800">
            <w:pPr>
              <w:pStyle w:val="Indent2"/>
              <w:tabs>
                <w:tab w:val="left" w:pos="840"/>
              </w:tabs>
              <w:ind w:left="0"/>
            </w:pPr>
            <w:r>
              <w:t>Included</w:t>
            </w:r>
          </w:p>
        </w:tc>
      </w:tr>
      <w:tr w:rsidR="00AF6D4F" w14:paraId="04DB8B40" w14:textId="77777777" w:rsidTr="00A92800">
        <w:tc>
          <w:tcPr>
            <w:tcW w:w="3142" w:type="dxa"/>
          </w:tcPr>
          <w:p w14:paraId="63814BFB" w14:textId="77777777" w:rsidR="00AF6D4F" w:rsidRDefault="00AF6D4F" w:rsidP="00A92800">
            <w:pPr>
              <w:pStyle w:val="Indent2"/>
              <w:ind w:left="0"/>
            </w:pPr>
            <w:r>
              <w:t>Calls to Telstra and non-Telstra mobiles (per 60 second block)</w:t>
            </w:r>
          </w:p>
        </w:tc>
        <w:tc>
          <w:tcPr>
            <w:tcW w:w="6286" w:type="dxa"/>
          </w:tcPr>
          <w:p w14:paraId="724CBC2A" w14:textId="77777777" w:rsidR="00AF6D4F" w:rsidRDefault="00AF6D4F" w:rsidP="00A92800">
            <w:pPr>
              <w:pStyle w:val="Indent2"/>
              <w:ind w:left="0"/>
            </w:pPr>
            <w:r>
              <w:t>Included</w:t>
            </w:r>
          </w:p>
        </w:tc>
      </w:tr>
      <w:tr w:rsidR="00AF6D4F" w14:paraId="41765001" w14:textId="77777777" w:rsidTr="00A92800">
        <w:tc>
          <w:tcPr>
            <w:tcW w:w="3142" w:type="dxa"/>
          </w:tcPr>
          <w:p w14:paraId="7579D09E" w14:textId="77777777" w:rsidR="00AF6D4F" w:rsidRDefault="00AF6D4F" w:rsidP="00A92800">
            <w:pPr>
              <w:pStyle w:val="Indent2"/>
              <w:ind w:left="0"/>
            </w:pPr>
            <w:r>
              <w:t>International calls to fixed line and mobile numbers (per 60 second block)</w:t>
            </w:r>
          </w:p>
        </w:tc>
        <w:tc>
          <w:tcPr>
            <w:tcW w:w="6286" w:type="dxa"/>
          </w:tcPr>
          <w:p w14:paraId="5D452A58" w14:textId="77777777" w:rsidR="00AF6D4F" w:rsidRDefault="00AF6D4F" w:rsidP="00A92800">
            <w:pPr>
              <w:pStyle w:val="Indent2"/>
              <w:ind w:left="0"/>
            </w:pPr>
            <w:r w:rsidRPr="003F409A">
              <w:t xml:space="preserve">International </w:t>
            </w:r>
            <w:r w:rsidR="00BC33F6">
              <w:t>Saver</w:t>
            </w:r>
            <w:r>
              <w:t xml:space="preserve"> rates set out in clause 3</w:t>
            </w:r>
            <w:r w:rsidRPr="003F409A">
              <w:t xml:space="preserve"> of </w:t>
            </w:r>
            <w:hyperlink r:id="rId133"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Telstra Voice </w:t>
            </w:r>
            <w:r w:rsidRPr="003F409A">
              <w:t>service to fixed line and mobile numbers in selected countries. Calls to all other international destinations are charged at the standard per minute international direct dial rates set out in clause 1</w:t>
            </w:r>
            <w:r w:rsidR="00F124E0">
              <w:t>0</w:t>
            </w:r>
            <w:r w:rsidRPr="003F409A">
              <w:t xml:space="preserve"> of </w:t>
            </w:r>
            <w:hyperlink r:id="rId134" w:history="1">
              <w:r w:rsidRPr="004D4094">
                <w:rPr>
                  <w:rStyle w:val="Hyperlink"/>
                </w:rPr>
                <w:t>Part B – HomeLine Plans and Call Rates of the Basic Telephone Service Section of Our Customer Terms</w:t>
              </w:r>
            </w:hyperlink>
            <w:r w:rsidRPr="003F409A">
              <w:t>.</w:t>
            </w:r>
          </w:p>
        </w:tc>
      </w:tr>
    </w:tbl>
    <w:p w14:paraId="72E80EA0"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4B860F47"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Telstra Voice</w:t>
      </w:r>
      <w:r w:rsidRPr="001635D3">
        <w:t xml:space="preserve"> service at no additional cost (if your phone and </w:t>
      </w:r>
      <w:r>
        <w:t xml:space="preserve">the home phone service are compatible). </w:t>
      </w:r>
      <w:r w:rsidRPr="001635D3">
        <w:t>This benefit will be removed once your Bundle ends or is cancelled.</w:t>
      </w:r>
    </w:p>
    <w:p w14:paraId="7104FA12" w14:textId="77777777" w:rsidR="00AF6D4F" w:rsidRPr="00F90061" w:rsidRDefault="00AF6D4F" w:rsidP="00AF6D4F">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66FA783A" w14:textId="77777777" w:rsidR="00AF6D4F" w:rsidRPr="006C6EE5" w:rsidRDefault="00AF6D4F" w:rsidP="00AF6D4F">
      <w:pPr>
        <w:pStyle w:val="Heading2"/>
      </w:pPr>
      <w:r>
        <w:t xml:space="preserve">The </w:t>
      </w:r>
      <w:r w:rsidRPr="00C32E15">
        <w:t xml:space="preserve">T-Box </w:t>
      </w:r>
      <w:r>
        <w:t xml:space="preserve">terms and conditions (available at </w:t>
      </w:r>
      <w:hyperlink r:id="rId135" w:history="1">
        <w:r w:rsidRPr="00783AF1">
          <w:rPr>
            <w:rStyle w:val="Hyperlink"/>
          </w:rPr>
          <w:t>http://www.telstra.com.au/tv/tbox/terms-conditions/</w:t>
        </w:r>
      </w:hyperlink>
      <w:r>
        <w:t xml:space="preserve">) apply to your T-Box included in your Bundle.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31E3344B" w14:textId="77777777" w:rsidR="00AF6D4F" w:rsidRDefault="00AF6D4F" w:rsidP="00AF6D4F">
      <w:pPr>
        <w:pStyle w:val="Heading2"/>
      </w:pPr>
      <w:r>
        <w:t>Any unused BigPond Movies credit expires at the end of each month</w:t>
      </w:r>
    </w:p>
    <w:p w14:paraId="7459F84F" w14:textId="77777777" w:rsidR="00AF6D4F" w:rsidRDefault="00AF6D4F" w:rsidP="00AF6D4F">
      <w:pPr>
        <w:pStyle w:val="Heading2"/>
      </w:pPr>
      <w:r>
        <w:t>Your Telstra Mobile Broadband Starter plan includes a SIM and 500MB per month data allowance for use in Australia (“</w:t>
      </w:r>
      <w:r>
        <w:rPr>
          <w:b/>
        </w:rPr>
        <w:t>Included Data Allowance</w:t>
      </w:r>
      <w:r>
        <w:t xml:space="preserve">”), but does not include a mobile broadband device. To access mobile broadband, you will need a Telstra Mobile Network compatible mobile broadband device. </w:t>
      </w:r>
    </w:p>
    <w:p w14:paraId="3A97F173" w14:textId="77777777" w:rsidR="00AF6D4F" w:rsidRDefault="00AF6D4F" w:rsidP="00AF6D4F">
      <w:pPr>
        <w:pStyle w:val="Heading2"/>
      </w:pPr>
      <w:r w:rsidRPr="00294746">
        <w:t>You will not pay for data use that is included in your Included Data Allowance. Your Included Data Allowance excludes content charges (including 3rd party charges) and use while overseas. 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7216A144" w14:textId="77777777" w:rsidR="00AF6D4F" w:rsidRDefault="00AF6D4F" w:rsidP="00AF6D4F">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tblGrid>
      <w:tr w:rsidR="00AF6D4F" w14:paraId="74863509" w14:textId="77777777" w:rsidTr="00A92800">
        <w:tc>
          <w:tcPr>
            <w:tcW w:w="3227" w:type="dxa"/>
            <w:tcBorders>
              <w:top w:val="nil"/>
              <w:left w:val="nil"/>
              <w:bottom w:val="nil"/>
            </w:tcBorders>
          </w:tcPr>
          <w:p w14:paraId="69359B65" w14:textId="77777777" w:rsidR="00AF6D4F" w:rsidRPr="00287C49" w:rsidRDefault="00AF6D4F" w:rsidP="00A92800">
            <w:pPr>
              <w:ind w:left="1474"/>
              <w:rPr>
                <w:rFonts w:ascii="Arial" w:hAnsi="Arial" w:cs="Arial"/>
                <w:sz w:val="20"/>
              </w:rPr>
            </w:pPr>
          </w:p>
        </w:tc>
        <w:tc>
          <w:tcPr>
            <w:tcW w:w="2835" w:type="dxa"/>
          </w:tcPr>
          <w:p w14:paraId="48976EE5" w14:textId="77777777" w:rsidR="00AF6D4F" w:rsidRPr="00287C49" w:rsidRDefault="00AF6D4F" w:rsidP="00A92800">
            <w:pPr>
              <w:spacing w:before="240" w:after="240"/>
              <w:ind w:right="-28" w:hanging="108"/>
              <w:jc w:val="center"/>
              <w:rPr>
                <w:rFonts w:ascii="Arial" w:hAnsi="Arial" w:cs="Arial"/>
                <w:b/>
                <w:sz w:val="20"/>
              </w:rPr>
            </w:pPr>
            <w:r>
              <w:rPr>
                <w:rFonts w:ascii="Arial" w:hAnsi="Arial" w:cs="Arial"/>
                <w:b/>
                <w:sz w:val="20"/>
              </w:rPr>
              <w:t>Charge</w:t>
            </w:r>
          </w:p>
        </w:tc>
      </w:tr>
      <w:tr w:rsidR="00AF6D4F" w14:paraId="70CCA6C3" w14:textId="77777777" w:rsidTr="00A92800">
        <w:tc>
          <w:tcPr>
            <w:tcW w:w="3227" w:type="dxa"/>
            <w:tcBorders>
              <w:top w:val="nil"/>
              <w:left w:val="nil"/>
            </w:tcBorders>
          </w:tcPr>
          <w:p w14:paraId="5BAD7F0C" w14:textId="77777777" w:rsidR="00AF6D4F" w:rsidRPr="00287C49" w:rsidRDefault="00AF6D4F" w:rsidP="00A92800">
            <w:pPr>
              <w:ind w:left="1474"/>
              <w:jc w:val="center"/>
              <w:rPr>
                <w:rFonts w:ascii="Arial" w:hAnsi="Arial" w:cs="Arial"/>
                <w:sz w:val="20"/>
              </w:rPr>
            </w:pPr>
          </w:p>
        </w:tc>
        <w:tc>
          <w:tcPr>
            <w:tcW w:w="2835" w:type="dxa"/>
            <w:vAlign w:val="center"/>
          </w:tcPr>
          <w:p w14:paraId="29EFD50A" w14:textId="77777777" w:rsidR="00AF6D4F" w:rsidRPr="00287C49" w:rsidRDefault="00AF6D4F" w:rsidP="00A92800">
            <w:pPr>
              <w:spacing w:before="240" w:after="240"/>
              <w:ind w:left="-108" w:right="-170"/>
              <w:jc w:val="center"/>
              <w:rPr>
                <w:rFonts w:ascii="Arial" w:hAnsi="Arial" w:cs="Arial"/>
                <w:b/>
                <w:sz w:val="20"/>
              </w:rPr>
            </w:pPr>
            <w:r w:rsidRPr="00287C49">
              <w:rPr>
                <w:rFonts w:ascii="Arial" w:hAnsi="Arial" w:cs="Arial"/>
                <w:b/>
                <w:sz w:val="20"/>
              </w:rPr>
              <w:t>GST incl</w:t>
            </w:r>
          </w:p>
        </w:tc>
      </w:tr>
      <w:tr w:rsidR="00AF6D4F" w14:paraId="7632E294" w14:textId="77777777" w:rsidTr="00A92800">
        <w:tc>
          <w:tcPr>
            <w:tcW w:w="3227" w:type="dxa"/>
          </w:tcPr>
          <w:p w14:paraId="762687A3" w14:textId="77777777" w:rsidR="00AF6D4F" w:rsidRPr="00372A15" w:rsidRDefault="00AF6D4F" w:rsidP="00A92800">
            <w:pPr>
              <w:spacing w:before="120" w:after="120"/>
              <w:rPr>
                <w:rFonts w:ascii="Arial" w:hAnsi="Arial" w:cs="Arial"/>
                <w:b/>
                <w:sz w:val="20"/>
              </w:rPr>
            </w:pPr>
            <w:r>
              <w:rPr>
                <w:rFonts w:ascii="Arial" w:hAnsi="Arial" w:cs="Arial"/>
                <w:b/>
                <w:sz w:val="20"/>
              </w:rPr>
              <w:t>Call Connection Fee for v</w:t>
            </w:r>
            <w:r w:rsidRPr="00372A15">
              <w:rPr>
                <w:rFonts w:ascii="Arial" w:hAnsi="Arial" w:cs="Arial"/>
                <w:b/>
                <w:sz w:val="20"/>
              </w:rPr>
              <w:t>oice and video calls to most Australian fixed or mobile numbers</w:t>
            </w:r>
          </w:p>
        </w:tc>
        <w:tc>
          <w:tcPr>
            <w:tcW w:w="2835" w:type="dxa"/>
            <w:vAlign w:val="center"/>
          </w:tcPr>
          <w:p w14:paraId="3F2E81B5" w14:textId="77777777" w:rsidR="00AF6D4F" w:rsidRPr="00372A15" w:rsidRDefault="00AF6D4F" w:rsidP="00A92800">
            <w:pPr>
              <w:spacing w:before="120" w:after="120"/>
              <w:ind w:left="-108" w:right="-144"/>
              <w:jc w:val="center"/>
              <w:rPr>
                <w:rFonts w:ascii="Arial" w:hAnsi="Arial" w:cs="Arial"/>
                <w:sz w:val="20"/>
              </w:rPr>
            </w:pPr>
            <w:r w:rsidRPr="00372A15">
              <w:rPr>
                <w:rFonts w:ascii="Arial" w:hAnsi="Arial" w:cs="Arial"/>
                <w:sz w:val="20"/>
              </w:rPr>
              <w:t>$0.40</w:t>
            </w:r>
          </w:p>
        </w:tc>
      </w:tr>
      <w:tr w:rsidR="00AF6D4F" w14:paraId="6BD20CC0" w14:textId="77777777" w:rsidTr="00A92800">
        <w:tc>
          <w:tcPr>
            <w:tcW w:w="3227" w:type="dxa"/>
          </w:tcPr>
          <w:p w14:paraId="192B4233" w14:textId="77777777" w:rsidR="00AF6D4F" w:rsidRPr="004E4BDA" w:rsidRDefault="00AF6D4F" w:rsidP="00A92800">
            <w:pPr>
              <w:spacing w:before="120" w:after="120"/>
              <w:rPr>
                <w:rFonts w:ascii="Arial" w:hAnsi="Arial" w:cs="Arial"/>
                <w:b/>
                <w:sz w:val="20"/>
              </w:rPr>
            </w:pPr>
            <w:r w:rsidRPr="004E4BDA">
              <w:rPr>
                <w:rFonts w:ascii="Arial" w:hAnsi="Arial" w:cs="Arial"/>
                <w:b/>
                <w:sz w:val="20"/>
              </w:rPr>
              <w:t>Call charges for standard voice and video calls to most Australian fixed or mobile numbers – per 60 second block or part thereof</w:t>
            </w:r>
          </w:p>
        </w:tc>
        <w:tc>
          <w:tcPr>
            <w:tcW w:w="2835" w:type="dxa"/>
            <w:vAlign w:val="center"/>
          </w:tcPr>
          <w:p w14:paraId="2B9770E0" w14:textId="77777777" w:rsidR="00AF6D4F" w:rsidRPr="004E4BDA" w:rsidRDefault="00AF6D4F" w:rsidP="00A92800">
            <w:pPr>
              <w:spacing w:before="120" w:after="120"/>
              <w:ind w:left="-108" w:right="-144"/>
              <w:jc w:val="center"/>
              <w:rPr>
                <w:rFonts w:ascii="Arial" w:hAnsi="Arial" w:cs="Arial"/>
                <w:sz w:val="20"/>
              </w:rPr>
            </w:pPr>
            <w:r w:rsidRPr="004E4BDA">
              <w:rPr>
                <w:rFonts w:ascii="Arial" w:hAnsi="Arial" w:cs="Arial"/>
                <w:sz w:val="20"/>
              </w:rPr>
              <w:t>$0.99</w:t>
            </w:r>
          </w:p>
        </w:tc>
      </w:tr>
    </w:tbl>
    <w:p w14:paraId="7440179C" w14:textId="77777777" w:rsidR="00AF6D4F" w:rsidRDefault="00AF6D4F" w:rsidP="00AF6D4F">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59D6B13C" w14:textId="77777777" w:rsidR="00AF6D4F" w:rsidRDefault="00AF6D4F" w:rsidP="00AF6D4F">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1C5A247D" w14:textId="77777777" w:rsidR="00AF6D4F" w:rsidRDefault="00AF6D4F" w:rsidP="00AF6D4F">
      <w:pPr>
        <w:pStyle w:val="Heading2"/>
      </w:pPr>
      <w:r>
        <w:t xml:space="preserve">The terms and conditions for use of your Telstra Mobile Broadband SIM while overseas are set out in Part I – Heading Overseas (International Roaming) of the Telstra Mobile Section of Our Customer Terms.  </w:t>
      </w:r>
    </w:p>
    <w:p w14:paraId="49369325" w14:textId="77777777" w:rsidR="00AF6D4F" w:rsidRDefault="00AF6D4F" w:rsidP="00AF6D4F">
      <w:pPr>
        <w:pStyle w:val="Heading2"/>
      </w:pPr>
      <w:r w:rsidRPr="00271DCF">
        <w:t>When calculating data volumes</w:t>
      </w:r>
      <w:r>
        <w:t xml:space="preserve"> on your Telstra Mobile Broadband Starter plan</w:t>
      </w:r>
      <w:r w:rsidRPr="00271DCF">
        <w:t xml:space="preserve">: </w:t>
      </w:r>
    </w:p>
    <w:p w14:paraId="4DB7D413" w14:textId="77777777" w:rsidR="00AF6D4F" w:rsidRPr="00100348" w:rsidRDefault="00AF6D4F" w:rsidP="00AF6D4F">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204FAA61" w14:textId="77777777" w:rsidR="00AF6D4F" w:rsidRDefault="00AF6D4F" w:rsidP="00AF6D4F">
      <w:pPr>
        <w:pStyle w:val="BodyText"/>
        <w:ind w:left="709"/>
        <w:rPr>
          <w:szCs w:val="23"/>
        </w:rPr>
      </w:pPr>
      <w:r w:rsidRPr="00100348">
        <w:rPr>
          <w:szCs w:val="23"/>
        </w:rPr>
        <w:t>(b)</w:t>
      </w:r>
      <w:r w:rsidRPr="00100348">
        <w:rPr>
          <w:szCs w:val="23"/>
        </w:rPr>
        <w:tab/>
        <w:t>1024 bytes = 1 kilobyte (KB) and 1024 kilobytes = 1 megabyte (MB</w:t>
      </w:r>
      <w:r>
        <w:rPr>
          <w:szCs w:val="23"/>
        </w:rPr>
        <w:t>)</w:t>
      </w:r>
    </w:p>
    <w:p w14:paraId="2B481E09" w14:textId="77777777" w:rsidR="00AF6D4F" w:rsidRDefault="00AF6D4F" w:rsidP="00AF6D4F">
      <w:pPr>
        <w:pStyle w:val="Heading2"/>
        <w:tabs>
          <w:tab w:val="clear" w:pos="737"/>
        </w:tabs>
      </w:pPr>
      <w:r>
        <w:t>You can change to another Telstra Entertainer Bundle Range with BigPond movies credit plan once a month during your minimum term. 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w:t>
      </w:r>
    </w:p>
    <w:p w14:paraId="08B50E19" w14:textId="77777777" w:rsidR="00AF6D4F" w:rsidRPr="00A9085B" w:rsidRDefault="00AF6D4F" w:rsidP="00AF6D4F">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24EA8BDB" w14:textId="77777777" w:rsidR="00AF6D4F" w:rsidRDefault="00AF6D4F" w:rsidP="00AF6D4F">
      <w:pPr>
        <w:pStyle w:val="Heading2"/>
        <w:tabs>
          <w:tab w:val="clear" w:pos="737"/>
        </w:tabs>
      </w:pPr>
      <w:r>
        <w:t>If you</w:t>
      </w:r>
      <w:r w:rsidRPr="00E01BD6">
        <w:t xml:space="preserve"> cancel your home phone, home broadband, T-Box </w:t>
      </w:r>
      <w:r>
        <w:t>or transfer one (or more) of these services to another service provider</w:t>
      </w:r>
      <w:r w:rsidRPr="00E01BD6">
        <w:t xml:space="preserve">, </w:t>
      </w:r>
      <w:r>
        <w:t>your Bundle will be cancelled</w:t>
      </w:r>
      <w:r w:rsidRPr="00E01BD6">
        <w:t>.</w:t>
      </w:r>
    </w:p>
    <w:p w14:paraId="550421EE" w14:textId="77777777" w:rsidR="00AF6D4F" w:rsidRDefault="00AF6D4F" w:rsidP="00AF6D4F">
      <w:pPr>
        <w:pStyle w:val="Heading2"/>
        <w:tabs>
          <w:tab w:val="clear" w:pos="737"/>
        </w:tabs>
      </w:pPr>
      <w:r>
        <w:t>If your Bundle is cancelled early (and not due to our fault) and you do not agree with us otherwise:</w:t>
      </w:r>
    </w:p>
    <w:p w14:paraId="1A968B58" w14:textId="77777777" w:rsidR="00AF6D4F" w:rsidRDefault="00AF6D4F" w:rsidP="00AF6D4F">
      <w:pPr>
        <w:pStyle w:val="Heading3"/>
      </w:pPr>
      <w:r>
        <w:t xml:space="preserve">we may charge you an </w:t>
      </w:r>
      <w:r w:rsidRPr="001635D3">
        <w:t>early termination charge</w:t>
      </w:r>
      <w:r>
        <w:t xml:space="preserve"> of no more than $978, pro-rated for the months remaining on your minimum term;</w:t>
      </w:r>
    </w:p>
    <w:p w14:paraId="1C6C6751"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05C458AF"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 The terms for our broadband plans are available at</w:t>
      </w:r>
      <w:r w:rsidRPr="001D6207">
        <w:t xml:space="preserve"> Part B – Cable, Part C </w:t>
      </w:r>
      <w:r>
        <w:t xml:space="preserve">- </w:t>
      </w:r>
      <w:r w:rsidRPr="001D6207">
        <w:t xml:space="preserve">ADSL or Part </w:t>
      </w:r>
      <w:r w:rsidR="00C14131">
        <w:rPr>
          <w:lang w:val="en-AU"/>
        </w:rPr>
        <w:t>G</w:t>
      </w:r>
      <w:r w:rsidRPr="001D6207">
        <w:t xml:space="preserve"> </w:t>
      </w:r>
      <w:r>
        <w:t xml:space="preserve">- </w:t>
      </w:r>
      <w:r w:rsidRPr="001D6207">
        <w:t>Velocity of the BigPond Service Section of Our Customer Terms</w:t>
      </w:r>
      <w:r>
        <w:t>;</w:t>
      </w:r>
      <w:r w:rsidRPr="002443EE">
        <w:t xml:space="preserve"> </w:t>
      </w:r>
    </w:p>
    <w:p w14:paraId="588AE546" w14:textId="77777777" w:rsidR="00AF6D4F" w:rsidRDefault="00AF6D4F" w:rsidP="00AF6D4F">
      <w:pPr>
        <w:pStyle w:val="Heading3"/>
      </w:pPr>
      <w:r>
        <w:t>you will be charged $15 per month for your Telstra Mobile Broadband Starter Plan, unless you cancel it; and</w:t>
      </w:r>
    </w:p>
    <w:p w14:paraId="638A9501" w14:textId="77777777" w:rsidR="00AF6D4F" w:rsidRDefault="00AF6D4F" w:rsidP="00AF6D4F">
      <w:pPr>
        <w:pStyle w:val="Heading3"/>
      </w:pPr>
      <w:r>
        <w:t>your other bundle benefits will be removed.</w:t>
      </w:r>
    </w:p>
    <w:p w14:paraId="56833AC0" w14:textId="77777777" w:rsidR="00AF6D4F" w:rsidRPr="00190DBD" w:rsidRDefault="00AF6D4F" w:rsidP="00AF6D4F">
      <w:pPr>
        <w:pStyle w:val="SubHead"/>
        <w:outlineLvl w:val="1"/>
      </w:pPr>
      <w:bookmarkStart w:id="506" w:name="_Toc384131992"/>
      <w:bookmarkStart w:id="507" w:name="_Toc77946613"/>
      <w:r>
        <w:t>Telstra Entertainer Pinnacle Bundle with BigPond movies credit</w:t>
      </w:r>
      <w:bookmarkEnd w:id="506"/>
      <w:bookmarkEnd w:id="507"/>
    </w:p>
    <w:p w14:paraId="0371CD77" w14:textId="77777777" w:rsidR="00AF6D4F" w:rsidRDefault="00AF6D4F" w:rsidP="00AF6D4F">
      <w:pPr>
        <w:pStyle w:val="Heading2"/>
      </w:pPr>
      <w:r>
        <w:t>The Telstra Entertainer Pinnacle Bundle with BigPond movies credit includes:</w:t>
      </w:r>
    </w:p>
    <w:p w14:paraId="3FE40F6B" w14:textId="77777777" w:rsidR="00AF6D4F" w:rsidRDefault="00AF6D4F" w:rsidP="00AF6D4F">
      <w:pPr>
        <w:pStyle w:val="Heading3"/>
      </w:pPr>
      <w:r>
        <w:t xml:space="preserve">a home phone plan; </w:t>
      </w:r>
    </w:p>
    <w:p w14:paraId="2B3056C3" w14:textId="77777777" w:rsidR="00AF6D4F" w:rsidRDefault="00AF6D4F" w:rsidP="00AF6D4F">
      <w:pPr>
        <w:pStyle w:val="Heading3"/>
      </w:pPr>
      <w:r w:rsidRPr="001635D3">
        <w:t xml:space="preserve">a BigPond® </w:t>
      </w:r>
      <w:r>
        <w:t>Fast (previously Elite)</w:t>
      </w:r>
      <w:r w:rsidRPr="001635D3">
        <w:t xml:space="preserve"> </w:t>
      </w:r>
      <w:r>
        <w:t>ADSL Cable or Velocity plan with Speed Boost (previously BigPond® Ultimate) on Cable or Velocity</w:t>
      </w:r>
      <w:r w:rsidRPr="001635D3">
        <w:t xml:space="preserve"> </w:t>
      </w:r>
      <w:r>
        <w:t>(where available)</w:t>
      </w:r>
      <w:r w:rsidRPr="001635D3">
        <w:t xml:space="preserve"> with a </w:t>
      </w:r>
      <w:r w:rsidR="00502955">
        <w:rPr>
          <w:lang w:val="en-AU"/>
        </w:rPr>
        <w:t>1000GB</w:t>
      </w:r>
      <w:r w:rsidR="00502955" w:rsidDel="00502955">
        <w:t xml:space="preserve"> </w:t>
      </w:r>
      <w:r>
        <w:t xml:space="preserve">monthly usage allowance; </w:t>
      </w:r>
    </w:p>
    <w:p w14:paraId="787D36FA" w14:textId="77777777" w:rsidR="00AF6D4F" w:rsidRDefault="00AF6D4F" w:rsidP="00AF6D4F">
      <w:pPr>
        <w:pStyle w:val="Heading3"/>
      </w:pPr>
      <w:r>
        <w:t>a Telstra Mobile Broadband 500MB Starter plan;</w:t>
      </w:r>
    </w:p>
    <w:p w14:paraId="76B3013D" w14:textId="77777777" w:rsidR="00AF6D4F" w:rsidRDefault="00AF6D4F" w:rsidP="00AF6D4F">
      <w:pPr>
        <w:pStyle w:val="Heading3"/>
      </w:pPr>
      <w:r>
        <w:t>a T-Box; and</w:t>
      </w:r>
    </w:p>
    <w:p w14:paraId="4C437B11" w14:textId="77777777" w:rsidR="00AF6D4F" w:rsidRDefault="00AF6D4F" w:rsidP="00AF6D4F">
      <w:pPr>
        <w:pStyle w:val="Heading3"/>
      </w:pPr>
      <w:r>
        <w:t>$24.00 BigPond Movies credit per month.</w:t>
      </w:r>
    </w:p>
    <w:p w14:paraId="53D52965" w14:textId="77777777" w:rsidR="00AF6D4F" w:rsidRDefault="00AF6D4F" w:rsidP="00AF6D4F">
      <w:pPr>
        <w:pStyle w:val="Heading2"/>
        <w:tabs>
          <w:tab w:val="clear" w:pos="737"/>
        </w:tabs>
      </w:pPr>
      <w:r w:rsidRPr="007D24A0">
        <w:t xml:space="preserve">Once you reach your </w:t>
      </w:r>
      <w:r>
        <w:t xml:space="preserve">home broadband </w:t>
      </w:r>
      <w:r w:rsidRPr="007D24A0">
        <w:t xml:space="preserve">usage allowance, the speed of your service will slow to </w:t>
      </w:r>
      <w:r>
        <w:t>256</w:t>
      </w:r>
      <w:r w:rsidRPr="007D24A0">
        <w:t>kbps until your next billing cycle starts</w:t>
      </w:r>
      <w:r>
        <w:t>.</w:t>
      </w:r>
    </w:p>
    <w:p w14:paraId="33A1E8F3" w14:textId="77777777" w:rsidR="00AF6D4F" w:rsidRDefault="00AF6D4F" w:rsidP="00AF6D4F">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AF6D4F" w14:paraId="5A23E754" w14:textId="77777777" w:rsidTr="00A92800">
        <w:tc>
          <w:tcPr>
            <w:tcW w:w="3142" w:type="dxa"/>
          </w:tcPr>
          <w:p w14:paraId="65728346" w14:textId="77777777" w:rsidR="00AF6D4F" w:rsidRPr="00A914DF" w:rsidRDefault="00AF6D4F" w:rsidP="00A92800">
            <w:pPr>
              <w:pStyle w:val="Indent2"/>
              <w:ind w:left="0"/>
              <w:rPr>
                <w:b/>
              </w:rPr>
            </w:pPr>
          </w:p>
        </w:tc>
        <w:tc>
          <w:tcPr>
            <w:tcW w:w="6286" w:type="dxa"/>
          </w:tcPr>
          <w:p w14:paraId="7522FBD4" w14:textId="77777777" w:rsidR="00AF6D4F" w:rsidRPr="00A914DF" w:rsidRDefault="00AF6D4F" w:rsidP="00A92800">
            <w:pPr>
              <w:pStyle w:val="Indent2"/>
              <w:ind w:left="0"/>
              <w:rPr>
                <w:b/>
              </w:rPr>
            </w:pPr>
            <w:r w:rsidRPr="00A914DF">
              <w:rPr>
                <w:b/>
              </w:rPr>
              <w:t>Bundle Charges</w:t>
            </w:r>
          </w:p>
        </w:tc>
      </w:tr>
      <w:tr w:rsidR="00AF6D4F" w14:paraId="50D547B5" w14:textId="77777777" w:rsidTr="00A92800">
        <w:tc>
          <w:tcPr>
            <w:tcW w:w="3142" w:type="dxa"/>
          </w:tcPr>
          <w:p w14:paraId="2E6E7056" w14:textId="77777777" w:rsidR="00AF6D4F" w:rsidRDefault="00AF6D4F" w:rsidP="00A92800">
            <w:pPr>
              <w:pStyle w:val="Indent2"/>
              <w:ind w:left="0"/>
            </w:pPr>
            <w:r>
              <w:t>Monthly charge</w:t>
            </w:r>
          </w:p>
        </w:tc>
        <w:tc>
          <w:tcPr>
            <w:tcW w:w="6286" w:type="dxa"/>
          </w:tcPr>
          <w:p w14:paraId="5DD85F85" w14:textId="77777777" w:rsidR="00AF6D4F" w:rsidRDefault="00AF6D4F" w:rsidP="00A92800">
            <w:pPr>
              <w:pStyle w:val="Indent2"/>
              <w:ind w:left="0"/>
            </w:pPr>
            <w:r>
              <w:t>Included in Bundle monthly charge</w:t>
            </w:r>
          </w:p>
        </w:tc>
      </w:tr>
      <w:tr w:rsidR="00AF6D4F" w14:paraId="47508A0E" w14:textId="77777777" w:rsidTr="00A92800">
        <w:tc>
          <w:tcPr>
            <w:tcW w:w="3142" w:type="dxa"/>
          </w:tcPr>
          <w:p w14:paraId="212CD527" w14:textId="77777777" w:rsidR="00AF6D4F" w:rsidRDefault="00AF6D4F" w:rsidP="00A92800">
            <w:pPr>
              <w:pStyle w:val="Indent2"/>
              <w:ind w:left="0"/>
            </w:pPr>
            <w:r>
              <w:t>Local calls (per call)</w:t>
            </w:r>
          </w:p>
        </w:tc>
        <w:tc>
          <w:tcPr>
            <w:tcW w:w="6286" w:type="dxa"/>
          </w:tcPr>
          <w:p w14:paraId="4FFA104F" w14:textId="77777777" w:rsidR="00AF6D4F" w:rsidRDefault="00AF6D4F" w:rsidP="00A92800">
            <w:pPr>
              <w:pStyle w:val="Indent2"/>
              <w:ind w:left="0"/>
            </w:pPr>
            <w:r>
              <w:t>Included</w:t>
            </w:r>
          </w:p>
        </w:tc>
      </w:tr>
      <w:tr w:rsidR="00AF6D4F" w14:paraId="2BC5580C" w14:textId="77777777" w:rsidTr="00A92800">
        <w:tc>
          <w:tcPr>
            <w:tcW w:w="3142" w:type="dxa"/>
          </w:tcPr>
          <w:p w14:paraId="77CD0F61" w14:textId="77777777" w:rsidR="00AF6D4F" w:rsidRPr="006B3577" w:rsidRDefault="00AF6D4F" w:rsidP="00A92800">
            <w:pPr>
              <w:pStyle w:val="Indent2"/>
              <w:ind w:left="0"/>
            </w:pPr>
            <w:r w:rsidRPr="006B3577">
              <w:t xml:space="preserve">Calls to 019 numbers (dial-up Internet services and Austpac) (per call) </w:t>
            </w:r>
          </w:p>
        </w:tc>
        <w:tc>
          <w:tcPr>
            <w:tcW w:w="6286" w:type="dxa"/>
          </w:tcPr>
          <w:p w14:paraId="10D3E358" w14:textId="77777777" w:rsidR="00AF6D4F" w:rsidRPr="006B3577" w:rsidRDefault="00AF6D4F" w:rsidP="00A92800">
            <w:pPr>
              <w:pStyle w:val="Indent2"/>
              <w:ind w:left="0"/>
            </w:pPr>
            <w:r w:rsidRPr="006B3577">
              <w:t>30c</w:t>
            </w:r>
          </w:p>
        </w:tc>
      </w:tr>
      <w:tr w:rsidR="00AF6D4F" w14:paraId="5A1D0956" w14:textId="77777777" w:rsidTr="00A92800">
        <w:tc>
          <w:tcPr>
            <w:tcW w:w="3142" w:type="dxa"/>
          </w:tcPr>
          <w:p w14:paraId="4CCF9D39" w14:textId="77777777" w:rsidR="00AF6D4F" w:rsidRPr="006B3577" w:rsidRDefault="00AF6D4F" w:rsidP="00A92800">
            <w:pPr>
              <w:pStyle w:val="Indent2"/>
              <w:ind w:left="0"/>
            </w:pPr>
            <w:r w:rsidRPr="006B3577">
              <w:t xml:space="preserve">Calls to 13 numbers </w:t>
            </w:r>
          </w:p>
        </w:tc>
        <w:tc>
          <w:tcPr>
            <w:tcW w:w="6286" w:type="dxa"/>
          </w:tcPr>
          <w:p w14:paraId="53CF7DE1" w14:textId="77777777" w:rsidR="00AF6D4F" w:rsidRPr="006B3577" w:rsidRDefault="005A3BA1" w:rsidP="00A92800">
            <w:pPr>
              <w:pStyle w:val="Indent2"/>
              <w:ind w:left="0"/>
            </w:pPr>
            <w:r>
              <w:t>40</w:t>
            </w:r>
            <w:r w:rsidRPr="006B3577">
              <w:t xml:space="preserve">c </w:t>
            </w:r>
            <w:r w:rsidR="00AF6D4F" w:rsidRPr="006B3577">
              <w:t>per call (except for calls to 13 2000, 13 2200, 13 2203, 13 2999, 13 3933 and 13 7663, which are free)</w:t>
            </w:r>
          </w:p>
        </w:tc>
      </w:tr>
      <w:tr w:rsidR="00AF6D4F" w14:paraId="3E377870" w14:textId="77777777" w:rsidTr="00A92800">
        <w:tc>
          <w:tcPr>
            <w:tcW w:w="3142" w:type="dxa"/>
          </w:tcPr>
          <w:p w14:paraId="26FC17F6" w14:textId="77777777" w:rsidR="00AF6D4F" w:rsidRPr="00BA15B0" w:rsidRDefault="00AF6D4F" w:rsidP="00A92800">
            <w:pPr>
              <w:pStyle w:val="Indent2"/>
              <w:ind w:left="0"/>
            </w:pPr>
            <w:r>
              <w:t>Call connection fee for timed calls (per call)</w:t>
            </w:r>
          </w:p>
        </w:tc>
        <w:tc>
          <w:tcPr>
            <w:tcW w:w="6286" w:type="dxa"/>
          </w:tcPr>
          <w:p w14:paraId="30300B8A" w14:textId="77777777" w:rsidR="00AF6D4F" w:rsidRDefault="005A3BA1" w:rsidP="00A92800">
            <w:pPr>
              <w:pStyle w:val="Indent2"/>
              <w:ind w:left="0"/>
            </w:pPr>
            <w:r>
              <w:t>55c</w:t>
            </w:r>
          </w:p>
        </w:tc>
      </w:tr>
      <w:tr w:rsidR="00AF6D4F" w14:paraId="5A1B9F33" w14:textId="77777777" w:rsidTr="00A92800">
        <w:tc>
          <w:tcPr>
            <w:tcW w:w="3142" w:type="dxa"/>
          </w:tcPr>
          <w:p w14:paraId="71142937" w14:textId="77777777" w:rsidR="00AF6D4F" w:rsidRDefault="00AF6D4F" w:rsidP="00A92800">
            <w:pPr>
              <w:pStyle w:val="Indent2"/>
              <w:ind w:left="0"/>
            </w:pPr>
            <w:r>
              <w:t>STD calls (national calls to fixed line numbers) (per 60 second block)</w:t>
            </w:r>
          </w:p>
        </w:tc>
        <w:tc>
          <w:tcPr>
            <w:tcW w:w="6286" w:type="dxa"/>
          </w:tcPr>
          <w:p w14:paraId="2D7E1C97" w14:textId="77777777" w:rsidR="00AF6D4F" w:rsidRDefault="00AF6D4F" w:rsidP="00A92800">
            <w:pPr>
              <w:pStyle w:val="Indent2"/>
              <w:tabs>
                <w:tab w:val="left" w:pos="1815"/>
              </w:tabs>
              <w:ind w:left="0"/>
            </w:pPr>
            <w:r>
              <w:t>Included</w:t>
            </w:r>
          </w:p>
        </w:tc>
      </w:tr>
      <w:tr w:rsidR="00AF6D4F" w14:paraId="25D938E0" w14:textId="77777777" w:rsidTr="00A92800">
        <w:tc>
          <w:tcPr>
            <w:tcW w:w="3142" w:type="dxa"/>
          </w:tcPr>
          <w:p w14:paraId="70B75944" w14:textId="77777777" w:rsidR="00AF6D4F" w:rsidRDefault="00AF6D4F" w:rsidP="00A92800">
            <w:pPr>
              <w:pStyle w:val="Indent2"/>
              <w:ind w:left="0"/>
            </w:pPr>
            <w:r>
              <w:t>Calls to Telstra and non-Telstra mobiles (per 60 second block)</w:t>
            </w:r>
          </w:p>
        </w:tc>
        <w:tc>
          <w:tcPr>
            <w:tcW w:w="6286" w:type="dxa"/>
          </w:tcPr>
          <w:p w14:paraId="44E87B91" w14:textId="77777777" w:rsidR="00AF6D4F" w:rsidRDefault="00AF6D4F" w:rsidP="00A92800">
            <w:pPr>
              <w:pStyle w:val="Indent2"/>
              <w:ind w:left="0"/>
            </w:pPr>
            <w:r>
              <w:t>Included</w:t>
            </w:r>
          </w:p>
        </w:tc>
      </w:tr>
      <w:tr w:rsidR="00AF6D4F" w14:paraId="51A23062" w14:textId="77777777" w:rsidTr="00A92800">
        <w:tc>
          <w:tcPr>
            <w:tcW w:w="3142" w:type="dxa"/>
          </w:tcPr>
          <w:p w14:paraId="1967C2FE" w14:textId="77777777" w:rsidR="00AF6D4F" w:rsidRDefault="00AF6D4F" w:rsidP="00A92800">
            <w:pPr>
              <w:pStyle w:val="Indent2"/>
              <w:ind w:left="0"/>
            </w:pPr>
            <w:r>
              <w:t>International calls to fixed line and mobile numbers (per 60 second block)</w:t>
            </w:r>
          </w:p>
        </w:tc>
        <w:tc>
          <w:tcPr>
            <w:tcW w:w="6286" w:type="dxa"/>
          </w:tcPr>
          <w:p w14:paraId="3CB0470A" w14:textId="77777777" w:rsidR="00AF6D4F" w:rsidRDefault="00AF6D4F" w:rsidP="00A92800">
            <w:pPr>
              <w:pStyle w:val="Indent2"/>
              <w:ind w:left="0"/>
            </w:pPr>
            <w:r w:rsidRPr="003F409A">
              <w:t xml:space="preserve">International </w:t>
            </w:r>
            <w:r w:rsidR="00BC33F6">
              <w:t>Saver</w:t>
            </w:r>
            <w:r>
              <w:t xml:space="preserve"> rates set out in clause 3</w:t>
            </w:r>
            <w:r w:rsidRPr="003F409A">
              <w:t xml:space="preserve"> of </w:t>
            </w:r>
            <w:hyperlink r:id="rId136" w:history="1">
              <w:r w:rsidRPr="004D4094">
                <w:rPr>
                  <w:rStyle w:val="Hyperlink"/>
                </w:rPr>
                <w:t>Part B – HomeLine Plans and Call Rates of the Basic Telephone Service Section of Our Customer Terms</w:t>
              </w:r>
            </w:hyperlink>
            <w:r w:rsidRPr="003F409A">
              <w:t xml:space="preserve"> for international calls from your </w:t>
            </w:r>
            <w:r>
              <w:t xml:space="preserve">Telstra Voice </w:t>
            </w:r>
            <w:r w:rsidRPr="003F409A">
              <w:t>service to fixed line and mobile numbers in selected countries. Calls to all other international destinations are charged at the standard per minute international direct dial rates set out in clause 1</w:t>
            </w:r>
            <w:r w:rsidR="00F124E0">
              <w:t>0</w:t>
            </w:r>
            <w:r w:rsidRPr="003F409A">
              <w:t xml:space="preserve"> of </w:t>
            </w:r>
            <w:hyperlink r:id="rId137" w:history="1">
              <w:r w:rsidRPr="004D4094">
                <w:rPr>
                  <w:rStyle w:val="Hyperlink"/>
                </w:rPr>
                <w:t>Part B – HomeLine Plans and Call Rates of the Basic Telephone Service Section of Our Customer Terms</w:t>
              </w:r>
            </w:hyperlink>
            <w:r w:rsidRPr="003F409A">
              <w:t>.</w:t>
            </w:r>
          </w:p>
        </w:tc>
      </w:tr>
    </w:tbl>
    <w:p w14:paraId="56271311" w14:textId="77777777" w:rsidR="00AF6D4F" w:rsidRDefault="00AF6D4F" w:rsidP="00AF6D4F">
      <w:pPr>
        <w:pStyle w:val="Heading2"/>
        <w:tabs>
          <w:tab w:val="clear" w:pos="737"/>
        </w:tabs>
        <w:spacing w:before="240"/>
      </w:pPr>
      <w:r>
        <w:t xml:space="preserve">We charge you the call connection fee plus the timed rate for timed calls (including for international calls). </w:t>
      </w:r>
    </w:p>
    <w:p w14:paraId="3413497F" w14:textId="77777777" w:rsidR="00AF6D4F" w:rsidRPr="001635D3" w:rsidRDefault="00AF6D4F" w:rsidP="00AF6D4F">
      <w:pPr>
        <w:pStyle w:val="Heading2"/>
        <w:tabs>
          <w:tab w:val="clear" w:pos="737"/>
        </w:tabs>
      </w:pPr>
      <w:r w:rsidRPr="001635D3">
        <w:t xml:space="preserve">As part of this Bundle you will also receive MessageBank and Calling Number Display on your </w:t>
      </w:r>
      <w:r>
        <w:t xml:space="preserve">Telstra Voice </w:t>
      </w:r>
      <w:r w:rsidRPr="001635D3">
        <w:t xml:space="preserve">service at no additional cost (if your phone and </w:t>
      </w:r>
      <w:r>
        <w:t xml:space="preserve">the home phone service are compatible). </w:t>
      </w:r>
      <w:r w:rsidRPr="001635D3">
        <w:t>This benefit will be removed once your Bundle ends or is cancelled.</w:t>
      </w:r>
    </w:p>
    <w:p w14:paraId="62F74A34" w14:textId="77777777" w:rsidR="00AF6D4F" w:rsidRPr="00F90061" w:rsidRDefault="00AF6D4F" w:rsidP="00AF6D4F">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43E68827" w14:textId="77777777" w:rsidR="00AF6D4F" w:rsidRDefault="00AF6D4F" w:rsidP="00AF6D4F">
      <w:pPr>
        <w:pStyle w:val="Heading2"/>
      </w:pPr>
      <w:r>
        <w:t xml:space="preserve">The </w:t>
      </w:r>
      <w:r w:rsidRPr="00C32E15">
        <w:t xml:space="preserve">T-Box </w:t>
      </w:r>
      <w:r>
        <w:t xml:space="preserve">terms and conditions (available at </w:t>
      </w:r>
      <w:r w:rsidRPr="00D71EF4">
        <w:t>http://www.telstra.com.au/tv/tbox/terms-conditions/</w:t>
      </w:r>
      <w:r>
        <w:t xml:space="preserve">) apply to your T-Box included in your Bundle. The Home Bundles section of Our Customer Terms apply to the </w:t>
      </w:r>
      <w:r w:rsidRPr="00C32E15">
        <w:t>extent of any inconsistency w</w:t>
      </w:r>
      <w:r>
        <w:t xml:space="preserve">ith the T-Box </w:t>
      </w:r>
      <w:r w:rsidRPr="00C32E15">
        <w:t>terms</w:t>
      </w:r>
      <w:r>
        <w:t xml:space="preserve"> and conditions</w:t>
      </w:r>
      <w:r w:rsidRPr="00C32E15">
        <w:t>.</w:t>
      </w:r>
    </w:p>
    <w:p w14:paraId="7E022325" w14:textId="77777777" w:rsidR="00AF6D4F" w:rsidRDefault="00AF6D4F" w:rsidP="00AF6D4F">
      <w:pPr>
        <w:pStyle w:val="Heading2"/>
      </w:pPr>
      <w:r>
        <w:t>Any unused BigPond Movies credit expires at the end of each month</w:t>
      </w:r>
    </w:p>
    <w:p w14:paraId="330B409F" w14:textId="77777777" w:rsidR="00AF6D4F" w:rsidRDefault="00AF6D4F" w:rsidP="00AF6D4F">
      <w:pPr>
        <w:pStyle w:val="Heading2"/>
      </w:pPr>
      <w:r>
        <w:t>Your Telstra Mobile Broadband Starter plan includes a SIM and 500MB per month data allowance for use in Australia (“</w:t>
      </w:r>
      <w:r>
        <w:rPr>
          <w:b/>
        </w:rPr>
        <w:t>Included Data Allowance</w:t>
      </w:r>
      <w:r>
        <w:t xml:space="preserve">”), but does not include a mobile broadband device. To access mobile broadband, you will need a Telstra Mobile Network compatible mobile broadband device. </w:t>
      </w:r>
    </w:p>
    <w:p w14:paraId="51BAE91B" w14:textId="77777777" w:rsidR="00AF6D4F" w:rsidRDefault="00AF6D4F" w:rsidP="00AF6D4F">
      <w:pPr>
        <w:pStyle w:val="Heading2"/>
      </w:pPr>
      <w:r w:rsidRPr="00294746">
        <w:t>You will not pay for data use that is included in your Included Data Allowance. Your Included Data Allowance excludes content charges (including 3rd party charges) and use while overseas. You must pay for any data use excluded from</w:t>
      </w:r>
      <w:r>
        <w:t>, or above,</w:t>
      </w:r>
      <w:r w:rsidRPr="00294746">
        <w:t xml:space="preserve"> your Included Data Allowance.</w:t>
      </w:r>
      <w:r w:rsidRPr="002B4E9D">
        <w:t xml:space="preserve"> </w:t>
      </w:r>
      <w:r>
        <w:t>Any unused usage allowance expires at the end of each month. Excess data usage charges are $0.10 per MB, charged per KB.</w:t>
      </w:r>
    </w:p>
    <w:p w14:paraId="0A8D8661" w14:textId="77777777" w:rsidR="00AF6D4F" w:rsidRDefault="00AF6D4F" w:rsidP="00AF6D4F">
      <w:pPr>
        <w:pStyle w:val="Heading2"/>
      </w:pPr>
      <w:r>
        <w:t>To access call and SMS capability, your SIM card must be placed in a call/SMS capable device. Not all tablet devices have this functionality. The following charges will apply for any calls that are made in Australia using your Telstra Mobile Broadband SIM:</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835"/>
      </w:tblGrid>
      <w:tr w:rsidR="00AF6D4F" w14:paraId="7216C548" w14:textId="77777777" w:rsidTr="00A92800">
        <w:tc>
          <w:tcPr>
            <w:tcW w:w="3227" w:type="dxa"/>
            <w:tcBorders>
              <w:top w:val="nil"/>
              <w:left w:val="nil"/>
              <w:bottom w:val="nil"/>
            </w:tcBorders>
          </w:tcPr>
          <w:p w14:paraId="7268FB58" w14:textId="77777777" w:rsidR="00AF6D4F" w:rsidRPr="00287C49" w:rsidRDefault="00AF6D4F" w:rsidP="00A92800">
            <w:pPr>
              <w:ind w:left="1474"/>
              <w:rPr>
                <w:rFonts w:ascii="Arial" w:hAnsi="Arial" w:cs="Arial"/>
                <w:sz w:val="20"/>
              </w:rPr>
            </w:pPr>
          </w:p>
        </w:tc>
        <w:tc>
          <w:tcPr>
            <w:tcW w:w="2835" w:type="dxa"/>
          </w:tcPr>
          <w:p w14:paraId="407F6371" w14:textId="77777777" w:rsidR="00AF6D4F" w:rsidRPr="00287C49" w:rsidRDefault="00AF6D4F" w:rsidP="00A92800">
            <w:pPr>
              <w:spacing w:before="240" w:after="240"/>
              <w:ind w:right="-28" w:hanging="108"/>
              <w:jc w:val="center"/>
              <w:rPr>
                <w:rFonts w:ascii="Arial" w:hAnsi="Arial" w:cs="Arial"/>
                <w:b/>
                <w:sz w:val="20"/>
              </w:rPr>
            </w:pPr>
            <w:r>
              <w:rPr>
                <w:rFonts w:ascii="Arial" w:hAnsi="Arial" w:cs="Arial"/>
                <w:b/>
                <w:sz w:val="20"/>
              </w:rPr>
              <w:t>Charge</w:t>
            </w:r>
          </w:p>
        </w:tc>
      </w:tr>
      <w:tr w:rsidR="00AF6D4F" w14:paraId="1CF16979" w14:textId="77777777" w:rsidTr="00A92800">
        <w:tc>
          <w:tcPr>
            <w:tcW w:w="3227" w:type="dxa"/>
            <w:tcBorders>
              <w:top w:val="nil"/>
              <w:left w:val="nil"/>
            </w:tcBorders>
          </w:tcPr>
          <w:p w14:paraId="6E9B5630" w14:textId="77777777" w:rsidR="00AF6D4F" w:rsidRPr="00287C49" w:rsidRDefault="00AF6D4F" w:rsidP="00A92800">
            <w:pPr>
              <w:ind w:left="1474"/>
              <w:jc w:val="center"/>
              <w:rPr>
                <w:rFonts w:ascii="Arial" w:hAnsi="Arial" w:cs="Arial"/>
                <w:sz w:val="20"/>
              </w:rPr>
            </w:pPr>
          </w:p>
        </w:tc>
        <w:tc>
          <w:tcPr>
            <w:tcW w:w="2835" w:type="dxa"/>
            <w:vAlign w:val="center"/>
          </w:tcPr>
          <w:p w14:paraId="5846532A" w14:textId="77777777" w:rsidR="00AF6D4F" w:rsidRPr="00287C49" w:rsidRDefault="00AF6D4F" w:rsidP="00A92800">
            <w:pPr>
              <w:spacing w:before="240" w:after="240"/>
              <w:ind w:left="-108" w:right="-170"/>
              <w:jc w:val="center"/>
              <w:rPr>
                <w:rFonts w:ascii="Arial" w:hAnsi="Arial" w:cs="Arial"/>
                <w:b/>
                <w:sz w:val="20"/>
              </w:rPr>
            </w:pPr>
            <w:r w:rsidRPr="00287C49">
              <w:rPr>
                <w:rFonts w:ascii="Arial" w:hAnsi="Arial" w:cs="Arial"/>
                <w:b/>
                <w:sz w:val="20"/>
              </w:rPr>
              <w:t>GST incl</w:t>
            </w:r>
          </w:p>
        </w:tc>
      </w:tr>
      <w:tr w:rsidR="00AF6D4F" w14:paraId="5BCD0FA5" w14:textId="77777777" w:rsidTr="00A92800">
        <w:tc>
          <w:tcPr>
            <w:tcW w:w="3227" w:type="dxa"/>
          </w:tcPr>
          <w:p w14:paraId="7467FA0E" w14:textId="77777777" w:rsidR="00AF6D4F" w:rsidRPr="00372A15" w:rsidRDefault="00AF6D4F" w:rsidP="00A92800">
            <w:pPr>
              <w:spacing w:before="120" w:after="120"/>
              <w:rPr>
                <w:rFonts w:ascii="Arial" w:hAnsi="Arial" w:cs="Arial"/>
                <w:b/>
                <w:sz w:val="20"/>
              </w:rPr>
            </w:pPr>
            <w:r>
              <w:rPr>
                <w:rFonts w:ascii="Arial" w:hAnsi="Arial" w:cs="Arial"/>
                <w:b/>
                <w:sz w:val="20"/>
              </w:rPr>
              <w:t>Call Connection Fee for v</w:t>
            </w:r>
            <w:r w:rsidRPr="00372A15">
              <w:rPr>
                <w:rFonts w:ascii="Arial" w:hAnsi="Arial" w:cs="Arial"/>
                <w:b/>
                <w:sz w:val="20"/>
              </w:rPr>
              <w:t>oice and video calls to most Australian fixed or mobile numbers</w:t>
            </w:r>
          </w:p>
        </w:tc>
        <w:tc>
          <w:tcPr>
            <w:tcW w:w="2835" w:type="dxa"/>
            <w:vAlign w:val="center"/>
          </w:tcPr>
          <w:p w14:paraId="53F0E6A4" w14:textId="77777777" w:rsidR="00AF6D4F" w:rsidRPr="00372A15" w:rsidRDefault="00AF6D4F" w:rsidP="00A92800">
            <w:pPr>
              <w:spacing w:before="120" w:after="120"/>
              <w:ind w:left="-108" w:right="-144"/>
              <w:jc w:val="center"/>
              <w:rPr>
                <w:rFonts w:ascii="Arial" w:hAnsi="Arial" w:cs="Arial"/>
                <w:sz w:val="20"/>
              </w:rPr>
            </w:pPr>
            <w:r w:rsidRPr="00372A15">
              <w:rPr>
                <w:rFonts w:ascii="Arial" w:hAnsi="Arial" w:cs="Arial"/>
                <w:sz w:val="20"/>
              </w:rPr>
              <w:t>$0.40</w:t>
            </w:r>
          </w:p>
        </w:tc>
      </w:tr>
      <w:tr w:rsidR="00AF6D4F" w14:paraId="7D47536F" w14:textId="77777777" w:rsidTr="00A92800">
        <w:tc>
          <w:tcPr>
            <w:tcW w:w="3227" w:type="dxa"/>
          </w:tcPr>
          <w:p w14:paraId="64DE269F" w14:textId="77777777" w:rsidR="00AF6D4F" w:rsidRPr="004E4BDA" w:rsidRDefault="00AF6D4F" w:rsidP="00A92800">
            <w:pPr>
              <w:spacing w:before="120" w:after="120"/>
              <w:rPr>
                <w:rFonts w:ascii="Arial" w:hAnsi="Arial" w:cs="Arial"/>
                <w:b/>
                <w:sz w:val="20"/>
              </w:rPr>
            </w:pPr>
            <w:r w:rsidRPr="004E4BDA">
              <w:rPr>
                <w:rFonts w:ascii="Arial" w:hAnsi="Arial" w:cs="Arial"/>
                <w:b/>
                <w:sz w:val="20"/>
              </w:rPr>
              <w:t>Call charges for standard voice and video calls to most Australian fixed or mobile numbers –</w:t>
            </w:r>
            <w:r>
              <w:rPr>
                <w:rFonts w:ascii="Arial" w:hAnsi="Arial" w:cs="Arial"/>
                <w:b/>
                <w:sz w:val="20"/>
              </w:rPr>
              <w:t xml:space="preserve"> </w:t>
            </w:r>
            <w:r w:rsidRPr="004E4BDA">
              <w:rPr>
                <w:rFonts w:ascii="Arial" w:hAnsi="Arial" w:cs="Arial"/>
                <w:b/>
                <w:sz w:val="20"/>
              </w:rPr>
              <w:t>per 60 second block or part thereof</w:t>
            </w:r>
          </w:p>
        </w:tc>
        <w:tc>
          <w:tcPr>
            <w:tcW w:w="2835" w:type="dxa"/>
            <w:vAlign w:val="center"/>
          </w:tcPr>
          <w:p w14:paraId="397CA15E" w14:textId="77777777" w:rsidR="00AF6D4F" w:rsidRPr="004E4BDA" w:rsidRDefault="00AF6D4F" w:rsidP="00A92800">
            <w:pPr>
              <w:spacing w:before="120" w:after="120"/>
              <w:ind w:left="-108" w:right="-144"/>
              <w:jc w:val="center"/>
              <w:rPr>
                <w:rFonts w:ascii="Arial" w:hAnsi="Arial" w:cs="Arial"/>
                <w:sz w:val="20"/>
              </w:rPr>
            </w:pPr>
            <w:r w:rsidRPr="004E4BDA">
              <w:rPr>
                <w:rFonts w:ascii="Arial" w:hAnsi="Arial" w:cs="Arial"/>
                <w:sz w:val="20"/>
              </w:rPr>
              <w:t>$0.99</w:t>
            </w:r>
          </w:p>
        </w:tc>
      </w:tr>
    </w:tbl>
    <w:p w14:paraId="3458C3AF" w14:textId="77777777" w:rsidR="00AF6D4F" w:rsidRDefault="00AF6D4F" w:rsidP="00AF6D4F">
      <w:pPr>
        <w:pStyle w:val="Heading2"/>
        <w:tabs>
          <w:tab w:val="clear" w:pos="737"/>
        </w:tabs>
      </w:pPr>
      <w:r w:rsidRPr="00271DCF">
        <w:rPr>
          <w:szCs w:val="23"/>
        </w:rPr>
        <w:t>Standard charges apply</w:t>
      </w:r>
      <w:r>
        <w:rPr>
          <w:szCs w:val="23"/>
        </w:rPr>
        <w:t xml:space="preserve"> for text messages (SMS) sent using your Telstra Mobile Broadband SIM. The terms and conditions for SMS are set out in Part E – SMS Messages and Email of the Telstra Mobile section of Our Customer Terms. </w:t>
      </w:r>
    </w:p>
    <w:p w14:paraId="4C57DBE0" w14:textId="77777777" w:rsidR="00AF6D4F" w:rsidRDefault="00AF6D4F" w:rsidP="00AF6D4F">
      <w:pPr>
        <w:pStyle w:val="Heading2"/>
      </w:pPr>
      <w:r w:rsidRPr="00644420">
        <w:t>Our FairPlay Policy</w:t>
      </w:r>
      <w:r>
        <w:t>, set out in Part A – General of the Telstra Mobile Section of Our Customer Terms,</w:t>
      </w:r>
      <w:r w:rsidRPr="00644420">
        <w:t xml:space="preserve"> applies to your</w:t>
      </w:r>
      <w:r>
        <w:t xml:space="preserve"> Telstra Mobile Broadband Starter Plan.</w:t>
      </w:r>
    </w:p>
    <w:p w14:paraId="619B0F44" w14:textId="77777777" w:rsidR="00AF6D4F" w:rsidRDefault="00AF6D4F" w:rsidP="00AF6D4F">
      <w:pPr>
        <w:pStyle w:val="Heading2"/>
      </w:pPr>
      <w:r>
        <w:t xml:space="preserve">The terms and conditions for use of your Telstra Mobile Broadband SIM while overseas are set out in Part I – Heading Overseas (International Roaming) of the Telstra Mobile Section of Our Customer Terms.  </w:t>
      </w:r>
    </w:p>
    <w:p w14:paraId="14A59D51" w14:textId="77777777" w:rsidR="00AF6D4F" w:rsidRDefault="00AF6D4F" w:rsidP="00AF6D4F">
      <w:pPr>
        <w:pStyle w:val="Heading2"/>
      </w:pPr>
      <w:r w:rsidRPr="00271DCF">
        <w:t>When calculating data volumes</w:t>
      </w:r>
      <w:r>
        <w:t xml:space="preserve"> on your Telstra Mobile Broadband Starter plan</w:t>
      </w:r>
      <w:r w:rsidRPr="00271DCF">
        <w:t xml:space="preserve">: </w:t>
      </w:r>
    </w:p>
    <w:p w14:paraId="3090D856" w14:textId="77777777" w:rsidR="00AF6D4F" w:rsidRPr="00100348" w:rsidRDefault="00AF6D4F" w:rsidP="00AF6D4F">
      <w:pPr>
        <w:pStyle w:val="BodyText"/>
        <w:ind w:left="1418" w:hanging="709"/>
        <w:rPr>
          <w:b/>
          <w:szCs w:val="23"/>
        </w:rPr>
      </w:pPr>
      <w:r w:rsidRPr="00100348">
        <w:rPr>
          <w:szCs w:val="23"/>
        </w:rPr>
        <w:t>(a)</w:t>
      </w:r>
      <w:r w:rsidRPr="00100348">
        <w:rPr>
          <w:szCs w:val="23"/>
        </w:rPr>
        <w:tab/>
        <w:t>where the volume of data transferred is not a whole number of kilobytes, it is rounded up to the next kilobyte at the earlier of the end of each session or 24 hours;</w:t>
      </w:r>
    </w:p>
    <w:p w14:paraId="3FC81FA7" w14:textId="77777777" w:rsidR="00AF6D4F" w:rsidRDefault="00AF6D4F" w:rsidP="00AF6D4F">
      <w:pPr>
        <w:pStyle w:val="BodyText"/>
        <w:ind w:left="709"/>
        <w:rPr>
          <w:szCs w:val="23"/>
        </w:rPr>
      </w:pPr>
      <w:r w:rsidRPr="00100348">
        <w:rPr>
          <w:szCs w:val="23"/>
        </w:rPr>
        <w:t>(b)</w:t>
      </w:r>
      <w:r w:rsidRPr="00100348">
        <w:rPr>
          <w:szCs w:val="23"/>
        </w:rPr>
        <w:tab/>
        <w:t>1024 bytes = 1 kilobyte (KB) and 1024 kilobytes = 1 megabyte (MB</w:t>
      </w:r>
      <w:r>
        <w:rPr>
          <w:szCs w:val="23"/>
        </w:rPr>
        <w:t>)</w:t>
      </w:r>
    </w:p>
    <w:p w14:paraId="7B731D49" w14:textId="77777777" w:rsidR="00AF6D4F" w:rsidRDefault="00AF6D4F" w:rsidP="00AF6D4F">
      <w:pPr>
        <w:pStyle w:val="Heading2"/>
        <w:tabs>
          <w:tab w:val="clear" w:pos="737"/>
        </w:tabs>
      </w:pPr>
      <w:r>
        <w:t xml:space="preserve">You can change to another Telstra Entertainer Bundle Range with BigPond movies credit plan once a month during your minimum term. </w:t>
      </w:r>
      <w:r w:rsidRPr="00965B62">
        <w:t>If your new plan does not include Speed Boost, you will be charged the standard price per month, unless you cancel it.</w:t>
      </w:r>
      <w:r>
        <w:t xml:space="preserve"> If your new plan does not include the Telstra Mobile Broadband 500MB Starter Plan, you will be charged $15 per month for it (if you cancel it instead, an early termination charge of up to $210 applies). You will need to restart your 24 month term and pay a $50 Early Recontracting Fee in addition to any early termination charges (where applicable) if you move to another Bundle Range before the end of your minimum term.</w:t>
      </w:r>
    </w:p>
    <w:p w14:paraId="0A376EA3" w14:textId="77777777" w:rsidR="00AF6D4F" w:rsidRPr="00C622F8" w:rsidRDefault="00AF6D4F" w:rsidP="00AF6D4F">
      <w:pPr>
        <w:pStyle w:val="Heading2"/>
        <w:tabs>
          <w:tab w:val="clear" w:pos="737"/>
        </w:tabs>
        <w:rPr>
          <w:sz w:val="23"/>
          <w:szCs w:val="23"/>
        </w:rPr>
      </w:pPr>
      <w:r>
        <w:rPr>
          <w:sz w:val="23"/>
          <w:szCs w:val="23"/>
        </w:rPr>
        <w:t>This Bundle is only available to customers invited by Telstra and is not generally available. If you move to one of our generally available plans, you will not be able to move back to this Bundle.</w:t>
      </w:r>
    </w:p>
    <w:p w14:paraId="0B9C1319" w14:textId="77777777" w:rsidR="00AF6D4F" w:rsidRPr="00A9085B" w:rsidRDefault="00AF6D4F" w:rsidP="00AF6D4F">
      <w:pPr>
        <w:pStyle w:val="Indent2"/>
        <w:ind w:left="0"/>
      </w:pPr>
    </w:p>
    <w:p w14:paraId="7D955C2D" w14:textId="77777777" w:rsidR="00AF6D4F" w:rsidRDefault="00AF6D4F" w:rsidP="00AF6D4F">
      <w:pPr>
        <w:pStyle w:val="Heading2"/>
        <w:tabs>
          <w:tab w:val="clear" w:pos="737"/>
        </w:tabs>
      </w:pPr>
      <w:r>
        <w:t>If you</w:t>
      </w:r>
      <w:r w:rsidRPr="00E01BD6">
        <w:t xml:space="preserve"> cancel your home phone, home broadband, T-Box </w:t>
      </w:r>
      <w:r>
        <w:t>or transfer one (or more) of these services to another service provider</w:t>
      </w:r>
      <w:r w:rsidRPr="00E01BD6">
        <w:t xml:space="preserve">, </w:t>
      </w:r>
      <w:r>
        <w:t>your Bundle will be cancelled</w:t>
      </w:r>
      <w:r w:rsidRPr="00E01BD6">
        <w:t>.</w:t>
      </w:r>
    </w:p>
    <w:p w14:paraId="65FE3018" w14:textId="77777777" w:rsidR="00AF6D4F" w:rsidRDefault="00AF6D4F" w:rsidP="00AF6D4F">
      <w:pPr>
        <w:pStyle w:val="Heading2"/>
        <w:tabs>
          <w:tab w:val="clear" w:pos="737"/>
        </w:tabs>
      </w:pPr>
      <w:r>
        <w:t>If your Bundle is cancelled early (and not due to our fault) and you do not agree with us otherwise:</w:t>
      </w:r>
    </w:p>
    <w:p w14:paraId="6387EB66" w14:textId="77777777" w:rsidR="00AF6D4F" w:rsidRDefault="00AF6D4F" w:rsidP="00AF6D4F">
      <w:pPr>
        <w:pStyle w:val="Heading3"/>
      </w:pPr>
      <w:r>
        <w:t xml:space="preserve">we may charge you an </w:t>
      </w:r>
      <w:r w:rsidRPr="001635D3">
        <w:t>early termination charge</w:t>
      </w:r>
      <w:r>
        <w:t xml:space="preserve"> of no more than $978, pro-rated for the months remaining on your minimum term;</w:t>
      </w:r>
    </w:p>
    <w:p w14:paraId="705E8A5C" w14:textId="77777777" w:rsidR="00AF6D4F" w:rsidRDefault="00AF6D4F" w:rsidP="00AF6D4F">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 xml:space="preserve"> Plan</w:t>
      </w:r>
      <w:r>
        <w:t>s and Call Rates</w:t>
      </w:r>
      <w:r w:rsidRPr="001D6207">
        <w:t xml:space="preserve"> of the Basic Telephone Service Section of Our Customer </w:t>
      </w:r>
      <w:r w:rsidRPr="00FF7BFF">
        <w:t>Terms.</w:t>
      </w:r>
      <w:r>
        <w:t xml:space="preserve">  </w:t>
      </w:r>
    </w:p>
    <w:p w14:paraId="75EED13F" w14:textId="77777777" w:rsidR="00AF6D4F" w:rsidRDefault="00AF6D4F" w:rsidP="00AF6D4F">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cancelled).The terms for our broadband plans are available at</w:t>
      </w:r>
      <w:r w:rsidRPr="001D6207">
        <w:t xml:space="preserve"> Part B – Cable, Part C </w:t>
      </w:r>
      <w:r>
        <w:t xml:space="preserve">- </w:t>
      </w:r>
      <w:r w:rsidRPr="001D6207">
        <w:t xml:space="preserve">ADSL or Part </w:t>
      </w:r>
      <w:r w:rsidR="00C14131">
        <w:rPr>
          <w:lang w:val="en-AU"/>
        </w:rPr>
        <w:t>G</w:t>
      </w:r>
      <w:r w:rsidRPr="001D6207">
        <w:t xml:space="preserve"> </w:t>
      </w:r>
      <w:r>
        <w:t xml:space="preserve">- </w:t>
      </w:r>
      <w:r w:rsidRPr="001D6207">
        <w:t>Velocity of the BigPond Service Section of Our Customer Terms</w:t>
      </w:r>
      <w:r>
        <w:t>;</w:t>
      </w:r>
      <w:r w:rsidRPr="002443EE">
        <w:t xml:space="preserve"> </w:t>
      </w:r>
    </w:p>
    <w:p w14:paraId="65DE5864" w14:textId="77777777" w:rsidR="00AF6D4F" w:rsidRDefault="00AF6D4F" w:rsidP="00AF6D4F">
      <w:pPr>
        <w:pStyle w:val="Heading3"/>
      </w:pPr>
      <w:r>
        <w:t>you will be charged the standard price per month for your Speed Boost, unless you cancel it;</w:t>
      </w:r>
    </w:p>
    <w:p w14:paraId="1DF1F3EF" w14:textId="77777777" w:rsidR="00AF6D4F" w:rsidRDefault="00AF6D4F" w:rsidP="00AF6D4F">
      <w:pPr>
        <w:pStyle w:val="Heading3"/>
      </w:pPr>
      <w:r>
        <w:t>you will be charged $15 per month for your Telstra Mobile Broadband Starter Plan, unless you cancel it; and</w:t>
      </w:r>
    </w:p>
    <w:p w14:paraId="6627D81C" w14:textId="77777777" w:rsidR="00AF6D4F" w:rsidRDefault="00AF6D4F" w:rsidP="00AF6D4F">
      <w:pPr>
        <w:pStyle w:val="Heading3"/>
      </w:pPr>
      <w:r>
        <w:t>your other bundle benefits will be removed.</w:t>
      </w:r>
    </w:p>
    <w:p w14:paraId="219AA488" w14:textId="77777777" w:rsidR="00894C24" w:rsidRDefault="00894C24" w:rsidP="00894C24">
      <w:pPr>
        <w:pStyle w:val="Heading1"/>
      </w:pPr>
      <w:bookmarkStart w:id="508" w:name="_Toc77946614"/>
      <w:r>
        <w:t>Bundles not available for new sales on and from 15 October 2013</w:t>
      </w:r>
      <w:bookmarkEnd w:id="508"/>
    </w:p>
    <w:p w14:paraId="44A6C0A2" w14:textId="77777777" w:rsidR="00894C24" w:rsidRPr="00190DBD" w:rsidRDefault="00894C24" w:rsidP="00894C24">
      <w:pPr>
        <w:pStyle w:val="SubHead"/>
        <w:outlineLvl w:val="1"/>
      </w:pPr>
      <w:bookmarkStart w:id="509" w:name="_Toc353901731"/>
      <w:bookmarkStart w:id="510" w:name="_Toc368308678"/>
      <w:bookmarkStart w:id="511" w:name="_Toc77946615"/>
      <w:r>
        <w:t>Telstra Explorer Bundle</w:t>
      </w:r>
      <w:bookmarkEnd w:id="509"/>
      <w:bookmarkEnd w:id="510"/>
      <w:bookmarkEnd w:id="511"/>
    </w:p>
    <w:p w14:paraId="4C38EEC7" w14:textId="77777777" w:rsidR="00894C24" w:rsidRDefault="00894C24" w:rsidP="00894C24">
      <w:pPr>
        <w:pStyle w:val="Heading2"/>
      </w:pPr>
      <w:r>
        <w:t>The Telstra Explorer Bundle includes:</w:t>
      </w:r>
    </w:p>
    <w:p w14:paraId="3F2D1FA9" w14:textId="77777777" w:rsidR="00894C24" w:rsidRDefault="00894C24" w:rsidP="00894C24">
      <w:pPr>
        <w:pStyle w:val="Heading3"/>
      </w:pPr>
      <w:r>
        <w:t>a home phone plan; and</w:t>
      </w:r>
    </w:p>
    <w:p w14:paraId="4124684B" w14:textId="77777777" w:rsidR="00894C24" w:rsidRDefault="00894C24" w:rsidP="00894C24">
      <w:pPr>
        <w:pStyle w:val="Heading3"/>
      </w:pPr>
      <w:r w:rsidRPr="001635D3">
        <w:t xml:space="preserve">a BigPond® </w:t>
      </w:r>
      <w:r>
        <w:t>Fast (previously Elite)</w:t>
      </w:r>
      <w:r w:rsidRPr="001635D3">
        <w:t xml:space="preserve"> </w:t>
      </w:r>
      <w:r>
        <w:t>ADSL, Cable or Velocity</w:t>
      </w:r>
      <w:r w:rsidRPr="001635D3">
        <w:t xml:space="preserve"> plan with a </w:t>
      </w:r>
      <w:r w:rsidR="003B34DD">
        <w:rPr>
          <w:lang w:val="en-AU"/>
        </w:rPr>
        <w:t>10</w:t>
      </w:r>
      <w:r w:rsidR="00502955">
        <w:rPr>
          <w:lang w:val="en-AU"/>
        </w:rPr>
        <w:t xml:space="preserve">00GB </w:t>
      </w:r>
      <w:r w:rsidRPr="001635D3">
        <w:t>monthly usage allowance</w:t>
      </w:r>
      <w:r>
        <w:t>.</w:t>
      </w:r>
    </w:p>
    <w:p w14:paraId="2CC1CD2E" w14:textId="77777777" w:rsidR="00894C24" w:rsidRDefault="00894C24" w:rsidP="00894C24">
      <w:pPr>
        <w:pStyle w:val="Heading2"/>
        <w:tabs>
          <w:tab w:val="clear" w:pos="737"/>
        </w:tabs>
      </w:pPr>
      <w:r w:rsidRPr="007D24A0">
        <w:t>Once you reach your</w:t>
      </w:r>
      <w:r>
        <w:t xml:space="preserve"> home broadband</w:t>
      </w:r>
      <w:r w:rsidRPr="007D24A0">
        <w:t xml:space="preserve"> usage allowance, the speed of your service will slow to </w:t>
      </w:r>
      <w:r>
        <w:t>256</w:t>
      </w:r>
      <w:r w:rsidRPr="007D24A0">
        <w:t>kbps until your next billing cycle starts</w:t>
      </w:r>
      <w:r>
        <w:t>.</w:t>
      </w:r>
    </w:p>
    <w:p w14:paraId="21E91F93" w14:textId="77777777" w:rsidR="00894C24" w:rsidRDefault="00894C24" w:rsidP="00894C24">
      <w:pPr>
        <w:pStyle w:val="Heading2"/>
        <w:tabs>
          <w:tab w:val="clear" w:pos="737"/>
        </w:tabs>
      </w:pPr>
      <w:r>
        <w:t>The charges that apply to your home phone 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894C24" w14:paraId="78F43877" w14:textId="77777777" w:rsidTr="0064656C">
        <w:tc>
          <w:tcPr>
            <w:tcW w:w="3142" w:type="dxa"/>
          </w:tcPr>
          <w:p w14:paraId="076D1748" w14:textId="77777777" w:rsidR="00894C24" w:rsidRPr="00A914DF" w:rsidRDefault="00894C24" w:rsidP="0064656C">
            <w:pPr>
              <w:pStyle w:val="Indent2"/>
              <w:ind w:left="0"/>
              <w:rPr>
                <w:b/>
              </w:rPr>
            </w:pPr>
          </w:p>
        </w:tc>
        <w:tc>
          <w:tcPr>
            <w:tcW w:w="6286" w:type="dxa"/>
          </w:tcPr>
          <w:p w14:paraId="7F22E691" w14:textId="77777777" w:rsidR="00894C24" w:rsidRPr="00A914DF" w:rsidRDefault="00894C24" w:rsidP="0064656C">
            <w:pPr>
              <w:pStyle w:val="Indent2"/>
              <w:ind w:left="0"/>
              <w:rPr>
                <w:b/>
              </w:rPr>
            </w:pPr>
            <w:r w:rsidRPr="00A914DF">
              <w:rPr>
                <w:b/>
              </w:rPr>
              <w:t>Bundle Charges</w:t>
            </w:r>
          </w:p>
        </w:tc>
      </w:tr>
      <w:tr w:rsidR="00894C24" w14:paraId="570FB375" w14:textId="77777777" w:rsidTr="0064656C">
        <w:tc>
          <w:tcPr>
            <w:tcW w:w="3142" w:type="dxa"/>
          </w:tcPr>
          <w:p w14:paraId="4C272DBB" w14:textId="77777777" w:rsidR="00894C24" w:rsidRDefault="00894C24" w:rsidP="0064656C">
            <w:pPr>
              <w:pStyle w:val="Indent2"/>
              <w:ind w:left="0"/>
            </w:pPr>
            <w:r>
              <w:t>Monthly charge</w:t>
            </w:r>
          </w:p>
        </w:tc>
        <w:tc>
          <w:tcPr>
            <w:tcW w:w="6286" w:type="dxa"/>
          </w:tcPr>
          <w:p w14:paraId="16124C8E" w14:textId="77777777" w:rsidR="00894C24" w:rsidRDefault="00894C24" w:rsidP="0064656C">
            <w:pPr>
              <w:pStyle w:val="Indent2"/>
              <w:ind w:left="0"/>
            </w:pPr>
            <w:r>
              <w:t>Included in Bundle monthly charge</w:t>
            </w:r>
          </w:p>
        </w:tc>
      </w:tr>
      <w:tr w:rsidR="00894C24" w14:paraId="5BAA6BC2" w14:textId="77777777" w:rsidTr="0064656C">
        <w:tc>
          <w:tcPr>
            <w:tcW w:w="3142" w:type="dxa"/>
          </w:tcPr>
          <w:p w14:paraId="10648179" w14:textId="77777777" w:rsidR="00894C24" w:rsidRDefault="00894C24" w:rsidP="0064656C">
            <w:pPr>
              <w:pStyle w:val="Indent2"/>
              <w:ind w:left="0"/>
            </w:pPr>
            <w:r>
              <w:t>Local calls (per call)</w:t>
            </w:r>
          </w:p>
        </w:tc>
        <w:tc>
          <w:tcPr>
            <w:tcW w:w="6286" w:type="dxa"/>
          </w:tcPr>
          <w:p w14:paraId="7AC7BCFF" w14:textId="77777777" w:rsidR="00894C24" w:rsidRDefault="00894C24" w:rsidP="0064656C">
            <w:pPr>
              <w:pStyle w:val="Indent2"/>
              <w:ind w:left="0"/>
            </w:pPr>
            <w:r>
              <w:t>50c</w:t>
            </w:r>
          </w:p>
        </w:tc>
      </w:tr>
      <w:tr w:rsidR="00894C24" w14:paraId="3864AD3D" w14:textId="77777777" w:rsidTr="0064656C">
        <w:tc>
          <w:tcPr>
            <w:tcW w:w="3142" w:type="dxa"/>
          </w:tcPr>
          <w:p w14:paraId="33F4EBB0" w14:textId="77777777" w:rsidR="00894C24" w:rsidRPr="006B3577" w:rsidRDefault="00894C24" w:rsidP="0064656C">
            <w:pPr>
              <w:pStyle w:val="Indent2"/>
              <w:ind w:left="0"/>
            </w:pPr>
            <w:r w:rsidRPr="006B3577">
              <w:t xml:space="preserve">Calls to 019 numbers (dial-up Internet services and Austpac) (per call) </w:t>
            </w:r>
          </w:p>
        </w:tc>
        <w:tc>
          <w:tcPr>
            <w:tcW w:w="6286" w:type="dxa"/>
          </w:tcPr>
          <w:p w14:paraId="56027C3A" w14:textId="77777777" w:rsidR="00894C24" w:rsidRPr="006B3577" w:rsidRDefault="00894C24" w:rsidP="0064656C">
            <w:pPr>
              <w:pStyle w:val="Indent2"/>
              <w:ind w:left="0"/>
            </w:pPr>
            <w:r w:rsidRPr="006B3577">
              <w:t>30c</w:t>
            </w:r>
          </w:p>
        </w:tc>
      </w:tr>
      <w:tr w:rsidR="00894C24" w14:paraId="2AEA9294" w14:textId="77777777" w:rsidTr="0064656C">
        <w:tc>
          <w:tcPr>
            <w:tcW w:w="3142" w:type="dxa"/>
          </w:tcPr>
          <w:p w14:paraId="0956D3C8" w14:textId="77777777" w:rsidR="00894C24" w:rsidRPr="006B3577" w:rsidRDefault="00894C24" w:rsidP="0064656C">
            <w:pPr>
              <w:pStyle w:val="Indent2"/>
              <w:ind w:left="0"/>
            </w:pPr>
            <w:r w:rsidRPr="006B3577">
              <w:t xml:space="preserve">Calls to 13 numbers </w:t>
            </w:r>
          </w:p>
        </w:tc>
        <w:tc>
          <w:tcPr>
            <w:tcW w:w="6286" w:type="dxa"/>
          </w:tcPr>
          <w:p w14:paraId="6307523B" w14:textId="77777777" w:rsidR="00894C24" w:rsidRPr="006B3577" w:rsidRDefault="005A3BA1" w:rsidP="0064656C">
            <w:pPr>
              <w:pStyle w:val="Indent2"/>
              <w:ind w:left="0"/>
            </w:pPr>
            <w:r>
              <w:t>40</w:t>
            </w:r>
            <w:r w:rsidRPr="006B3577">
              <w:t xml:space="preserve">c </w:t>
            </w:r>
            <w:r w:rsidR="00894C24" w:rsidRPr="006B3577">
              <w:t>per call (except for calls to 13 2000, 13 2200, 13 2203, 13 2999, 13 3933 and 13 7663, which are free)</w:t>
            </w:r>
          </w:p>
        </w:tc>
      </w:tr>
      <w:tr w:rsidR="00894C24" w14:paraId="4177C307" w14:textId="77777777" w:rsidTr="0064656C">
        <w:tc>
          <w:tcPr>
            <w:tcW w:w="3142" w:type="dxa"/>
          </w:tcPr>
          <w:p w14:paraId="0405F5E3" w14:textId="77777777" w:rsidR="00894C24" w:rsidRPr="00BA15B0" w:rsidRDefault="00894C24" w:rsidP="0064656C">
            <w:pPr>
              <w:pStyle w:val="Indent2"/>
              <w:ind w:left="0"/>
            </w:pPr>
            <w:r>
              <w:t>Call connection fee for timed calls (per call)</w:t>
            </w:r>
          </w:p>
        </w:tc>
        <w:tc>
          <w:tcPr>
            <w:tcW w:w="6286" w:type="dxa"/>
          </w:tcPr>
          <w:p w14:paraId="73B6A8D4" w14:textId="77777777" w:rsidR="00894C24" w:rsidRDefault="005A3BA1" w:rsidP="0064656C">
            <w:pPr>
              <w:pStyle w:val="Indent2"/>
              <w:ind w:left="0"/>
            </w:pPr>
            <w:r>
              <w:t>55c</w:t>
            </w:r>
          </w:p>
        </w:tc>
      </w:tr>
      <w:tr w:rsidR="00894C24" w14:paraId="28BBCC03" w14:textId="77777777" w:rsidTr="0064656C">
        <w:tc>
          <w:tcPr>
            <w:tcW w:w="3142" w:type="dxa"/>
          </w:tcPr>
          <w:p w14:paraId="2A81C0AE" w14:textId="77777777" w:rsidR="00894C24" w:rsidRDefault="00894C24" w:rsidP="0064656C">
            <w:pPr>
              <w:pStyle w:val="Indent2"/>
              <w:ind w:left="0"/>
            </w:pPr>
            <w:r>
              <w:t>STD calls (national calls to fixed line numbers) (per 60 second block)</w:t>
            </w:r>
          </w:p>
        </w:tc>
        <w:tc>
          <w:tcPr>
            <w:tcW w:w="6286" w:type="dxa"/>
          </w:tcPr>
          <w:p w14:paraId="4EC9A495" w14:textId="77777777" w:rsidR="00894C24" w:rsidRDefault="00894C24" w:rsidP="0064656C">
            <w:pPr>
              <w:pStyle w:val="Indent2"/>
              <w:ind w:left="0"/>
            </w:pPr>
            <w:r>
              <w:t>50c</w:t>
            </w:r>
          </w:p>
        </w:tc>
      </w:tr>
      <w:tr w:rsidR="00894C24" w14:paraId="0ABBC09E" w14:textId="77777777" w:rsidTr="0064656C">
        <w:tc>
          <w:tcPr>
            <w:tcW w:w="3142" w:type="dxa"/>
          </w:tcPr>
          <w:p w14:paraId="478E4770" w14:textId="77777777" w:rsidR="00894C24" w:rsidRDefault="00894C24" w:rsidP="0064656C">
            <w:pPr>
              <w:pStyle w:val="Indent2"/>
              <w:ind w:left="0"/>
            </w:pPr>
            <w:r>
              <w:t>Calls to Telstra and non-Telstra mobiles (per 60 second block)</w:t>
            </w:r>
          </w:p>
        </w:tc>
        <w:tc>
          <w:tcPr>
            <w:tcW w:w="6286" w:type="dxa"/>
          </w:tcPr>
          <w:p w14:paraId="38575DF1" w14:textId="77777777" w:rsidR="00894C24" w:rsidRDefault="00894C24" w:rsidP="0064656C">
            <w:pPr>
              <w:pStyle w:val="Indent2"/>
              <w:ind w:left="0"/>
            </w:pPr>
            <w:r>
              <w:t>50c</w:t>
            </w:r>
          </w:p>
        </w:tc>
      </w:tr>
      <w:tr w:rsidR="00894C24" w14:paraId="06770E2A" w14:textId="77777777" w:rsidTr="0064656C">
        <w:tc>
          <w:tcPr>
            <w:tcW w:w="3142" w:type="dxa"/>
          </w:tcPr>
          <w:p w14:paraId="5FD92D9C" w14:textId="77777777" w:rsidR="00894C24" w:rsidRDefault="00894C24" w:rsidP="0064656C">
            <w:pPr>
              <w:pStyle w:val="Indent2"/>
              <w:ind w:left="0"/>
            </w:pPr>
            <w:r>
              <w:t>International calls to fixed line and mobile numbers (per 60 second block)</w:t>
            </w:r>
          </w:p>
        </w:tc>
        <w:tc>
          <w:tcPr>
            <w:tcW w:w="6286" w:type="dxa"/>
          </w:tcPr>
          <w:p w14:paraId="29B7AD10" w14:textId="77777777" w:rsidR="00894C24" w:rsidRDefault="00894C24" w:rsidP="0064656C">
            <w:pPr>
              <w:pStyle w:val="Indent2"/>
              <w:ind w:left="0"/>
            </w:pPr>
            <w:r w:rsidRPr="003F409A">
              <w:t xml:space="preserve">International </w:t>
            </w:r>
            <w:r w:rsidR="009E6113">
              <w:t>Saver</w:t>
            </w:r>
            <w:r>
              <w:t xml:space="preserve"> rates set out in clause 3</w:t>
            </w:r>
            <w:r w:rsidRPr="003F409A">
              <w:t xml:space="preserve"> of </w:t>
            </w:r>
            <w:hyperlink r:id="rId138" w:history="1">
              <w:r w:rsidRPr="004D4094">
                <w:rPr>
                  <w:rStyle w:val="Hyperlink"/>
                </w:rPr>
                <w:t>Part B – HomeLine Plans and Call Rates of the Basic Telephone Service Section of Our Customer Terms</w:t>
              </w:r>
            </w:hyperlink>
            <w:r w:rsidRPr="003F409A">
              <w:t xml:space="preserve"> for international calls from your </w:t>
            </w:r>
            <w:r>
              <w:t>Telstra Voice</w:t>
            </w:r>
            <w:r w:rsidRPr="003F409A">
              <w:t xml:space="preserve"> service to fixed line and mobile numbers in selected countries. Calls to all other international destinations are charged at the standard per minute international direct dial rates set out in clause 1</w:t>
            </w:r>
            <w:r w:rsidR="00F124E0">
              <w:t>0</w:t>
            </w:r>
            <w:r w:rsidRPr="003F409A">
              <w:t xml:space="preserve"> of </w:t>
            </w:r>
            <w:hyperlink r:id="rId139" w:history="1">
              <w:r w:rsidRPr="004D4094">
                <w:rPr>
                  <w:rStyle w:val="Hyperlink"/>
                </w:rPr>
                <w:t>Part B – HomeLine Plans and Call Rates of the Basic Telephone Service Section of Our Customer Terms</w:t>
              </w:r>
            </w:hyperlink>
            <w:r w:rsidRPr="003F409A">
              <w:t>.</w:t>
            </w:r>
          </w:p>
        </w:tc>
      </w:tr>
    </w:tbl>
    <w:p w14:paraId="20672273" w14:textId="77777777" w:rsidR="00894C24" w:rsidRDefault="00894C24" w:rsidP="00894C24">
      <w:pPr>
        <w:pStyle w:val="Heading2"/>
        <w:tabs>
          <w:tab w:val="clear" w:pos="737"/>
        </w:tabs>
        <w:spacing w:before="240"/>
      </w:pPr>
      <w:r>
        <w:t xml:space="preserve">We charge you the call connection fee plus the timed rate for timed calls (including for international calls). </w:t>
      </w:r>
    </w:p>
    <w:p w14:paraId="2FA14A4E" w14:textId="77777777" w:rsidR="00894C24" w:rsidRPr="00F12730" w:rsidRDefault="00894C24" w:rsidP="00894C24">
      <w:pPr>
        <w:pStyle w:val="Heading2"/>
        <w:tabs>
          <w:tab w:val="clear" w:pos="737"/>
        </w:tabs>
      </w:pPr>
      <w:r>
        <w:t>Your Bundle monthly charge includes $19.95 line rental for your Telstra Voice service.</w:t>
      </w:r>
    </w:p>
    <w:p w14:paraId="59AC5279" w14:textId="77777777" w:rsidR="00894C24" w:rsidRPr="001635D3" w:rsidRDefault="00894C24" w:rsidP="00894C24">
      <w:pPr>
        <w:pStyle w:val="Heading2"/>
        <w:tabs>
          <w:tab w:val="clear" w:pos="737"/>
        </w:tabs>
      </w:pPr>
      <w:r w:rsidRPr="001635D3">
        <w:t xml:space="preserve">As part of this Bundle you will also receive MessageBank and Calling Number Display on your </w:t>
      </w:r>
      <w:r>
        <w:t>home phone</w:t>
      </w:r>
      <w:r w:rsidRPr="001635D3">
        <w:t xml:space="preserve"> service at no additional cost (if your phone and </w:t>
      </w:r>
      <w:r>
        <w:t xml:space="preserve">the home phone service are compatible). </w:t>
      </w:r>
      <w:r w:rsidRPr="001635D3">
        <w:t>This benefit will be removed once your Bundle ends or is cancelled.</w:t>
      </w:r>
    </w:p>
    <w:p w14:paraId="42E4D861" w14:textId="77777777" w:rsidR="00894C24" w:rsidRDefault="00894C24" w:rsidP="00894C24">
      <w:pPr>
        <w:pStyle w:val="Heading2"/>
        <w:tabs>
          <w:tab w:val="clear" w:pos="737"/>
        </w:tabs>
      </w:pPr>
      <w:r>
        <w:t xml:space="preserve">You can change to another Telstra Bundle Range plan once a month during your minimum term. If your new plan includes a Telstra Mobile Broadband 500MB Starter Plan, you will have to start a 24 month term for that plan. You will need to restart your 24 month term and pay a $50 Early Recontracting Fee if you move to another Bundle range before the end of your minimum term. </w:t>
      </w:r>
      <w:bookmarkStart w:id="512" w:name="_Ref353381877"/>
    </w:p>
    <w:p w14:paraId="604DD4B5" w14:textId="77777777" w:rsidR="00894C24" w:rsidRDefault="00894C24" w:rsidP="00894C24">
      <w:pPr>
        <w:pStyle w:val="Heading2"/>
        <w:tabs>
          <w:tab w:val="clear" w:pos="737"/>
        </w:tabs>
      </w:pPr>
      <w:r>
        <w:t>If you cancel your home phone or</w:t>
      </w:r>
      <w:r w:rsidRPr="00E01BD6">
        <w:t xml:space="preserve"> home broadband</w:t>
      </w:r>
      <w:r>
        <w:t xml:space="preserve"> or transfer one (or more) of these services to another service provider</w:t>
      </w:r>
      <w:r w:rsidRPr="00E01BD6">
        <w:t xml:space="preserve">, </w:t>
      </w:r>
      <w:r>
        <w:t>your Bundle will be cancelled</w:t>
      </w:r>
      <w:r w:rsidRPr="00E01BD6">
        <w:t>.</w:t>
      </w:r>
    </w:p>
    <w:p w14:paraId="24E60AEF" w14:textId="77777777" w:rsidR="00894C24" w:rsidRDefault="00894C24" w:rsidP="00894C24">
      <w:pPr>
        <w:pStyle w:val="Heading2"/>
        <w:tabs>
          <w:tab w:val="clear" w:pos="737"/>
        </w:tabs>
      </w:pPr>
      <w:r>
        <w:t>If your Bundle is cancelled early (and not due to our fault) and you do not agree with us otherwise:</w:t>
      </w:r>
      <w:bookmarkEnd w:id="512"/>
    </w:p>
    <w:p w14:paraId="283E2ADF" w14:textId="77777777" w:rsidR="00894C24" w:rsidRDefault="00894C24" w:rsidP="00894C24">
      <w:pPr>
        <w:pStyle w:val="Heading3"/>
      </w:pPr>
      <w:r>
        <w:t xml:space="preserve">we may charge you an </w:t>
      </w:r>
      <w:r w:rsidRPr="001635D3">
        <w:t>early termination charge</w:t>
      </w:r>
      <w:r>
        <w:t xml:space="preserve"> of no more than $408, pro-rated for the months remaining on your minimum term; </w:t>
      </w:r>
    </w:p>
    <w:p w14:paraId="73FF81C1" w14:textId="77777777" w:rsidR="00894C24" w:rsidRDefault="00894C24" w:rsidP="00894C24">
      <w:pPr>
        <w:pStyle w:val="Heading3"/>
      </w:pPr>
      <w:r>
        <w:t xml:space="preserve">any remaining home phone service that has not been cancelled will be placed on a month to month plan with the lowest monthly charge of our generally available plans (so long as we are still able to provide the </w:t>
      </w:r>
      <w:r w:rsidRPr="00FF7BFF">
        <w:t>service to</w:t>
      </w:r>
      <w:r>
        <w:t xml:space="preserve"> you, otherwise the service will be cancelled).  The terms for our home phone plans are available at </w:t>
      </w:r>
      <w:r w:rsidRPr="001D6207">
        <w:t xml:space="preserve">Part B – </w:t>
      </w:r>
      <w:r>
        <w:t xml:space="preserve">Telstra Voice </w:t>
      </w:r>
      <w:r w:rsidRPr="001D6207">
        <w:t>Plan</w:t>
      </w:r>
      <w:r>
        <w:t>s and Call Rates</w:t>
      </w:r>
      <w:r w:rsidRPr="001D6207">
        <w:t xml:space="preserve"> of the Basic Telephone Service Section of Our Customer </w:t>
      </w:r>
      <w:r w:rsidRPr="00FF7BFF">
        <w:t>Terms.</w:t>
      </w:r>
      <w:r>
        <w:t xml:space="preserve">  </w:t>
      </w:r>
    </w:p>
    <w:p w14:paraId="2C21B3AA" w14:textId="77777777" w:rsidR="00894C24" w:rsidRDefault="00894C24" w:rsidP="00894C24">
      <w:pPr>
        <w:pStyle w:val="Heading3"/>
      </w:pPr>
      <w:r>
        <w:t>any remaining broadband service that has not been cancelled will be placed on a month to month 5GB plan or if that plan is no longer available to new customers, a month to month broadband plan with the lowest monthly amount of included data of our generally available plans (so long as we are still able to provide the service to you, otherwise the service will be cancelled).The terms for our broadband plans are available at</w:t>
      </w:r>
      <w:r w:rsidRPr="001D6207">
        <w:t xml:space="preserve"> Part B – Cable, Part C </w:t>
      </w:r>
      <w:r>
        <w:t xml:space="preserve">- </w:t>
      </w:r>
      <w:r w:rsidRPr="001D6207">
        <w:t xml:space="preserve">ADSL or Part </w:t>
      </w:r>
      <w:r w:rsidR="00C14131">
        <w:rPr>
          <w:lang w:val="en-AU"/>
        </w:rPr>
        <w:t>G</w:t>
      </w:r>
      <w:r w:rsidRPr="001D6207">
        <w:t xml:space="preserve"> </w:t>
      </w:r>
      <w:r>
        <w:t xml:space="preserve">- </w:t>
      </w:r>
      <w:r w:rsidRPr="001D6207">
        <w:t>Velocity of the BigPond Service Section of Our Customer Terms</w:t>
      </w:r>
      <w:r>
        <w:t>;</w:t>
      </w:r>
      <w:r w:rsidRPr="002443EE">
        <w:t xml:space="preserve"> </w:t>
      </w:r>
      <w:r>
        <w:t>and</w:t>
      </w:r>
    </w:p>
    <w:p w14:paraId="23F63FA0" w14:textId="77777777" w:rsidR="00894C24" w:rsidRPr="0046568D" w:rsidRDefault="00894C24" w:rsidP="00894C24">
      <w:pPr>
        <w:pStyle w:val="Heading3"/>
      </w:pPr>
      <w:r>
        <w:t>your other bundle benefits will be removed.</w:t>
      </w:r>
    </w:p>
    <w:p w14:paraId="38F39FD0" w14:textId="77777777" w:rsidR="00826A7F" w:rsidRDefault="00826A7F" w:rsidP="00826A7F">
      <w:pPr>
        <w:pStyle w:val="Heading1"/>
      </w:pPr>
      <w:bookmarkStart w:id="513" w:name="_Toc77946616"/>
      <w:r>
        <w:t>Bundles not available for new sales on and from 23 April 2013</w:t>
      </w:r>
      <w:bookmarkEnd w:id="56"/>
      <w:bookmarkEnd w:id="513"/>
    </w:p>
    <w:p w14:paraId="7546BB5C" w14:textId="77777777" w:rsidR="00826A7F" w:rsidRDefault="00826A7F" w:rsidP="00826A7F">
      <w:pPr>
        <w:pStyle w:val="Heading2"/>
      </w:pPr>
      <w:r>
        <w:t>The Bundles below are only available to customers with a 13 digit account number.</w:t>
      </w:r>
    </w:p>
    <w:p w14:paraId="358EBF98" w14:textId="77777777" w:rsidR="00826A7F" w:rsidRPr="00190DBD" w:rsidRDefault="00826A7F" w:rsidP="00826A7F">
      <w:pPr>
        <w:pStyle w:val="SubHead"/>
        <w:outlineLvl w:val="1"/>
      </w:pPr>
      <w:bookmarkStart w:id="514" w:name="_Toc345330592"/>
      <w:bookmarkStart w:id="515" w:name="_Toc347301258"/>
      <w:bookmarkStart w:id="516" w:name="_Toc77946617"/>
      <w:r>
        <w:t>T-Bundle Connector Starter</w:t>
      </w:r>
      <w:r w:rsidRPr="00CB3658">
        <w:rPr>
          <w:vertAlign w:val="superscript"/>
        </w:rPr>
        <w:t>®</w:t>
      </w:r>
      <w:bookmarkEnd w:id="514"/>
      <w:bookmarkEnd w:id="515"/>
      <w:bookmarkEnd w:id="516"/>
    </w:p>
    <w:p w14:paraId="4058F7C5" w14:textId="77777777" w:rsidR="00826A7F" w:rsidRDefault="00826A7F" w:rsidP="00826A7F">
      <w:pPr>
        <w:pStyle w:val="Heading2"/>
      </w:pPr>
      <w:r>
        <w:t>T-Bundle Connector Starter</w:t>
      </w:r>
      <w:r w:rsidRPr="00CB3658">
        <w:rPr>
          <w:vertAlign w:val="superscript"/>
        </w:rPr>
        <w:t>®</w:t>
      </w:r>
      <w:r>
        <w:t xml:space="preserve"> includes:</w:t>
      </w:r>
    </w:p>
    <w:p w14:paraId="30261A55" w14:textId="77777777" w:rsidR="00826A7F" w:rsidRDefault="00826A7F" w:rsidP="00826A7F">
      <w:pPr>
        <w:pStyle w:val="Heading3"/>
      </w:pPr>
      <w:r>
        <w:t xml:space="preserve">a </w:t>
      </w:r>
      <w:r w:rsidR="00314897">
        <w:t>Telstra Voice (</w:t>
      </w:r>
      <w:r w:rsidR="006430A7">
        <w:t>previously</w:t>
      </w:r>
      <w:r w:rsidR="00314897">
        <w:t xml:space="preserve"> HomeLine) </w:t>
      </w:r>
      <w:r>
        <w:t>plan; and</w:t>
      </w:r>
    </w:p>
    <w:p w14:paraId="40CCF995" w14:textId="77777777" w:rsidR="00826A7F" w:rsidRDefault="00826A7F" w:rsidP="00826A7F">
      <w:pPr>
        <w:pStyle w:val="Heading3"/>
      </w:pPr>
      <w:r w:rsidRPr="001635D3">
        <w:t xml:space="preserve">a BigPond® </w:t>
      </w:r>
      <w:r w:rsidR="00922AF5">
        <w:t>Fast (</w:t>
      </w:r>
      <w:r w:rsidR="006430A7">
        <w:t>previously</w:t>
      </w:r>
      <w:r w:rsidR="00922AF5">
        <w:t xml:space="preserve"> Elite)</w:t>
      </w:r>
      <w:r w:rsidRPr="001635D3">
        <w:t xml:space="preserve"> </w:t>
      </w:r>
      <w:r>
        <w:t>ADSL, Cable or Velocity</w:t>
      </w:r>
      <w:r w:rsidRPr="001635D3">
        <w:t xml:space="preserve"> plan with a </w:t>
      </w:r>
      <w:r w:rsidR="00502955">
        <w:rPr>
          <w:lang w:val="en-AU"/>
        </w:rPr>
        <w:t xml:space="preserve">50GB </w:t>
      </w:r>
      <w:r w:rsidRPr="001635D3">
        <w:t xml:space="preserve"> monthly usage allowance</w:t>
      </w:r>
      <w:r>
        <w:t>.</w:t>
      </w:r>
    </w:p>
    <w:p w14:paraId="128FA6A4" w14:textId="77777777" w:rsidR="00826A7F" w:rsidRDefault="00826A7F" w:rsidP="00826A7F">
      <w:pPr>
        <w:pStyle w:val="Heading2"/>
        <w:tabs>
          <w:tab w:val="clear" w:pos="737"/>
        </w:tabs>
      </w:pPr>
      <w:r w:rsidRPr="007D24A0">
        <w:t xml:space="preserve">Once you reach your usage allowance, the speed of your service will slow to </w:t>
      </w:r>
      <w:r w:rsidR="00683193">
        <w:t>256</w:t>
      </w:r>
      <w:r w:rsidRPr="007D24A0">
        <w:t>kbps until your next billing cycle starts</w:t>
      </w:r>
      <w:r>
        <w:t>.</w:t>
      </w:r>
    </w:p>
    <w:p w14:paraId="2BF8AF6E" w14:textId="77777777" w:rsidR="00826A7F" w:rsidRDefault="00826A7F" w:rsidP="00826A7F">
      <w:pPr>
        <w:pStyle w:val="Heading2"/>
        <w:tabs>
          <w:tab w:val="clear" w:pos="737"/>
        </w:tabs>
      </w:pPr>
      <w:r>
        <w:t xml:space="preserve">The charges that apply to your </w:t>
      </w:r>
      <w:r w:rsidR="00314897">
        <w:t xml:space="preserve">Telstra Voice </w:t>
      </w:r>
      <w:r>
        <w:t>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826A7F" w14:paraId="2029A2F6" w14:textId="77777777" w:rsidTr="002B7E62">
        <w:tc>
          <w:tcPr>
            <w:tcW w:w="3142" w:type="dxa"/>
          </w:tcPr>
          <w:p w14:paraId="7E6EDE3B" w14:textId="77777777" w:rsidR="00826A7F" w:rsidRPr="00A914DF" w:rsidRDefault="00826A7F" w:rsidP="002B7E62">
            <w:pPr>
              <w:pStyle w:val="Indent2"/>
              <w:ind w:left="0"/>
              <w:rPr>
                <w:b/>
              </w:rPr>
            </w:pPr>
          </w:p>
        </w:tc>
        <w:tc>
          <w:tcPr>
            <w:tcW w:w="3143" w:type="dxa"/>
          </w:tcPr>
          <w:p w14:paraId="7E508460" w14:textId="77777777" w:rsidR="00826A7F" w:rsidRPr="00A914DF" w:rsidRDefault="00826A7F" w:rsidP="002B7E62">
            <w:pPr>
              <w:pStyle w:val="Indent2"/>
              <w:ind w:left="0"/>
              <w:rPr>
                <w:b/>
              </w:rPr>
            </w:pPr>
            <w:r w:rsidRPr="00A914DF">
              <w:rPr>
                <w:b/>
              </w:rPr>
              <w:t>Bundle Charges</w:t>
            </w:r>
          </w:p>
        </w:tc>
        <w:tc>
          <w:tcPr>
            <w:tcW w:w="3143" w:type="dxa"/>
          </w:tcPr>
          <w:p w14:paraId="71F35C52" w14:textId="77777777" w:rsidR="00826A7F" w:rsidRPr="00A914DF" w:rsidRDefault="00826A7F" w:rsidP="002B7E62">
            <w:pPr>
              <w:pStyle w:val="Indent2"/>
              <w:ind w:left="0"/>
              <w:rPr>
                <w:b/>
              </w:rPr>
            </w:pPr>
            <w:r w:rsidRPr="00A914DF">
              <w:rPr>
                <w:b/>
              </w:rPr>
              <w:t>Standard Charges</w:t>
            </w:r>
          </w:p>
        </w:tc>
      </w:tr>
      <w:tr w:rsidR="00826A7F" w14:paraId="2911B58B" w14:textId="77777777" w:rsidTr="002B7E62">
        <w:tc>
          <w:tcPr>
            <w:tcW w:w="3142" w:type="dxa"/>
          </w:tcPr>
          <w:p w14:paraId="785D83DE" w14:textId="77777777" w:rsidR="00826A7F" w:rsidRDefault="00826A7F" w:rsidP="002B7E62">
            <w:pPr>
              <w:pStyle w:val="Indent2"/>
              <w:ind w:left="0"/>
            </w:pPr>
            <w:r>
              <w:t>Monthly charge</w:t>
            </w:r>
          </w:p>
        </w:tc>
        <w:tc>
          <w:tcPr>
            <w:tcW w:w="3143" w:type="dxa"/>
          </w:tcPr>
          <w:p w14:paraId="3698C6F2" w14:textId="77777777" w:rsidR="00826A7F" w:rsidRDefault="00826A7F" w:rsidP="002B7E62">
            <w:pPr>
              <w:pStyle w:val="Indent2"/>
              <w:ind w:left="0"/>
            </w:pPr>
            <w:r>
              <w:t>Included in Bundle monthly charge</w:t>
            </w:r>
          </w:p>
        </w:tc>
        <w:tc>
          <w:tcPr>
            <w:tcW w:w="3143" w:type="dxa"/>
          </w:tcPr>
          <w:p w14:paraId="1E150FF4" w14:textId="77777777" w:rsidR="00826A7F" w:rsidRDefault="00826A7F" w:rsidP="002B7E62">
            <w:pPr>
              <w:pStyle w:val="Indent2"/>
              <w:ind w:left="0"/>
            </w:pPr>
            <w:r>
              <w:t>$49.90</w:t>
            </w:r>
          </w:p>
        </w:tc>
      </w:tr>
      <w:tr w:rsidR="00826A7F" w14:paraId="00063572" w14:textId="77777777" w:rsidTr="002B7E62">
        <w:tc>
          <w:tcPr>
            <w:tcW w:w="3142" w:type="dxa"/>
          </w:tcPr>
          <w:p w14:paraId="276E6E4A" w14:textId="77777777" w:rsidR="00826A7F" w:rsidRDefault="00826A7F" w:rsidP="002B7E62">
            <w:pPr>
              <w:pStyle w:val="Indent2"/>
              <w:ind w:left="0"/>
            </w:pPr>
            <w:r>
              <w:t>Local calls</w:t>
            </w:r>
          </w:p>
        </w:tc>
        <w:tc>
          <w:tcPr>
            <w:tcW w:w="3143" w:type="dxa"/>
          </w:tcPr>
          <w:p w14:paraId="5289C9B9" w14:textId="77777777" w:rsidR="00826A7F" w:rsidRDefault="00826A7F" w:rsidP="002B7E62">
            <w:pPr>
              <w:pStyle w:val="Indent2"/>
              <w:ind w:left="0"/>
            </w:pPr>
            <w:r>
              <w:t>Included</w:t>
            </w:r>
          </w:p>
        </w:tc>
        <w:tc>
          <w:tcPr>
            <w:tcW w:w="3143" w:type="dxa"/>
          </w:tcPr>
          <w:p w14:paraId="0B0CAAEE" w14:textId="77777777" w:rsidR="00826A7F" w:rsidRDefault="00826A7F" w:rsidP="002B7E62">
            <w:pPr>
              <w:pStyle w:val="Indent2"/>
              <w:ind w:left="0"/>
            </w:pPr>
            <w:r>
              <w:t>Included</w:t>
            </w:r>
          </w:p>
        </w:tc>
      </w:tr>
      <w:tr w:rsidR="00826A7F" w14:paraId="028B44F9" w14:textId="77777777" w:rsidTr="002B7E62">
        <w:tc>
          <w:tcPr>
            <w:tcW w:w="3142" w:type="dxa"/>
          </w:tcPr>
          <w:p w14:paraId="093D06BF" w14:textId="77777777" w:rsidR="00826A7F" w:rsidRPr="006B3577" w:rsidRDefault="00826A7F" w:rsidP="002B7E62">
            <w:pPr>
              <w:pStyle w:val="Indent2"/>
              <w:ind w:left="0"/>
            </w:pPr>
            <w:r w:rsidRPr="006B3577">
              <w:t xml:space="preserve">Calls to 019 numbers (dial-up Internet services and Austpac) </w:t>
            </w:r>
          </w:p>
        </w:tc>
        <w:tc>
          <w:tcPr>
            <w:tcW w:w="3143" w:type="dxa"/>
          </w:tcPr>
          <w:p w14:paraId="053886F0" w14:textId="77777777" w:rsidR="00826A7F" w:rsidRPr="006B3577" w:rsidRDefault="00826A7F" w:rsidP="002B7E62">
            <w:pPr>
              <w:pStyle w:val="Indent2"/>
              <w:ind w:left="0"/>
            </w:pPr>
            <w:r w:rsidRPr="006B3577">
              <w:t>Included</w:t>
            </w:r>
          </w:p>
        </w:tc>
        <w:tc>
          <w:tcPr>
            <w:tcW w:w="3143" w:type="dxa"/>
          </w:tcPr>
          <w:p w14:paraId="649D5323" w14:textId="77777777" w:rsidR="00826A7F" w:rsidRPr="006B3577" w:rsidRDefault="00826A7F" w:rsidP="002B7E62">
            <w:pPr>
              <w:pStyle w:val="Indent2"/>
              <w:ind w:left="0"/>
            </w:pPr>
            <w:r w:rsidRPr="006B3577">
              <w:t>Included</w:t>
            </w:r>
          </w:p>
        </w:tc>
      </w:tr>
      <w:tr w:rsidR="00826A7F" w14:paraId="44D9806F" w14:textId="77777777" w:rsidTr="002B7E62">
        <w:tc>
          <w:tcPr>
            <w:tcW w:w="3142" w:type="dxa"/>
          </w:tcPr>
          <w:p w14:paraId="33E1AAE5" w14:textId="77777777" w:rsidR="00826A7F" w:rsidRDefault="00826A7F" w:rsidP="002B7E62">
            <w:pPr>
              <w:pStyle w:val="Indent2"/>
              <w:ind w:left="0"/>
            </w:pPr>
            <w:r>
              <w:t xml:space="preserve">Calls to 13 numbers </w:t>
            </w:r>
          </w:p>
        </w:tc>
        <w:tc>
          <w:tcPr>
            <w:tcW w:w="3143" w:type="dxa"/>
          </w:tcPr>
          <w:p w14:paraId="7365F400" w14:textId="77777777" w:rsidR="00826A7F" w:rsidRDefault="005A3BA1" w:rsidP="002B7E62">
            <w:pPr>
              <w:pStyle w:val="Indent2"/>
              <w:ind w:left="0"/>
            </w:pPr>
            <w:r>
              <w:t xml:space="preserve">40c </w:t>
            </w:r>
            <w:r w:rsidR="00826A7F">
              <w:t>per call (except for calls to 13 2000, 13 2200, 13 2203, 13 2999, 13 3933 and 13 7663, which are free)</w:t>
            </w:r>
          </w:p>
        </w:tc>
        <w:tc>
          <w:tcPr>
            <w:tcW w:w="3143" w:type="dxa"/>
          </w:tcPr>
          <w:p w14:paraId="294E888E" w14:textId="77777777" w:rsidR="00826A7F" w:rsidRDefault="002A7A9C" w:rsidP="002B7E62">
            <w:pPr>
              <w:pStyle w:val="Indent2"/>
              <w:ind w:left="0"/>
            </w:pPr>
            <w:r>
              <w:t>40</w:t>
            </w:r>
            <w:r w:rsidR="00826A7F">
              <w:t>c per call (except for calls to 13 2000, 13 2200, 13 2203, 13 2999, 13 3933 and 13 7663, which are free)</w:t>
            </w:r>
          </w:p>
        </w:tc>
      </w:tr>
      <w:tr w:rsidR="00826A7F" w14:paraId="5CF36768" w14:textId="77777777" w:rsidTr="002B7E62">
        <w:tc>
          <w:tcPr>
            <w:tcW w:w="3142" w:type="dxa"/>
          </w:tcPr>
          <w:p w14:paraId="6720FBC9" w14:textId="77777777" w:rsidR="00826A7F" w:rsidRPr="00BA15B0" w:rsidRDefault="00826A7F" w:rsidP="002B7E62">
            <w:pPr>
              <w:pStyle w:val="Indent2"/>
              <w:ind w:left="0"/>
            </w:pPr>
            <w:r>
              <w:t>Call connection fee for timed calls (per call)</w:t>
            </w:r>
          </w:p>
        </w:tc>
        <w:tc>
          <w:tcPr>
            <w:tcW w:w="3143" w:type="dxa"/>
          </w:tcPr>
          <w:p w14:paraId="77684993" w14:textId="77777777" w:rsidR="00826A7F" w:rsidRDefault="002A7A9C" w:rsidP="004776A2">
            <w:pPr>
              <w:pStyle w:val="Indent2"/>
              <w:ind w:left="0"/>
            </w:pPr>
            <w:r>
              <w:t>55</w:t>
            </w:r>
            <w:r w:rsidR="005A3BA1" w:rsidRPr="002A7A9C">
              <w:t>c</w:t>
            </w:r>
          </w:p>
        </w:tc>
        <w:tc>
          <w:tcPr>
            <w:tcW w:w="3143" w:type="dxa"/>
          </w:tcPr>
          <w:p w14:paraId="76DB7A65" w14:textId="77777777" w:rsidR="00826A7F" w:rsidRDefault="002E1664" w:rsidP="004776A2">
            <w:pPr>
              <w:pStyle w:val="Indent2"/>
              <w:ind w:left="0"/>
            </w:pPr>
            <w:r>
              <w:t>55</w:t>
            </w:r>
            <w:r w:rsidR="00826A7F">
              <w:t>c</w:t>
            </w:r>
          </w:p>
        </w:tc>
      </w:tr>
      <w:tr w:rsidR="00826A7F" w14:paraId="6DB0615D" w14:textId="77777777" w:rsidTr="002B7E62">
        <w:tc>
          <w:tcPr>
            <w:tcW w:w="3142" w:type="dxa"/>
          </w:tcPr>
          <w:p w14:paraId="00D2DE39" w14:textId="77777777" w:rsidR="00826A7F" w:rsidRDefault="00826A7F" w:rsidP="002B7E62">
            <w:pPr>
              <w:pStyle w:val="Indent2"/>
              <w:ind w:left="0"/>
            </w:pPr>
            <w:r>
              <w:t>STD calls (national calls to fixed line numbers) (per 60 second block)</w:t>
            </w:r>
          </w:p>
        </w:tc>
        <w:tc>
          <w:tcPr>
            <w:tcW w:w="3143" w:type="dxa"/>
          </w:tcPr>
          <w:p w14:paraId="34A3D13A" w14:textId="77777777" w:rsidR="00826A7F" w:rsidRDefault="00826A7F" w:rsidP="002B7E62">
            <w:pPr>
              <w:pStyle w:val="Indent2"/>
              <w:ind w:left="0"/>
            </w:pPr>
            <w:r>
              <w:t>30c</w:t>
            </w:r>
          </w:p>
          <w:p w14:paraId="0B9E7178" w14:textId="77777777" w:rsidR="00826A7F" w:rsidRDefault="00826A7F" w:rsidP="002B7E62">
            <w:pPr>
              <w:pStyle w:val="Indent2"/>
              <w:ind w:left="0"/>
            </w:pPr>
            <w:r>
              <w:t>Capped at $3 per call</w:t>
            </w:r>
          </w:p>
        </w:tc>
        <w:tc>
          <w:tcPr>
            <w:tcW w:w="3143" w:type="dxa"/>
          </w:tcPr>
          <w:p w14:paraId="5873CDF0" w14:textId="77777777" w:rsidR="00826A7F" w:rsidRDefault="00826A7F" w:rsidP="002B7E62">
            <w:pPr>
              <w:pStyle w:val="Indent2"/>
              <w:ind w:left="0"/>
            </w:pPr>
            <w:r>
              <w:t>30c</w:t>
            </w:r>
          </w:p>
        </w:tc>
      </w:tr>
      <w:tr w:rsidR="00826A7F" w14:paraId="59C5C6F4" w14:textId="77777777" w:rsidTr="002B7E62">
        <w:tc>
          <w:tcPr>
            <w:tcW w:w="3142" w:type="dxa"/>
          </w:tcPr>
          <w:p w14:paraId="229427F8" w14:textId="77777777" w:rsidR="00826A7F" w:rsidRDefault="00826A7F" w:rsidP="002B7E62">
            <w:pPr>
              <w:pStyle w:val="Indent2"/>
              <w:ind w:left="0"/>
            </w:pPr>
            <w:r>
              <w:t>Calls to Telstra and non-Telstra mobiles (per 60 second block)</w:t>
            </w:r>
          </w:p>
        </w:tc>
        <w:tc>
          <w:tcPr>
            <w:tcW w:w="3143" w:type="dxa"/>
          </w:tcPr>
          <w:p w14:paraId="28CE2040" w14:textId="77777777" w:rsidR="00826A7F" w:rsidRDefault="00826A7F" w:rsidP="002B7E62">
            <w:pPr>
              <w:pStyle w:val="Indent2"/>
              <w:ind w:left="0"/>
            </w:pPr>
            <w:r>
              <w:t>30c</w:t>
            </w:r>
          </w:p>
        </w:tc>
        <w:tc>
          <w:tcPr>
            <w:tcW w:w="3143" w:type="dxa"/>
          </w:tcPr>
          <w:p w14:paraId="06B7F1D9" w14:textId="77777777" w:rsidR="00826A7F" w:rsidRDefault="00826A7F" w:rsidP="002B7E62">
            <w:pPr>
              <w:pStyle w:val="Indent2"/>
              <w:ind w:left="0"/>
            </w:pPr>
            <w:r>
              <w:t>30c</w:t>
            </w:r>
          </w:p>
        </w:tc>
      </w:tr>
      <w:tr w:rsidR="00826A7F" w14:paraId="485FAF50" w14:textId="77777777" w:rsidTr="002B7E62">
        <w:tc>
          <w:tcPr>
            <w:tcW w:w="3142" w:type="dxa"/>
          </w:tcPr>
          <w:p w14:paraId="136E7687" w14:textId="77777777" w:rsidR="00826A7F" w:rsidRDefault="00826A7F" w:rsidP="002B7E62">
            <w:pPr>
              <w:pStyle w:val="Indent2"/>
              <w:ind w:left="0"/>
            </w:pPr>
            <w:r>
              <w:t xml:space="preserve">International calls to fixed line and mobile numbers (per 60 second block) </w:t>
            </w:r>
          </w:p>
        </w:tc>
        <w:tc>
          <w:tcPr>
            <w:tcW w:w="3143" w:type="dxa"/>
          </w:tcPr>
          <w:p w14:paraId="0FC5E480" w14:textId="77777777" w:rsidR="00826A7F" w:rsidRPr="005C3824" w:rsidRDefault="00826A7F" w:rsidP="002B7E62">
            <w:pPr>
              <w:pStyle w:val="Indent2"/>
              <w:ind w:left="0"/>
            </w:pPr>
            <w:r w:rsidRPr="00860CE6">
              <w:t xml:space="preserve">Standard per minute international direct dial rates set out in clause 14 of </w:t>
            </w:r>
            <w:hyperlink r:id="rId140" w:history="1">
              <w:r w:rsidRPr="004D4094">
                <w:rPr>
                  <w:rStyle w:val="Hyperlink"/>
                </w:rPr>
                <w:t>Part B – HomeLine Plans and Call Rates of the Basic Telephone Service Section of Our Customer Terms</w:t>
              </w:r>
            </w:hyperlink>
            <w:r w:rsidRPr="00860CE6">
              <w:t>.</w:t>
            </w:r>
          </w:p>
        </w:tc>
        <w:tc>
          <w:tcPr>
            <w:tcW w:w="3143" w:type="dxa"/>
          </w:tcPr>
          <w:p w14:paraId="35DBB29B" w14:textId="77777777" w:rsidR="00826A7F" w:rsidRPr="005C3824" w:rsidRDefault="00826A7F" w:rsidP="002B7E62">
            <w:pPr>
              <w:pStyle w:val="Indent2"/>
              <w:ind w:left="0"/>
            </w:pPr>
            <w:r w:rsidRPr="00860CE6">
              <w:t>Standard per minute international direct dial rates set out in clause 1</w:t>
            </w:r>
            <w:r w:rsidR="00EC509C">
              <w:t>0</w:t>
            </w:r>
            <w:r w:rsidRPr="00860CE6">
              <w:t xml:space="preserve"> of </w:t>
            </w:r>
            <w:hyperlink r:id="rId141" w:history="1">
              <w:r w:rsidRPr="004D4094">
                <w:rPr>
                  <w:rStyle w:val="Hyperlink"/>
                </w:rPr>
                <w:t>Part B – HomeLine Plan and Call Rates of the Basic Telephone Service Section of Our Customer Terms</w:t>
              </w:r>
            </w:hyperlink>
            <w:r w:rsidRPr="00860CE6">
              <w:t>.</w:t>
            </w:r>
          </w:p>
        </w:tc>
      </w:tr>
      <w:tr w:rsidR="00826A7F" w14:paraId="035942AA" w14:textId="77777777" w:rsidTr="002B7E62">
        <w:tc>
          <w:tcPr>
            <w:tcW w:w="3142" w:type="dxa"/>
          </w:tcPr>
          <w:p w14:paraId="19D56316" w14:textId="77777777" w:rsidR="00826A7F" w:rsidRDefault="00826A7F" w:rsidP="002B7E62">
            <w:pPr>
              <w:pStyle w:val="Indent2"/>
              <w:ind w:left="0"/>
            </w:pPr>
            <w:r>
              <w:t>Fixed SMS (per message, per recipient)</w:t>
            </w:r>
          </w:p>
        </w:tc>
        <w:tc>
          <w:tcPr>
            <w:tcW w:w="3143" w:type="dxa"/>
          </w:tcPr>
          <w:p w14:paraId="2A47005C" w14:textId="77777777" w:rsidR="00826A7F" w:rsidRPr="00F41A28" w:rsidRDefault="00826A7F" w:rsidP="002B7E62">
            <w:pPr>
              <w:pStyle w:val="Indent2"/>
              <w:ind w:left="0"/>
            </w:pPr>
            <w:r>
              <w:t xml:space="preserve">1c </w:t>
            </w:r>
          </w:p>
        </w:tc>
        <w:tc>
          <w:tcPr>
            <w:tcW w:w="3143" w:type="dxa"/>
          </w:tcPr>
          <w:p w14:paraId="00E59A33" w14:textId="77777777" w:rsidR="00826A7F" w:rsidRDefault="00826A7F" w:rsidP="002B7E62">
            <w:pPr>
              <w:pStyle w:val="Indent2"/>
              <w:ind w:left="0"/>
            </w:pPr>
            <w:r>
              <w:t xml:space="preserve">1c </w:t>
            </w:r>
          </w:p>
        </w:tc>
      </w:tr>
    </w:tbl>
    <w:p w14:paraId="125F26B7" w14:textId="77777777" w:rsidR="00826A7F" w:rsidRDefault="00826A7F" w:rsidP="00826A7F">
      <w:pPr>
        <w:pStyle w:val="Heading2"/>
        <w:tabs>
          <w:tab w:val="clear" w:pos="737"/>
        </w:tabs>
        <w:spacing w:before="240"/>
      </w:pPr>
      <w:r>
        <w:t xml:space="preserve">We charge you the call connection fee plus the timed rate for timed calls (including for international calls). </w:t>
      </w:r>
    </w:p>
    <w:p w14:paraId="675CE6DE" w14:textId="77777777" w:rsidR="00826A7F" w:rsidRPr="001635D3" w:rsidRDefault="00826A7F" w:rsidP="00826A7F">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service at no additional cost (if your phone and </w:t>
      </w:r>
      <w:r w:rsidR="00314897">
        <w:t xml:space="preserve">Telstra Voice </w:t>
      </w:r>
      <w:r>
        <w:t xml:space="preserve">service are compatible). </w:t>
      </w:r>
    </w:p>
    <w:p w14:paraId="7211CFE8" w14:textId="77777777" w:rsidR="00826A7F" w:rsidRPr="005C3824" w:rsidRDefault="00826A7F" w:rsidP="00826A7F">
      <w:pPr>
        <w:pStyle w:val="Heading2"/>
        <w:tabs>
          <w:tab w:val="clear" w:pos="737"/>
        </w:tabs>
      </w:pPr>
      <w:r w:rsidRPr="005C3824">
        <w:rPr>
          <w:color w:val="000000"/>
          <w:lang w:val="en-US"/>
        </w:rPr>
        <w:t>If you make only a small number of local calls in a particular period, the effective average price which you pay for a local call may exceed 22 cents per call.</w:t>
      </w:r>
    </w:p>
    <w:p w14:paraId="3061F3F7" w14:textId="77777777" w:rsidR="00826A7F" w:rsidRPr="001635D3" w:rsidRDefault="00826A7F" w:rsidP="00826A7F">
      <w:pPr>
        <w:pStyle w:val="Heading2"/>
        <w:tabs>
          <w:tab w:val="clear" w:pos="737"/>
        </w:tabs>
      </w:pPr>
      <w:r w:rsidRPr="001635D3">
        <w:t xml:space="preserve">You may </w:t>
      </w:r>
      <w:r>
        <w:t>move</w:t>
      </w:r>
      <w:r w:rsidRPr="001635D3">
        <w:t xml:space="preserve"> </w:t>
      </w:r>
      <w:r>
        <w:t xml:space="preserve">to another </w:t>
      </w:r>
      <w:r w:rsidR="008201DA">
        <w:t>T-Bundle Connector plan</w:t>
      </w:r>
      <w:r w:rsidRPr="001635D3">
        <w:t xml:space="preserve"> once per month</w:t>
      </w:r>
      <w:r w:rsidR="008201DA">
        <w:t xml:space="preserve"> during your minimum term</w:t>
      </w:r>
      <w:r w:rsidRPr="001635D3">
        <w:t xml:space="preserve">. </w:t>
      </w:r>
      <w:r>
        <w:t>You will need to restart your 24 month term</w:t>
      </w:r>
      <w:r w:rsidR="008201DA" w:rsidRPr="008201DA">
        <w:t xml:space="preserve"> </w:t>
      </w:r>
      <w:r w:rsidR="008201DA">
        <w:t>and pay a $50 Early Recontracting Fee if you move to another Bundle range before the end of your minimum term.</w:t>
      </w:r>
      <w:r w:rsidRPr="001635D3">
        <w:t xml:space="preserve"> </w:t>
      </w:r>
    </w:p>
    <w:p w14:paraId="38D907CC" w14:textId="77777777" w:rsidR="00826A7F" w:rsidRPr="001635D3" w:rsidRDefault="00826A7F" w:rsidP="00826A7F">
      <w:pPr>
        <w:pStyle w:val="Heading2"/>
        <w:tabs>
          <w:tab w:val="clear" w:pos="737"/>
        </w:tabs>
      </w:pPr>
      <w:r w:rsidRPr="001635D3">
        <w:t xml:space="preserve">If you cancel the BigPond broadband service in your </w:t>
      </w:r>
      <w:r w:rsidRPr="00E13F5F">
        <w:t xml:space="preserve">Bundle </w:t>
      </w:r>
      <w:r w:rsidRPr="001635D3">
        <w:t>we may charge you an early termination charge</w:t>
      </w:r>
      <w:r>
        <w:t xml:space="preserve"> of no more than $360 pro-rated for the months remaining on your minimum term and standard charges will apply to your </w:t>
      </w:r>
      <w:r w:rsidR="00314897">
        <w:t xml:space="preserve">Telstra Voice </w:t>
      </w:r>
      <w:r>
        <w:t xml:space="preserve">service. </w:t>
      </w:r>
    </w:p>
    <w:p w14:paraId="790CF85E" w14:textId="77777777" w:rsidR="00826A7F" w:rsidRPr="001635D3" w:rsidRDefault="00826A7F" w:rsidP="00826A7F">
      <w:pPr>
        <w:pStyle w:val="Heading2"/>
        <w:tabs>
          <w:tab w:val="clear" w:pos="737"/>
        </w:tabs>
      </w:pPr>
      <w:r w:rsidRPr="001635D3">
        <w:t xml:space="preserve">If you cancel your </w:t>
      </w:r>
      <w:r w:rsidR="00314897">
        <w:t xml:space="preserve">Telstra Voice </w:t>
      </w:r>
      <w:r w:rsidRPr="001635D3">
        <w:t>plan, standard charges will apply to your BigPond broadband service for the remainder of your 24 month term</w:t>
      </w:r>
      <w:r w:rsidRPr="001635D3">
        <w:rPr>
          <w:b/>
          <w:i/>
        </w:rPr>
        <w:t>.</w:t>
      </w:r>
    </w:p>
    <w:p w14:paraId="01A1377F" w14:textId="77777777" w:rsidR="00826A7F" w:rsidRPr="00190DBD" w:rsidRDefault="00826A7F" w:rsidP="00826A7F">
      <w:pPr>
        <w:pStyle w:val="SubHead"/>
        <w:outlineLvl w:val="1"/>
      </w:pPr>
      <w:bookmarkStart w:id="517" w:name="_Toc345330593"/>
      <w:bookmarkStart w:id="518" w:name="_Toc347301259"/>
      <w:bookmarkStart w:id="519" w:name="_Toc77946618"/>
      <w:r>
        <w:t>T-Bundle Connector Freestyler</w:t>
      </w:r>
      <w:r w:rsidRPr="00CB3658">
        <w:rPr>
          <w:vertAlign w:val="superscript"/>
        </w:rPr>
        <w:t>®</w:t>
      </w:r>
      <w:bookmarkEnd w:id="517"/>
      <w:bookmarkEnd w:id="518"/>
      <w:bookmarkEnd w:id="519"/>
    </w:p>
    <w:p w14:paraId="20DAB4AB" w14:textId="77777777" w:rsidR="00826A7F" w:rsidRDefault="00826A7F" w:rsidP="00826A7F">
      <w:pPr>
        <w:pStyle w:val="Heading2"/>
      </w:pPr>
      <w:r>
        <w:t>T-Bundle Connector Freestyler</w:t>
      </w:r>
      <w:r w:rsidRPr="00CB3658">
        <w:rPr>
          <w:vertAlign w:val="superscript"/>
        </w:rPr>
        <w:t>®</w:t>
      </w:r>
      <w:r>
        <w:t xml:space="preserve"> includes:</w:t>
      </w:r>
    </w:p>
    <w:p w14:paraId="0151BA13" w14:textId="77777777" w:rsidR="00826A7F" w:rsidRDefault="00826A7F" w:rsidP="00826A7F">
      <w:pPr>
        <w:pStyle w:val="Heading3"/>
      </w:pPr>
      <w:r>
        <w:t xml:space="preserve">a </w:t>
      </w:r>
      <w:r w:rsidR="00314897">
        <w:t>Telstra Voice (</w:t>
      </w:r>
      <w:r w:rsidR="006430A7">
        <w:t>previously</w:t>
      </w:r>
      <w:r w:rsidR="00314897">
        <w:t xml:space="preserve"> HomeLine) </w:t>
      </w:r>
      <w:r>
        <w:t>plan; and</w:t>
      </w:r>
    </w:p>
    <w:p w14:paraId="375C217D" w14:textId="77777777" w:rsidR="00826A7F" w:rsidRDefault="00826A7F" w:rsidP="00826A7F">
      <w:pPr>
        <w:pStyle w:val="Heading3"/>
      </w:pPr>
      <w:r w:rsidRPr="001635D3">
        <w:t xml:space="preserve">a BigPond® </w:t>
      </w:r>
      <w:r w:rsidR="00922AF5">
        <w:t>Fast (</w:t>
      </w:r>
      <w:r w:rsidR="006430A7">
        <w:t>previously</w:t>
      </w:r>
      <w:r w:rsidR="00922AF5">
        <w:t xml:space="preserve"> Elite)</w:t>
      </w:r>
      <w:r w:rsidRPr="001635D3">
        <w:t xml:space="preserve"> </w:t>
      </w:r>
      <w:r>
        <w:t>ADSL, Cable or Velocity</w:t>
      </w:r>
      <w:r w:rsidRPr="001635D3">
        <w:t xml:space="preserve"> plan with a </w:t>
      </w:r>
      <w:r w:rsidR="00502955">
        <w:rPr>
          <w:lang w:val="en-AU"/>
        </w:rPr>
        <w:t>500GB</w:t>
      </w:r>
      <w:r w:rsidR="00502955" w:rsidDel="00502955">
        <w:t xml:space="preserve"> </w:t>
      </w:r>
      <w:r w:rsidRPr="001635D3">
        <w:t>monthly usage allowance</w:t>
      </w:r>
      <w:r>
        <w:t>.</w:t>
      </w:r>
    </w:p>
    <w:p w14:paraId="647D8B8B" w14:textId="77777777" w:rsidR="00826A7F" w:rsidRDefault="00826A7F" w:rsidP="00826A7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3F5F3A00" w14:textId="77777777" w:rsidR="00826A7F" w:rsidRDefault="00826A7F" w:rsidP="00826A7F">
      <w:pPr>
        <w:pStyle w:val="Heading2"/>
        <w:tabs>
          <w:tab w:val="clear" w:pos="737"/>
        </w:tabs>
      </w:pPr>
      <w:r>
        <w:t xml:space="preserve">The charges that apply to your </w:t>
      </w:r>
      <w:r w:rsidR="00314897">
        <w:t xml:space="preserve">Telstra Voice </w:t>
      </w:r>
      <w:r>
        <w:t>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826A7F" w14:paraId="01B7408D" w14:textId="77777777" w:rsidTr="002B7E62">
        <w:tc>
          <w:tcPr>
            <w:tcW w:w="3142" w:type="dxa"/>
          </w:tcPr>
          <w:p w14:paraId="4340D80F" w14:textId="77777777" w:rsidR="00826A7F" w:rsidRPr="00A914DF" w:rsidRDefault="00826A7F" w:rsidP="002B7E62">
            <w:pPr>
              <w:pStyle w:val="Indent2"/>
              <w:ind w:left="0"/>
              <w:rPr>
                <w:b/>
              </w:rPr>
            </w:pPr>
          </w:p>
        </w:tc>
        <w:tc>
          <w:tcPr>
            <w:tcW w:w="6286" w:type="dxa"/>
          </w:tcPr>
          <w:p w14:paraId="29AD8AEC" w14:textId="77777777" w:rsidR="00826A7F" w:rsidRPr="00A914DF" w:rsidRDefault="00826A7F" w:rsidP="002B7E62">
            <w:pPr>
              <w:pStyle w:val="Indent2"/>
              <w:ind w:left="0"/>
              <w:rPr>
                <w:b/>
              </w:rPr>
            </w:pPr>
            <w:r w:rsidRPr="00A914DF">
              <w:rPr>
                <w:b/>
              </w:rPr>
              <w:t>Bundle Charges</w:t>
            </w:r>
          </w:p>
        </w:tc>
      </w:tr>
      <w:tr w:rsidR="00826A7F" w14:paraId="075546C1" w14:textId="77777777" w:rsidTr="002B7E62">
        <w:tc>
          <w:tcPr>
            <w:tcW w:w="3142" w:type="dxa"/>
          </w:tcPr>
          <w:p w14:paraId="6E341944" w14:textId="77777777" w:rsidR="00826A7F" w:rsidRDefault="00826A7F" w:rsidP="002B7E62">
            <w:pPr>
              <w:pStyle w:val="Indent2"/>
              <w:ind w:left="0"/>
            </w:pPr>
            <w:r>
              <w:t>Monthly charge</w:t>
            </w:r>
          </w:p>
        </w:tc>
        <w:tc>
          <w:tcPr>
            <w:tcW w:w="6286" w:type="dxa"/>
          </w:tcPr>
          <w:p w14:paraId="5FBA40D0" w14:textId="77777777" w:rsidR="00826A7F" w:rsidRDefault="00826A7F" w:rsidP="002B7E62">
            <w:pPr>
              <w:pStyle w:val="Indent2"/>
              <w:ind w:left="0"/>
            </w:pPr>
            <w:r>
              <w:t>Included in Bundle monthly charge</w:t>
            </w:r>
          </w:p>
        </w:tc>
      </w:tr>
      <w:tr w:rsidR="00826A7F" w14:paraId="5C52B256" w14:textId="77777777" w:rsidTr="002B7E62">
        <w:tc>
          <w:tcPr>
            <w:tcW w:w="3142" w:type="dxa"/>
          </w:tcPr>
          <w:p w14:paraId="6D880FC2" w14:textId="77777777" w:rsidR="00826A7F" w:rsidRDefault="00826A7F" w:rsidP="002B7E62">
            <w:pPr>
              <w:pStyle w:val="Indent2"/>
              <w:ind w:left="0"/>
            </w:pPr>
            <w:r>
              <w:t>Local calls (per call)</w:t>
            </w:r>
          </w:p>
        </w:tc>
        <w:tc>
          <w:tcPr>
            <w:tcW w:w="6286" w:type="dxa"/>
          </w:tcPr>
          <w:p w14:paraId="17D187C8" w14:textId="77777777" w:rsidR="00826A7F" w:rsidRDefault="00826A7F" w:rsidP="002B7E62">
            <w:pPr>
              <w:pStyle w:val="Indent2"/>
              <w:ind w:left="0"/>
            </w:pPr>
            <w:r>
              <w:t>50c</w:t>
            </w:r>
          </w:p>
        </w:tc>
      </w:tr>
      <w:tr w:rsidR="00826A7F" w14:paraId="78CF525C" w14:textId="77777777" w:rsidTr="002B7E62">
        <w:tc>
          <w:tcPr>
            <w:tcW w:w="3142" w:type="dxa"/>
          </w:tcPr>
          <w:p w14:paraId="6B906D4C" w14:textId="77777777" w:rsidR="00826A7F" w:rsidRPr="006B3577" w:rsidRDefault="00826A7F" w:rsidP="002B7E62">
            <w:pPr>
              <w:pStyle w:val="Indent2"/>
              <w:ind w:left="0"/>
            </w:pPr>
            <w:r w:rsidRPr="006B3577">
              <w:t xml:space="preserve">Calls to 019 numbers (dial-up Internet services and Austpac) (per call) </w:t>
            </w:r>
          </w:p>
        </w:tc>
        <w:tc>
          <w:tcPr>
            <w:tcW w:w="6286" w:type="dxa"/>
          </w:tcPr>
          <w:p w14:paraId="1EBDF792" w14:textId="77777777" w:rsidR="00826A7F" w:rsidRPr="006B3577" w:rsidRDefault="00826A7F" w:rsidP="002B7E62">
            <w:pPr>
              <w:pStyle w:val="Indent2"/>
              <w:ind w:left="0"/>
            </w:pPr>
            <w:r w:rsidRPr="006B3577">
              <w:t>30c</w:t>
            </w:r>
          </w:p>
        </w:tc>
      </w:tr>
      <w:tr w:rsidR="00826A7F" w14:paraId="5F78D0E2" w14:textId="77777777" w:rsidTr="002B7E62">
        <w:tc>
          <w:tcPr>
            <w:tcW w:w="3142" w:type="dxa"/>
          </w:tcPr>
          <w:p w14:paraId="449787B6" w14:textId="77777777" w:rsidR="00826A7F" w:rsidRPr="006B3577" w:rsidRDefault="00826A7F" w:rsidP="002B7E62">
            <w:pPr>
              <w:pStyle w:val="Indent2"/>
              <w:ind w:left="0"/>
            </w:pPr>
            <w:r w:rsidRPr="006B3577">
              <w:t xml:space="preserve">Calls to 13 numbers </w:t>
            </w:r>
          </w:p>
        </w:tc>
        <w:tc>
          <w:tcPr>
            <w:tcW w:w="6286" w:type="dxa"/>
          </w:tcPr>
          <w:p w14:paraId="043E275D" w14:textId="77777777" w:rsidR="00826A7F" w:rsidRPr="006B3577" w:rsidRDefault="005A3BA1" w:rsidP="002B7E62">
            <w:pPr>
              <w:pStyle w:val="Indent2"/>
              <w:ind w:left="0"/>
            </w:pPr>
            <w:r>
              <w:t>40</w:t>
            </w:r>
            <w:r w:rsidRPr="006B3577">
              <w:t xml:space="preserve">c </w:t>
            </w:r>
            <w:r w:rsidR="00826A7F" w:rsidRPr="006B3577">
              <w:t>per call (except for calls to 13 2000, 13 2200, 13 2203, 13 2999, 13 3933 and 13 7663, which are free)</w:t>
            </w:r>
          </w:p>
        </w:tc>
      </w:tr>
      <w:tr w:rsidR="00826A7F" w14:paraId="2D559202" w14:textId="77777777" w:rsidTr="002B7E62">
        <w:tc>
          <w:tcPr>
            <w:tcW w:w="3142" w:type="dxa"/>
          </w:tcPr>
          <w:p w14:paraId="38F24D7C" w14:textId="77777777" w:rsidR="00826A7F" w:rsidRPr="00BA15B0" w:rsidRDefault="00826A7F" w:rsidP="002B7E62">
            <w:pPr>
              <w:pStyle w:val="Indent2"/>
              <w:ind w:left="0"/>
            </w:pPr>
            <w:r>
              <w:t>Call connection fee for timed calls (per call)</w:t>
            </w:r>
          </w:p>
        </w:tc>
        <w:tc>
          <w:tcPr>
            <w:tcW w:w="6286" w:type="dxa"/>
          </w:tcPr>
          <w:p w14:paraId="429370A7" w14:textId="77777777" w:rsidR="00826A7F" w:rsidRDefault="005A3BA1" w:rsidP="002B7E62">
            <w:pPr>
              <w:pStyle w:val="Indent2"/>
              <w:ind w:left="0"/>
            </w:pPr>
            <w:r>
              <w:t>55c</w:t>
            </w:r>
          </w:p>
        </w:tc>
      </w:tr>
      <w:tr w:rsidR="00826A7F" w14:paraId="06DAE233" w14:textId="77777777" w:rsidTr="002B7E62">
        <w:tc>
          <w:tcPr>
            <w:tcW w:w="3142" w:type="dxa"/>
          </w:tcPr>
          <w:p w14:paraId="46CF1A50" w14:textId="77777777" w:rsidR="00826A7F" w:rsidRDefault="00826A7F" w:rsidP="002B7E62">
            <w:pPr>
              <w:pStyle w:val="Indent2"/>
              <w:ind w:left="0"/>
            </w:pPr>
            <w:r>
              <w:t>STD calls (national calls to fixed line numbers) (per 60 second block)</w:t>
            </w:r>
          </w:p>
        </w:tc>
        <w:tc>
          <w:tcPr>
            <w:tcW w:w="6286" w:type="dxa"/>
          </w:tcPr>
          <w:p w14:paraId="123142C3" w14:textId="77777777" w:rsidR="00826A7F" w:rsidRDefault="00826A7F" w:rsidP="002B7E62">
            <w:pPr>
              <w:pStyle w:val="Indent2"/>
              <w:ind w:left="0"/>
            </w:pPr>
            <w:r>
              <w:t>50c</w:t>
            </w:r>
          </w:p>
        </w:tc>
      </w:tr>
      <w:tr w:rsidR="00826A7F" w14:paraId="67C0C807" w14:textId="77777777" w:rsidTr="002B7E62">
        <w:tc>
          <w:tcPr>
            <w:tcW w:w="3142" w:type="dxa"/>
          </w:tcPr>
          <w:p w14:paraId="16246A37" w14:textId="77777777" w:rsidR="00826A7F" w:rsidRDefault="00826A7F" w:rsidP="002B7E62">
            <w:pPr>
              <w:pStyle w:val="Indent2"/>
              <w:ind w:left="0"/>
            </w:pPr>
            <w:r>
              <w:t>Calls to Telstra and non-Telstra mobiles (per 60 second block)</w:t>
            </w:r>
          </w:p>
        </w:tc>
        <w:tc>
          <w:tcPr>
            <w:tcW w:w="6286" w:type="dxa"/>
          </w:tcPr>
          <w:p w14:paraId="0E0B6F7D" w14:textId="77777777" w:rsidR="00826A7F" w:rsidRDefault="00826A7F" w:rsidP="002B7E62">
            <w:pPr>
              <w:pStyle w:val="Indent2"/>
              <w:ind w:left="0"/>
            </w:pPr>
            <w:r>
              <w:t>50c</w:t>
            </w:r>
          </w:p>
        </w:tc>
      </w:tr>
      <w:tr w:rsidR="00826A7F" w14:paraId="74F50DA8" w14:textId="77777777" w:rsidTr="002B7E62">
        <w:tc>
          <w:tcPr>
            <w:tcW w:w="3142" w:type="dxa"/>
          </w:tcPr>
          <w:p w14:paraId="69C6A888" w14:textId="77777777" w:rsidR="00826A7F" w:rsidRDefault="00826A7F" w:rsidP="002B7E62">
            <w:pPr>
              <w:pStyle w:val="Indent2"/>
              <w:ind w:left="0"/>
            </w:pPr>
            <w:r>
              <w:t>International calls to fixed line and mobile numbers (per 60 second block)</w:t>
            </w:r>
          </w:p>
        </w:tc>
        <w:tc>
          <w:tcPr>
            <w:tcW w:w="6286" w:type="dxa"/>
          </w:tcPr>
          <w:p w14:paraId="053C4A25" w14:textId="77777777" w:rsidR="00826A7F" w:rsidRDefault="00826A7F" w:rsidP="002B7E62">
            <w:pPr>
              <w:pStyle w:val="Indent2"/>
              <w:ind w:left="0"/>
            </w:pPr>
            <w:r w:rsidRPr="003F409A">
              <w:t>Standard per minute international direct dial rates set out in clause 1</w:t>
            </w:r>
            <w:r w:rsidR="00BB5183">
              <w:t>0</w:t>
            </w:r>
            <w:r w:rsidRPr="003F409A">
              <w:t xml:space="preserve"> of </w:t>
            </w:r>
            <w:hyperlink r:id="rId142" w:history="1">
              <w:r w:rsidRPr="004D4094">
                <w:rPr>
                  <w:rStyle w:val="Hyperlink"/>
                </w:rPr>
                <w:t>Part B – HomeLine Plans and Call Rates of the Basic Telephone Service Section of Our Customer Terms</w:t>
              </w:r>
            </w:hyperlink>
            <w:r w:rsidRPr="00860CE6">
              <w:t>.</w:t>
            </w:r>
          </w:p>
        </w:tc>
      </w:tr>
      <w:tr w:rsidR="00826A7F" w14:paraId="76C5D406" w14:textId="77777777" w:rsidTr="002B7E62">
        <w:tc>
          <w:tcPr>
            <w:tcW w:w="3142" w:type="dxa"/>
          </w:tcPr>
          <w:p w14:paraId="7819EA47" w14:textId="77777777" w:rsidR="00826A7F" w:rsidRDefault="00826A7F" w:rsidP="002B7E62">
            <w:pPr>
              <w:pStyle w:val="Indent2"/>
              <w:ind w:left="0"/>
            </w:pPr>
            <w:r>
              <w:t>Fixed SMS (per message, per recipient)</w:t>
            </w:r>
          </w:p>
        </w:tc>
        <w:tc>
          <w:tcPr>
            <w:tcW w:w="6286" w:type="dxa"/>
          </w:tcPr>
          <w:p w14:paraId="153D9690" w14:textId="77777777" w:rsidR="00826A7F" w:rsidRDefault="00826A7F" w:rsidP="002B7E62">
            <w:pPr>
              <w:pStyle w:val="Indent2"/>
              <w:ind w:left="0"/>
            </w:pPr>
            <w:r>
              <w:t xml:space="preserve">1c </w:t>
            </w:r>
          </w:p>
        </w:tc>
      </w:tr>
    </w:tbl>
    <w:p w14:paraId="1E63CF7C" w14:textId="77777777" w:rsidR="00826A7F" w:rsidRDefault="00826A7F" w:rsidP="00826A7F">
      <w:pPr>
        <w:pStyle w:val="Heading2"/>
        <w:tabs>
          <w:tab w:val="clear" w:pos="737"/>
        </w:tabs>
        <w:spacing w:before="240"/>
      </w:pPr>
      <w:r>
        <w:t xml:space="preserve">We charge you the call connection fee plus the timed rate for timed calls (including for international calls). </w:t>
      </w:r>
    </w:p>
    <w:p w14:paraId="761B91B3" w14:textId="77777777" w:rsidR="00826A7F" w:rsidRPr="00F12730" w:rsidRDefault="00826A7F" w:rsidP="00826A7F">
      <w:pPr>
        <w:pStyle w:val="Heading2"/>
        <w:tabs>
          <w:tab w:val="clear" w:pos="737"/>
        </w:tabs>
      </w:pPr>
      <w:r>
        <w:t xml:space="preserve">Your Bundle monthly charge includes $14.95 line rental for your </w:t>
      </w:r>
      <w:r w:rsidR="00314897">
        <w:t xml:space="preserve">Telstra Voice </w:t>
      </w:r>
      <w:r>
        <w:t>service.</w:t>
      </w:r>
    </w:p>
    <w:p w14:paraId="1AB16F13" w14:textId="77777777" w:rsidR="00826A7F" w:rsidRPr="001635D3" w:rsidRDefault="00826A7F" w:rsidP="00826A7F">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service at no additional cost (if your phone and </w:t>
      </w:r>
      <w:r w:rsidR="00314897">
        <w:t xml:space="preserve">Telstra Voice </w:t>
      </w:r>
      <w:r>
        <w:t xml:space="preserve">service are compatible). </w:t>
      </w:r>
      <w:r w:rsidRPr="001635D3">
        <w:t>This benefit will be removed once your Bundle ends or is cancelled.</w:t>
      </w:r>
    </w:p>
    <w:p w14:paraId="23FEE6DF" w14:textId="77777777" w:rsidR="00826A7F" w:rsidRDefault="00826A7F" w:rsidP="00826A7F">
      <w:pPr>
        <w:pStyle w:val="Heading2"/>
        <w:tabs>
          <w:tab w:val="clear" w:pos="737"/>
        </w:tabs>
      </w:pPr>
      <w:r w:rsidRPr="001635D3">
        <w:t xml:space="preserve">You may </w:t>
      </w:r>
      <w:r>
        <w:t>move</w:t>
      </w:r>
      <w:r w:rsidRPr="001635D3">
        <w:t xml:space="preserve"> </w:t>
      </w:r>
      <w:r>
        <w:t xml:space="preserve">to another </w:t>
      </w:r>
      <w:r w:rsidR="008201DA">
        <w:t>T-Bundle Connector plan</w:t>
      </w:r>
      <w:r w:rsidRPr="001635D3">
        <w:t xml:space="preserve"> once per month</w:t>
      </w:r>
      <w:r w:rsidR="008201DA">
        <w:t xml:space="preserve"> during your minimum term</w:t>
      </w:r>
      <w:r w:rsidRPr="001635D3">
        <w:t xml:space="preserve">. </w:t>
      </w:r>
      <w:r>
        <w:t xml:space="preserve">You will need to restart your 24 month term </w:t>
      </w:r>
      <w:r w:rsidR="008201DA">
        <w:t>and pay a $50 Early Recontracting Fee if you move to another Bundle Range before the end of your minimum term.</w:t>
      </w:r>
    </w:p>
    <w:p w14:paraId="04EBD0FB" w14:textId="77777777" w:rsidR="00826A7F" w:rsidRPr="001635D3" w:rsidRDefault="00826A7F" w:rsidP="00826A7F">
      <w:pPr>
        <w:pStyle w:val="Heading2"/>
        <w:tabs>
          <w:tab w:val="clear" w:pos="737"/>
        </w:tabs>
      </w:pPr>
      <w:r w:rsidRPr="001635D3">
        <w:t xml:space="preserve">If you cancel the BigPond broadband service in your </w:t>
      </w:r>
      <w:r w:rsidRPr="00E13F5F">
        <w:t xml:space="preserve">Bundle </w:t>
      </w:r>
      <w:r w:rsidRPr="001635D3">
        <w:t>we may charge you an early termination charge</w:t>
      </w:r>
      <w:r>
        <w:t xml:space="preserve"> of no more than $360 pro-rated for the months remaining on your minimum term and your </w:t>
      </w:r>
      <w:r w:rsidR="00314897">
        <w:t xml:space="preserve">Telstra Voice </w:t>
      </w:r>
      <w:r>
        <w:t xml:space="preserve">service will be moved to </w:t>
      </w:r>
      <w:r w:rsidR="00314897">
        <w:t xml:space="preserve">Telstra </w:t>
      </w:r>
      <w:r w:rsidR="00CD0AB6">
        <w:t xml:space="preserve">Home Phone </w:t>
      </w:r>
      <w:r w:rsidR="00D0011D">
        <w:rPr>
          <w:lang w:val="en-AU"/>
        </w:rPr>
        <w:t>Basic</w:t>
      </w:r>
      <w:r>
        <w:t xml:space="preserve">. The charges that will apply are set out in </w:t>
      </w:r>
      <w:hyperlink r:id="rId143" w:history="1">
        <w:r w:rsidRPr="004D4094">
          <w:rPr>
            <w:rStyle w:val="Hyperlink"/>
          </w:rPr>
          <w:t>Part B – HomeLine Plans and Call Rates of the Basic Telephone Service Section of Our Customer Terms</w:t>
        </w:r>
      </w:hyperlink>
      <w:r w:rsidRPr="00860CE6">
        <w:t>.</w:t>
      </w:r>
      <w:r>
        <w:t xml:space="preserve"> </w:t>
      </w:r>
    </w:p>
    <w:p w14:paraId="65BCEA19" w14:textId="77777777" w:rsidR="00826A7F" w:rsidRPr="001635D3" w:rsidRDefault="00826A7F" w:rsidP="00826A7F">
      <w:pPr>
        <w:pStyle w:val="Heading2"/>
        <w:tabs>
          <w:tab w:val="clear" w:pos="737"/>
        </w:tabs>
      </w:pPr>
      <w:r w:rsidRPr="001635D3">
        <w:t xml:space="preserve">If you cancel your </w:t>
      </w:r>
      <w:r w:rsidR="00314897">
        <w:t xml:space="preserve">Telstra Voice </w:t>
      </w:r>
      <w:r w:rsidRPr="001635D3">
        <w:t>plan, standard charges will apply to your BigPond broadband service for the remainder of your 24 month term</w:t>
      </w:r>
      <w:r w:rsidRPr="001635D3">
        <w:rPr>
          <w:b/>
          <w:i/>
        </w:rPr>
        <w:t>.</w:t>
      </w:r>
    </w:p>
    <w:p w14:paraId="1B6DB4C6" w14:textId="77777777" w:rsidR="00826A7F" w:rsidRPr="00190DBD" w:rsidRDefault="00826A7F" w:rsidP="00826A7F">
      <w:pPr>
        <w:pStyle w:val="SubHead"/>
        <w:outlineLvl w:val="1"/>
      </w:pPr>
      <w:bookmarkStart w:id="520" w:name="_Toc345330594"/>
      <w:bookmarkStart w:id="521" w:name="_Toc347301260"/>
      <w:bookmarkStart w:id="522" w:name="_Toc77946619"/>
      <w:r>
        <w:t>T-Bundle Connector Everyday</w:t>
      </w:r>
      <w:r w:rsidRPr="00CB3658">
        <w:rPr>
          <w:vertAlign w:val="superscript"/>
        </w:rPr>
        <w:t>®</w:t>
      </w:r>
      <w:bookmarkEnd w:id="520"/>
      <w:bookmarkEnd w:id="521"/>
      <w:bookmarkEnd w:id="522"/>
    </w:p>
    <w:p w14:paraId="5ABCD4CA" w14:textId="77777777" w:rsidR="00826A7F" w:rsidRDefault="00826A7F" w:rsidP="00826A7F">
      <w:pPr>
        <w:pStyle w:val="Heading2"/>
      </w:pPr>
      <w:r>
        <w:t>T-Bundle Connector Everyday</w:t>
      </w:r>
      <w:r w:rsidRPr="00CB3658">
        <w:rPr>
          <w:vertAlign w:val="superscript"/>
        </w:rPr>
        <w:t>®</w:t>
      </w:r>
      <w:r>
        <w:t xml:space="preserve"> includes:</w:t>
      </w:r>
    </w:p>
    <w:p w14:paraId="193C2074" w14:textId="77777777" w:rsidR="00826A7F" w:rsidRDefault="00826A7F" w:rsidP="00826A7F">
      <w:pPr>
        <w:pStyle w:val="Heading3"/>
      </w:pPr>
      <w:r>
        <w:t xml:space="preserve">a </w:t>
      </w:r>
      <w:r w:rsidR="00314897">
        <w:t>Telstra Voice (</w:t>
      </w:r>
      <w:r w:rsidR="006430A7">
        <w:t>previously</w:t>
      </w:r>
      <w:r w:rsidR="00314897">
        <w:t xml:space="preserve"> HomeLine) </w:t>
      </w:r>
      <w:r>
        <w:t>plan; and</w:t>
      </w:r>
    </w:p>
    <w:p w14:paraId="32B5B82A" w14:textId="77777777" w:rsidR="00826A7F" w:rsidRDefault="00826A7F" w:rsidP="00826A7F">
      <w:pPr>
        <w:pStyle w:val="Heading3"/>
      </w:pPr>
      <w:r w:rsidRPr="001635D3">
        <w:t xml:space="preserve">a BigPond® </w:t>
      </w:r>
      <w:r w:rsidR="00922AF5">
        <w:t>Fast (</w:t>
      </w:r>
      <w:r w:rsidR="006430A7">
        <w:t>previously</w:t>
      </w:r>
      <w:r w:rsidR="00922AF5">
        <w:t xml:space="preserve"> Elite)</w:t>
      </w:r>
      <w:r w:rsidRPr="001635D3">
        <w:t xml:space="preserve"> </w:t>
      </w:r>
      <w:r>
        <w:t>ADSL, Cable or Velocity</w:t>
      </w:r>
      <w:r w:rsidR="00683193">
        <w:t xml:space="preserve"> plan with Speed Boost (previously BigPond® Ultimate) on</w:t>
      </w:r>
      <w:r>
        <w:t xml:space="preserve"> Cable or Velocity</w:t>
      </w:r>
      <w:r w:rsidR="00683193">
        <w:t xml:space="preserve"> (where available)</w:t>
      </w:r>
      <w:r w:rsidRPr="001635D3">
        <w:t xml:space="preserve"> with a </w:t>
      </w:r>
      <w:r w:rsidR="00502955">
        <w:rPr>
          <w:lang w:val="en-AU"/>
        </w:rPr>
        <w:t>500GB</w:t>
      </w:r>
      <w:r w:rsidR="00502955" w:rsidDel="00502955">
        <w:t xml:space="preserve"> </w:t>
      </w:r>
      <w:r w:rsidRPr="001635D3">
        <w:t>monthly usage allowance</w:t>
      </w:r>
      <w:r>
        <w:t>.</w:t>
      </w:r>
    </w:p>
    <w:p w14:paraId="0066FBAD" w14:textId="77777777" w:rsidR="00826A7F" w:rsidRDefault="00826A7F" w:rsidP="00826A7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09D1DC37" w14:textId="77777777" w:rsidR="00826A7F" w:rsidRDefault="00826A7F" w:rsidP="00826A7F">
      <w:pPr>
        <w:pStyle w:val="Heading2"/>
        <w:tabs>
          <w:tab w:val="clear" w:pos="737"/>
        </w:tabs>
      </w:pPr>
      <w:r>
        <w:t xml:space="preserve">The charges that apply to your </w:t>
      </w:r>
      <w:r w:rsidR="00314897">
        <w:t xml:space="preserve">Telstra Voice </w:t>
      </w:r>
      <w:r>
        <w:t>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826A7F" w14:paraId="05FF33C0" w14:textId="77777777" w:rsidTr="002B7E62">
        <w:tc>
          <w:tcPr>
            <w:tcW w:w="3142" w:type="dxa"/>
          </w:tcPr>
          <w:p w14:paraId="52F9DE95" w14:textId="77777777" w:rsidR="00826A7F" w:rsidRPr="00A914DF" w:rsidRDefault="00826A7F" w:rsidP="002B7E62">
            <w:pPr>
              <w:pStyle w:val="Indent2"/>
              <w:ind w:left="0"/>
              <w:rPr>
                <w:b/>
              </w:rPr>
            </w:pPr>
          </w:p>
        </w:tc>
        <w:tc>
          <w:tcPr>
            <w:tcW w:w="3143" w:type="dxa"/>
          </w:tcPr>
          <w:p w14:paraId="56DCCF9D" w14:textId="77777777" w:rsidR="00826A7F" w:rsidRPr="00A914DF" w:rsidRDefault="00826A7F" w:rsidP="002B7E62">
            <w:pPr>
              <w:pStyle w:val="Indent2"/>
              <w:ind w:left="0"/>
              <w:rPr>
                <w:b/>
              </w:rPr>
            </w:pPr>
            <w:r w:rsidRPr="00A914DF">
              <w:rPr>
                <w:b/>
              </w:rPr>
              <w:t>Bundle Charges</w:t>
            </w:r>
          </w:p>
        </w:tc>
        <w:tc>
          <w:tcPr>
            <w:tcW w:w="3143" w:type="dxa"/>
          </w:tcPr>
          <w:p w14:paraId="70158E40" w14:textId="77777777" w:rsidR="00826A7F" w:rsidRPr="00A914DF" w:rsidRDefault="00826A7F" w:rsidP="002B7E62">
            <w:pPr>
              <w:pStyle w:val="Indent2"/>
              <w:ind w:left="0"/>
              <w:rPr>
                <w:b/>
              </w:rPr>
            </w:pPr>
            <w:r w:rsidRPr="00A914DF">
              <w:rPr>
                <w:b/>
              </w:rPr>
              <w:t>Standard Charges</w:t>
            </w:r>
          </w:p>
        </w:tc>
      </w:tr>
      <w:tr w:rsidR="00826A7F" w14:paraId="2985119A" w14:textId="77777777" w:rsidTr="002B7E62">
        <w:tc>
          <w:tcPr>
            <w:tcW w:w="3142" w:type="dxa"/>
          </w:tcPr>
          <w:p w14:paraId="2A710207" w14:textId="77777777" w:rsidR="00826A7F" w:rsidRDefault="00826A7F" w:rsidP="002B7E62">
            <w:pPr>
              <w:pStyle w:val="Indent2"/>
              <w:ind w:left="0"/>
            </w:pPr>
            <w:r>
              <w:t>Monthly charge</w:t>
            </w:r>
          </w:p>
        </w:tc>
        <w:tc>
          <w:tcPr>
            <w:tcW w:w="3143" w:type="dxa"/>
          </w:tcPr>
          <w:p w14:paraId="4C677FA3" w14:textId="77777777" w:rsidR="00826A7F" w:rsidRDefault="00826A7F" w:rsidP="002B7E62">
            <w:pPr>
              <w:pStyle w:val="Indent2"/>
              <w:ind w:left="0"/>
            </w:pPr>
            <w:r>
              <w:t>Included in Bundle monthly charge</w:t>
            </w:r>
          </w:p>
        </w:tc>
        <w:tc>
          <w:tcPr>
            <w:tcW w:w="3143" w:type="dxa"/>
          </w:tcPr>
          <w:p w14:paraId="399879CA" w14:textId="77777777" w:rsidR="00826A7F" w:rsidRDefault="00826A7F" w:rsidP="002B7E62">
            <w:pPr>
              <w:pStyle w:val="Indent2"/>
              <w:ind w:left="0"/>
            </w:pPr>
            <w:r>
              <w:t>$49.90</w:t>
            </w:r>
          </w:p>
        </w:tc>
      </w:tr>
      <w:tr w:rsidR="00826A7F" w14:paraId="24C50E10" w14:textId="77777777" w:rsidTr="002B7E62">
        <w:tc>
          <w:tcPr>
            <w:tcW w:w="3142" w:type="dxa"/>
          </w:tcPr>
          <w:p w14:paraId="710104E7" w14:textId="77777777" w:rsidR="00826A7F" w:rsidRDefault="00826A7F" w:rsidP="002B7E62">
            <w:pPr>
              <w:pStyle w:val="Indent2"/>
              <w:ind w:left="0"/>
            </w:pPr>
            <w:r>
              <w:t>Local calls</w:t>
            </w:r>
          </w:p>
        </w:tc>
        <w:tc>
          <w:tcPr>
            <w:tcW w:w="3143" w:type="dxa"/>
          </w:tcPr>
          <w:p w14:paraId="4F260874" w14:textId="77777777" w:rsidR="00826A7F" w:rsidRDefault="00826A7F" w:rsidP="002B7E62">
            <w:pPr>
              <w:pStyle w:val="Indent2"/>
              <w:ind w:left="0"/>
            </w:pPr>
            <w:r>
              <w:t>Included</w:t>
            </w:r>
          </w:p>
        </w:tc>
        <w:tc>
          <w:tcPr>
            <w:tcW w:w="3143" w:type="dxa"/>
          </w:tcPr>
          <w:p w14:paraId="011F31C5" w14:textId="77777777" w:rsidR="00826A7F" w:rsidRDefault="00826A7F" w:rsidP="002B7E62">
            <w:pPr>
              <w:pStyle w:val="Indent2"/>
              <w:ind w:left="0"/>
            </w:pPr>
            <w:r>
              <w:t>Included</w:t>
            </w:r>
          </w:p>
        </w:tc>
      </w:tr>
      <w:tr w:rsidR="00826A7F" w14:paraId="1DEDBD98" w14:textId="77777777" w:rsidTr="002B7E62">
        <w:tc>
          <w:tcPr>
            <w:tcW w:w="3142" w:type="dxa"/>
          </w:tcPr>
          <w:p w14:paraId="36B937D5" w14:textId="77777777" w:rsidR="00826A7F" w:rsidRPr="006B3577" w:rsidRDefault="00826A7F" w:rsidP="002B7E62">
            <w:pPr>
              <w:pStyle w:val="Indent2"/>
              <w:ind w:left="0"/>
            </w:pPr>
            <w:r w:rsidRPr="006B3577">
              <w:t xml:space="preserve">Calls to 019 numbers (dial-up Internet services and Austpac) </w:t>
            </w:r>
          </w:p>
        </w:tc>
        <w:tc>
          <w:tcPr>
            <w:tcW w:w="3143" w:type="dxa"/>
          </w:tcPr>
          <w:p w14:paraId="7A9FB84F" w14:textId="77777777" w:rsidR="00826A7F" w:rsidRPr="006B3577" w:rsidRDefault="00826A7F" w:rsidP="002B7E62">
            <w:pPr>
              <w:pStyle w:val="Indent2"/>
              <w:ind w:left="0"/>
            </w:pPr>
            <w:r w:rsidRPr="006B3577">
              <w:t>Included</w:t>
            </w:r>
          </w:p>
        </w:tc>
        <w:tc>
          <w:tcPr>
            <w:tcW w:w="3143" w:type="dxa"/>
          </w:tcPr>
          <w:p w14:paraId="5C6EB39F" w14:textId="77777777" w:rsidR="00826A7F" w:rsidRPr="006B3577" w:rsidRDefault="00826A7F" w:rsidP="002B7E62">
            <w:pPr>
              <w:pStyle w:val="Indent2"/>
              <w:ind w:left="0"/>
            </w:pPr>
            <w:r w:rsidRPr="006B3577">
              <w:t>Included</w:t>
            </w:r>
          </w:p>
        </w:tc>
      </w:tr>
      <w:tr w:rsidR="00826A7F" w14:paraId="1EB3AAB5" w14:textId="77777777" w:rsidTr="002B7E62">
        <w:tc>
          <w:tcPr>
            <w:tcW w:w="3142" w:type="dxa"/>
          </w:tcPr>
          <w:p w14:paraId="448F3A19" w14:textId="77777777" w:rsidR="00826A7F" w:rsidRPr="00BA15B0" w:rsidRDefault="00826A7F" w:rsidP="002B7E62">
            <w:pPr>
              <w:pStyle w:val="Indent2"/>
              <w:ind w:left="0"/>
            </w:pPr>
            <w:r>
              <w:t xml:space="preserve">Calls to 13 numbers </w:t>
            </w:r>
          </w:p>
        </w:tc>
        <w:tc>
          <w:tcPr>
            <w:tcW w:w="3143" w:type="dxa"/>
          </w:tcPr>
          <w:p w14:paraId="45B4AEAB" w14:textId="77777777" w:rsidR="00826A7F" w:rsidRDefault="005A3BA1" w:rsidP="002B7E62">
            <w:pPr>
              <w:pStyle w:val="Indent2"/>
              <w:ind w:left="0"/>
            </w:pPr>
            <w:r>
              <w:t xml:space="preserve">40c </w:t>
            </w:r>
            <w:r w:rsidR="00826A7F">
              <w:t>per call (except for calls to 13 2000, 13 2200, 13 2203, 13 2999, 13 3933 and 13 7663, which are free)</w:t>
            </w:r>
          </w:p>
        </w:tc>
        <w:tc>
          <w:tcPr>
            <w:tcW w:w="3143" w:type="dxa"/>
          </w:tcPr>
          <w:p w14:paraId="3F9DAAF1" w14:textId="77777777" w:rsidR="00826A7F" w:rsidRDefault="005D0E4B" w:rsidP="005D0E4B">
            <w:pPr>
              <w:pStyle w:val="Indent2"/>
              <w:ind w:left="0"/>
            </w:pPr>
            <w:r>
              <w:t>40</w:t>
            </w:r>
            <w:r w:rsidR="00826A7F">
              <w:t>c per call (except for calls to 13 2000, 13 2200, 13 2203, 13 2999, 13 3933 and 13 7663, which are free)</w:t>
            </w:r>
          </w:p>
        </w:tc>
      </w:tr>
      <w:tr w:rsidR="00826A7F" w14:paraId="2C03E0F6" w14:textId="77777777" w:rsidTr="002B7E62">
        <w:tc>
          <w:tcPr>
            <w:tcW w:w="3142" w:type="dxa"/>
          </w:tcPr>
          <w:p w14:paraId="6DA89C58" w14:textId="77777777" w:rsidR="00826A7F" w:rsidRPr="00BA15B0" w:rsidRDefault="00826A7F" w:rsidP="002B7E62">
            <w:pPr>
              <w:pStyle w:val="Indent2"/>
              <w:ind w:left="0"/>
            </w:pPr>
            <w:r>
              <w:t>Call connection fee for timed calls (per call)</w:t>
            </w:r>
          </w:p>
        </w:tc>
        <w:tc>
          <w:tcPr>
            <w:tcW w:w="3143" w:type="dxa"/>
          </w:tcPr>
          <w:p w14:paraId="7882DDD1" w14:textId="77777777" w:rsidR="00826A7F" w:rsidRDefault="005A3BA1" w:rsidP="004776A2">
            <w:pPr>
              <w:pStyle w:val="Indent2"/>
              <w:ind w:left="0"/>
            </w:pPr>
            <w:r>
              <w:t>55c</w:t>
            </w:r>
          </w:p>
        </w:tc>
        <w:tc>
          <w:tcPr>
            <w:tcW w:w="3143" w:type="dxa"/>
          </w:tcPr>
          <w:p w14:paraId="4F8492E3" w14:textId="77777777" w:rsidR="00826A7F" w:rsidRDefault="005D0E4B" w:rsidP="005D0E4B">
            <w:pPr>
              <w:pStyle w:val="Indent2"/>
              <w:ind w:left="0"/>
            </w:pPr>
            <w:r>
              <w:t>55</w:t>
            </w:r>
            <w:r w:rsidR="00826A7F">
              <w:t>c</w:t>
            </w:r>
          </w:p>
        </w:tc>
      </w:tr>
      <w:tr w:rsidR="00826A7F" w14:paraId="7771B062" w14:textId="77777777" w:rsidTr="002B7E62">
        <w:tc>
          <w:tcPr>
            <w:tcW w:w="3142" w:type="dxa"/>
          </w:tcPr>
          <w:p w14:paraId="2BDA16AF" w14:textId="77777777" w:rsidR="00826A7F" w:rsidRDefault="00826A7F" w:rsidP="002B7E62">
            <w:pPr>
              <w:pStyle w:val="Indent2"/>
              <w:ind w:left="0"/>
            </w:pPr>
            <w:r>
              <w:t>STD calls (national calls to fixed line numbers) (per 60 second block)</w:t>
            </w:r>
          </w:p>
        </w:tc>
        <w:tc>
          <w:tcPr>
            <w:tcW w:w="3143" w:type="dxa"/>
          </w:tcPr>
          <w:p w14:paraId="68A4FED4" w14:textId="77777777" w:rsidR="00826A7F" w:rsidRDefault="00826A7F" w:rsidP="002B7E62">
            <w:pPr>
              <w:pStyle w:val="Indent2"/>
              <w:ind w:left="0"/>
            </w:pPr>
            <w:r>
              <w:t>30c</w:t>
            </w:r>
          </w:p>
          <w:p w14:paraId="1CD10141" w14:textId="77777777" w:rsidR="00826A7F" w:rsidRDefault="00826A7F" w:rsidP="002B7E62">
            <w:pPr>
              <w:pStyle w:val="Indent2"/>
              <w:ind w:left="0"/>
            </w:pPr>
            <w:r>
              <w:t>Capped at $3 per call</w:t>
            </w:r>
          </w:p>
        </w:tc>
        <w:tc>
          <w:tcPr>
            <w:tcW w:w="3143" w:type="dxa"/>
          </w:tcPr>
          <w:p w14:paraId="1929E638" w14:textId="77777777" w:rsidR="00826A7F" w:rsidRDefault="00826A7F" w:rsidP="002B7E62">
            <w:pPr>
              <w:pStyle w:val="Indent2"/>
              <w:ind w:left="0"/>
            </w:pPr>
            <w:r>
              <w:t>30c</w:t>
            </w:r>
          </w:p>
        </w:tc>
      </w:tr>
      <w:tr w:rsidR="00826A7F" w14:paraId="45F13610" w14:textId="77777777" w:rsidTr="002B7E62">
        <w:tc>
          <w:tcPr>
            <w:tcW w:w="3142" w:type="dxa"/>
          </w:tcPr>
          <w:p w14:paraId="5F8888B9" w14:textId="77777777" w:rsidR="00826A7F" w:rsidRDefault="00826A7F" w:rsidP="002B7E62">
            <w:pPr>
              <w:pStyle w:val="Indent2"/>
              <w:ind w:left="0"/>
            </w:pPr>
            <w:r>
              <w:t>Calls to Telstra mobiles (per 60 second block)</w:t>
            </w:r>
          </w:p>
        </w:tc>
        <w:tc>
          <w:tcPr>
            <w:tcW w:w="3143" w:type="dxa"/>
          </w:tcPr>
          <w:p w14:paraId="13F21B6B" w14:textId="77777777" w:rsidR="00826A7F" w:rsidRDefault="00826A7F" w:rsidP="002B7E62">
            <w:pPr>
              <w:pStyle w:val="Indent2"/>
              <w:ind w:left="0"/>
            </w:pPr>
            <w:r>
              <w:t>Included</w:t>
            </w:r>
          </w:p>
        </w:tc>
        <w:tc>
          <w:tcPr>
            <w:tcW w:w="3143" w:type="dxa"/>
          </w:tcPr>
          <w:p w14:paraId="4A12952A" w14:textId="77777777" w:rsidR="00826A7F" w:rsidRDefault="00826A7F" w:rsidP="002B7E62">
            <w:pPr>
              <w:pStyle w:val="Indent2"/>
              <w:ind w:left="0"/>
            </w:pPr>
            <w:r>
              <w:t>30c</w:t>
            </w:r>
          </w:p>
        </w:tc>
      </w:tr>
      <w:tr w:rsidR="00826A7F" w14:paraId="6AAE8F4A" w14:textId="77777777" w:rsidTr="002B7E62">
        <w:tc>
          <w:tcPr>
            <w:tcW w:w="3142" w:type="dxa"/>
          </w:tcPr>
          <w:p w14:paraId="51B3DA6E" w14:textId="77777777" w:rsidR="00826A7F" w:rsidRDefault="00826A7F" w:rsidP="002B7E62">
            <w:pPr>
              <w:pStyle w:val="Indent2"/>
              <w:ind w:left="0"/>
            </w:pPr>
            <w:r>
              <w:t>Calls to non-Telstra mobiles (per 60 second block)</w:t>
            </w:r>
          </w:p>
        </w:tc>
        <w:tc>
          <w:tcPr>
            <w:tcW w:w="3143" w:type="dxa"/>
          </w:tcPr>
          <w:p w14:paraId="7BCF86E6" w14:textId="77777777" w:rsidR="00826A7F" w:rsidRDefault="00826A7F" w:rsidP="002B7E62">
            <w:pPr>
              <w:pStyle w:val="Indent2"/>
              <w:ind w:left="0"/>
            </w:pPr>
            <w:r>
              <w:t>30c</w:t>
            </w:r>
          </w:p>
        </w:tc>
        <w:tc>
          <w:tcPr>
            <w:tcW w:w="3143" w:type="dxa"/>
          </w:tcPr>
          <w:p w14:paraId="637716B2" w14:textId="77777777" w:rsidR="00826A7F" w:rsidRDefault="00826A7F" w:rsidP="002B7E62">
            <w:pPr>
              <w:pStyle w:val="Indent2"/>
              <w:ind w:left="0"/>
            </w:pPr>
            <w:r>
              <w:t>30c</w:t>
            </w:r>
          </w:p>
        </w:tc>
      </w:tr>
      <w:tr w:rsidR="00826A7F" w14:paraId="13378827" w14:textId="77777777" w:rsidTr="002B7E62">
        <w:tc>
          <w:tcPr>
            <w:tcW w:w="3142" w:type="dxa"/>
          </w:tcPr>
          <w:p w14:paraId="45BC07EA" w14:textId="77777777" w:rsidR="00826A7F" w:rsidRDefault="00826A7F" w:rsidP="002B7E62">
            <w:pPr>
              <w:pStyle w:val="Indent2"/>
              <w:ind w:left="0"/>
            </w:pPr>
            <w:r>
              <w:t>International calls to fixed line and mobile numbers (per 60 second block)</w:t>
            </w:r>
          </w:p>
        </w:tc>
        <w:tc>
          <w:tcPr>
            <w:tcW w:w="3143" w:type="dxa"/>
          </w:tcPr>
          <w:p w14:paraId="5988636A" w14:textId="77777777" w:rsidR="00826A7F" w:rsidRPr="003F409A" w:rsidRDefault="00826A7F" w:rsidP="00D33287">
            <w:pPr>
              <w:pStyle w:val="Indent2"/>
              <w:ind w:left="0"/>
            </w:pPr>
            <w:r w:rsidRPr="003F409A">
              <w:t xml:space="preserve">International </w:t>
            </w:r>
            <w:r w:rsidR="009E6113">
              <w:t>Saver</w:t>
            </w:r>
            <w:r w:rsidRPr="003F409A">
              <w:t xml:space="preserve"> rates set out in clause 3 of </w:t>
            </w:r>
            <w:hyperlink r:id="rId144" w:history="1">
              <w:r w:rsidRPr="004D4094">
                <w:rPr>
                  <w:rStyle w:val="Hyperlink"/>
                </w:rPr>
                <w:t>Part B – HomeLine Plans and Call Rates of the Basic Telephone Service Section of Our Customer Terms</w:t>
              </w:r>
            </w:hyperlink>
            <w:r w:rsidRPr="003F409A">
              <w:t xml:space="preserve"> for international calls from your </w:t>
            </w:r>
            <w:r w:rsidR="00314897">
              <w:t xml:space="preserve">Telstra Voice </w:t>
            </w:r>
            <w:r w:rsidRPr="003F409A">
              <w:t xml:space="preserve">service to fixed line and mobile numbers in selected countries. Calls to all other international destinations are charged at the standard per minute international direct dial rates set out in clause 14 of </w:t>
            </w:r>
            <w:hyperlink r:id="rId145" w:history="1">
              <w:r w:rsidRPr="004D4094">
                <w:rPr>
                  <w:rStyle w:val="Hyperlink"/>
                </w:rPr>
                <w:t>Part B – HomeLine Plans and Call Rates of the Basic Telephone Service Section of Our Customer Terms</w:t>
              </w:r>
            </w:hyperlink>
            <w:r w:rsidRPr="003F409A">
              <w:t>.</w:t>
            </w:r>
          </w:p>
        </w:tc>
        <w:tc>
          <w:tcPr>
            <w:tcW w:w="3143" w:type="dxa"/>
          </w:tcPr>
          <w:p w14:paraId="605AB751" w14:textId="77777777" w:rsidR="00826A7F" w:rsidRPr="003F409A" w:rsidRDefault="00826A7F" w:rsidP="002B7E62">
            <w:pPr>
              <w:pStyle w:val="Indent2"/>
              <w:ind w:left="0"/>
            </w:pPr>
            <w:r w:rsidRPr="003F409A">
              <w:t>Standard per minute international direct dial rates set out in clause 1</w:t>
            </w:r>
            <w:r w:rsidR="00BB5183">
              <w:t>0</w:t>
            </w:r>
            <w:r w:rsidRPr="003F409A">
              <w:t xml:space="preserve"> </w:t>
            </w:r>
            <w:hyperlink r:id="rId146" w:history="1">
              <w:r w:rsidRPr="004D4094">
                <w:rPr>
                  <w:rStyle w:val="Hyperlink"/>
                </w:rPr>
                <w:t>Part B – HomeLine Plans and Call Rates of the Basic Telephone Service Section of Our Customer Terms</w:t>
              </w:r>
            </w:hyperlink>
            <w:r w:rsidRPr="003F409A">
              <w:t>.</w:t>
            </w:r>
          </w:p>
        </w:tc>
      </w:tr>
      <w:tr w:rsidR="00826A7F" w14:paraId="29B33471" w14:textId="77777777" w:rsidTr="002B7E62">
        <w:tc>
          <w:tcPr>
            <w:tcW w:w="3142" w:type="dxa"/>
          </w:tcPr>
          <w:p w14:paraId="546EFEF5" w14:textId="77777777" w:rsidR="00826A7F" w:rsidRDefault="00826A7F" w:rsidP="002B7E62">
            <w:pPr>
              <w:pStyle w:val="Indent2"/>
              <w:ind w:left="0"/>
            </w:pPr>
            <w:r>
              <w:t>Fixed SMS (per message, per recipient)</w:t>
            </w:r>
          </w:p>
        </w:tc>
        <w:tc>
          <w:tcPr>
            <w:tcW w:w="3143" w:type="dxa"/>
          </w:tcPr>
          <w:p w14:paraId="4137DF16" w14:textId="77777777" w:rsidR="00826A7F" w:rsidRPr="00F41A28" w:rsidRDefault="00826A7F" w:rsidP="002B7E62">
            <w:pPr>
              <w:pStyle w:val="Indent2"/>
              <w:ind w:left="0"/>
            </w:pPr>
            <w:r>
              <w:t xml:space="preserve">1c </w:t>
            </w:r>
          </w:p>
        </w:tc>
        <w:tc>
          <w:tcPr>
            <w:tcW w:w="3143" w:type="dxa"/>
          </w:tcPr>
          <w:p w14:paraId="17761FEB" w14:textId="77777777" w:rsidR="00826A7F" w:rsidRDefault="00826A7F" w:rsidP="002B7E62">
            <w:pPr>
              <w:pStyle w:val="Indent2"/>
              <w:ind w:left="0"/>
            </w:pPr>
            <w:r>
              <w:t xml:space="preserve">1c </w:t>
            </w:r>
          </w:p>
        </w:tc>
      </w:tr>
    </w:tbl>
    <w:p w14:paraId="5AEFA41F" w14:textId="77777777" w:rsidR="00826A7F" w:rsidRDefault="00826A7F" w:rsidP="00826A7F">
      <w:pPr>
        <w:pStyle w:val="Heading2"/>
        <w:tabs>
          <w:tab w:val="clear" w:pos="737"/>
        </w:tabs>
        <w:spacing w:before="240"/>
      </w:pPr>
      <w:r>
        <w:t xml:space="preserve">We charge you the call connection fee plus the timed rate for timed calls (including for international calls). </w:t>
      </w:r>
    </w:p>
    <w:p w14:paraId="367827A2" w14:textId="77777777" w:rsidR="00826A7F" w:rsidRDefault="00826A7F" w:rsidP="00826A7F">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service at no additional cost (if your phone and </w:t>
      </w:r>
      <w:r w:rsidR="00314897">
        <w:t xml:space="preserve">Telstra Voice </w:t>
      </w:r>
      <w:r>
        <w:t xml:space="preserve">service are compatible). </w:t>
      </w:r>
    </w:p>
    <w:p w14:paraId="3A953AAF" w14:textId="77777777" w:rsidR="00826A7F" w:rsidRPr="005C3824" w:rsidRDefault="00826A7F" w:rsidP="00826A7F">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09F91455" w14:textId="77777777" w:rsidR="00826A7F" w:rsidRPr="008B0CDF" w:rsidRDefault="00826A7F" w:rsidP="00826A7F">
      <w:pPr>
        <w:pStyle w:val="Heading2"/>
        <w:tabs>
          <w:tab w:val="clear" w:pos="737"/>
        </w:tabs>
      </w:pPr>
      <w:r w:rsidRPr="00860CE6">
        <w:t xml:space="preserve">If you have T-Bundle Connector Everyday and take up </w:t>
      </w:r>
      <w:r>
        <w:t>Foxtel</w:t>
      </w:r>
      <w:r w:rsidRPr="00860CE6">
        <w:t xml:space="preserve"> on T-Box on a Single Bill, you will receive a $10 monthly discount on the </w:t>
      </w:r>
      <w:r>
        <w:t>Foxtel</w:t>
      </w:r>
      <w:r w:rsidRPr="00860CE6">
        <w:t xml:space="preserve"> on T-Box Get Started package. This benefit will be removed once your Bundle ends or is cancelled.</w:t>
      </w:r>
    </w:p>
    <w:p w14:paraId="338DC2AB" w14:textId="77777777" w:rsidR="00826A7F" w:rsidRPr="001635D3" w:rsidRDefault="00826A7F" w:rsidP="00826A7F">
      <w:pPr>
        <w:pStyle w:val="Heading2"/>
        <w:tabs>
          <w:tab w:val="clear" w:pos="737"/>
        </w:tabs>
      </w:pPr>
      <w:r w:rsidRPr="001635D3">
        <w:t xml:space="preserve">You may </w:t>
      </w:r>
      <w:r>
        <w:t>move</w:t>
      </w:r>
      <w:r w:rsidRPr="001635D3">
        <w:t xml:space="preserve"> </w:t>
      </w:r>
      <w:r>
        <w:t xml:space="preserve">to another </w:t>
      </w:r>
      <w:r w:rsidR="008201DA">
        <w:t xml:space="preserve">T-Bundle Connector plan </w:t>
      </w:r>
      <w:r w:rsidRPr="001635D3">
        <w:t>once per month</w:t>
      </w:r>
      <w:r w:rsidR="008201DA">
        <w:t xml:space="preserve"> during your minimum term</w:t>
      </w:r>
      <w:r w:rsidRPr="001635D3">
        <w:t xml:space="preserve">. </w:t>
      </w:r>
      <w:r w:rsidR="00683193" w:rsidRPr="00683193">
        <w:t>If your new plan does not include Speed Boost, you will be charged the standard price per month, unless you cancel it.</w:t>
      </w:r>
      <w:r w:rsidR="00683193">
        <w:t xml:space="preserve"> </w:t>
      </w:r>
      <w:r>
        <w:t xml:space="preserve">You will need to restart your 24 month term </w:t>
      </w:r>
      <w:r w:rsidR="008201DA">
        <w:t>and pay a $50 Early Recontracting Fee if you move to another Bundle range before the end of your minimum term.</w:t>
      </w:r>
    </w:p>
    <w:p w14:paraId="6071E007" w14:textId="77777777" w:rsidR="00826A7F" w:rsidRPr="001635D3" w:rsidRDefault="00826A7F" w:rsidP="00826A7F">
      <w:pPr>
        <w:pStyle w:val="Heading2"/>
        <w:tabs>
          <w:tab w:val="clear" w:pos="737"/>
        </w:tabs>
      </w:pPr>
      <w:r w:rsidRPr="001635D3">
        <w:t xml:space="preserve">If you cancel the BigPond broadband service in your </w:t>
      </w:r>
      <w:r w:rsidRPr="00E13F5F">
        <w:t xml:space="preserve">Bundle </w:t>
      </w:r>
      <w:r w:rsidRPr="001635D3">
        <w:t>we may charge you an early termination charge</w:t>
      </w:r>
      <w:r>
        <w:t xml:space="preserve"> of no more than $360 pro-rated for the months remaining on your minimum term and standard charges will apply to your </w:t>
      </w:r>
      <w:r w:rsidR="00314897">
        <w:t xml:space="preserve">Telstra Voice </w:t>
      </w:r>
      <w:r>
        <w:t xml:space="preserve">service. </w:t>
      </w:r>
    </w:p>
    <w:p w14:paraId="0BAC5871" w14:textId="77777777" w:rsidR="00683193" w:rsidRPr="001635D3" w:rsidRDefault="00826A7F" w:rsidP="00683193">
      <w:pPr>
        <w:pStyle w:val="Heading2"/>
        <w:tabs>
          <w:tab w:val="clear" w:pos="737"/>
        </w:tabs>
      </w:pPr>
      <w:r w:rsidRPr="001635D3">
        <w:t xml:space="preserve">If you cancel your </w:t>
      </w:r>
      <w:r w:rsidR="00314897">
        <w:t xml:space="preserve">Telstra Voice </w:t>
      </w:r>
      <w:r w:rsidRPr="001635D3">
        <w:t>plan, standard charges will apply to your BigPond broadband service for the remainder of your 24 month term</w:t>
      </w:r>
      <w:r w:rsidRPr="001635D3">
        <w:rPr>
          <w:b/>
          <w:i/>
        </w:rPr>
        <w:t>.</w:t>
      </w:r>
      <w:r w:rsidR="00683193">
        <w:rPr>
          <w:b/>
          <w:i/>
        </w:rPr>
        <w:t xml:space="preserve"> </w:t>
      </w:r>
      <w:r w:rsidR="00683193">
        <w:t>. You will also be charged the standard price per month for Speed Boost unless you cancel it</w:t>
      </w:r>
    </w:p>
    <w:p w14:paraId="6DC9B01A" w14:textId="77777777" w:rsidR="00826A7F" w:rsidRPr="00190DBD" w:rsidRDefault="00826A7F" w:rsidP="00826A7F">
      <w:pPr>
        <w:pStyle w:val="SubHead"/>
        <w:outlineLvl w:val="1"/>
      </w:pPr>
      <w:bookmarkStart w:id="523" w:name="_Toc345330595"/>
      <w:bookmarkStart w:id="524" w:name="_Toc347301261"/>
      <w:bookmarkStart w:id="525" w:name="_Toc77946620"/>
      <w:r>
        <w:t>T-Bundle Connector Edge</w:t>
      </w:r>
      <w:r w:rsidRPr="00CB3658">
        <w:rPr>
          <w:vertAlign w:val="superscript"/>
        </w:rPr>
        <w:t>®</w:t>
      </w:r>
      <w:bookmarkEnd w:id="523"/>
      <w:bookmarkEnd w:id="524"/>
      <w:bookmarkEnd w:id="525"/>
    </w:p>
    <w:p w14:paraId="6D75D977" w14:textId="77777777" w:rsidR="00826A7F" w:rsidRDefault="00826A7F" w:rsidP="00826A7F">
      <w:pPr>
        <w:pStyle w:val="Heading2"/>
      </w:pPr>
      <w:r>
        <w:t>T-Bundle Connector Edge</w:t>
      </w:r>
      <w:r w:rsidRPr="00CB3658">
        <w:rPr>
          <w:vertAlign w:val="superscript"/>
        </w:rPr>
        <w:t>®</w:t>
      </w:r>
      <w:r>
        <w:t xml:space="preserve"> includes:</w:t>
      </w:r>
    </w:p>
    <w:p w14:paraId="5D24AC88" w14:textId="77777777" w:rsidR="00826A7F" w:rsidRDefault="00826A7F" w:rsidP="00826A7F">
      <w:pPr>
        <w:pStyle w:val="Heading3"/>
      </w:pPr>
      <w:r>
        <w:t xml:space="preserve">a </w:t>
      </w:r>
      <w:r w:rsidR="00314897">
        <w:t>Telstra Voice (</w:t>
      </w:r>
      <w:r w:rsidR="006430A7">
        <w:t>previously</w:t>
      </w:r>
      <w:r w:rsidR="00314897">
        <w:t xml:space="preserve"> HomeLine) </w:t>
      </w:r>
      <w:r>
        <w:t>plan; and</w:t>
      </w:r>
    </w:p>
    <w:p w14:paraId="62FBB273" w14:textId="77777777" w:rsidR="00826A7F" w:rsidRDefault="00826A7F" w:rsidP="00826A7F">
      <w:pPr>
        <w:pStyle w:val="Heading3"/>
      </w:pPr>
      <w:r w:rsidRPr="001635D3">
        <w:t xml:space="preserve">a BigPond® </w:t>
      </w:r>
      <w:r w:rsidR="00922AF5">
        <w:t>Fast (</w:t>
      </w:r>
      <w:r w:rsidR="006430A7">
        <w:t>previously</w:t>
      </w:r>
      <w:r w:rsidR="00922AF5">
        <w:t xml:space="preserve"> Elite)</w:t>
      </w:r>
      <w:r w:rsidRPr="001635D3">
        <w:t xml:space="preserve"> </w:t>
      </w:r>
      <w:r>
        <w:t>ADSL, Cable or Velocity</w:t>
      </w:r>
      <w:r w:rsidR="00683193">
        <w:t xml:space="preserve"> plan with Speed Boost (previously BigPond® Ultimate) on</w:t>
      </w:r>
      <w:r>
        <w:t xml:space="preserve"> Cable or Velocity</w:t>
      </w:r>
      <w:r w:rsidR="00683193">
        <w:t xml:space="preserve"> (where available)</w:t>
      </w:r>
      <w:r w:rsidRPr="001635D3">
        <w:t xml:space="preserve"> with a </w:t>
      </w:r>
      <w:r w:rsidR="00502955">
        <w:rPr>
          <w:lang w:val="en-AU"/>
        </w:rPr>
        <w:t xml:space="preserve">1000GB </w:t>
      </w:r>
      <w:r w:rsidRPr="001635D3">
        <w:t xml:space="preserve"> monthly usage allowance</w:t>
      </w:r>
      <w:r>
        <w:t>.</w:t>
      </w:r>
    </w:p>
    <w:p w14:paraId="6CF9C5D5" w14:textId="77777777" w:rsidR="00826A7F" w:rsidRDefault="00826A7F" w:rsidP="00826A7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45277756" w14:textId="77777777" w:rsidR="00826A7F" w:rsidRDefault="00826A7F" w:rsidP="00826A7F">
      <w:pPr>
        <w:pStyle w:val="Heading2"/>
        <w:tabs>
          <w:tab w:val="clear" w:pos="737"/>
        </w:tabs>
      </w:pPr>
      <w:r>
        <w:t xml:space="preserve">The charges that apply to your </w:t>
      </w:r>
      <w:r w:rsidR="00314897">
        <w:t xml:space="preserve">Telstra Voice </w:t>
      </w:r>
      <w:r>
        <w:t>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826A7F" w14:paraId="012263CB" w14:textId="77777777" w:rsidTr="002B7E62">
        <w:tc>
          <w:tcPr>
            <w:tcW w:w="3142" w:type="dxa"/>
          </w:tcPr>
          <w:p w14:paraId="1619FAEE" w14:textId="77777777" w:rsidR="00826A7F" w:rsidRPr="00A914DF" w:rsidRDefault="00826A7F" w:rsidP="002B7E62">
            <w:pPr>
              <w:pStyle w:val="Indent2"/>
              <w:ind w:left="0"/>
              <w:rPr>
                <w:b/>
              </w:rPr>
            </w:pPr>
          </w:p>
        </w:tc>
        <w:tc>
          <w:tcPr>
            <w:tcW w:w="3143" w:type="dxa"/>
          </w:tcPr>
          <w:p w14:paraId="7DBC4A62" w14:textId="77777777" w:rsidR="00826A7F" w:rsidRPr="00A914DF" w:rsidRDefault="00826A7F" w:rsidP="002B7E62">
            <w:pPr>
              <w:pStyle w:val="Indent2"/>
              <w:ind w:left="0"/>
              <w:rPr>
                <w:b/>
              </w:rPr>
            </w:pPr>
            <w:r w:rsidRPr="00A914DF">
              <w:rPr>
                <w:b/>
              </w:rPr>
              <w:t>Bundle Charges</w:t>
            </w:r>
          </w:p>
        </w:tc>
        <w:tc>
          <w:tcPr>
            <w:tcW w:w="3143" w:type="dxa"/>
          </w:tcPr>
          <w:p w14:paraId="3B7E8E35" w14:textId="77777777" w:rsidR="00826A7F" w:rsidRPr="00A914DF" w:rsidRDefault="00826A7F" w:rsidP="002B7E62">
            <w:pPr>
              <w:pStyle w:val="Indent2"/>
              <w:ind w:left="0"/>
              <w:rPr>
                <w:b/>
              </w:rPr>
            </w:pPr>
            <w:r w:rsidRPr="00A914DF">
              <w:rPr>
                <w:b/>
              </w:rPr>
              <w:t>Standard Charges</w:t>
            </w:r>
          </w:p>
        </w:tc>
      </w:tr>
      <w:tr w:rsidR="00826A7F" w14:paraId="41CDC0B9" w14:textId="77777777" w:rsidTr="002B7E62">
        <w:tc>
          <w:tcPr>
            <w:tcW w:w="3142" w:type="dxa"/>
          </w:tcPr>
          <w:p w14:paraId="1F5B22BD" w14:textId="77777777" w:rsidR="00826A7F" w:rsidRDefault="00826A7F" w:rsidP="002B7E62">
            <w:pPr>
              <w:pStyle w:val="Indent2"/>
              <w:ind w:left="0"/>
            </w:pPr>
            <w:r>
              <w:t>Monthly charge</w:t>
            </w:r>
          </w:p>
        </w:tc>
        <w:tc>
          <w:tcPr>
            <w:tcW w:w="3143" w:type="dxa"/>
          </w:tcPr>
          <w:p w14:paraId="065064C9" w14:textId="77777777" w:rsidR="00826A7F" w:rsidRDefault="00826A7F" w:rsidP="002B7E62">
            <w:pPr>
              <w:pStyle w:val="Indent2"/>
              <w:ind w:left="0"/>
            </w:pPr>
            <w:r>
              <w:t>Included in Bundle monthly charge</w:t>
            </w:r>
          </w:p>
        </w:tc>
        <w:tc>
          <w:tcPr>
            <w:tcW w:w="3143" w:type="dxa"/>
          </w:tcPr>
          <w:p w14:paraId="553733DE" w14:textId="77777777" w:rsidR="00826A7F" w:rsidRDefault="00826A7F" w:rsidP="002B7E62">
            <w:pPr>
              <w:pStyle w:val="Indent2"/>
              <w:ind w:left="0"/>
            </w:pPr>
            <w:r>
              <w:t>$69.90</w:t>
            </w:r>
          </w:p>
        </w:tc>
      </w:tr>
      <w:tr w:rsidR="00826A7F" w14:paraId="67F5AB7A" w14:textId="77777777" w:rsidTr="002B7E62">
        <w:tc>
          <w:tcPr>
            <w:tcW w:w="3142" w:type="dxa"/>
          </w:tcPr>
          <w:p w14:paraId="0D675F1D" w14:textId="77777777" w:rsidR="00826A7F" w:rsidRDefault="00826A7F" w:rsidP="002B7E62">
            <w:pPr>
              <w:pStyle w:val="Indent2"/>
              <w:ind w:left="0"/>
            </w:pPr>
            <w:r>
              <w:t>Local calls</w:t>
            </w:r>
          </w:p>
        </w:tc>
        <w:tc>
          <w:tcPr>
            <w:tcW w:w="3143" w:type="dxa"/>
          </w:tcPr>
          <w:p w14:paraId="51B89036" w14:textId="77777777" w:rsidR="00826A7F" w:rsidRDefault="00826A7F" w:rsidP="002B7E62">
            <w:pPr>
              <w:pStyle w:val="Indent2"/>
              <w:ind w:left="0"/>
            </w:pPr>
            <w:r>
              <w:t>Included</w:t>
            </w:r>
          </w:p>
        </w:tc>
        <w:tc>
          <w:tcPr>
            <w:tcW w:w="3143" w:type="dxa"/>
          </w:tcPr>
          <w:p w14:paraId="308135B2" w14:textId="77777777" w:rsidR="00826A7F" w:rsidRDefault="00826A7F" w:rsidP="002B7E62">
            <w:pPr>
              <w:pStyle w:val="Indent2"/>
              <w:ind w:left="0"/>
            </w:pPr>
            <w:r>
              <w:t>Included</w:t>
            </w:r>
          </w:p>
        </w:tc>
      </w:tr>
      <w:tr w:rsidR="00826A7F" w14:paraId="7CE67202" w14:textId="77777777" w:rsidTr="002B7E62">
        <w:tc>
          <w:tcPr>
            <w:tcW w:w="3142" w:type="dxa"/>
          </w:tcPr>
          <w:p w14:paraId="56C061E7" w14:textId="77777777" w:rsidR="00826A7F" w:rsidRDefault="00826A7F" w:rsidP="002B7E62">
            <w:pPr>
              <w:pStyle w:val="Indent2"/>
              <w:ind w:left="0"/>
            </w:pPr>
            <w:r w:rsidRPr="00BA15B0">
              <w:t xml:space="preserve">Calls to 019 numbers (dial-up Internet services and Austpac) </w:t>
            </w:r>
          </w:p>
        </w:tc>
        <w:tc>
          <w:tcPr>
            <w:tcW w:w="3143" w:type="dxa"/>
          </w:tcPr>
          <w:p w14:paraId="2D78BB0D" w14:textId="77777777" w:rsidR="00826A7F" w:rsidRDefault="00826A7F" w:rsidP="002B7E62">
            <w:pPr>
              <w:pStyle w:val="Indent2"/>
              <w:ind w:left="0"/>
            </w:pPr>
            <w:r>
              <w:t>Included</w:t>
            </w:r>
          </w:p>
        </w:tc>
        <w:tc>
          <w:tcPr>
            <w:tcW w:w="3143" w:type="dxa"/>
          </w:tcPr>
          <w:p w14:paraId="0BACBD4A" w14:textId="77777777" w:rsidR="00826A7F" w:rsidRDefault="00826A7F" w:rsidP="002B7E62">
            <w:pPr>
              <w:pStyle w:val="Indent2"/>
              <w:ind w:left="0"/>
            </w:pPr>
            <w:r>
              <w:t>Included</w:t>
            </w:r>
          </w:p>
        </w:tc>
      </w:tr>
      <w:tr w:rsidR="00826A7F" w14:paraId="13135C2B" w14:textId="77777777" w:rsidTr="002B7E62">
        <w:tc>
          <w:tcPr>
            <w:tcW w:w="3142" w:type="dxa"/>
          </w:tcPr>
          <w:p w14:paraId="2FB0A46C" w14:textId="77777777" w:rsidR="00826A7F" w:rsidRPr="00BA15B0" w:rsidRDefault="00826A7F" w:rsidP="002B7E62">
            <w:pPr>
              <w:pStyle w:val="Indent2"/>
              <w:ind w:left="0"/>
            </w:pPr>
            <w:r>
              <w:t xml:space="preserve">Calls to 13 numbers </w:t>
            </w:r>
          </w:p>
        </w:tc>
        <w:tc>
          <w:tcPr>
            <w:tcW w:w="3143" w:type="dxa"/>
          </w:tcPr>
          <w:p w14:paraId="26A09A14" w14:textId="77777777" w:rsidR="00826A7F" w:rsidRDefault="005A3BA1" w:rsidP="002B7E62">
            <w:pPr>
              <w:pStyle w:val="Indent2"/>
              <w:ind w:left="0"/>
            </w:pPr>
            <w:r>
              <w:t xml:space="preserve">40c </w:t>
            </w:r>
            <w:r w:rsidR="00826A7F">
              <w:t>per call (except for calls to 13 2000, 13 2200, 13 2203, 13 2999, 13 3933 and 13 7663, which are free)</w:t>
            </w:r>
          </w:p>
        </w:tc>
        <w:tc>
          <w:tcPr>
            <w:tcW w:w="3143" w:type="dxa"/>
          </w:tcPr>
          <w:p w14:paraId="7A43B8BE" w14:textId="77777777" w:rsidR="00826A7F" w:rsidRDefault="007D33D4" w:rsidP="007D33D4">
            <w:pPr>
              <w:pStyle w:val="Indent2"/>
              <w:ind w:left="0"/>
            </w:pPr>
            <w:r>
              <w:t>40</w:t>
            </w:r>
            <w:r w:rsidR="00826A7F">
              <w:t>c per call (except for calls to 13 2000, 13 2200, 13 2203, 13 2999, 13 3933 and 13 7663, which are free)</w:t>
            </w:r>
          </w:p>
        </w:tc>
      </w:tr>
      <w:tr w:rsidR="00826A7F" w14:paraId="780F191F" w14:textId="77777777" w:rsidTr="002B7E62">
        <w:tc>
          <w:tcPr>
            <w:tcW w:w="3142" w:type="dxa"/>
          </w:tcPr>
          <w:p w14:paraId="68C39CEF" w14:textId="77777777" w:rsidR="00826A7F" w:rsidRPr="00BA15B0" w:rsidRDefault="00826A7F" w:rsidP="002B7E62">
            <w:pPr>
              <w:pStyle w:val="Indent2"/>
              <w:ind w:left="0"/>
            </w:pPr>
            <w:r>
              <w:t>Call connection fee for timed calls (per call)</w:t>
            </w:r>
          </w:p>
        </w:tc>
        <w:tc>
          <w:tcPr>
            <w:tcW w:w="3143" w:type="dxa"/>
          </w:tcPr>
          <w:p w14:paraId="33686952" w14:textId="77777777" w:rsidR="00826A7F" w:rsidRDefault="005A3BA1" w:rsidP="004776A2">
            <w:pPr>
              <w:pStyle w:val="Indent2"/>
              <w:ind w:left="0"/>
            </w:pPr>
            <w:r>
              <w:t>55c</w:t>
            </w:r>
          </w:p>
        </w:tc>
        <w:tc>
          <w:tcPr>
            <w:tcW w:w="3143" w:type="dxa"/>
          </w:tcPr>
          <w:p w14:paraId="479D493A" w14:textId="77777777" w:rsidR="00826A7F" w:rsidRDefault="007D33D4" w:rsidP="007D33D4">
            <w:pPr>
              <w:pStyle w:val="Indent2"/>
              <w:ind w:left="0"/>
            </w:pPr>
            <w:r>
              <w:t>55</w:t>
            </w:r>
            <w:r w:rsidR="00826A7F">
              <w:t>c</w:t>
            </w:r>
          </w:p>
        </w:tc>
      </w:tr>
      <w:tr w:rsidR="00826A7F" w14:paraId="1B37CF12" w14:textId="77777777" w:rsidTr="002B7E62">
        <w:tc>
          <w:tcPr>
            <w:tcW w:w="3142" w:type="dxa"/>
          </w:tcPr>
          <w:p w14:paraId="7643BF68" w14:textId="77777777" w:rsidR="00826A7F" w:rsidRDefault="00826A7F" w:rsidP="002B7E62">
            <w:pPr>
              <w:pStyle w:val="Indent2"/>
              <w:ind w:left="0"/>
            </w:pPr>
            <w:r>
              <w:t>STD calls (national calls to fixed line numbers)</w:t>
            </w:r>
          </w:p>
        </w:tc>
        <w:tc>
          <w:tcPr>
            <w:tcW w:w="3143" w:type="dxa"/>
          </w:tcPr>
          <w:p w14:paraId="2012F072" w14:textId="77777777" w:rsidR="00826A7F" w:rsidRDefault="00826A7F" w:rsidP="002B7E62">
            <w:pPr>
              <w:pStyle w:val="Indent2"/>
              <w:ind w:left="0"/>
            </w:pPr>
            <w:r>
              <w:t>Included</w:t>
            </w:r>
          </w:p>
        </w:tc>
        <w:tc>
          <w:tcPr>
            <w:tcW w:w="3143" w:type="dxa"/>
          </w:tcPr>
          <w:p w14:paraId="119EFC0A" w14:textId="77777777" w:rsidR="00826A7F" w:rsidRDefault="00826A7F" w:rsidP="002B7E62">
            <w:pPr>
              <w:pStyle w:val="Indent2"/>
              <w:ind w:left="0"/>
            </w:pPr>
            <w:r>
              <w:t>Included</w:t>
            </w:r>
          </w:p>
        </w:tc>
      </w:tr>
      <w:tr w:rsidR="00826A7F" w14:paraId="5C0ECA27" w14:textId="77777777" w:rsidTr="002B7E62">
        <w:tc>
          <w:tcPr>
            <w:tcW w:w="3142" w:type="dxa"/>
          </w:tcPr>
          <w:p w14:paraId="470FAB4C" w14:textId="77777777" w:rsidR="00826A7F" w:rsidRDefault="00826A7F" w:rsidP="002B7E62">
            <w:pPr>
              <w:pStyle w:val="Indent2"/>
              <w:ind w:left="0"/>
            </w:pPr>
            <w:r>
              <w:t>Calls to Telstra mobiles</w:t>
            </w:r>
          </w:p>
        </w:tc>
        <w:tc>
          <w:tcPr>
            <w:tcW w:w="3143" w:type="dxa"/>
          </w:tcPr>
          <w:p w14:paraId="3F2B6092" w14:textId="77777777" w:rsidR="00826A7F" w:rsidRDefault="00826A7F" w:rsidP="002B7E62">
            <w:pPr>
              <w:pStyle w:val="Indent2"/>
              <w:ind w:left="0"/>
            </w:pPr>
            <w:r>
              <w:t>Included</w:t>
            </w:r>
          </w:p>
        </w:tc>
        <w:tc>
          <w:tcPr>
            <w:tcW w:w="3143" w:type="dxa"/>
          </w:tcPr>
          <w:p w14:paraId="7E249255" w14:textId="77777777" w:rsidR="00826A7F" w:rsidRDefault="00826A7F" w:rsidP="002B7E62">
            <w:pPr>
              <w:pStyle w:val="Indent2"/>
              <w:ind w:left="0"/>
            </w:pPr>
            <w:r>
              <w:t>Included</w:t>
            </w:r>
          </w:p>
        </w:tc>
      </w:tr>
      <w:tr w:rsidR="00826A7F" w14:paraId="2F60C7F9" w14:textId="77777777" w:rsidTr="002B7E62">
        <w:tc>
          <w:tcPr>
            <w:tcW w:w="3142" w:type="dxa"/>
          </w:tcPr>
          <w:p w14:paraId="3E6E1D00" w14:textId="77777777" w:rsidR="00826A7F" w:rsidRDefault="00826A7F" w:rsidP="002B7E62">
            <w:pPr>
              <w:pStyle w:val="Indent2"/>
              <w:ind w:left="0"/>
            </w:pPr>
            <w:r>
              <w:t>Calls to non-Telstra mobiles (per 60 second block)</w:t>
            </w:r>
          </w:p>
        </w:tc>
        <w:tc>
          <w:tcPr>
            <w:tcW w:w="3143" w:type="dxa"/>
          </w:tcPr>
          <w:p w14:paraId="215B52E2" w14:textId="77777777" w:rsidR="00826A7F" w:rsidRDefault="00826A7F" w:rsidP="002B7E62">
            <w:pPr>
              <w:pStyle w:val="Indent2"/>
              <w:ind w:left="0"/>
            </w:pPr>
            <w:r>
              <w:t>10c. Your Bundle includes $5 monthly credit for calls to non-Telstra mobiles (unused credit expires each month)</w:t>
            </w:r>
          </w:p>
        </w:tc>
        <w:tc>
          <w:tcPr>
            <w:tcW w:w="3143" w:type="dxa"/>
          </w:tcPr>
          <w:p w14:paraId="47875F53" w14:textId="77777777" w:rsidR="00826A7F" w:rsidRDefault="00826A7F" w:rsidP="002B7E62">
            <w:pPr>
              <w:pStyle w:val="Indent2"/>
              <w:ind w:left="0"/>
            </w:pPr>
            <w:r>
              <w:t>10c</w:t>
            </w:r>
          </w:p>
        </w:tc>
      </w:tr>
      <w:tr w:rsidR="00826A7F" w14:paraId="737D7E57" w14:textId="77777777" w:rsidTr="002B7E62">
        <w:tc>
          <w:tcPr>
            <w:tcW w:w="3142" w:type="dxa"/>
          </w:tcPr>
          <w:p w14:paraId="2EE4669D" w14:textId="77777777" w:rsidR="00826A7F" w:rsidRDefault="00826A7F" w:rsidP="002B7E62">
            <w:pPr>
              <w:pStyle w:val="Indent2"/>
              <w:ind w:left="0"/>
            </w:pPr>
            <w:r>
              <w:t>International calls to fixed line and mobile numbers (per 60 second block)</w:t>
            </w:r>
          </w:p>
        </w:tc>
        <w:tc>
          <w:tcPr>
            <w:tcW w:w="3143" w:type="dxa"/>
          </w:tcPr>
          <w:p w14:paraId="0B414FA2" w14:textId="77777777" w:rsidR="00826A7F" w:rsidRPr="003F409A" w:rsidRDefault="00826A7F" w:rsidP="004776A2">
            <w:pPr>
              <w:pStyle w:val="Indent2"/>
              <w:ind w:left="0"/>
            </w:pPr>
            <w:r w:rsidRPr="003F409A">
              <w:t xml:space="preserve">International </w:t>
            </w:r>
            <w:r w:rsidR="009E6113">
              <w:t>Saver</w:t>
            </w:r>
            <w:r w:rsidRPr="003F409A">
              <w:t xml:space="preserve"> rates set out in clause 3 of </w:t>
            </w:r>
            <w:hyperlink r:id="rId147" w:history="1">
              <w:r w:rsidRPr="004D4094">
                <w:rPr>
                  <w:rStyle w:val="Hyperlink"/>
                </w:rPr>
                <w:t>Part B – HomeLine Plans and Call Rates of the Basic Telephone Service Section of Our Customer Terms</w:t>
              </w:r>
            </w:hyperlink>
            <w:r w:rsidRPr="003F409A">
              <w:t xml:space="preserve"> for international calls from your </w:t>
            </w:r>
            <w:r w:rsidR="00314897">
              <w:t xml:space="preserve">Telstra Voice </w:t>
            </w:r>
            <w:r w:rsidRPr="003F409A">
              <w:t>service to fixed line and mobile numbers in selected countries. Calls to all other international destinations are charged at the standard per minute international direct dial rates set out in clause 1</w:t>
            </w:r>
            <w:r w:rsidR="00BB5183">
              <w:t>0</w:t>
            </w:r>
            <w:r w:rsidRPr="003F409A">
              <w:t xml:space="preserve"> of </w:t>
            </w:r>
            <w:hyperlink r:id="rId148" w:history="1">
              <w:r w:rsidRPr="004D4094">
                <w:rPr>
                  <w:rStyle w:val="Hyperlink"/>
                </w:rPr>
                <w:t>Part B – HomeLine Plans and Call Rates of the Basic Telephone Service Section of Our Customer Terms</w:t>
              </w:r>
            </w:hyperlink>
            <w:r w:rsidRPr="003F409A">
              <w:t>.</w:t>
            </w:r>
          </w:p>
        </w:tc>
        <w:tc>
          <w:tcPr>
            <w:tcW w:w="3143" w:type="dxa"/>
          </w:tcPr>
          <w:p w14:paraId="6398AEF9" w14:textId="77777777" w:rsidR="00826A7F" w:rsidRPr="003F409A" w:rsidRDefault="00826A7F" w:rsidP="004776A2">
            <w:pPr>
              <w:pStyle w:val="Indent2"/>
              <w:ind w:left="0"/>
            </w:pPr>
            <w:r w:rsidRPr="003F409A">
              <w:t xml:space="preserve">International </w:t>
            </w:r>
            <w:r w:rsidR="009E6113">
              <w:t>Saver</w:t>
            </w:r>
            <w:r w:rsidRPr="003F409A">
              <w:t xml:space="preserve"> rates set out in clause 3 of </w:t>
            </w:r>
            <w:hyperlink r:id="rId149" w:history="1">
              <w:r w:rsidRPr="004D4094">
                <w:rPr>
                  <w:rStyle w:val="Hyperlink"/>
                </w:rPr>
                <w:t>Part B – HomeLine Plans and Call Rates of the Basic Telephone Service Section of Our Customer Terms</w:t>
              </w:r>
            </w:hyperlink>
            <w:r w:rsidRPr="003F409A">
              <w:t xml:space="preserve"> for international calls from your </w:t>
            </w:r>
            <w:r w:rsidR="00314897">
              <w:t xml:space="preserve">Telstra Voice </w:t>
            </w:r>
            <w:r w:rsidRPr="003F409A">
              <w:t>service to fixed line and mobile numbers in selected countries. Calls to all other international destinations are charged at the standard per minute international direct dial rates set out in clause 1</w:t>
            </w:r>
            <w:r w:rsidR="00BB5183">
              <w:t>0</w:t>
            </w:r>
            <w:r w:rsidRPr="003F409A">
              <w:t xml:space="preserve"> of </w:t>
            </w:r>
            <w:hyperlink r:id="rId150" w:history="1">
              <w:r w:rsidRPr="004D4094">
                <w:rPr>
                  <w:rStyle w:val="Hyperlink"/>
                </w:rPr>
                <w:t>Part B – HomeLine Plans and Call Rates of the Basic Telephone Service Section of Our Customer Terms</w:t>
              </w:r>
            </w:hyperlink>
          </w:p>
        </w:tc>
      </w:tr>
      <w:tr w:rsidR="00826A7F" w14:paraId="7B264599" w14:textId="77777777" w:rsidTr="002B7E62">
        <w:tc>
          <w:tcPr>
            <w:tcW w:w="3142" w:type="dxa"/>
          </w:tcPr>
          <w:p w14:paraId="3064C16C" w14:textId="77777777" w:rsidR="00826A7F" w:rsidRDefault="00826A7F" w:rsidP="002B7E62">
            <w:pPr>
              <w:pStyle w:val="Indent2"/>
              <w:ind w:left="0"/>
            </w:pPr>
            <w:r>
              <w:t>Fixed SMS (per message, per recipient)</w:t>
            </w:r>
          </w:p>
        </w:tc>
        <w:tc>
          <w:tcPr>
            <w:tcW w:w="3143" w:type="dxa"/>
          </w:tcPr>
          <w:p w14:paraId="245D22C7" w14:textId="77777777" w:rsidR="00826A7F" w:rsidRPr="00F41A28" w:rsidRDefault="00826A7F" w:rsidP="002B7E62">
            <w:pPr>
              <w:pStyle w:val="Indent2"/>
              <w:ind w:left="0"/>
            </w:pPr>
            <w:r>
              <w:t xml:space="preserve">1c </w:t>
            </w:r>
          </w:p>
        </w:tc>
        <w:tc>
          <w:tcPr>
            <w:tcW w:w="3143" w:type="dxa"/>
          </w:tcPr>
          <w:p w14:paraId="240BFE44" w14:textId="77777777" w:rsidR="00826A7F" w:rsidRDefault="00826A7F" w:rsidP="002B7E62">
            <w:pPr>
              <w:pStyle w:val="Indent2"/>
              <w:ind w:left="0"/>
            </w:pPr>
            <w:r>
              <w:t xml:space="preserve">1c </w:t>
            </w:r>
          </w:p>
        </w:tc>
      </w:tr>
    </w:tbl>
    <w:p w14:paraId="0649090E" w14:textId="77777777" w:rsidR="00826A7F" w:rsidRPr="00E44D0A" w:rsidRDefault="00826A7F" w:rsidP="00826A7F">
      <w:pPr>
        <w:pStyle w:val="Heading2"/>
        <w:tabs>
          <w:tab w:val="clear" w:pos="737"/>
        </w:tabs>
        <w:spacing w:before="240"/>
      </w:pPr>
      <w:r>
        <w:t xml:space="preserve">We charge you the call connection fee plus the timed rate for timed calls (including for international calls). </w:t>
      </w:r>
    </w:p>
    <w:p w14:paraId="3AED04F9" w14:textId="77777777" w:rsidR="00826A7F" w:rsidRDefault="00826A7F" w:rsidP="00826A7F">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service at no additional cost (if your phone and </w:t>
      </w:r>
      <w:r w:rsidR="00314897">
        <w:t xml:space="preserve">Telstra Voice </w:t>
      </w:r>
      <w:r>
        <w:t xml:space="preserve">service are compatible). </w:t>
      </w:r>
    </w:p>
    <w:p w14:paraId="31E4A8B6" w14:textId="77777777" w:rsidR="00826A7F" w:rsidRPr="005C3824" w:rsidRDefault="00826A7F" w:rsidP="00826A7F">
      <w:pPr>
        <w:pStyle w:val="Heading2"/>
        <w:tabs>
          <w:tab w:val="clear" w:pos="737"/>
        </w:tabs>
        <w:rPr>
          <w:color w:val="000000"/>
          <w:lang w:val="en-US"/>
        </w:rPr>
      </w:pPr>
      <w:r w:rsidRPr="00860CE6">
        <w:rPr>
          <w:color w:val="000000"/>
          <w:lang w:val="en-US"/>
        </w:rPr>
        <w:t>If you make only a small number of local calls in a particular period, the effective average price which you pay for a local call may exceed 22 cents per call.</w:t>
      </w:r>
    </w:p>
    <w:p w14:paraId="2C29294E" w14:textId="77777777" w:rsidR="00826A7F" w:rsidRPr="008B0CDF" w:rsidRDefault="00826A7F" w:rsidP="00826A7F">
      <w:pPr>
        <w:pStyle w:val="Heading2"/>
        <w:tabs>
          <w:tab w:val="clear" w:pos="737"/>
        </w:tabs>
      </w:pPr>
      <w:r w:rsidRPr="00860CE6">
        <w:t xml:space="preserve">If you have T-Bundle Connector Edge and take up </w:t>
      </w:r>
      <w:r>
        <w:t>Foxtel</w:t>
      </w:r>
      <w:r w:rsidRPr="00860CE6">
        <w:t xml:space="preserve"> on T-Box on a Single Bill, you will receive a $10 monthly discount on the </w:t>
      </w:r>
      <w:r>
        <w:t>Foxtel</w:t>
      </w:r>
      <w:r w:rsidRPr="00860CE6">
        <w:t xml:space="preserve"> on T-Box Get Started package. This benefit will be removed once your Bundle ends or is cancelled.</w:t>
      </w:r>
    </w:p>
    <w:p w14:paraId="42227159" w14:textId="77777777" w:rsidR="00826A7F" w:rsidRPr="001635D3" w:rsidRDefault="00826A7F" w:rsidP="00826A7F">
      <w:pPr>
        <w:pStyle w:val="Heading2"/>
        <w:tabs>
          <w:tab w:val="clear" w:pos="737"/>
        </w:tabs>
      </w:pPr>
      <w:r w:rsidRPr="001635D3">
        <w:t xml:space="preserve">You may </w:t>
      </w:r>
      <w:r>
        <w:t>move</w:t>
      </w:r>
      <w:r w:rsidRPr="001635D3">
        <w:t xml:space="preserve"> </w:t>
      </w:r>
      <w:r>
        <w:t xml:space="preserve">to another </w:t>
      </w:r>
      <w:r w:rsidR="008201DA">
        <w:t>T-Bundle Connector Plan</w:t>
      </w:r>
      <w:r w:rsidRPr="001635D3">
        <w:t xml:space="preserve"> once per month</w:t>
      </w:r>
      <w:r w:rsidR="008201DA">
        <w:t xml:space="preserve"> during your minimum term</w:t>
      </w:r>
      <w:r w:rsidRPr="001635D3">
        <w:t xml:space="preserve">. </w:t>
      </w:r>
      <w:r w:rsidR="00683193" w:rsidRPr="00683193">
        <w:t>If your new plan does not include Speed Boost, you will be charged the standard price per month, unless you cancel it.</w:t>
      </w:r>
      <w:r w:rsidR="00683193">
        <w:t xml:space="preserve"> </w:t>
      </w:r>
      <w:r>
        <w:t>You will need to restart your 24 month term</w:t>
      </w:r>
      <w:r w:rsidR="008201DA">
        <w:t xml:space="preserve"> and pay a $50 Early Recontracting Fee if you move to another Bundle Range before the end of your minimum term.</w:t>
      </w:r>
    </w:p>
    <w:p w14:paraId="3E633F45" w14:textId="77777777" w:rsidR="00826A7F" w:rsidRPr="001635D3" w:rsidRDefault="00826A7F" w:rsidP="00826A7F">
      <w:pPr>
        <w:pStyle w:val="Heading2"/>
        <w:tabs>
          <w:tab w:val="clear" w:pos="737"/>
        </w:tabs>
      </w:pPr>
      <w:r w:rsidRPr="001635D3">
        <w:t xml:space="preserve">If you cancel the BigPond broadband service in your </w:t>
      </w:r>
      <w:r w:rsidRPr="00E13F5F">
        <w:t xml:space="preserve">Bundle </w:t>
      </w:r>
      <w:r w:rsidRPr="001635D3">
        <w:t>we may charge you an early termination charge</w:t>
      </w:r>
      <w:r>
        <w:t xml:space="preserve"> of no more than $360 pro-rated for the months remaining on your minimum term and standard charges will apply to your </w:t>
      </w:r>
      <w:r w:rsidR="00314897">
        <w:t xml:space="preserve">Telstra Voice </w:t>
      </w:r>
      <w:r>
        <w:t xml:space="preserve">service. </w:t>
      </w:r>
    </w:p>
    <w:p w14:paraId="007F0F0A" w14:textId="77777777" w:rsidR="00826A7F" w:rsidRPr="001635D3" w:rsidRDefault="00826A7F" w:rsidP="00826A7F">
      <w:pPr>
        <w:pStyle w:val="Heading2"/>
        <w:tabs>
          <w:tab w:val="clear" w:pos="737"/>
        </w:tabs>
      </w:pPr>
      <w:r w:rsidRPr="001635D3">
        <w:t xml:space="preserve">If you cancel your </w:t>
      </w:r>
      <w:r w:rsidR="00314897">
        <w:t xml:space="preserve">Telstra Voice </w:t>
      </w:r>
      <w:r w:rsidRPr="001635D3">
        <w:t>plan, standard charges will apply to your BigPond broadband service for the remainder of your 24 month term</w:t>
      </w:r>
      <w:r w:rsidRPr="001635D3">
        <w:rPr>
          <w:b/>
          <w:i/>
        </w:rPr>
        <w:t>.</w:t>
      </w:r>
      <w:r w:rsidR="00683193">
        <w:rPr>
          <w:b/>
          <w:i/>
        </w:rPr>
        <w:t xml:space="preserve"> </w:t>
      </w:r>
      <w:r w:rsidR="00683193" w:rsidRPr="001D6305">
        <w:t>You will also be charged the standard price per month for Speed Boost unless you cancel it.</w:t>
      </w:r>
    </w:p>
    <w:p w14:paraId="2570A55C" w14:textId="77777777" w:rsidR="00826A7F" w:rsidRPr="00190DBD" w:rsidRDefault="00826A7F" w:rsidP="00826A7F">
      <w:pPr>
        <w:pStyle w:val="SubHead"/>
        <w:outlineLvl w:val="1"/>
      </w:pPr>
      <w:bookmarkStart w:id="526" w:name="_Toc345330596"/>
      <w:bookmarkStart w:id="527" w:name="_Toc347301262"/>
      <w:bookmarkStart w:id="528" w:name="_Toc77946621"/>
      <w:r>
        <w:t>T-Bundle Connector Pinnacle</w:t>
      </w:r>
      <w:r w:rsidRPr="00CB3658">
        <w:rPr>
          <w:vertAlign w:val="superscript"/>
        </w:rPr>
        <w:t>®</w:t>
      </w:r>
      <w:bookmarkEnd w:id="526"/>
      <w:bookmarkEnd w:id="527"/>
      <w:bookmarkEnd w:id="528"/>
    </w:p>
    <w:p w14:paraId="6D849323" w14:textId="77777777" w:rsidR="00826A7F" w:rsidRDefault="00826A7F" w:rsidP="00826A7F">
      <w:pPr>
        <w:pStyle w:val="Heading2"/>
      </w:pPr>
      <w:r>
        <w:t>T-Bundle Connector Pinnacle</w:t>
      </w:r>
      <w:r w:rsidRPr="00CB3658">
        <w:rPr>
          <w:vertAlign w:val="superscript"/>
        </w:rPr>
        <w:t>®</w:t>
      </w:r>
      <w:r>
        <w:t xml:space="preserve"> includes:</w:t>
      </w:r>
    </w:p>
    <w:p w14:paraId="120D8D75" w14:textId="77777777" w:rsidR="00826A7F" w:rsidRDefault="00826A7F" w:rsidP="00826A7F">
      <w:pPr>
        <w:pStyle w:val="Heading3"/>
      </w:pPr>
      <w:r>
        <w:t xml:space="preserve">a </w:t>
      </w:r>
      <w:r w:rsidR="00314897">
        <w:t>Telstra Voice (</w:t>
      </w:r>
      <w:r w:rsidR="006430A7">
        <w:t>previously</w:t>
      </w:r>
      <w:r w:rsidR="00314897">
        <w:t xml:space="preserve"> HomeLine) </w:t>
      </w:r>
      <w:r>
        <w:t>plan; and</w:t>
      </w:r>
    </w:p>
    <w:p w14:paraId="2CF87462" w14:textId="77777777" w:rsidR="00826A7F" w:rsidRDefault="00826A7F" w:rsidP="00826A7F">
      <w:pPr>
        <w:pStyle w:val="Heading3"/>
      </w:pPr>
      <w:r w:rsidRPr="001635D3">
        <w:t xml:space="preserve">a BigPond® </w:t>
      </w:r>
      <w:r w:rsidR="00922AF5">
        <w:t>Fast (</w:t>
      </w:r>
      <w:r w:rsidR="006430A7">
        <w:t>previously</w:t>
      </w:r>
      <w:r w:rsidR="00922AF5">
        <w:t xml:space="preserve"> Elite)</w:t>
      </w:r>
      <w:r w:rsidRPr="001635D3">
        <w:t xml:space="preserve"> </w:t>
      </w:r>
      <w:r>
        <w:t xml:space="preserve">ADSL, Cable or Velocity, </w:t>
      </w:r>
      <w:r w:rsidR="00683193">
        <w:t>with Speed Boost (previously BigPond® Ultimate) on</w:t>
      </w:r>
      <w:r>
        <w:t xml:space="preserve"> Cable or Velocity</w:t>
      </w:r>
      <w:r w:rsidR="00683193">
        <w:t xml:space="preserve"> (where available)</w:t>
      </w:r>
      <w:r w:rsidRPr="001635D3">
        <w:t xml:space="preserve"> with a </w:t>
      </w:r>
      <w:r>
        <w:t>500</w:t>
      </w:r>
      <w:r w:rsidRPr="001635D3">
        <w:t>GB monthly usage allowance</w:t>
      </w:r>
      <w:r>
        <w:t>.</w:t>
      </w:r>
    </w:p>
    <w:p w14:paraId="529593E4" w14:textId="77777777" w:rsidR="00826A7F" w:rsidRDefault="00826A7F" w:rsidP="00826A7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4F5765D2" w14:textId="77777777" w:rsidR="00826A7F" w:rsidRDefault="00826A7F" w:rsidP="00826A7F">
      <w:pPr>
        <w:pStyle w:val="Heading2"/>
        <w:tabs>
          <w:tab w:val="clear" w:pos="737"/>
        </w:tabs>
      </w:pPr>
      <w:r>
        <w:t xml:space="preserve">The charges that apply to your </w:t>
      </w:r>
      <w:r w:rsidR="00314897">
        <w:t xml:space="preserve">Telstra Voice </w:t>
      </w:r>
      <w:r>
        <w:t>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826A7F" w14:paraId="60E36385" w14:textId="77777777" w:rsidTr="002B7E62">
        <w:tc>
          <w:tcPr>
            <w:tcW w:w="3142" w:type="dxa"/>
          </w:tcPr>
          <w:p w14:paraId="66EA1AE1" w14:textId="77777777" w:rsidR="00826A7F" w:rsidRPr="00A914DF" w:rsidRDefault="00826A7F" w:rsidP="002B7E62">
            <w:pPr>
              <w:pStyle w:val="Indent2"/>
              <w:ind w:left="0"/>
              <w:rPr>
                <w:b/>
              </w:rPr>
            </w:pPr>
          </w:p>
        </w:tc>
        <w:tc>
          <w:tcPr>
            <w:tcW w:w="3143" w:type="dxa"/>
          </w:tcPr>
          <w:p w14:paraId="3E1611AA" w14:textId="77777777" w:rsidR="00826A7F" w:rsidRPr="00A914DF" w:rsidRDefault="00826A7F" w:rsidP="002B7E62">
            <w:pPr>
              <w:pStyle w:val="Indent2"/>
              <w:ind w:left="0"/>
              <w:rPr>
                <w:b/>
              </w:rPr>
            </w:pPr>
            <w:r w:rsidRPr="00A914DF">
              <w:rPr>
                <w:b/>
              </w:rPr>
              <w:t>Bundle Charges</w:t>
            </w:r>
          </w:p>
        </w:tc>
        <w:tc>
          <w:tcPr>
            <w:tcW w:w="3143" w:type="dxa"/>
          </w:tcPr>
          <w:p w14:paraId="6FB07E1F" w14:textId="77777777" w:rsidR="00826A7F" w:rsidRPr="00A914DF" w:rsidRDefault="00826A7F" w:rsidP="002B7E62">
            <w:pPr>
              <w:pStyle w:val="Indent2"/>
              <w:ind w:left="0"/>
              <w:rPr>
                <w:b/>
              </w:rPr>
            </w:pPr>
            <w:r w:rsidRPr="00A914DF">
              <w:rPr>
                <w:b/>
              </w:rPr>
              <w:t>Standard Charges</w:t>
            </w:r>
          </w:p>
        </w:tc>
      </w:tr>
      <w:tr w:rsidR="00826A7F" w14:paraId="514F0EF0" w14:textId="77777777" w:rsidTr="002B7E62">
        <w:tc>
          <w:tcPr>
            <w:tcW w:w="3142" w:type="dxa"/>
          </w:tcPr>
          <w:p w14:paraId="0E6DD3B0" w14:textId="77777777" w:rsidR="00826A7F" w:rsidRDefault="00826A7F" w:rsidP="002B7E62">
            <w:pPr>
              <w:pStyle w:val="Indent2"/>
              <w:ind w:left="0"/>
            </w:pPr>
            <w:r>
              <w:t>Monthly charge</w:t>
            </w:r>
          </w:p>
        </w:tc>
        <w:tc>
          <w:tcPr>
            <w:tcW w:w="3143" w:type="dxa"/>
          </w:tcPr>
          <w:p w14:paraId="265ECFC5" w14:textId="77777777" w:rsidR="00826A7F" w:rsidRDefault="00826A7F" w:rsidP="002B7E62">
            <w:pPr>
              <w:pStyle w:val="Indent2"/>
              <w:ind w:left="0"/>
            </w:pPr>
            <w:r>
              <w:t>Included in Bundle monthly charge</w:t>
            </w:r>
          </w:p>
        </w:tc>
        <w:tc>
          <w:tcPr>
            <w:tcW w:w="3143" w:type="dxa"/>
          </w:tcPr>
          <w:p w14:paraId="1E558153" w14:textId="77777777" w:rsidR="00826A7F" w:rsidRDefault="00826A7F" w:rsidP="002B7E62">
            <w:pPr>
              <w:pStyle w:val="Indent2"/>
              <w:ind w:left="0"/>
            </w:pPr>
            <w:r>
              <w:t>$89.90</w:t>
            </w:r>
          </w:p>
        </w:tc>
      </w:tr>
      <w:tr w:rsidR="00826A7F" w14:paraId="39B5489E" w14:textId="77777777" w:rsidTr="002B7E62">
        <w:tc>
          <w:tcPr>
            <w:tcW w:w="3142" w:type="dxa"/>
          </w:tcPr>
          <w:p w14:paraId="60FCF975" w14:textId="77777777" w:rsidR="00826A7F" w:rsidRDefault="00826A7F" w:rsidP="002B7E62">
            <w:pPr>
              <w:pStyle w:val="Indent2"/>
              <w:ind w:left="0"/>
            </w:pPr>
            <w:r>
              <w:t>Local calls</w:t>
            </w:r>
          </w:p>
        </w:tc>
        <w:tc>
          <w:tcPr>
            <w:tcW w:w="3143" w:type="dxa"/>
          </w:tcPr>
          <w:p w14:paraId="63FAE966" w14:textId="77777777" w:rsidR="00826A7F" w:rsidRDefault="00826A7F" w:rsidP="002B7E62">
            <w:pPr>
              <w:pStyle w:val="Indent2"/>
              <w:ind w:left="0"/>
            </w:pPr>
            <w:r>
              <w:t>Included</w:t>
            </w:r>
          </w:p>
        </w:tc>
        <w:tc>
          <w:tcPr>
            <w:tcW w:w="3143" w:type="dxa"/>
          </w:tcPr>
          <w:p w14:paraId="2BD8DD7A" w14:textId="77777777" w:rsidR="00826A7F" w:rsidRDefault="00826A7F" w:rsidP="002B7E62">
            <w:pPr>
              <w:pStyle w:val="Indent2"/>
              <w:ind w:left="0"/>
            </w:pPr>
            <w:r>
              <w:t>Included</w:t>
            </w:r>
          </w:p>
        </w:tc>
      </w:tr>
      <w:tr w:rsidR="00826A7F" w14:paraId="1D8A7511" w14:textId="77777777" w:rsidTr="002B7E62">
        <w:tc>
          <w:tcPr>
            <w:tcW w:w="3142" w:type="dxa"/>
          </w:tcPr>
          <w:p w14:paraId="7AAFB12F" w14:textId="77777777" w:rsidR="00826A7F" w:rsidRDefault="00826A7F" w:rsidP="002B7E62">
            <w:pPr>
              <w:pStyle w:val="Indent2"/>
              <w:ind w:left="0"/>
            </w:pPr>
            <w:r w:rsidRPr="00BA15B0">
              <w:t xml:space="preserve">Calls to 019 numbers (dial-up Internet services and Austpac) </w:t>
            </w:r>
          </w:p>
        </w:tc>
        <w:tc>
          <w:tcPr>
            <w:tcW w:w="3143" w:type="dxa"/>
          </w:tcPr>
          <w:p w14:paraId="412D4578" w14:textId="77777777" w:rsidR="00826A7F" w:rsidRDefault="00826A7F" w:rsidP="002B7E62">
            <w:pPr>
              <w:pStyle w:val="Indent2"/>
              <w:ind w:left="0"/>
            </w:pPr>
            <w:r>
              <w:t>Included</w:t>
            </w:r>
          </w:p>
        </w:tc>
        <w:tc>
          <w:tcPr>
            <w:tcW w:w="3143" w:type="dxa"/>
          </w:tcPr>
          <w:p w14:paraId="00CEEDEE" w14:textId="77777777" w:rsidR="00826A7F" w:rsidRDefault="00826A7F" w:rsidP="002B7E62">
            <w:pPr>
              <w:pStyle w:val="Indent2"/>
              <w:ind w:left="0"/>
            </w:pPr>
            <w:r>
              <w:t>Included</w:t>
            </w:r>
          </w:p>
        </w:tc>
      </w:tr>
      <w:tr w:rsidR="00826A7F" w14:paraId="43BBFEB1" w14:textId="77777777" w:rsidTr="002B7E62">
        <w:tc>
          <w:tcPr>
            <w:tcW w:w="3142" w:type="dxa"/>
          </w:tcPr>
          <w:p w14:paraId="63B9CA18" w14:textId="77777777" w:rsidR="00826A7F" w:rsidRPr="00BA15B0" w:rsidRDefault="00826A7F" w:rsidP="002B7E62">
            <w:pPr>
              <w:pStyle w:val="Indent2"/>
              <w:ind w:left="0"/>
            </w:pPr>
            <w:r>
              <w:t xml:space="preserve">Calls to 13 numbers </w:t>
            </w:r>
          </w:p>
        </w:tc>
        <w:tc>
          <w:tcPr>
            <w:tcW w:w="3143" w:type="dxa"/>
          </w:tcPr>
          <w:p w14:paraId="698AD38B" w14:textId="77777777" w:rsidR="00826A7F" w:rsidRDefault="005A3BA1" w:rsidP="002B7E62">
            <w:pPr>
              <w:pStyle w:val="Indent2"/>
              <w:ind w:left="0"/>
            </w:pPr>
            <w:r>
              <w:t xml:space="preserve">40c </w:t>
            </w:r>
            <w:r w:rsidR="00826A7F">
              <w:t>per call (except for calls to 13 2000, 13 2200, 13 2203, 13 2999, 13 3933 and 13 7663, which are free)</w:t>
            </w:r>
          </w:p>
        </w:tc>
        <w:tc>
          <w:tcPr>
            <w:tcW w:w="3143" w:type="dxa"/>
          </w:tcPr>
          <w:p w14:paraId="0DE27555" w14:textId="77777777" w:rsidR="00826A7F" w:rsidRDefault="007D33D4" w:rsidP="007D33D4">
            <w:pPr>
              <w:pStyle w:val="Indent2"/>
              <w:ind w:left="0"/>
            </w:pPr>
            <w:r>
              <w:t>40</w:t>
            </w:r>
            <w:r w:rsidR="00826A7F">
              <w:t>c per call (except for calls to 13 2000, 13 2200, 13 2203, 13 2999, 13 3933 and 13 7663, which are free)</w:t>
            </w:r>
          </w:p>
        </w:tc>
      </w:tr>
      <w:tr w:rsidR="00826A7F" w14:paraId="0795B6AD" w14:textId="77777777" w:rsidTr="002B7E62">
        <w:tc>
          <w:tcPr>
            <w:tcW w:w="3142" w:type="dxa"/>
          </w:tcPr>
          <w:p w14:paraId="1E26AAB6" w14:textId="77777777" w:rsidR="00826A7F" w:rsidRPr="00BA15B0" w:rsidRDefault="00826A7F" w:rsidP="002B7E62">
            <w:pPr>
              <w:pStyle w:val="Indent2"/>
              <w:ind w:left="0"/>
            </w:pPr>
            <w:r>
              <w:t>Call connection fee for timed calls (per call)</w:t>
            </w:r>
          </w:p>
        </w:tc>
        <w:tc>
          <w:tcPr>
            <w:tcW w:w="3143" w:type="dxa"/>
          </w:tcPr>
          <w:p w14:paraId="4C6FDCDC" w14:textId="77777777" w:rsidR="00826A7F" w:rsidRDefault="005A3BA1" w:rsidP="004776A2">
            <w:pPr>
              <w:pStyle w:val="Indent2"/>
              <w:ind w:left="0"/>
            </w:pPr>
            <w:r>
              <w:t>55c</w:t>
            </w:r>
          </w:p>
        </w:tc>
        <w:tc>
          <w:tcPr>
            <w:tcW w:w="3143" w:type="dxa"/>
          </w:tcPr>
          <w:p w14:paraId="7A78CE77" w14:textId="77777777" w:rsidR="00826A7F" w:rsidRDefault="007D33D4" w:rsidP="007D33D4">
            <w:pPr>
              <w:pStyle w:val="Indent2"/>
              <w:ind w:left="0"/>
            </w:pPr>
            <w:r>
              <w:t>55</w:t>
            </w:r>
            <w:r w:rsidR="00826A7F">
              <w:t>c</w:t>
            </w:r>
          </w:p>
        </w:tc>
      </w:tr>
      <w:tr w:rsidR="00826A7F" w14:paraId="7C696EF1" w14:textId="77777777" w:rsidTr="002B7E62">
        <w:tc>
          <w:tcPr>
            <w:tcW w:w="3142" w:type="dxa"/>
          </w:tcPr>
          <w:p w14:paraId="158DBFAD" w14:textId="77777777" w:rsidR="00826A7F" w:rsidRDefault="00826A7F" w:rsidP="002B7E62">
            <w:pPr>
              <w:pStyle w:val="Indent2"/>
              <w:ind w:left="0"/>
            </w:pPr>
            <w:r>
              <w:t>STD calls (national calls to fixed line numbers)</w:t>
            </w:r>
          </w:p>
        </w:tc>
        <w:tc>
          <w:tcPr>
            <w:tcW w:w="3143" w:type="dxa"/>
          </w:tcPr>
          <w:p w14:paraId="79FF057E" w14:textId="77777777" w:rsidR="00826A7F" w:rsidRDefault="00826A7F" w:rsidP="002B7E62">
            <w:pPr>
              <w:pStyle w:val="Indent2"/>
              <w:ind w:left="0"/>
            </w:pPr>
            <w:r>
              <w:t>Included</w:t>
            </w:r>
          </w:p>
        </w:tc>
        <w:tc>
          <w:tcPr>
            <w:tcW w:w="3143" w:type="dxa"/>
          </w:tcPr>
          <w:p w14:paraId="4782B513" w14:textId="77777777" w:rsidR="00826A7F" w:rsidRDefault="00826A7F" w:rsidP="002B7E62">
            <w:pPr>
              <w:pStyle w:val="Indent2"/>
              <w:ind w:left="0"/>
            </w:pPr>
            <w:r>
              <w:t>Included</w:t>
            </w:r>
          </w:p>
        </w:tc>
      </w:tr>
      <w:tr w:rsidR="00826A7F" w14:paraId="7B171AD9" w14:textId="77777777" w:rsidTr="002B7E62">
        <w:tc>
          <w:tcPr>
            <w:tcW w:w="3142" w:type="dxa"/>
          </w:tcPr>
          <w:p w14:paraId="73D219F8" w14:textId="77777777" w:rsidR="00826A7F" w:rsidRDefault="00826A7F" w:rsidP="002B7E62">
            <w:pPr>
              <w:pStyle w:val="Indent2"/>
              <w:ind w:left="0"/>
            </w:pPr>
            <w:r>
              <w:t>Calls to Telstra mobiles</w:t>
            </w:r>
          </w:p>
        </w:tc>
        <w:tc>
          <w:tcPr>
            <w:tcW w:w="3143" w:type="dxa"/>
          </w:tcPr>
          <w:p w14:paraId="5E3B3A33" w14:textId="77777777" w:rsidR="00826A7F" w:rsidRDefault="00826A7F" w:rsidP="002B7E62">
            <w:pPr>
              <w:pStyle w:val="Indent2"/>
              <w:ind w:left="0"/>
            </w:pPr>
            <w:r>
              <w:t>Included</w:t>
            </w:r>
          </w:p>
        </w:tc>
        <w:tc>
          <w:tcPr>
            <w:tcW w:w="3143" w:type="dxa"/>
          </w:tcPr>
          <w:p w14:paraId="2134A127" w14:textId="77777777" w:rsidR="00826A7F" w:rsidRDefault="00826A7F" w:rsidP="002B7E62">
            <w:pPr>
              <w:pStyle w:val="Indent2"/>
              <w:ind w:left="0"/>
            </w:pPr>
            <w:r>
              <w:t>Included</w:t>
            </w:r>
          </w:p>
        </w:tc>
      </w:tr>
      <w:tr w:rsidR="00826A7F" w14:paraId="7AAF98F5" w14:textId="77777777" w:rsidTr="002B7E62">
        <w:tc>
          <w:tcPr>
            <w:tcW w:w="3142" w:type="dxa"/>
          </w:tcPr>
          <w:p w14:paraId="406DF430" w14:textId="77777777" w:rsidR="00826A7F" w:rsidRDefault="00826A7F" w:rsidP="002B7E62">
            <w:pPr>
              <w:pStyle w:val="Indent2"/>
              <w:ind w:left="0"/>
            </w:pPr>
            <w:r>
              <w:t>Calls to non-Telstra mobiles (per 60 second block)</w:t>
            </w:r>
          </w:p>
        </w:tc>
        <w:tc>
          <w:tcPr>
            <w:tcW w:w="3143" w:type="dxa"/>
          </w:tcPr>
          <w:p w14:paraId="553DAAEE" w14:textId="77777777" w:rsidR="00826A7F" w:rsidRDefault="00826A7F" w:rsidP="002B7E62">
            <w:pPr>
              <w:pStyle w:val="Indent2"/>
              <w:ind w:left="0"/>
            </w:pPr>
            <w:r>
              <w:t>Included</w:t>
            </w:r>
          </w:p>
        </w:tc>
        <w:tc>
          <w:tcPr>
            <w:tcW w:w="3143" w:type="dxa"/>
          </w:tcPr>
          <w:p w14:paraId="39D34FF7" w14:textId="77777777" w:rsidR="00826A7F" w:rsidRDefault="00826A7F" w:rsidP="002B7E62">
            <w:pPr>
              <w:pStyle w:val="Indent2"/>
              <w:ind w:left="0"/>
            </w:pPr>
            <w:r>
              <w:t>Included</w:t>
            </w:r>
          </w:p>
        </w:tc>
      </w:tr>
      <w:tr w:rsidR="00826A7F" w14:paraId="68A1EA18" w14:textId="77777777" w:rsidTr="002B7E62">
        <w:tc>
          <w:tcPr>
            <w:tcW w:w="3142" w:type="dxa"/>
          </w:tcPr>
          <w:p w14:paraId="3D8BF43A" w14:textId="77777777" w:rsidR="00826A7F" w:rsidRDefault="00826A7F" w:rsidP="002B7E62">
            <w:pPr>
              <w:pStyle w:val="Indent2"/>
              <w:ind w:left="0"/>
            </w:pPr>
            <w:r>
              <w:t>International calls to fixed line and mobile numbers</w:t>
            </w:r>
          </w:p>
          <w:p w14:paraId="3D252D69" w14:textId="77777777" w:rsidR="00826A7F" w:rsidRDefault="00826A7F" w:rsidP="002B7E62">
            <w:pPr>
              <w:pStyle w:val="Indent2"/>
              <w:ind w:left="0"/>
            </w:pPr>
            <w:r>
              <w:t>(per 60 second block)</w:t>
            </w:r>
          </w:p>
        </w:tc>
        <w:tc>
          <w:tcPr>
            <w:tcW w:w="3143" w:type="dxa"/>
          </w:tcPr>
          <w:p w14:paraId="564BF4E7" w14:textId="77777777" w:rsidR="00826A7F" w:rsidRPr="003539D2" w:rsidRDefault="00826A7F" w:rsidP="004776A2">
            <w:pPr>
              <w:pStyle w:val="Indent2"/>
              <w:ind w:left="0"/>
            </w:pPr>
            <w:r w:rsidRPr="003539D2">
              <w:t xml:space="preserve">International </w:t>
            </w:r>
            <w:r w:rsidR="009E6113">
              <w:t>Saver</w:t>
            </w:r>
            <w:r w:rsidRPr="003539D2">
              <w:t xml:space="preserve"> rates set out in clause 3 of </w:t>
            </w:r>
            <w:hyperlink r:id="rId151" w:history="1">
              <w:r w:rsidRPr="004D4094">
                <w:rPr>
                  <w:rStyle w:val="Hyperlink"/>
                </w:rPr>
                <w:t>Part B – HomeLine Plans and Call Rates of the Basic Telephone Service Section of Our Customer Terms</w:t>
              </w:r>
            </w:hyperlink>
            <w:r w:rsidRPr="003539D2">
              <w:t xml:space="preserve"> for international calls from your </w:t>
            </w:r>
            <w:r w:rsidR="00314897">
              <w:t xml:space="preserve">Telstra Voice </w:t>
            </w:r>
            <w:r w:rsidRPr="003539D2">
              <w:t>service to fixed line and mobile numbers in selected countries. Calls to all other international destinations are charged at the standard per minute international direct dial rates set out in clause 1</w:t>
            </w:r>
            <w:r w:rsidR="00BB5183">
              <w:t>0</w:t>
            </w:r>
            <w:r w:rsidRPr="003539D2">
              <w:t xml:space="preserve"> of </w:t>
            </w:r>
            <w:hyperlink r:id="rId152" w:history="1">
              <w:r w:rsidRPr="004D4094">
                <w:rPr>
                  <w:rStyle w:val="Hyperlink"/>
                </w:rPr>
                <w:t>Part B – HomeLine Plans and Call Rates of the Basic Telephone Service Section of Our Customer Terms</w:t>
              </w:r>
            </w:hyperlink>
            <w:r w:rsidRPr="003539D2">
              <w:t>.</w:t>
            </w:r>
          </w:p>
        </w:tc>
        <w:tc>
          <w:tcPr>
            <w:tcW w:w="3143" w:type="dxa"/>
          </w:tcPr>
          <w:p w14:paraId="3AFF2101" w14:textId="77777777" w:rsidR="00826A7F" w:rsidRPr="003539D2" w:rsidRDefault="00826A7F" w:rsidP="004776A2">
            <w:pPr>
              <w:pStyle w:val="Indent2"/>
              <w:ind w:left="0"/>
            </w:pPr>
            <w:r w:rsidRPr="003539D2">
              <w:t xml:space="preserve">International </w:t>
            </w:r>
            <w:r w:rsidR="009E6113">
              <w:t>Saver</w:t>
            </w:r>
            <w:r w:rsidRPr="003539D2">
              <w:t xml:space="preserve"> rates set out in clause 3 of </w:t>
            </w:r>
            <w:hyperlink r:id="rId153" w:history="1">
              <w:r w:rsidRPr="004D4094">
                <w:rPr>
                  <w:rStyle w:val="Hyperlink"/>
                </w:rPr>
                <w:t>Part B – HomeLine Plans and Call Rates of the Basic Telephone Service Section of Our Customer Terms</w:t>
              </w:r>
            </w:hyperlink>
            <w:r w:rsidR="00C876F3">
              <w:t xml:space="preserve"> </w:t>
            </w:r>
            <w:r w:rsidRPr="003539D2">
              <w:t xml:space="preserve">for international calls from your </w:t>
            </w:r>
            <w:r w:rsidR="00314897">
              <w:t xml:space="preserve">Telstra Voice </w:t>
            </w:r>
            <w:r w:rsidRPr="003539D2">
              <w:t>service to fixed line and mobile numbers in selected countries. Calls to all other international destinations are charged at the standard per minute international direct dial rates set out in clause 1</w:t>
            </w:r>
            <w:r w:rsidR="00BB5183">
              <w:t>0</w:t>
            </w:r>
            <w:r w:rsidRPr="003539D2">
              <w:t xml:space="preserve"> of </w:t>
            </w:r>
            <w:hyperlink r:id="rId154" w:history="1">
              <w:r w:rsidRPr="004D4094">
                <w:rPr>
                  <w:rStyle w:val="Hyperlink"/>
                </w:rPr>
                <w:t>Part B – HomeLine Plans and Call Rates of the Basic Telephone Service Section of Our Customer Terms</w:t>
              </w:r>
            </w:hyperlink>
            <w:r w:rsidRPr="003539D2">
              <w:t>.</w:t>
            </w:r>
          </w:p>
        </w:tc>
      </w:tr>
      <w:tr w:rsidR="00826A7F" w14:paraId="3FBD6B0F" w14:textId="77777777" w:rsidTr="002B7E62">
        <w:tc>
          <w:tcPr>
            <w:tcW w:w="3142" w:type="dxa"/>
          </w:tcPr>
          <w:p w14:paraId="269E868B" w14:textId="77777777" w:rsidR="00826A7F" w:rsidRDefault="00826A7F" w:rsidP="002B7E62">
            <w:pPr>
              <w:pStyle w:val="Indent2"/>
              <w:ind w:left="0"/>
            </w:pPr>
            <w:r>
              <w:t>Fixed SMS (per message, per recipient)</w:t>
            </w:r>
          </w:p>
        </w:tc>
        <w:tc>
          <w:tcPr>
            <w:tcW w:w="3143" w:type="dxa"/>
          </w:tcPr>
          <w:p w14:paraId="2A9C4496" w14:textId="77777777" w:rsidR="00826A7F" w:rsidRPr="00F41A28" w:rsidRDefault="00826A7F" w:rsidP="002B7E62">
            <w:pPr>
              <w:pStyle w:val="Indent2"/>
              <w:ind w:left="0"/>
            </w:pPr>
            <w:r>
              <w:t xml:space="preserve">1c </w:t>
            </w:r>
          </w:p>
        </w:tc>
        <w:tc>
          <w:tcPr>
            <w:tcW w:w="3143" w:type="dxa"/>
          </w:tcPr>
          <w:p w14:paraId="47FFE9E9" w14:textId="77777777" w:rsidR="00826A7F" w:rsidRDefault="00826A7F" w:rsidP="002B7E62">
            <w:pPr>
              <w:pStyle w:val="Indent2"/>
              <w:ind w:left="0"/>
            </w:pPr>
            <w:r>
              <w:t xml:space="preserve">1c </w:t>
            </w:r>
          </w:p>
        </w:tc>
      </w:tr>
    </w:tbl>
    <w:p w14:paraId="60C0E900" w14:textId="77777777" w:rsidR="00826A7F" w:rsidRPr="00E44D0A" w:rsidRDefault="00826A7F" w:rsidP="00826A7F">
      <w:pPr>
        <w:pStyle w:val="Heading2"/>
        <w:tabs>
          <w:tab w:val="clear" w:pos="737"/>
        </w:tabs>
        <w:spacing w:before="240"/>
      </w:pPr>
      <w:r>
        <w:t xml:space="preserve">We charge you the call connection fee plus the timed rate for timed calls (including for international calls). </w:t>
      </w:r>
    </w:p>
    <w:p w14:paraId="63B79AEF" w14:textId="77777777" w:rsidR="00826A7F" w:rsidRDefault="00826A7F" w:rsidP="00826A7F">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service at no additional cost (if your phone and </w:t>
      </w:r>
      <w:r w:rsidR="00314897">
        <w:t xml:space="preserve">Telstra Voice </w:t>
      </w:r>
      <w:r>
        <w:t xml:space="preserve">service are compatible). </w:t>
      </w:r>
    </w:p>
    <w:p w14:paraId="15BFBF48" w14:textId="77777777" w:rsidR="00826A7F" w:rsidRPr="005C3824" w:rsidRDefault="00826A7F" w:rsidP="00826A7F">
      <w:pPr>
        <w:pStyle w:val="Heading2"/>
        <w:tabs>
          <w:tab w:val="clear" w:pos="737"/>
        </w:tabs>
        <w:rPr>
          <w:color w:val="000000"/>
          <w:lang w:val="en-US"/>
        </w:rPr>
      </w:pPr>
      <w:r w:rsidRPr="00860CE6">
        <w:rPr>
          <w:color w:val="000000"/>
          <w:lang w:val="en-US"/>
        </w:rPr>
        <w:t>If you make only a small number of local calls in a particular period, the effective average price which you pay for a local call may exceed 22 cents per call.</w:t>
      </w:r>
    </w:p>
    <w:p w14:paraId="7819FBAE" w14:textId="77777777" w:rsidR="00826A7F" w:rsidRPr="008B0CDF" w:rsidRDefault="00826A7F" w:rsidP="00826A7F">
      <w:pPr>
        <w:pStyle w:val="Heading2"/>
        <w:tabs>
          <w:tab w:val="clear" w:pos="737"/>
        </w:tabs>
      </w:pPr>
      <w:r>
        <w:t>If you have T-Bundle Connector Pinnacle™ and take up Foxtel on T-Box on a Single Bill, you will receive a $10 monthly discount on the Foxtel on T-Box Get Started package. This benefit will be removed once your Bundle ends or is cancelled.</w:t>
      </w:r>
    </w:p>
    <w:p w14:paraId="17D929D7" w14:textId="77777777" w:rsidR="00826A7F" w:rsidRPr="007731AB" w:rsidRDefault="00826A7F" w:rsidP="00826A7F">
      <w:pPr>
        <w:pStyle w:val="Heading2"/>
        <w:tabs>
          <w:tab w:val="clear" w:pos="737"/>
        </w:tabs>
      </w:pPr>
      <w:r>
        <w:t>As part of this Bundle, you can:</w:t>
      </w:r>
    </w:p>
    <w:p w14:paraId="0126D8AD" w14:textId="77777777" w:rsidR="00826A7F" w:rsidRPr="007731AB" w:rsidRDefault="00826A7F" w:rsidP="00826A7F">
      <w:pPr>
        <w:pStyle w:val="Heading3"/>
      </w:pPr>
      <w:r>
        <w:t>take up one Helpdesk (over the phone) Telstra Plus Premium Support service up to the value of $99 for no additional charge; or</w:t>
      </w:r>
    </w:p>
    <w:p w14:paraId="4A5327D5" w14:textId="77777777" w:rsidR="00826A7F" w:rsidRPr="007731AB" w:rsidRDefault="00826A7F" w:rsidP="00826A7F">
      <w:pPr>
        <w:pStyle w:val="Heading3"/>
      </w:pPr>
      <w:r>
        <w:t>take up one In-home (on-site) Telstra Plus Premium Support service up to the value of $179 for $89.50</w:t>
      </w:r>
    </w:p>
    <w:p w14:paraId="732BFF0D" w14:textId="77777777" w:rsidR="00826A7F" w:rsidRPr="00435652" w:rsidRDefault="00826A7F" w:rsidP="00826A7F">
      <w:pPr>
        <w:pStyle w:val="Heading2"/>
        <w:numPr>
          <w:ilvl w:val="0"/>
          <w:numId w:val="0"/>
        </w:numPr>
        <w:ind w:left="709"/>
      </w:pPr>
      <w:r>
        <w:t>within 30 days of taking up this Bundle. The Telstra Plus Premium Support Section of Our Customer Terms applies to this service.  Limit of one benefit per account applies. Any additional services or products will be charged at standard rates.</w:t>
      </w:r>
    </w:p>
    <w:p w14:paraId="79E497DF" w14:textId="77777777" w:rsidR="00826A7F" w:rsidRPr="001635D3" w:rsidRDefault="00826A7F" w:rsidP="00826A7F">
      <w:pPr>
        <w:pStyle w:val="Heading2"/>
        <w:tabs>
          <w:tab w:val="clear" w:pos="737"/>
        </w:tabs>
      </w:pPr>
      <w:r w:rsidRPr="001635D3">
        <w:t xml:space="preserve">You may </w:t>
      </w:r>
      <w:r>
        <w:t>move</w:t>
      </w:r>
      <w:r w:rsidRPr="001635D3">
        <w:t xml:space="preserve"> </w:t>
      </w:r>
      <w:r>
        <w:t>to another</w:t>
      </w:r>
      <w:r w:rsidR="00C876F3">
        <w:t xml:space="preserve"> </w:t>
      </w:r>
      <w:r w:rsidR="008201DA">
        <w:t xml:space="preserve">T-Bundle Connecter plan </w:t>
      </w:r>
      <w:r w:rsidRPr="001635D3">
        <w:t>once per month</w:t>
      </w:r>
      <w:r w:rsidR="008201DA">
        <w:t xml:space="preserve"> during your minimum term</w:t>
      </w:r>
      <w:r w:rsidRPr="001635D3">
        <w:t xml:space="preserve">. </w:t>
      </w:r>
      <w:r w:rsidR="00683193" w:rsidRPr="00683193">
        <w:t>If your new plan does not include Speed Boost, you will be charged the standard price per month, unless you cancel it.</w:t>
      </w:r>
      <w:r w:rsidR="00683193">
        <w:t xml:space="preserve"> </w:t>
      </w:r>
      <w:r>
        <w:t>You will need to restart your 24 month term</w:t>
      </w:r>
      <w:r w:rsidR="008201DA">
        <w:t xml:space="preserve"> and pay a $50 Early Recontracting Fee if you move to another Bundle range before the end of your minimum term</w:t>
      </w:r>
    </w:p>
    <w:p w14:paraId="51A3337B" w14:textId="77777777" w:rsidR="00826A7F" w:rsidRPr="001635D3" w:rsidRDefault="00826A7F" w:rsidP="00826A7F">
      <w:pPr>
        <w:pStyle w:val="Heading2"/>
        <w:tabs>
          <w:tab w:val="clear" w:pos="737"/>
        </w:tabs>
      </w:pPr>
      <w:r w:rsidRPr="001635D3">
        <w:t xml:space="preserve">If you cancel the BigPond broadband service in your </w:t>
      </w:r>
      <w:r w:rsidRPr="00E13F5F">
        <w:t xml:space="preserve">Bundle </w:t>
      </w:r>
      <w:r w:rsidRPr="001635D3">
        <w:t>we may charge you an early termination charge</w:t>
      </w:r>
      <w:r>
        <w:t xml:space="preserve"> of no more than $360 pro-rated for the months remaining on your minimum term and standard charges will apply to your </w:t>
      </w:r>
      <w:r w:rsidR="00314897">
        <w:t xml:space="preserve">Telstra Voice </w:t>
      </w:r>
      <w:r>
        <w:t xml:space="preserve">service. </w:t>
      </w:r>
    </w:p>
    <w:p w14:paraId="7CFADE0E" w14:textId="77777777" w:rsidR="00826A7F" w:rsidRPr="001635D3" w:rsidRDefault="00826A7F" w:rsidP="00826A7F">
      <w:pPr>
        <w:pStyle w:val="Heading2"/>
        <w:tabs>
          <w:tab w:val="clear" w:pos="737"/>
        </w:tabs>
      </w:pPr>
      <w:r w:rsidRPr="001635D3">
        <w:t xml:space="preserve">If you cancel your </w:t>
      </w:r>
      <w:r w:rsidR="00314897">
        <w:t xml:space="preserve">Telstra Voice </w:t>
      </w:r>
      <w:r w:rsidRPr="001635D3">
        <w:t>plan, standard charges will apply to your BigPond broadband service for the remainder of your 24 month term</w:t>
      </w:r>
      <w:r w:rsidRPr="001635D3">
        <w:rPr>
          <w:b/>
          <w:i/>
        </w:rPr>
        <w:t>.</w:t>
      </w:r>
      <w:r w:rsidRPr="00F17C28">
        <w:t xml:space="preserve"> </w:t>
      </w:r>
      <w:r w:rsidR="00683193" w:rsidRPr="00683193">
        <w:t>You will also be charged the standard price per month for Speed Boost unless you cancel it</w:t>
      </w:r>
      <w:r w:rsidR="00683193">
        <w:t>.</w:t>
      </w:r>
    </w:p>
    <w:p w14:paraId="3F25C043" w14:textId="77777777" w:rsidR="00736020" w:rsidRDefault="00736020" w:rsidP="00736020">
      <w:pPr>
        <w:pStyle w:val="Heading1"/>
      </w:pPr>
      <w:bookmarkStart w:id="529" w:name="_Toc77946622"/>
      <w:r>
        <w:t>Bundles not available for new sales on and from 20 January 2013</w:t>
      </w:r>
      <w:bookmarkEnd w:id="55"/>
      <w:bookmarkEnd w:id="529"/>
    </w:p>
    <w:p w14:paraId="264DA9E0" w14:textId="77777777" w:rsidR="00736020" w:rsidRDefault="00736020" w:rsidP="00736020">
      <w:pPr>
        <w:pStyle w:val="Heading2"/>
      </w:pPr>
      <w:r>
        <w:t>The Bundles below are only available to customers with a 13 digit account number.</w:t>
      </w:r>
    </w:p>
    <w:p w14:paraId="0C7AC08F" w14:textId="77777777" w:rsidR="00736020" w:rsidRDefault="00736020" w:rsidP="00736020">
      <w:pPr>
        <w:pStyle w:val="Heading2"/>
      </w:pPr>
      <w:r>
        <w:t>On and from 21 January 2013, if you change to a plan that is not a Telstra T-Bundle Entertainer plan, you cannot change back to the Bundles below.</w:t>
      </w:r>
      <w:r w:rsidRPr="007E3D96">
        <w:t xml:space="preserve"> On and from </w:t>
      </w:r>
      <w:r>
        <w:t>21 January 2013</w:t>
      </w:r>
      <w:r w:rsidRPr="007E3D96">
        <w:t xml:space="preserve">, if you change your existing bundle </w:t>
      </w:r>
      <w:r>
        <w:t>you cannot move to the Bundles b</w:t>
      </w:r>
      <w:r w:rsidRPr="007E3D96">
        <w:t>elow</w:t>
      </w:r>
      <w:r>
        <w:t>, unless you are a Telstra T-Bundle Entertainer plan customer changing to another Telstra T-Bundle Entertainer plan within your 24 month minimum term.</w:t>
      </w:r>
    </w:p>
    <w:p w14:paraId="5C39DAAE" w14:textId="77777777" w:rsidR="00736020" w:rsidRPr="00190DBD" w:rsidRDefault="00736020" w:rsidP="00736020">
      <w:pPr>
        <w:pStyle w:val="SubHead"/>
        <w:outlineLvl w:val="1"/>
      </w:pPr>
      <w:bookmarkStart w:id="530" w:name="_Toc336856515"/>
      <w:bookmarkStart w:id="531" w:name="_Toc345330481"/>
      <w:bookmarkStart w:id="532" w:name="_Toc77946623"/>
      <w:r>
        <w:t>T-Bundle Entertainer Starter</w:t>
      </w:r>
      <w:r w:rsidRPr="00CB3658">
        <w:rPr>
          <w:vertAlign w:val="superscript"/>
        </w:rPr>
        <w:t>®</w:t>
      </w:r>
      <w:bookmarkEnd w:id="530"/>
      <w:bookmarkEnd w:id="531"/>
      <w:bookmarkEnd w:id="532"/>
    </w:p>
    <w:p w14:paraId="32872FE9" w14:textId="77777777" w:rsidR="00736020" w:rsidRDefault="00736020" w:rsidP="00736020">
      <w:pPr>
        <w:pStyle w:val="Heading2"/>
      </w:pPr>
      <w:r>
        <w:t>T-Bundle Entertainer Starter</w:t>
      </w:r>
      <w:r w:rsidRPr="00CB3658">
        <w:rPr>
          <w:vertAlign w:val="superscript"/>
        </w:rPr>
        <w:t>®</w:t>
      </w:r>
      <w:r>
        <w:t xml:space="preserve"> includes:</w:t>
      </w:r>
    </w:p>
    <w:p w14:paraId="0745CA4D" w14:textId="77777777" w:rsidR="00736020" w:rsidRDefault="00736020" w:rsidP="00736020">
      <w:pPr>
        <w:pStyle w:val="Heading3"/>
      </w:pPr>
      <w:r>
        <w:t xml:space="preserve">a </w:t>
      </w:r>
      <w:r w:rsidR="00314897">
        <w:t>Telstra Voice (</w:t>
      </w:r>
      <w:r w:rsidR="006430A7">
        <w:t>previously</w:t>
      </w:r>
      <w:r w:rsidR="00314897">
        <w:t xml:space="preserve"> HomeLine) </w:t>
      </w:r>
      <w:r>
        <w:t xml:space="preserve">plan; </w:t>
      </w:r>
    </w:p>
    <w:p w14:paraId="1B6E987C" w14:textId="77777777" w:rsidR="00736020" w:rsidRPr="001635D3" w:rsidRDefault="00736020" w:rsidP="00736020">
      <w:pPr>
        <w:pStyle w:val="Heading3"/>
      </w:pPr>
      <w:r w:rsidRPr="001635D3">
        <w:t xml:space="preserve">a BigPond® </w:t>
      </w:r>
      <w:r w:rsidR="00922AF5">
        <w:t>Fast (</w:t>
      </w:r>
      <w:r w:rsidR="006430A7">
        <w:t>previously</w:t>
      </w:r>
      <w:r w:rsidR="00922AF5">
        <w:t xml:space="preserve"> Elite)</w:t>
      </w:r>
      <w:r w:rsidRPr="001635D3">
        <w:t xml:space="preserve"> </w:t>
      </w:r>
      <w:r>
        <w:t>ADSL, Cable or Velocity</w:t>
      </w:r>
      <w:r w:rsidRPr="001635D3">
        <w:t xml:space="preserve"> plan with a </w:t>
      </w:r>
      <w:r w:rsidR="00502955">
        <w:rPr>
          <w:lang w:val="en-AU"/>
        </w:rPr>
        <w:t>50GB</w:t>
      </w:r>
      <w:r w:rsidR="00502955" w:rsidRPr="001635D3">
        <w:t xml:space="preserve"> </w:t>
      </w:r>
      <w:r w:rsidRPr="001635D3">
        <w:t xml:space="preserve"> monthly usage allowance</w:t>
      </w:r>
      <w:r>
        <w:t>;</w:t>
      </w:r>
      <w:r w:rsidRPr="00F24F74">
        <w:t xml:space="preserve"> </w:t>
      </w:r>
      <w:r w:rsidRPr="001635D3">
        <w:t>and</w:t>
      </w:r>
    </w:p>
    <w:p w14:paraId="7CDC7C79" w14:textId="77777777" w:rsidR="00736020" w:rsidRDefault="00736020" w:rsidP="00736020">
      <w:pPr>
        <w:pStyle w:val="Heading3"/>
      </w:pPr>
      <w:r w:rsidRPr="001635D3">
        <w:t xml:space="preserve">a </w:t>
      </w:r>
      <w:r>
        <w:t>Foxtel</w:t>
      </w:r>
      <w:r w:rsidRPr="001635D3">
        <w:t xml:space="preserve"> from Telstra Platinum iQ service.</w:t>
      </w:r>
    </w:p>
    <w:p w14:paraId="31A02D56" w14:textId="77777777" w:rsidR="00736020" w:rsidRDefault="00736020" w:rsidP="00736020">
      <w:pPr>
        <w:pStyle w:val="Heading2"/>
        <w:tabs>
          <w:tab w:val="clear" w:pos="737"/>
        </w:tabs>
      </w:pPr>
      <w:r w:rsidRPr="007D24A0">
        <w:t xml:space="preserve">Once you reach your usage allowance, the speed of your service will slow to </w:t>
      </w:r>
      <w:r w:rsidR="00683193">
        <w:t>256</w:t>
      </w:r>
      <w:r w:rsidRPr="007D24A0">
        <w:t>kbps until your next billing cycle starts</w:t>
      </w:r>
      <w:r>
        <w:t>.</w:t>
      </w:r>
    </w:p>
    <w:p w14:paraId="68F80DFD" w14:textId="77777777" w:rsidR="00736020" w:rsidRDefault="00736020" w:rsidP="00736020">
      <w:pPr>
        <w:pStyle w:val="Heading2"/>
        <w:tabs>
          <w:tab w:val="clear" w:pos="737"/>
        </w:tabs>
      </w:pPr>
      <w:r>
        <w:t xml:space="preserve">The charges that apply to your </w:t>
      </w:r>
      <w:r w:rsidR="00314897">
        <w:t xml:space="preserve">Telstra Voice </w:t>
      </w:r>
      <w:r>
        <w:t>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736020" w14:paraId="1D05ECFE" w14:textId="77777777" w:rsidTr="00736020">
        <w:tc>
          <w:tcPr>
            <w:tcW w:w="3142" w:type="dxa"/>
          </w:tcPr>
          <w:p w14:paraId="0F3D8345" w14:textId="77777777" w:rsidR="00736020" w:rsidRPr="00A914DF" w:rsidRDefault="00736020" w:rsidP="00736020">
            <w:pPr>
              <w:pStyle w:val="Indent2"/>
              <w:ind w:left="0"/>
              <w:rPr>
                <w:b/>
              </w:rPr>
            </w:pPr>
          </w:p>
        </w:tc>
        <w:tc>
          <w:tcPr>
            <w:tcW w:w="3143" w:type="dxa"/>
          </w:tcPr>
          <w:p w14:paraId="45E1B82C" w14:textId="77777777" w:rsidR="00736020" w:rsidRPr="00A914DF" w:rsidRDefault="00736020" w:rsidP="00736020">
            <w:pPr>
              <w:pStyle w:val="Indent2"/>
              <w:ind w:left="0"/>
              <w:rPr>
                <w:b/>
              </w:rPr>
            </w:pPr>
            <w:r w:rsidRPr="00A914DF">
              <w:rPr>
                <w:b/>
              </w:rPr>
              <w:t>Bundle Charges</w:t>
            </w:r>
          </w:p>
        </w:tc>
        <w:tc>
          <w:tcPr>
            <w:tcW w:w="3143" w:type="dxa"/>
          </w:tcPr>
          <w:p w14:paraId="7F633C1C" w14:textId="77777777" w:rsidR="00736020" w:rsidRPr="00A914DF" w:rsidRDefault="00736020" w:rsidP="00736020">
            <w:pPr>
              <w:pStyle w:val="Indent2"/>
              <w:ind w:left="0"/>
              <w:rPr>
                <w:b/>
              </w:rPr>
            </w:pPr>
            <w:r w:rsidRPr="00A914DF">
              <w:rPr>
                <w:b/>
              </w:rPr>
              <w:t>Standard Charges</w:t>
            </w:r>
          </w:p>
        </w:tc>
      </w:tr>
      <w:tr w:rsidR="00736020" w14:paraId="391ABDAB" w14:textId="77777777" w:rsidTr="00736020">
        <w:tc>
          <w:tcPr>
            <w:tcW w:w="3142" w:type="dxa"/>
          </w:tcPr>
          <w:p w14:paraId="076198A1" w14:textId="77777777" w:rsidR="00736020" w:rsidRDefault="00736020" w:rsidP="00736020">
            <w:pPr>
              <w:pStyle w:val="Indent2"/>
              <w:ind w:left="0"/>
            </w:pPr>
            <w:r>
              <w:t>Monthly charge</w:t>
            </w:r>
          </w:p>
        </w:tc>
        <w:tc>
          <w:tcPr>
            <w:tcW w:w="3143" w:type="dxa"/>
          </w:tcPr>
          <w:p w14:paraId="46290F7C" w14:textId="77777777" w:rsidR="00736020" w:rsidRDefault="00736020" w:rsidP="00736020">
            <w:pPr>
              <w:pStyle w:val="Indent2"/>
              <w:ind w:left="0"/>
            </w:pPr>
            <w:r>
              <w:t>Included in Bundle monthly charge</w:t>
            </w:r>
          </w:p>
        </w:tc>
        <w:tc>
          <w:tcPr>
            <w:tcW w:w="3143" w:type="dxa"/>
          </w:tcPr>
          <w:p w14:paraId="3043EE53" w14:textId="77777777" w:rsidR="00736020" w:rsidRDefault="00736020" w:rsidP="00736020">
            <w:pPr>
              <w:pStyle w:val="Indent2"/>
              <w:ind w:left="0"/>
            </w:pPr>
            <w:r>
              <w:t>$49.90</w:t>
            </w:r>
          </w:p>
        </w:tc>
      </w:tr>
      <w:tr w:rsidR="00736020" w14:paraId="03B02AA1" w14:textId="77777777" w:rsidTr="00736020">
        <w:tc>
          <w:tcPr>
            <w:tcW w:w="3142" w:type="dxa"/>
          </w:tcPr>
          <w:p w14:paraId="51EB28F4" w14:textId="77777777" w:rsidR="00736020" w:rsidRDefault="00736020" w:rsidP="00736020">
            <w:pPr>
              <w:pStyle w:val="Indent2"/>
              <w:ind w:left="0"/>
            </w:pPr>
            <w:r>
              <w:t>Local calls</w:t>
            </w:r>
          </w:p>
        </w:tc>
        <w:tc>
          <w:tcPr>
            <w:tcW w:w="3143" w:type="dxa"/>
          </w:tcPr>
          <w:p w14:paraId="458EFEB1" w14:textId="77777777" w:rsidR="00736020" w:rsidRDefault="00736020" w:rsidP="00736020">
            <w:pPr>
              <w:pStyle w:val="Indent2"/>
              <w:ind w:left="0"/>
            </w:pPr>
            <w:r>
              <w:t>Included</w:t>
            </w:r>
          </w:p>
        </w:tc>
        <w:tc>
          <w:tcPr>
            <w:tcW w:w="3143" w:type="dxa"/>
          </w:tcPr>
          <w:p w14:paraId="19CDB547" w14:textId="77777777" w:rsidR="00736020" w:rsidRDefault="00736020" w:rsidP="00736020">
            <w:pPr>
              <w:pStyle w:val="Indent2"/>
              <w:ind w:left="0"/>
            </w:pPr>
            <w:r>
              <w:t>Included</w:t>
            </w:r>
          </w:p>
        </w:tc>
      </w:tr>
      <w:tr w:rsidR="00736020" w14:paraId="77E9FF6E" w14:textId="77777777" w:rsidTr="00736020">
        <w:tc>
          <w:tcPr>
            <w:tcW w:w="3142" w:type="dxa"/>
          </w:tcPr>
          <w:p w14:paraId="1860210E" w14:textId="77777777" w:rsidR="00736020" w:rsidRDefault="00736020" w:rsidP="00736020">
            <w:pPr>
              <w:pStyle w:val="Indent2"/>
              <w:ind w:left="0"/>
            </w:pPr>
            <w:r w:rsidRPr="00BA15B0">
              <w:t xml:space="preserve">Calls to 019 numbers (dial-up Internet services and Austpac) </w:t>
            </w:r>
          </w:p>
        </w:tc>
        <w:tc>
          <w:tcPr>
            <w:tcW w:w="3143" w:type="dxa"/>
          </w:tcPr>
          <w:p w14:paraId="3AE0E343" w14:textId="77777777" w:rsidR="00736020" w:rsidRDefault="00736020" w:rsidP="00736020">
            <w:pPr>
              <w:pStyle w:val="Indent2"/>
              <w:ind w:left="0"/>
            </w:pPr>
            <w:r>
              <w:t>Included</w:t>
            </w:r>
          </w:p>
        </w:tc>
        <w:tc>
          <w:tcPr>
            <w:tcW w:w="3143" w:type="dxa"/>
          </w:tcPr>
          <w:p w14:paraId="607B5EA0" w14:textId="77777777" w:rsidR="00736020" w:rsidRPr="00581386" w:rsidRDefault="00736020" w:rsidP="00736020">
            <w:pPr>
              <w:pStyle w:val="Indent2"/>
              <w:ind w:left="0"/>
            </w:pPr>
            <w:r>
              <w:t>Included</w:t>
            </w:r>
          </w:p>
        </w:tc>
      </w:tr>
      <w:tr w:rsidR="00736020" w14:paraId="5E6F9653" w14:textId="77777777" w:rsidTr="00736020">
        <w:tc>
          <w:tcPr>
            <w:tcW w:w="3142" w:type="dxa"/>
          </w:tcPr>
          <w:p w14:paraId="66F920F6" w14:textId="77777777" w:rsidR="00736020" w:rsidRPr="00BA15B0" w:rsidRDefault="00736020" w:rsidP="00736020">
            <w:pPr>
              <w:pStyle w:val="Indent2"/>
              <w:ind w:left="0"/>
            </w:pPr>
            <w:r>
              <w:t xml:space="preserve">Calls to 13 numbers </w:t>
            </w:r>
          </w:p>
        </w:tc>
        <w:tc>
          <w:tcPr>
            <w:tcW w:w="3143" w:type="dxa"/>
          </w:tcPr>
          <w:p w14:paraId="7E725CE6" w14:textId="77777777" w:rsidR="00736020" w:rsidRDefault="005A3BA1" w:rsidP="00736020">
            <w:pPr>
              <w:pStyle w:val="Indent2"/>
              <w:ind w:left="0"/>
            </w:pPr>
            <w:r>
              <w:t xml:space="preserve">40c </w:t>
            </w:r>
            <w:r w:rsidR="00736020">
              <w:t>per call (except for calls to 13 2000, 13 2200, 13 2203, 13 2999, 13 3933 and 13 7663, which are free)</w:t>
            </w:r>
          </w:p>
        </w:tc>
        <w:tc>
          <w:tcPr>
            <w:tcW w:w="3143" w:type="dxa"/>
          </w:tcPr>
          <w:p w14:paraId="0462D41A" w14:textId="77777777" w:rsidR="00736020" w:rsidRDefault="007D33D4" w:rsidP="007D33D4">
            <w:pPr>
              <w:pStyle w:val="Indent2"/>
              <w:ind w:left="0"/>
            </w:pPr>
            <w:r>
              <w:t>40</w:t>
            </w:r>
            <w:r w:rsidR="00736020">
              <w:t>c per call (except for calls to 13 2000, 13 2200, 13 2203, 13 2999, 13 3933 and 13 7663, which are free)</w:t>
            </w:r>
          </w:p>
        </w:tc>
      </w:tr>
      <w:tr w:rsidR="00736020" w14:paraId="0DCF36C6" w14:textId="77777777" w:rsidTr="00736020">
        <w:tc>
          <w:tcPr>
            <w:tcW w:w="3142" w:type="dxa"/>
          </w:tcPr>
          <w:p w14:paraId="79E6E6C9" w14:textId="77777777" w:rsidR="00736020" w:rsidRPr="00BA15B0" w:rsidRDefault="00736020" w:rsidP="00736020">
            <w:pPr>
              <w:pStyle w:val="Indent2"/>
              <w:ind w:left="0"/>
            </w:pPr>
            <w:r>
              <w:t>Call connection fee for timed calls (per call)</w:t>
            </w:r>
          </w:p>
        </w:tc>
        <w:tc>
          <w:tcPr>
            <w:tcW w:w="3143" w:type="dxa"/>
          </w:tcPr>
          <w:p w14:paraId="2A3097CB" w14:textId="77777777" w:rsidR="00736020" w:rsidRDefault="005A3BA1" w:rsidP="00292FBE">
            <w:pPr>
              <w:pStyle w:val="Indent2"/>
              <w:ind w:left="0"/>
            </w:pPr>
            <w:r>
              <w:t>55c</w:t>
            </w:r>
          </w:p>
        </w:tc>
        <w:tc>
          <w:tcPr>
            <w:tcW w:w="3143" w:type="dxa"/>
          </w:tcPr>
          <w:p w14:paraId="253C1A71" w14:textId="77777777" w:rsidR="00736020" w:rsidRDefault="007D33D4" w:rsidP="007D33D4">
            <w:pPr>
              <w:pStyle w:val="Indent2"/>
              <w:ind w:left="0"/>
            </w:pPr>
            <w:r>
              <w:t>55</w:t>
            </w:r>
            <w:r w:rsidR="00736020">
              <w:t>c</w:t>
            </w:r>
          </w:p>
        </w:tc>
      </w:tr>
      <w:tr w:rsidR="00736020" w14:paraId="32748A3B" w14:textId="77777777" w:rsidTr="00736020">
        <w:tc>
          <w:tcPr>
            <w:tcW w:w="3142" w:type="dxa"/>
          </w:tcPr>
          <w:p w14:paraId="6174F59C" w14:textId="77777777" w:rsidR="00736020" w:rsidRDefault="00736020" w:rsidP="00736020">
            <w:pPr>
              <w:pStyle w:val="Indent2"/>
              <w:ind w:left="0"/>
            </w:pPr>
            <w:r>
              <w:t>STD calls (national calls to fixed line numbers) (per 60 second block)</w:t>
            </w:r>
          </w:p>
        </w:tc>
        <w:tc>
          <w:tcPr>
            <w:tcW w:w="3143" w:type="dxa"/>
          </w:tcPr>
          <w:p w14:paraId="5EFF5DE7" w14:textId="77777777" w:rsidR="00736020" w:rsidRDefault="00736020" w:rsidP="00736020">
            <w:pPr>
              <w:pStyle w:val="Indent2"/>
              <w:ind w:left="0"/>
            </w:pPr>
            <w:r>
              <w:t>30c</w:t>
            </w:r>
          </w:p>
          <w:p w14:paraId="05C246E8" w14:textId="77777777" w:rsidR="00736020" w:rsidRDefault="00736020" w:rsidP="00736020">
            <w:pPr>
              <w:pStyle w:val="Indent2"/>
              <w:ind w:left="0"/>
            </w:pPr>
            <w:r>
              <w:t>Capped at $3 per call</w:t>
            </w:r>
          </w:p>
        </w:tc>
        <w:tc>
          <w:tcPr>
            <w:tcW w:w="3143" w:type="dxa"/>
          </w:tcPr>
          <w:p w14:paraId="0926D98C" w14:textId="77777777" w:rsidR="00736020" w:rsidRDefault="00736020" w:rsidP="00736020">
            <w:pPr>
              <w:pStyle w:val="Indent2"/>
              <w:ind w:left="0"/>
            </w:pPr>
            <w:r>
              <w:t>30c</w:t>
            </w:r>
          </w:p>
        </w:tc>
      </w:tr>
      <w:tr w:rsidR="00736020" w14:paraId="39D887DB" w14:textId="77777777" w:rsidTr="00736020">
        <w:tc>
          <w:tcPr>
            <w:tcW w:w="3142" w:type="dxa"/>
          </w:tcPr>
          <w:p w14:paraId="3BE7C004" w14:textId="77777777" w:rsidR="00736020" w:rsidRDefault="00736020" w:rsidP="00736020">
            <w:pPr>
              <w:pStyle w:val="Indent2"/>
              <w:ind w:left="0"/>
            </w:pPr>
            <w:r>
              <w:t>Calls to Telstra and non-Telstra mobiles (per 60 second block)</w:t>
            </w:r>
          </w:p>
        </w:tc>
        <w:tc>
          <w:tcPr>
            <w:tcW w:w="3143" w:type="dxa"/>
          </w:tcPr>
          <w:p w14:paraId="44BE3757" w14:textId="77777777" w:rsidR="00736020" w:rsidRDefault="00736020" w:rsidP="00736020">
            <w:pPr>
              <w:pStyle w:val="Indent2"/>
              <w:ind w:left="0"/>
            </w:pPr>
            <w:r>
              <w:t>30c</w:t>
            </w:r>
          </w:p>
        </w:tc>
        <w:tc>
          <w:tcPr>
            <w:tcW w:w="3143" w:type="dxa"/>
          </w:tcPr>
          <w:p w14:paraId="505DCEEF" w14:textId="77777777" w:rsidR="00736020" w:rsidRDefault="00736020" w:rsidP="00736020">
            <w:pPr>
              <w:pStyle w:val="Indent2"/>
              <w:ind w:left="0"/>
            </w:pPr>
            <w:r>
              <w:t>30c</w:t>
            </w:r>
          </w:p>
        </w:tc>
      </w:tr>
      <w:tr w:rsidR="00736020" w14:paraId="4C6A82E9" w14:textId="77777777" w:rsidTr="00736020">
        <w:tc>
          <w:tcPr>
            <w:tcW w:w="3142" w:type="dxa"/>
          </w:tcPr>
          <w:p w14:paraId="42E0BF04" w14:textId="77777777" w:rsidR="00736020" w:rsidRDefault="00736020" w:rsidP="00736020">
            <w:pPr>
              <w:pStyle w:val="Indent2"/>
              <w:ind w:left="0"/>
            </w:pPr>
            <w:r>
              <w:t>International calls to fixed line and mobile numbers (per 60 second block)</w:t>
            </w:r>
          </w:p>
        </w:tc>
        <w:tc>
          <w:tcPr>
            <w:tcW w:w="3143" w:type="dxa"/>
          </w:tcPr>
          <w:p w14:paraId="430CC9DB" w14:textId="77777777" w:rsidR="00736020" w:rsidRPr="003539D2" w:rsidRDefault="00736020" w:rsidP="00736020">
            <w:pPr>
              <w:pStyle w:val="Indent2"/>
              <w:ind w:left="0"/>
            </w:pPr>
            <w:r w:rsidRPr="003539D2">
              <w:t>Standard per minute international direct dial rates set out in clause 1</w:t>
            </w:r>
            <w:r w:rsidR="00BB5183">
              <w:t>0</w:t>
            </w:r>
            <w:r w:rsidRPr="003539D2">
              <w:t xml:space="preserve"> of </w:t>
            </w:r>
            <w:hyperlink r:id="rId155" w:history="1">
              <w:r w:rsidRPr="004D4094">
                <w:rPr>
                  <w:rStyle w:val="Hyperlink"/>
                </w:rPr>
                <w:t>Part B – HomeLine Plans and Call Rates of the Basic Telephone Service Section of Our Customer Terms</w:t>
              </w:r>
            </w:hyperlink>
          </w:p>
        </w:tc>
        <w:tc>
          <w:tcPr>
            <w:tcW w:w="3143" w:type="dxa"/>
          </w:tcPr>
          <w:p w14:paraId="5CA8A262" w14:textId="77777777" w:rsidR="00736020" w:rsidRPr="003539D2" w:rsidRDefault="00736020" w:rsidP="00736020">
            <w:pPr>
              <w:pStyle w:val="Indent2"/>
              <w:ind w:left="0"/>
            </w:pPr>
            <w:r w:rsidRPr="003539D2">
              <w:t>Standard per minute international direct dial rates set out in clause 1</w:t>
            </w:r>
            <w:r w:rsidR="00BB5183">
              <w:t>0</w:t>
            </w:r>
            <w:r w:rsidRPr="003539D2">
              <w:t xml:space="preserve"> of </w:t>
            </w:r>
            <w:hyperlink r:id="rId156" w:history="1">
              <w:r w:rsidRPr="004D4094">
                <w:rPr>
                  <w:rStyle w:val="Hyperlink"/>
                </w:rPr>
                <w:t>Part B – HomeLine Plans and Call Rates of the Basic Telephone Service Section of Our Customer Terms</w:t>
              </w:r>
            </w:hyperlink>
          </w:p>
        </w:tc>
      </w:tr>
      <w:tr w:rsidR="00736020" w14:paraId="6FB34BED" w14:textId="77777777" w:rsidTr="00736020">
        <w:tc>
          <w:tcPr>
            <w:tcW w:w="3142" w:type="dxa"/>
          </w:tcPr>
          <w:p w14:paraId="2D2D0168" w14:textId="77777777" w:rsidR="00736020" w:rsidRDefault="00736020" w:rsidP="00736020">
            <w:pPr>
              <w:pStyle w:val="Indent2"/>
              <w:ind w:left="0"/>
            </w:pPr>
            <w:r>
              <w:t>Fixed SMS (per message, per recipient)</w:t>
            </w:r>
          </w:p>
        </w:tc>
        <w:tc>
          <w:tcPr>
            <w:tcW w:w="3143" w:type="dxa"/>
          </w:tcPr>
          <w:p w14:paraId="329BC7AD" w14:textId="77777777" w:rsidR="00736020" w:rsidRPr="00F41A28" w:rsidRDefault="00736020" w:rsidP="00736020">
            <w:pPr>
              <w:pStyle w:val="Indent2"/>
              <w:ind w:left="0"/>
            </w:pPr>
            <w:r>
              <w:t xml:space="preserve">1c </w:t>
            </w:r>
          </w:p>
        </w:tc>
        <w:tc>
          <w:tcPr>
            <w:tcW w:w="3143" w:type="dxa"/>
          </w:tcPr>
          <w:p w14:paraId="1D4809F9" w14:textId="77777777" w:rsidR="00736020" w:rsidRDefault="00736020" w:rsidP="00736020">
            <w:pPr>
              <w:pStyle w:val="Indent2"/>
              <w:ind w:left="0"/>
            </w:pPr>
            <w:r>
              <w:t xml:space="preserve">1c </w:t>
            </w:r>
          </w:p>
        </w:tc>
      </w:tr>
    </w:tbl>
    <w:p w14:paraId="4C74C553" w14:textId="77777777" w:rsidR="00736020" w:rsidRDefault="00736020" w:rsidP="00736020">
      <w:pPr>
        <w:pStyle w:val="Heading2"/>
        <w:tabs>
          <w:tab w:val="clear" w:pos="737"/>
        </w:tabs>
        <w:spacing w:before="240"/>
      </w:pPr>
      <w:r>
        <w:t xml:space="preserve">We charge you the call connection fee plus the timed rate for timed calls (including for international calls). </w:t>
      </w:r>
    </w:p>
    <w:p w14:paraId="36C2CF4E" w14:textId="77777777" w:rsidR="00736020" w:rsidRDefault="00736020" w:rsidP="00736020">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service at no additional cost (if your phone and </w:t>
      </w:r>
      <w:r w:rsidR="00314897">
        <w:t xml:space="preserve">Telstra Voice </w:t>
      </w:r>
      <w:r>
        <w:t xml:space="preserve">service are compatible). </w:t>
      </w:r>
      <w:r w:rsidRPr="001635D3">
        <w:t>This benefit will be removed once your Bundle ends or is cancelled.</w:t>
      </w:r>
    </w:p>
    <w:p w14:paraId="6A97A81E" w14:textId="77777777" w:rsidR="00736020" w:rsidRPr="005C3824" w:rsidRDefault="00736020" w:rsidP="00736020">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57197D5C" w14:textId="77777777" w:rsidR="00736020" w:rsidRPr="001635D3" w:rsidRDefault="00736020" w:rsidP="00736020">
      <w:pPr>
        <w:pStyle w:val="Heading2"/>
        <w:tabs>
          <w:tab w:val="clear" w:pos="737"/>
        </w:tabs>
      </w:pPr>
      <w:r>
        <w:t>The</w:t>
      </w:r>
      <w:r w:rsidRPr="001635D3">
        <w:t xml:space="preserve"> terms of your </w:t>
      </w:r>
      <w:r>
        <w:t>Foxtel</w:t>
      </w:r>
      <w:r w:rsidRPr="001635D3">
        <w:t xml:space="preserve"> from Telstra service are set out in our </w:t>
      </w:r>
      <w:r>
        <w:t>Foxtel</w:t>
      </w:r>
      <w:r w:rsidRPr="001635D3">
        <w:t xml:space="preserve"> Service Agreement (which we will send to you), except that you cannot suspend your serv</w:t>
      </w:r>
      <w:r>
        <w:t xml:space="preserve">ice as set out in those terms. </w:t>
      </w:r>
      <w:r w:rsidRPr="001635D3">
        <w:t xml:space="preserve">The terms set out how we may change the terms and charges for your </w:t>
      </w:r>
      <w:r>
        <w:t>Foxtel</w:t>
      </w:r>
      <w:r w:rsidRPr="001635D3">
        <w:t xml:space="preserve"> from Telstra service.</w:t>
      </w:r>
    </w:p>
    <w:p w14:paraId="07EB12EF" w14:textId="77777777" w:rsidR="00736020" w:rsidRPr="00F37541" w:rsidRDefault="00736020" w:rsidP="00736020">
      <w:pPr>
        <w:pStyle w:val="Heading2"/>
        <w:rPr>
          <w:sz w:val="24"/>
          <w:szCs w:val="24"/>
          <w:lang w:eastAsia="en-AU"/>
        </w:rPr>
      </w:pPr>
      <w:r>
        <w:rPr>
          <w:lang w:eastAsia="en-AU"/>
        </w:rPr>
        <w:t>T</w:t>
      </w:r>
      <w:r w:rsidRPr="00A24647">
        <w:rPr>
          <w:lang w:eastAsia="en-AU"/>
        </w:rPr>
        <w:t xml:space="preserve">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60420C80" w14:textId="77777777" w:rsidR="00736020" w:rsidRDefault="00736020" w:rsidP="00736020">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60E674BF" w14:textId="77777777" w:rsidR="00736020" w:rsidRPr="00CC2B4D" w:rsidRDefault="00736020" w:rsidP="00736020">
      <w:pPr>
        <w:pStyle w:val="Heading2"/>
        <w:tabs>
          <w:tab w:val="clear" w:pos="737"/>
        </w:tabs>
      </w:pPr>
      <w:r w:rsidRPr="00CC2B4D">
        <w:t>You may move to a</w:t>
      </w:r>
      <w:r>
        <w:t>nother</w:t>
      </w:r>
      <w:r w:rsidRPr="00CC2B4D">
        <w:t xml:space="preserve"> </w:t>
      </w:r>
      <w:r w:rsidR="00683193">
        <w:t>T-Bundle Entertainer plan</w:t>
      </w:r>
      <w:r w:rsidR="00683193" w:rsidRPr="00CC2B4D">
        <w:t xml:space="preserve"> </w:t>
      </w:r>
      <w:r w:rsidRPr="00CC2B4D">
        <w:t>once per month</w:t>
      </w:r>
      <w:r w:rsidR="008201DA">
        <w:t xml:space="preserve"> during your minimum term.  Your will need to restart your 24 month term, pay a $50 Early Recontracting Fee and</w:t>
      </w:r>
      <w:r w:rsidRPr="00CC2B4D">
        <w:t xml:space="preserve"> an early termination charge of </w:t>
      </w:r>
      <w:r w:rsidRPr="00CC2B4D">
        <w:rPr>
          <w:color w:val="000000"/>
        </w:rPr>
        <w:t>up to $290</w:t>
      </w:r>
      <w:r w:rsidRPr="00CC2B4D">
        <w:t xml:space="preserve"> may apply </w:t>
      </w:r>
      <w:r w:rsidR="008201DA">
        <w:t>if you move to another Bundle Range before the end of your minimum</w:t>
      </w:r>
    </w:p>
    <w:p w14:paraId="0419B2F5" w14:textId="77777777" w:rsidR="00736020" w:rsidRPr="001635D3" w:rsidRDefault="00736020" w:rsidP="00736020">
      <w:pPr>
        <w:pStyle w:val="Heading2"/>
        <w:tabs>
          <w:tab w:val="clear" w:pos="737"/>
        </w:tabs>
      </w:pPr>
      <w:r w:rsidRPr="001635D3">
        <w:t>If you otherwise change or cancel:</w:t>
      </w:r>
    </w:p>
    <w:p w14:paraId="68F3263C" w14:textId="77777777" w:rsidR="00736020" w:rsidRPr="001635D3" w:rsidRDefault="00736020" w:rsidP="00736020">
      <w:pPr>
        <w:pStyle w:val="Heading3"/>
      </w:pPr>
      <w:r w:rsidRPr="001635D3">
        <w:t xml:space="preserve">the BigPond broadband service, an early termination charge of </w:t>
      </w:r>
      <w:r>
        <w:t>up to</w:t>
      </w:r>
      <w:r w:rsidRPr="001635D3">
        <w:t xml:space="preserve"> $360</w:t>
      </w:r>
      <w:r>
        <w:t xml:space="preserve"> pro-rated for the months remaining on your minimum term may apply</w:t>
      </w:r>
      <w:r w:rsidRPr="001635D3">
        <w:t>;</w:t>
      </w:r>
    </w:p>
    <w:p w14:paraId="530EC5B4" w14:textId="77777777" w:rsidR="00736020" w:rsidRPr="001635D3" w:rsidRDefault="00736020" w:rsidP="00736020">
      <w:pPr>
        <w:pStyle w:val="Heading3"/>
      </w:pPr>
      <w:bookmarkStart w:id="533" w:name="_Ref317064548"/>
      <w:r w:rsidRPr="001635D3">
        <w:t xml:space="preserve">the </w:t>
      </w:r>
      <w:r>
        <w:t>Foxtel</w:t>
      </w:r>
      <w:r w:rsidRPr="001635D3">
        <w:t xml:space="preserve"> from Telstra Platinum iQ service, an early termination charge of </w:t>
      </w:r>
      <w:r>
        <w:t>up to</w:t>
      </w:r>
      <w:r w:rsidRPr="001635D3">
        <w:t xml:space="preserve"> $290</w:t>
      </w:r>
      <w:r>
        <w:t xml:space="preserve"> pro-rated for the months remaining on your minimum term may apply</w:t>
      </w:r>
      <w:r w:rsidRPr="001635D3">
        <w:t>; or</w:t>
      </w:r>
      <w:bookmarkEnd w:id="533"/>
    </w:p>
    <w:p w14:paraId="78C37888" w14:textId="77777777" w:rsidR="00736020" w:rsidRPr="001635D3" w:rsidRDefault="00736020" w:rsidP="00736020">
      <w:pPr>
        <w:pStyle w:val="Heading3"/>
      </w:pPr>
      <w:r w:rsidRPr="001635D3">
        <w:t xml:space="preserve">both the BigPond broadband service and the </w:t>
      </w:r>
      <w:r>
        <w:t>Foxtel</w:t>
      </w:r>
      <w:r w:rsidRPr="001635D3">
        <w:t xml:space="preserve"> from Telstra Platinum iQ service, an early termination charge of </w:t>
      </w:r>
      <w:r>
        <w:t>up to</w:t>
      </w:r>
      <w:r w:rsidRPr="001635D3">
        <w:t xml:space="preserve"> $650</w:t>
      </w:r>
      <w:r w:rsidRPr="00822D9F">
        <w:t xml:space="preserve"> </w:t>
      </w:r>
      <w:r>
        <w:t>pro-rated for the months remaining on your minimum term may apply</w:t>
      </w:r>
      <w:r w:rsidRPr="001635D3">
        <w:t xml:space="preserve">.  </w:t>
      </w:r>
    </w:p>
    <w:p w14:paraId="7DF3FA0E" w14:textId="77777777" w:rsidR="00736020" w:rsidRDefault="00736020" w:rsidP="00736020">
      <w:pPr>
        <w:pStyle w:val="Heading2"/>
      </w:pPr>
      <w:r w:rsidRPr="001635D3">
        <w:t xml:space="preserve">If you </w:t>
      </w:r>
      <w:r>
        <w:t xml:space="preserve">cancel your </w:t>
      </w:r>
      <w:r w:rsidR="00314897">
        <w:t xml:space="preserve">Telstra Voice </w:t>
      </w:r>
      <w:r>
        <w:t xml:space="preserve">plan </w:t>
      </w:r>
      <w:r w:rsidRPr="001635D3">
        <w:t xml:space="preserve">standard charges will apply to your </w:t>
      </w:r>
      <w:r>
        <w:t>Foxtel</w:t>
      </w:r>
      <w:r w:rsidRPr="001635D3">
        <w:t xml:space="preserve"> from Telstra Platinum iQ service and </w:t>
      </w:r>
      <w:r>
        <w:t xml:space="preserve">your BigPond broadband service </w:t>
      </w:r>
      <w:r w:rsidRPr="001635D3">
        <w:t>for the remainder of your 24 month term</w:t>
      </w:r>
      <w:r w:rsidRPr="00B740EA">
        <w:rPr>
          <w:b/>
          <w:i/>
        </w:rPr>
        <w:t xml:space="preserve">. </w:t>
      </w:r>
    </w:p>
    <w:p w14:paraId="13CCE6A5" w14:textId="77777777" w:rsidR="00736020" w:rsidRPr="001635D3" w:rsidRDefault="00736020" w:rsidP="00736020">
      <w:pPr>
        <w:pStyle w:val="Heading2"/>
        <w:tabs>
          <w:tab w:val="clear" w:pos="737"/>
        </w:tabs>
      </w:pPr>
      <w:r w:rsidRPr="001635D3">
        <w:t xml:space="preserve">If you cancel your BigPond </w:t>
      </w:r>
      <w:r>
        <w:t>broadband service</w:t>
      </w:r>
      <w:r w:rsidRPr="001635D3">
        <w:t xml:space="preserve">, standard charges will apply to your </w:t>
      </w:r>
      <w:r>
        <w:t xml:space="preserve">Foxtel </w:t>
      </w:r>
      <w:r w:rsidRPr="001635D3">
        <w:t xml:space="preserve">from Telstra Platinum iQ service for the remainder of your 24 month term and standard charges will apply to your </w:t>
      </w:r>
      <w:r w:rsidR="00314897">
        <w:t xml:space="preserve">Telstra Voice </w:t>
      </w:r>
      <w:r w:rsidRPr="001635D3">
        <w:t>plan.</w:t>
      </w:r>
    </w:p>
    <w:p w14:paraId="36B90FA6" w14:textId="77777777" w:rsidR="00736020" w:rsidRDefault="00736020" w:rsidP="00736020">
      <w:pPr>
        <w:pStyle w:val="Heading2"/>
        <w:tabs>
          <w:tab w:val="clear" w:pos="737"/>
        </w:tabs>
      </w:pPr>
      <w:r w:rsidRPr="001635D3">
        <w:t xml:space="preserve">If you cancel your </w:t>
      </w:r>
      <w:r>
        <w:t>Foxtel</w:t>
      </w:r>
      <w:r w:rsidRPr="001635D3">
        <w:t xml:space="preserve"> from Telstra Platinum iQ service, standard charges will apply to your BigPond plan </w:t>
      </w:r>
      <w:r>
        <w:t xml:space="preserve">for the remainder of your 24 month term and standard charges will apply to your </w:t>
      </w:r>
      <w:r w:rsidR="00314897">
        <w:t xml:space="preserve">Telstra Voice </w:t>
      </w:r>
      <w:r>
        <w:t xml:space="preserve">plan. </w:t>
      </w:r>
    </w:p>
    <w:p w14:paraId="749A269F" w14:textId="77777777" w:rsidR="00736020" w:rsidRDefault="00736020" w:rsidP="00736020">
      <w:pPr>
        <w:pStyle w:val="Heading2"/>
      </w:pPr>
      <w:r>
        <w:t xml:space="preserve">If you cancel your BigPond broadband service and </w:t>
      </w:r>
      <w:r w:rsidR="00314897">
        <w:t xml:space="preserve">Telstra Voice </w:t>
      </w:r>
      <w:r>
        <w:t xml:space="preserve">plan during your 24 month term and you have no remaining </w:t>
      </w:r>
      <w:r w:rsidR="00314897">
        <w:t xml:space="preserve">Telstra Voice </w:t>
      </w:r>
      <w:r>
        <w:t>plan, post-paid mobile service or post-paid BigPond Service with us, your Foxtel from Telstra service will also be cancelled and you will be charged an early termination charge of up to $290 pro-rated for the months remaining on your minimum term in addition to any other early termination charges you have to pay.</w:t>
      </w:r>
    </w:p>
    <w:p w14:paraId="58C8A15D" w14:textId="77777777" w:rsidR="00736020" w:rsidRPr="00190DBD" w:rsidRDefault="00736020" w:rsidP="00736020">
      <w:pPr>
        <w:pStyle w:val="SubHead"/>
        <w:outlineLvl w:val="1"/>
      </w:pPr>
      <w:bookmarkStart w:id="534" w:name="_Toc336856516"/>
      <w:bookmarkStart w:id="535" w:name="_Toc345330482"/>
      <w:bookmarkStart w:id="536" w:name="_Toc77946624"/>
      <w:r>
        <w:t>T-Bundle Entertainer Freestyler</w:t>
      </w:r>
      <w:r w:rsidRPr="00CB3658">
        <w:rPr>
          <w:vertAlign w:val="superscript"/>
        </w:rPr>
        <w:t>®</w:t>
      </w:r>
      <w:bookmarkEnd w:id="534"/>
      <w:bookmarkEnd w:id="535"/>
      <w:bookmarkEnd w:id="536"/>
    </w:p>
    <w:p w14:paraId="23E35384" w14:textId="77777777" w:rsidR="00736020" w:rsidRDefault="00736020" w:rsidP="00736020">
      <w:pPr>
        <w:pStyle w:val="Heading2"/>
      </w:pPr>
      <w:r>
        <w:t>T-Bundle Entertainer Freestyler</w:t>
      </w:r>
      <w:r w:rsidRPr="00CB3658">
        <w:rPr>
          <w:vertAlign w:val="superscript"/>
        </w:rPr>
        <w:t>®</w:t>
      </w:r>
      <w:r>
        <w:t xml:space="preserve"> includes:</w:t>
      </w:r>
    </w:p>
    <w:p w14:paraId="6307A38D" w14:textId="77777777" w:rsidR="00736020" w:rsidRDefault="00736020" w:rsidP="00736020">
      <w:pPr>
        <w:pStyle w:val="Heading3"/>
      </w:pPr>
      <w:r>
        <w:t xml:space="preserve">a </w:t>
      </w:r>
      <w:r w:rsidR="00314897">
        <w:t>Telstra Voice (</w:t>
      </w:r>
      <w:r w:rsidR="006430A7">
        <w:t>previously</w:t>
      </w:r>
      <w:r w:rsidR="00314897">
        <w:t xml:space="preserve"> HomeLine) </w:t>
      </w:r>
      <w:r>
        <w:t xml:space="preserve">plan; </w:t>
      </w:r>
    </w:p>
    <w:p w14:paraId="371A45B2" w14:textId="77777777" w:rsidR="00736020" w:rsidRPr="001635D3" w:rsidRDefault="00736020" w:rsidP="00736020">
      <w:pPr>
        <w:pStyle w:val="Heading3"/>
      </w:pPr>
      <w:r w:rsidRPr="001635D3">
        <w:t xml:space="preserve">a BigPond® </w:t>
      </w:r>
      <w:r w:rsidR="00922AF5">
        <w:t>Fast (</w:t>
      </w:r>
      <w:r w:rsidR="006430A7">
        <w:t>previously</w:t>
      </w:r>
      <w:r w:rsidR="00922AF5">
        <w:t xml:space="preserve"> Elite)</w:t>
      </w:r>
      <w:r w:rsidRPr="001635D3">
        <w:t xml:space="preserve"> </w:t>
      </w:r>
      <w:r>
        <w:t>ADSL, Cable or Velocity</w:t>
      </w:r>
      <w:r w:rsidRPr="001635D3">
        <w:t xml:space="preserve"> plan with a </w:t>
      </w:r>
      <w:r w:rsidR="003C609F">
        <w:rPr>
          <w:lang w:val="en-AU"/>
        </w:rPr>
        <w:t>1000</w:t>
      </w:r>
      <w:r w:rsidR="00502955">
        <w:rPr>
          <w:lang w:val="en-AU"/>
        </w:rPr>
        <w:t xml:space="preserve">GB </w:t>
      </w:r>
      <w:r w:rsidRPr="001635D3">
        <w:t>monthly usage allowance</w:t>
      </w:r>
      <w:r>
        <w:t>;</w:t>
      </w:r>
      <w:r w:rsidRPr="00F24F74">
        <w:t xml:space="preserve"> </w:t>
      </w:r>
      <w:r w:rsidRPr="001635D3">
        <w:t>and</w:t>
      </w:r>
    </w:p>
    <w:p w14:paraId="05F07F9B" w14:textId="77777777" w:rsidR="00736020" w:rsidRDefault="00736020" w:rsidP="00736020">
      <w:pPr>
        <w:pStyle w:val="Heading3"/>
      </w:pPr>
      <w:r w:rsidRPr="001635D3">
        <w:t xml:space="preserve">a </w:t>
      </w:r>
      <w:r>
        <w:t>Foxtel</w:t>
      </w:r>
      <w:r w:rsidRPr="001635D3">
        <w:t xml:space="preserve"> from Telstra Platinum iQ service.</w:t>
      </w:r>
      <w:r>
        <w:t xml:space="preserve"> </w:t>
      </w:r>
    </w:p>
    <w:p w14:paraId="765C0AC9" w14:textId="77777777" w:rsidR="00736020" w:rsidRDefault="00736020" w:rsidP="0073602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4416CB0A" w14:textId="77777777" w:rsidR="00736020" w:rsidRDefault="00736020" w:rsidP="00736020">
      <w:pPr>
        <w:pStyle w:val="Heading2"/>
        <w:tabs>
          <w:tab w:val="clear" w:pos="737"/>
        </w:tabs>
      </w:pPr>
      <w:r>
        <w:t xml:space="preserve">The charges that apply to your </w:t>
      </w:r>
      <w:r w:rsidR="00314897">
        <w:t xml:space="preserve">Telstra Voice </w:t>
      </w:r>
      <w:r>
        <w:t>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286"/>
      </w:tblGrid>
      <w:tr w:rsidR="00736020" w14:paraId="6C28680E" w14:textId="77777777" w:rsidTr="00736020">
        <w:tc>
          <w:tcPr>
            <w:tcW w:w="3142" w:type="dxa"/>
          </w:tcPr>
          <w:p w14:paraId="39780896" w14:textId="77777777" w:rsidR="00736020" w:rsidRPr="00A914DF" w:rsidRDefault="00736020" w:rsidP="00736020">
            <w:pPr>
              <w:pStyle w:val="Indent2"/>
              <w:ind w:left="0"/>
              <w:rPr>
                <w:b/>
              </w:rPr>
            </w:pPr>
          </w:p>
        </w:tc>
        <w:tc>
          <w:tcPr>
            <w:tcW w:w="6286" w:type="dxa"/>
          </w:tcPr>
          <w:p w14:paraId="4CEE470C" w14:textId="77777777" w:rsidR="00736020" w:rsidRPr="00A914DF" w:rsidRDefault="00736020" w:rsidP="00736020">
            <w:pPr>
              <w:pStyle w:val="Indent2"/>
              <w:ind w:left="0"/>
              <w:rPr>
                <w:b/>
              </w:rPr>
            </w:pPr>
            <w:r w:rsidRPr="00A914DF">
              <w:rPr>
                <w:b/>
              </w:rPr>
              <w:t>Bundle Charges</w:t>
            </w:r>
          </w:p>
        </w:tc>
      </w:tr>
      <w:tr w:rsidR="00736020" w14:paraId="2A1210DC" w14:textId="77777777" w:rsidTr="00736020">
        <w:tc>
          <w:tcPr>
            <w:tcW w:w="3142" w:type="dxa"/>
          </w:tcPr>
          <w:p w14:paraId="652CD2FA" w14:textId="77777777" w:rsidR="00736020" w:rsidRDefault="00736020" w:rsidP="00736020">
            <w:pPr>
              <w:pStyle w:val="Indent2"/>
              <w:ind w:left="0"/>
            </w:pPr>
            <w:r>
              <w:t>Monthly charge</w:t>
            </w:r>
          </w:p>
        </w:tc>
        <w:tc>
          <w:tcPr>
            <w:tcW w:w="6286" w:type="dxa"/>
          </w:tcPr>
          <w:p w14:paraId="03A69E43" w14:textId="77777777" w:rsidR="00736020" w:rsidRDefault="00736020" w:rsidP="00736020">
            <w:pPr>
              <w:pStyle w:val="Indent2"/>
              <w:ind w:left="0"/>
            </w:pPr>
            <w:r>
              <w:t>Included in Bundle monthly charge</w:t>
            </w:r>
          </w:p>
        </w:tc>
      </w:tr>
      <w:tr w:rsidR="00736020" w14:paraId="635AF361" w14:textId="77777777" w:rsidTr="00736020">
        <w:tc>
          <w:tcPr>
            <w:tcW w:w="3142" w:type="dxa"/>
          </w:tcPr>
          <w:p w14:paraId="121D9B52" w14:textId="77777777" w:rsidR="00736020" w:rsidRDefault="00736020" w:rsidP="00736020">
            <w:pPr>
              <w:pStyle w:val="Indent2"/>
              <w:ind w:left="0"/>
            </w:pPr>
            <w:r>
              <w:t>Local calls (per call)</w:t>
            </w:r>
          </w:p>
        </w:tc>
        <w:tc>
          <w:tcPr>
            <w:tcW w:w="6286" w:type="dxa"/>
          </w:tcPr>
          <w:p w14:paraId="14DC52A3" w14:textId="77777777" w:rsidR="00736020" w:rsidRDefault="00736020" w:rsidP="00736020">
            <w:pPr>
              <w:pStyle w:val="Indent2"/>
              <w:ind w:left="0"/>
            </w:pPr>
            <w:r>
              <w:t>50c</w:t>
            </w:r>
          </w:p>
        </w:tc>
      </w:tr>
      <w:tr w:rsidR="00736020" w14:paraId="08C57095" w14:textId="77777777" w:rsidTr="00736020">
        <w:tc>
          <w:tcPr>
            <w:tcW w:w="3142" w:type="dxa"/>
          </w:tcPr>
          <w:p w14:paraId="3337CAF9" w14:textId="77777777" w:rsidR="00736020" w:rsidRPr="0033213F" w:rsidRDefault="00736020" w:rsidP="00736020">
            <w:pPr>
              <w:pStyle w:val="Indent2"/>
              <w:ind w:left="0"/>
            </w:pPr>
            <w:r w:rsidRPr="0033213F">
              <w:t xml:space="preserve">Calls to 019 numbers (dial-up Internet services and Austpac) (per call) </w:t>
            </w:r>
          </w:p>
        </w:tc>
        <w:tc>
          <w:tcPr>
            <w:tcW w:w="6286" w:type="dxa"/>
          </w:tcPr>
          <w:p w14:paraId="7E727A29" w14:textId="77777777" w:rsidR="00736020" w:rsidRPr="0033213F" w:rsidRDefault="00736020" w:rsidP="00736020">
            <w:pPr>
              <w:pStyle w:val="Indent2"/>
              <w:ind w:left="0"/>
            </w:pPr>
            <w:r w:rsidRPr="0033213F">
              <w:t>30c</w:t>
            </w:r>
          </w:p>
        </w:tc>
      </w:tr>
      <w:tr w:rsidR="00736020" w14:paraId="7DBFD572" w14:textId="77777777" w:rsidTr="00736020">
        <w:tc>
          <w:tcPr>
            <w:tcW w:w="3142" w:type="dxa"/>
          </w:tcPr>
          <w:p w14:paraId="197CB702" w14:textId="77777777" w:rsidR="00736020" w:rsidRPr="0033213F" w:rsidRDefault="00736020" w:rsidP="00736020">
            <w:pPr>
              <w:pStyle w:val="Indent2"/>
              <w:ind w:left="0"/>
            </w:pPr>
            <w:r w:rsidRPr="0033213F">
              <w:t xml:space="preserve">Calls to 13 numbers </w:t>
            </w:r>
          </w:p>
        </w:tc>
        <w:tc>
          <w:tcPr>
            <w:tcW w:w="6286" w:type="dxa"/>
          </w:tcPr>
          <w:p w14:paraId="60858803" w14:textId="77777777" w:rsidR="00736020" w:rsidRPr="0033213F" w:rsidRDefault="005A3BA1" w:rsidP="00736020">
            <w:pPr>
              <w:pStyle w:val="Indent2"/>
              <w:ind w:left="0"/>
            </w:pPr>
            <w:r>
              <w:t>40</w:t>
            </w:r>
            <w:r w:rsidRPr="0033213F">
              <w:t xml:space="preserve">c </w:t>
            </w:r>
            <w:r w:rsidR="00736020" w:rsidRPr="0033213F">
              <w:t>per call (except for calls to 13 2000, 13 2200, 13 2203, 13 2999, 13 3933 and 13 7663, which are free)</w:t>
            </w:r>
          </w:p>
        </w:tc>
      </w:tr>
      <w:tr w:rsidR="00736020" w14:paraId="6FCFAC3F" w14:textId="77777777" w:rsidTr="00736020">
        <w:tc>
          <w:tcPr>
            <w:tcW w:w="3142" w:type="dxa"/>
          </w:tcPr>
          <w:p w14:paraId="436C6801" w14:textId="77777777" w:rsidR="00736020" w:rsidRPr="00BA15B0" w:rsidRDefault="00736020" w:rsidP="00736020">
            <w:pPr>
              <w:pStyle w:val="Indent2"/>
              <w:ind w:left="0"/>
            </w:pPr>
            <w:r>
              <w:t>Call connection fee for timed calls (per call)</w:t>
            </w:r>
          </w:p>
        </w:tc>
        <w:tc>
          <w:tcPr>
            <w:tcW w:w="6286" w:type="dxa"/>
          </w:tcPr>
          <w:p w14:paraId="30DED64A" w14:textId="77777777" w:rsidR="00736020" w:rsidRDefault="005A3BA1" w:rsidP="00736020">
            <w:pPr>
              <w:pStyle w:val="Indent2"/>
              <w:ind w:left="0"/>
            </w:pPr>
            <w:r>
              <w:t>55c</w:t>
            </w:r>
          </w:p>
        </w:tc>
      </w:tr>
      <w:tr w:rsidR="00736020" w14:paraId="0763B666" w14:textId="77777777" w:rsidTr="00736020">
        <w:tc>
          <w:tcPr>
            <w:tcW w:w="3142" w:type="dxa"/>
          </w:tcPr>
          <w:p w14:paraId="0D0FE526" w14:textId="77777777" w:rsidR="00736020" w:rsidRDefault="00736020" w:rsidP="00736020">
            <w:pPr>
              <w:pStyle w:val="Indent2"/>
              <w:ind w:left="0"/>
            </w:pPr>
            <w:r>
              <w:t>STD calls (national calls to fixed line numbers) (per 60 second block)</w:t>
            </w:r>
          </w:p>
        </w:tc>
        <w:tc>
          <w:tcPr>
            <w:tcW w:w="6286" w:type="dxa"/>
          </w:tcPr>
          <w:p w14:paraId="35D6AAD0" w14:textId="77777777" w:rsidR="00736020" w:rsidRDefault="00736020" w:rsidP="00736020">
            <w:pPr>
              <w:pStyle w:val="Indent2"/>
              <w:ind w:left="0"/>
            </w:pPr>
            <w:r>
              <w:t>50c</w:t>
            </w:r>
          </w:p>
        </w:tc>
      </w:tr>
      <w:tr w:rsidR="00736020" w14:paraId="30227A96" w14:textId="77777777" w:rsidTr="00736020">
        <w:tc>
          <w:tcPr>
            <w:tcW w:w="3142" w:type="dxa"/>
          </w:tcPr>
          <w:p w14:paraId="17590973" w14:textId="77777777" w:rsidR="00736020" w:rsidRDefault="00736020" w:rsidP="00736020">
            <w:pPr>
              <w:pStyle w:val="Indent2"/>
              <w:ind w:left="0"/>
            </w:pPr>
            <w:r>
              <w:t>Calls to Telstra and non-Telstra mobiles (per 60 second block)</w:t>
            </w:r>
          </w:p>
        </w:tc>
        <w:tc>
          <w:tcPr>
            <w:tcW w:w="6286" w:type="dxa"/>
          </w:tcPr>
          <w:p w14:paraId="4DCC4290" w14:textId="77777777" w:rsidR="00736020" w:rsidRDefault="00736020" w:rsidP="00736020">
            <w:pPr>
              <w:pStyle w:val="Indent2"/>
              <w:ind w:left="0"/>
            </w:pPr>
            <w:r>
              <w:t>50c</w:t>
            </w:r>
          </w:p>
        </w:tc>
      </w:tr>
      <w:tr w:rsidR="00736020" w14:paraId="7FB1CE3D" w14:textId="77777777" w:rsidTr="00736020">
        <w:tc>
          <w:tcPr>
            <w:tcW w:w="3142" w:type="dxa"/>
          </w:tcPr>
          <w:p w14:paraId="35C59207" w14:textId="77777777" w:rsidR="00736020" w:rsidRDefault="00736020" w:rsidP="00736020">
            <w:pPr>
              <w:pStyle w:val="Indent2"/>
              <w:ind w:left="0"/>
            </w:pPr>
            <w:r>
              <w:t>International calls to fixed line and mobile numbers (per 60 second block)</w:t>
            </w:r>
          </w:p>
        </w:tc>
        <w:tc>
          <w:tcPr>
            <w:tcW w:w="6286" w:type="dxa"/>
          </w:tcPr>
          <w:p w14:paraId="777FDF98" w14:textId="77777777" w:rsidR="00736020" w:rsidRDefault="00736020" w:rsidP="00736020">
            <w:pPr>
              <w:pStyle w:val="Indent2"/>
              <w:ind w:left="0"/>
            </w:pPr>
            <w:r w:rsidRPr="00CC2B4D">
              <w:t>Standard per minute international direct dial rates set out in clause 1</w:t>
            </w:r>
            <w:r w:rsidR="00BB5183">
              <w:t>0</w:t>
            </w:r>
            <w:r w:rsidRPr="00CC2B4D">
              <w:t xml:space="preserve"> of </w:t>
            </w:r>
            <w:hyperlink r:id="rId157" w:history="1">
              <w:r w:rsidRPr="004D4094">
                <w:rPr>
                  <w:rStyle w:val="Hyperlink"/>
                </w:rPr>
                <w:t>Part B – HomeLine Plans and Call Rates of the Basic Telephone Service Section of Our Customer Terms</w:t>
              </w:r>
            </w:hyperlink>
            <w:r w:rsidRPr="00CC2B4D">
              <w:t>.</w:t>
            </w:r>
          </w:p>
        </w:tc>
      </w:tr>
      <w:tr w:rsidR="00736020" w14:paraId="26923DB4" w14:textId="77777777" w:rsidTr="00736020">
        <w:tc>
          <w:tcPr>
            <w:tcW w:w="3142" w:type="dxa"/>
          </w:tcPr>
          <w:p w14:paraId="6341FC75" w14:textId="77777777" w:rsidR="00736020" w:rsidRDefault="00736020" w:rsidP="00736020">
            <w:pPr>
              <w:pStyle w:val="Indent2"/>
              <w:ind w:left="0"/>
            </w:pPr>
            <w:r>
              <w:t>Fixed SMS (per message, per recipient)</w:t>
            </w:r>
          </w:p>
        </w:tc>
        <w:tc>
          <w:tcPr>
            <w:tcW w:w="6286" w:type="dxa"/>
          </w:tcPr>
          <w:p w14:paraId="757F0FE8" w14:textId="77777777" w:rsidR="00736020" w:rsidRDefault="00736020" w:rsidP="00736020">
            <w:pPr>
              <w:pStyle w:val="Indent2"/>
              <w:ind w:left="0"/>
            </w:pPr>
            <w:r>
              <w:t xml:space="preserve">1c </w:t>
            </w:r>
          </w:p>
        </w:tc>
      </w:tr>
    </w:tbl>
    <w:p w14:paraId="5355F722" w14:textId="77777777" w:rsidR="00736020" w:rsidRPr="00E44D0A" w:rsidRDefault="00736020" w:rsidP="00736020">
      <w:pPr>
        <w:pStyle w:val="Heading2"/>
        <w:tabs>
          <w:tab w:val="clear" w:pos="737"/>
        </w:tabs>
        <w:spacing w:before="240"/>
      </w:pPr>
      <w:r w:rsidRPr="00CC2B4D">
        <w:t>We charge you the call connection fee plus the timed rate for timed calls</w:t>
      </w:r>
      <w:r>
        <w:t xml:space="preserve"> (including for international calls)</w:t>
      </w:r>
      <w:r w:rsidRPr="00CC2B4D">
        <w:t xml:space="preserve">. </w:t>
      </w:r>
    </w:p>
    <w:p w14:paraId="23F6BDE7" w14:textId="77777777" w:rsidR="00736020" w:rsidRPr="00CC2B4D" w:rsidRDefault="00736020" w:rsidP="00736020">
      <w:pPr>
        <w:pStyle w:val="Heading2"/>
        <w:tabs>
          <w:tab w:val="clear" w:pos="737"/>
        </w:tabs>
      </w:pPr>
      <w:r w:rsidRPr="00CC2B4D">
        <w:t xml:space="preserve">Your Bundle monthly charge includes $14.95 line rental for your </w:t>
      </w:r>
      <w:r w:rsidR="00314897">
        <w:t xml:space="preserve">Telstra Voice </w:t>
      </w:r>
      <w:r w:rsidRPr="00CC2B4D">
        <w:t>service.</w:t>
      </w:r>
    </w:p>
    <w:p w14:paraId="4BE005A2" w14:textId="77777777" w:rsidR="00736020" w:rsidRPr="001635D3" w:rsidRDefault="00736020" w:rsidP="00736020">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service at no additional cost (if your phone and </w:t>
      </w:r>
      <w:r w:rsidR="00314897">
        <w:t xml:space="preserve">Telstra Voice </w:t>
      </w:r>
      <w:r>
        <w:t xml:space="preserve">service are compatible). </w:t>
      </w:r>
      <w:r w:rsidRPr="001635D3">
        <w:t>This benefit will be removed once your Bundle ends or is cancelled.</w:t>
      </w:r>
    </w:p>
    <w:p w14:paraId="6C44F2F6" w14:textId="77777777" w:rsidR="00736020" w:rsidRPr="001635D3" w:rsidRDefault="00736020" w:rsidP="00736020">
      <w:pPr>
        <w:pStyle w:val="Heading2"/>
        <w:tabs>
          <w:tab w:val="clear" w:pos="737"/>
        </w:tabs>
      </w:pPr>
      <w:r>
        <w:t>The</w:t>
      </w:r>
      <w:r w:rsidRPr="001635D3">
        <w:t xml:space="preserve"> terms of your </w:t>
      </w:r>
      <w:r>
        <w:t>Foxtel</w:t>
      </w:r>
      <w:r w:rsidRPr="001635D3">
        <w:t xml:space="preserve"> from Telstra service are set out in our </w:t>
      </w:r>
      <w:r>
        <w:t>Foxtel</w:t>
      </w:r>
      <w:r w:rsidRPr="001635D3">
        <w:t xml:space="preserve"> Service Agreement (which we will send to you), except that you cannot suspend your serv</w:t>
      </w:r>
      <w:r>
        <w:t xml:space="preserve">ice as set out in those terms. </w:t>
      </w:r>
      <w:r w:rsidRPr="001635D3">
        <w:t xml:space="preserve">The terms set out how we may change the terms and charges for your </w:t>
      </w:r>
      <w:r>
        <w:t>Foxtel</w:t>
      </w:r>
      <w:r w:rsidRPr="001635D3">
        <w:t xml:space="preserve"> from Telstra service.</w:t>
      </w:r>
    </w:p>
    <w:p w14:paraId="2C29C2C7" w14:textId="77777777" w:rsidR="00736020" w:rsidRPr="00F37541" w:rsidRDefault="00736020" w:rsidP="00736020">
      <w:pPr>
        <w:pStyle w:val="Heading2"/>
        <w:rPr>
          <w:sz w:val="24"/>
          <w:szCs w:val="24"/>
          <w:lang w:eastAsia="en-AU"/>
        </w:rPr>
      </w:pPr>
      <w:r>
        <w:rPr>
          <w:lang w:eastAsia="en-AU"/>
        </w:rPr>
        <w:t>T</w:t>
      </w:r>
      <w:r w:rsidRPr="00A24647">
        <w:rPr>
          <w:lang w:eastAsia="en-AU"/>
        </w:rPr>
        <w:t xml:space="preserve">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59220610" w14:textId="77777777" w:rsidR="00736020" w:rsidRDefault="00736020" w:rsidP="00736020">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094F6F61" w14:textId="77777777" w:rsidR="00736020" w:rsidRPr="001635D3" w:rsidRDefault="00736020" w:rsidP="00736020">
      <w:pPr>
        <w:pStyle w:val="Heading2"/>
        <w:tabs>
          <w:tab w:val="clear" w:pos="737"/>
        </w:tabs>
      </w:pPr>
      <w:r w:rsidRPr="00CC2B4D">
        <w:t>You may move to a</w:t>
      </w:r>
      <w:r>
        <w:t>nother</w:t>
      </w:r>
      <w:r w:rsidRPr="00CC2B4D">
        <w:t xml:space="preserve"> </w:t>
      </w:r>
      <w:r w:rsidR="00683193">
        <w:t>T-Bundle Entertainer plan</w:t>
      </w:r>
      <w:r w:rsidR="00683193" w:rsidRPr="00CC2B4D">
        <w:t xml:space="preserve"> </w:t>
      </w:r>
      <w:r w:rsidRPr="00CC2B4D">
        <w:t>once per month</w:t>
      </w:r>
      <w:r w:rsidR="008201DA">
        <w:t xml:space="preserve"> during your minimum term</w:t>
      </w:r>
      <w:r w:rsidRPr="00CC2B4D">
        <w:t xml:space="preserve">. </w:t>
      </w:r>
      <w:r w:rsidR="008201DA">
        <w:t>You will need to restart you 24 month term, pay a $50 Early Recontracting Fee and</w:t>
      </w:r>
      <w:r w:rsidRPr="00CC2B4D">
        <w:t xml:space="preserve"> an early termination charge of </w:t>
      </w:r>
      <w:r w:rsidRPr="00CC2B4D">
        <w:rPr>
          <w:color w:val="000000"/>
        </w:rPr>
        <w:t>up to $290</w:t>
      </w:r>
      <w:r w:rsidRPr="00CC2B4D">
        <w:t xml:space="preserve"> may apply </w:t>
      </w:r>
      <w:r w:rsidR="008201DA">
        <w:t>if you move to another Bundle range before the end of your minimum</w:t>
      </w:r>
      <w:r w:rsidRPr="00CC2B4D">
        <w:t>.</w:t>
      </w:r>
    </w:p>
    <w:p w14:paraId="47708E5D" w14:textId="77777777" w:rsidR="00736020" w:rsidRPr="001635D3" w:rsidRDefault="00736020" w:rsidP="00736020">
      <w:pPr>
        <w:pStyle w:val="Heading2"/>
        <w:tabs>
          <w:tab w:val="clear" w:pos="737"/>
        </w:tabs>
      </w:pPr>
      <w:r w:rsidRPr="001635D3">
        <w:t>If you otherwise change or cancel:</w:t>
      </w:r>
    </w:p>
    <w:p w14:paraId="4412737B" w14:textId="77777777" w:rsidR="00736020" w:rsidRPr="001635D3" w:rsidRDefault="00736020" w:rsidP="00736020">
      <w:pPr>
        <w:pStyle w:val="Heading3"/>
      </w:pPr>
      <w:r w:rsidRPr="001635D3">
        <w:t xml:space="preserve">the BigPond broadband service, an early termination charge of </w:t>
      </w:r>
      <w:r>
        <w:t>up to</w:t>
      </w:r>
      <w:r w:rsidRPr="001635D3">
        <w:t xml:space="preserve"> $360</w:t>
      </w:r>
      <w:r>
        <w:t xml:space="preserve"> pro-rated for the months remaining on your minimum term may apply</w:t>
      </w:r>
      <w:r w:rsidRPr="001635D3">
        <w:t>;</w:t>
      </w:r>
    </w:p>
    <w:p w14:paraId="12E50C87" w14:textId="77777777" w:rsidR="00736020" w:rsidRPr="001635D3" w:rsidRDefault="00736020" w:rsidP="00736020">
      <w:pPr>
        <w:pStyle w:val="Heading3"/>
      </w:pPr>
      <w:bookmarkStart w:id="537" w:name="_Ref317064646"/>
      <w:r w:rsidRPr="001635D3">
        <w:t xml:space="preserve">the </w:t>
      </w:r>
      <w:r>
        <w:t>Foxtel</w:t>
      </w:r>
      <w:r w:rsidRPr="001635D3">
        <w:t xml:space="preserve"> from Telstra Platinum iQ service, an early termination charge of </w:t>
      </w:r>
      <w:r>
        <w:t>up to</w:t>
      </w:r>
      <w:r w:rsidRPr="001635D3">
        <w:t xml:space="preserve"> $290</w:t>
      </w:r>
      <w:r w:rsidRPr="00822D9F">
        <w:t xml:space="preserve"> </w:t>
      </w:r>
      <w:r>
        <w:t>pro-rated for the months remaining on your minimum term may apply</w:t>
      </w:r>
      <w:r w:rsidRPr="001635D3">
        <w:t>; or</w:t>
      </w:r>
      <w:bookmarkEnd w:id="537"/>
    </w:p>
    <w:p w14:paraId="781E5E85" w14:textId="77777777" w:rsidR="00736020" w:rsidRPr="001635D3" w:rsidRDefault="00736020" w:rsidP="00736020">
      <w:pPr>
        <w:pStyle w:val="Heading3"/>
      </w:pPr>
      <w:r w:rsidRPr="001635D3">
        <w:t xml:space="preserve">both the BigPond broadband service and the </w:t>
      </w:r>
      <w:r>
        <w:t>Foxtel</w:t>
      </w:r>
      <w:r w:rsidRPr="001635D3">
        <w:t xml:space="preserve"> from Telstra Platinum iQ service, an early termination charge of </w:t>
      </w:r>
      <w:r>
        <w:t>up to</w:t>
      </w:r>
      <w:r w:rsidRPr="001635D3">
        <w:t xml:space="preserve"> $650</w:t>
      </w:r>
      <w:r w:rsidRPr="00822D9F">
        <w:t xml:space="preserve"> </w:t>
      </w:r>
      <w:r>
        <w:t>pro-rated for the months remaining on your minimum term may apply</w:t>
      </w:r>
      <w:r w:rsidRPr="001635D3">
        <w:t xml:space="preserve">.  </w:t>
      </w:r>
    </w:p>
    <w:p w14:paraId="401D1F75" w14:textId="77777777" w:rsidR="00736020" w:rsidRDefault="00736020" w:rsidP="00736020">
      <w:pPr>
        <w:pStyle w:val="Heading2"/>
      </w:pPr>
      <w:r w:rsidRPr="001635D3">
        <w:t xml:space="preserve">If you </w:t>
      </w:r>
      <w:r>
        <w:t xml:space="preserve">cancel your </w:t>
      </w:r>
      <w:r w:rsidR="00314897">
        <w:t xml:space="preserve">Telstra Voice </w:t>
      </w:r>
      <w:r>
        <w:t xml:space="preserve">plan </w:t>
      </w:r>
      <w:r w:rsidRPr="001635D3">
        <w:t xml:space="preserve">standard charges will apply to your </w:t>
      </w:r>
      <w:r>
        <w:t>Foxtel</w:t>
      </w:r>
      <w:r w:rsidRPr="001635D3">
        <w:t xml:space="preserve"> from Telstra Platinum iQ service and </w:t>
      </w:r>
      <w:r>
        <w:t xml:space="preserve">your BigPond broadband service </w:t>
      </w:r>
      <w:r w:rsidRPr="001635D3">
        <w:t>for the remainder of your 24 month term</w:t>
      </w:r>
      <w:r w:rsidRPr="00B740EA">
        <w:rPr>
          <w:b/>
          <w:i/>
        </w:rPr>
        <w:t xml:space="preserve">. </w:t>
      </w:r>
    </w:p>
    <w:p w14:paraId="384CB12F" w14:textId="77777777" w:rsidR="00736020" w:rsidRPr="001635D3" w:rsidRDefault="00736020" w:rsidP="00736020">
      <w:pPr>
        <w:pStyle w:val="Heading2"/>
        <w:tabs>
          <w:tab w:val="clear" w:pos="737"/>
        </w:tabs>
      </w:pPr>
      <w:r w:rsidRPr="001635D3">
        <w:t xml:space="preserve">If you cancel your BigPond </w:t>
      </w:r>
      <w:r>
        <w:t>broadband service</w:t>
      </w:r>
      <w:r w:rsidRPr="001635D3">
        <w:t xml:space="preserve">, standard charges will apply to your </w:t>
      </w:r>
      <w:r>
        <w:t xml:space="preserve">Foxtel </w:t>
      </w:r>
      <w:r w:rsidRPr="001635D3">
        <w:t xml:space="preserve">from Telstra Platinum iQ service for the remainder of your 24 month term and </w:t>
      </w:r>
      <w:r>
        <w:t xml:space="preserve">your </w:t>
      </w:r>
      <w:r w:rsidR="00314897">
        <w:t>Tels</w:t>
      </w:r>
      <w:r w:rsidR="00811070">
        <w:t xml:space="preserve">tra Voice </w:t>
      </w:r>
      <w:r>
        <w:t xml:space="preserve">service will be moved to </w:t>
      </w:r>
      <w:r w:rsidR="00314897">
        <w:t xml:space="preserve">Telstra </w:t>
      </w:r>
      <w:r w:rsidR="00C876F3">
        <w:t>Home Phone</w:t>
      </w:r>
      <w:r w:rsidR="00314897">
        <w:t xml:space="preserve"> </w:t>
      </w:r>
      <w:r w:rsidR="00D0011D">
        <w:rPr>
          <w:lang w:val="en-AU"/>
        </w:rPr>
        <w:t>Basic</w:t>
      </w:r>
      <w:r w:rsidRPr="001635D3">
        <w:t>.</w:t>
      </w:r>
      <w:r w:rsidRPr="00822D9F">
        <w:t xml:space="preserve"> </w:t>
      </w:r>
      <w:r>
        <w:t xml:space="preserve">The charges that apply to </w:t>
      </w:r>
      <w:r w:rsidR="00314897">
        <w:t xml:space="preserve">Telstra </w:t>
      </w:r>
      <w:r w:rsidR="00C876F3">
        <w:t>Home Phone</w:t>
      </w:r>
      <w:r w:rsidR="00314897">
        <w:t xml:space="preserve"> </w:t>
      </w:r>
      <w:r w:rsidR="00D0011D">
        <w:rPr>
          <w:lang w:val="en-AU"/>
        </w:rPr>
        <w:t>Basic</w:t>
      </w:r>
      <w:r w:rsidR="00D0011D">
        <w:t xml:space="preserve"> </w:t>
      </w:r>
      <w:r>
        <w:t xml:space="preserve">are set out in </w:t>
      </w:r>
      <w:hyperlink r:id="rId158" w:history="1">
        <w:r w:rsidRPr="004D4094">
          <w:rPr>
            <w:rStyle w:val="Hyperlink"/>
          </w:rPr>
          <w:t>Part B – HomeLine Plans and Call Rates of the Basic Telephone Service Section of Our Customer Terms</w:t>
        </w:r>
      </w:hyperlink>
      <w:r w:rsidRPr="00860CE6">
        <w:t>.</w:t>
      </w:r>
    </w:p>
    <w:p w14:paraId="71361E34" w14:textId="77777777" w:rsidR="00736020" w:rsidRPr="00AB5BF9" w:rsidRDefault="00736020" w:rsidP="00736020">
      <w:pPr>
        <w:pStyle w:val="Heading2"/>
      </w:pPr>
      <w:r w:rsidRPr="001635D3">
        <w:t xml:space="preserve">If you cancel your </w:t>
      </w:r>
      <w:r>
        <w:t>Foxtel</w:t>
      </w:r>
      <w:r w:rsidRPr="001635D3">
        <w:t xml:space="preserve"> from Telstra Platinum iQ service, standard charges will apply to your BigPond plan </w:t>
      </w:r>
      <w:r>
        <w:t xml:space="preserve">for the remainder of your 24 month term and your </w:t>
      </w:r>
      <w:r w:rsidR="00314897">
        <w:t>Tels</w:t>
      </w:r>
      <w:r w:rsidR="00811070">
        <w:t xml:space="preserve">tra Voice </w:t>
      </w:r>
      <w:r>
        <w:t xml:space="preserve">service will be moved to </w:t>
      </w:r>
      <w:r w:rsidR="00314897">
        <w:t xml:space="preserve">Telstra </w:t>
      </w:r>
      <w:r w:rsidR="00C876F3">
        <w:t>Home Phone</w:t>
      </w:r>
      <w:r w:rsidR="00314897">
        <w:t xml:space="preserve"> </w:t>
      </w:r>
      <w:r w:rsidR="00D0011D">
        <w:rPr>
          <w:lang w:val="en-AU"/>
        </w:rPr>
        <w:t>Basic</w:t>
      </w:r>
      <w:r>
        <w:t xml:space="preserve">. The charges that apply to </w:t>
      </w:r>
      <w:r w:rsidR="00314897">
        <w:t xml:space="preserve">Telstra </w:t>
      </w:r>
      <w:r w:rsidR="00C876F3">
        <w:t>Home Phone</w:t>
      </w:r>
      <w:r w:rsidR="00314897">
        <w:t xml:space="preserve"> </w:t>
      </w:r>
      <w:r w:rsidR="00D0011D">
        <w:rPr>
          <w:lang w:val="en-AU"/>
        </w:rPr>
        <w:t>Basic</w:t>
      </w:r>
      <w:r w:rsidR="00D0011D">
        <w:t xml:space="preserve"> </w:t>
      </w:r>
      <w:r>
        <w:t xml:space="preserve">are set out in </w:t>
      </w:r>
      <w:hyperlink r:id="rId159" w:history="1">
        <w:r w:rsidRPr="004D4094">
          <w:rPr>
            <w:rStyle w:val="Hyperlink"/>
          </w:rPr>
          <w:t>Part B – HomeLine Plans and Call Rates of the Basic Telephone Service Section of Our Customer Terms</w:t>
        </w:r>
      </w:hyperlink>
      <w:r w:rsidRPr="00860CE6">
        <w:t>.</w:t>
      </w:r>
    </w:p>
    <w:p w14:paraId="4431B1B1" w14:textId="77777777" w:rsidR="00736020" w:rsidRPr="001635D3" w:rsidRDefault="00736020" w:rsidP="00736020">
      <w:pPr>
        <w:pStyle w:val="Heading2"/>
        <w:tabs>
          <w:tab w:val="clear" w:pos="737"/>
        </w:tabs>
      </w:pPr>
      <w:r>
        <w:t xml:space="preserve">If you cancel your BigPond broadband service and </w:t>
      </w:r>
      <w:r w:rsidR="00314897">
        <w:t>Telstra Voice</w:t>
      </w:r>
      <w:r w:rsidR="00262DDF">
        <w:t xml:space="preserve"> </w:t>
      </w:r>
      <w:r>
        <w:t xml:space="preserve">plan during your 24 month term and you have no remaining </w:t>
      </w:r>
      <w:r w:rsidR="00314897">
        <w:t xml:space="preserve">Telstra Voice </w:t>
      </w:r>
      <w:r>
        <w:t>plan, post-paid mobile service or post-paid BigPond Service with us, your Foxtel from Telstra service will also be cancelled and you will be charged an early termination charge of up to $290 pro-rated for the months remaining on your minimum term in addition to any other early termination charges you have to pay.</w:t>
      </w:r>
    </w:p>
    <w:p w14:paraId="417AB66E" w14:textId="77777777" w:rsidR="00736020" w:rsidRPr="00190DBD" w:rsidRDefault="00736020" w:rsidP="00736020">
      <w:pPr>
        <w:pStyle w:val="SubHead"/>
        <w:outlineLvl w:val="1"/>
      </w:pPr>
      <w:bookmarkStart w:id="538" w:name="_Toc336856517"/>
      <w:bookmarkStart w:id="539" w:name="_Toc345330483"/>
      <w:bookmarkStart w:id="540" w:name="_Toc77946625"/>
      <w:r>
        <w:t>T-Bundle Entertainer Everyday</w:t>
      </w:r>
      <w:r w:rsidRPr="00CB3658">
        <w:rPr>
          <w:vertAlign w:val="superscript"/>
        </w:rPr>
        <w:t>®</w:t>
      </w:r>
      <w:bookmarkEnd w:id="538"/>
      <w:bookmarkEnd w:id="539"/>
      <w:bookmarkEnd w:id="540"/>
    </w:p>
    <w:p w14:paraId="1BB57FB7" w14:textId="77777777" w:rsidR="00736020" w:rsidRDefault="00736020" w:rsidP="00736020">
      <w:pPr>
        <w:pStyle w:val="Heading2"/>
      </w:pPr>
      <w:r>
        <w:t>T-Bundle Entertainer Everyday</w:t>
      </w:r>
      <w:r w:rsidRPr="00CB3658">
        <w:rPr>
          <w:vertAlign w:val="superscript"/>
        </w:rPr>
        <w:t>®</w:t>
      </w:r>
      <w:r>
        <w:t xml:space="preserve"> includes:</w:t>
      </w:r>
    </w:p>
    <w:p w14:paraId="1CF15C96" w14:textId="77777777" w:rsidR="00736020" w:rsidRDefault="00736020" w:rsidP="00736020">
      <w:pPr>
        <w:pStyle w:val="Heading3"/>
      </w:pPr>
      <w:r>
        <w:t xml:space="preserve">a </w:t>
      </w:r>
      <w:r w:rsidR="00314897">
        <w:t>Tels</w:t>
      </w:r>
      <w:r w:rsidR="00811070">
        <w:t>tra Voice (</w:t>
      </w:r>
      <w:r w:rsidR="006430A7">
        <w:t>previously</w:t>
      </w:r>
      <w:r w:rsidR="00811070">
        <w:t xml:space="preserve"> HomeLine)</w:t>
      </w:r>
      <w:r w:rsidR="00314897">
        <w:t xml:space="preserve"> </w:t>
      </w:r>
      <w:r>
        <w:t xml:space="preserve">plan; </w:t>
      </w:r>
    </w:p>
    <w:p w14:paraId="72799672" w14:textId="77777777" w:rsidR="00736020" w:rsidRPr="001635D3" w:rsidRDefault="00736020" w:rsidP="00736020">
      <w:pPr>
        <w:pStyle w:val="Heading3"/>
      </w:pPr>
      <w:r w:rsidRPr="001635D3">
        <w:t xml:space="preserve">a BigPond® </w:t>
      </w:r>
      <w:r w:rsidR="00922AF5">
        <w:t>Fast (</w:t>
      </w:r>
      <w:r w:rsidR="006430A7">
        <w:t>previously</w:t>
      </w:r>
      <w:r w:rsidR="00922AF5">
        <w:t xml:space="preserve"> Elite)</w:t>
      </w:r>
      <w:r w:rsidRPr="001635D3">
        <w:t xml:space="preserve"> </w:t>
      </w:r>
      <w:r>
        <w:t>ADSL, Cable or Velocity</w:t>
      </w:r>
      <w:r w:rsidR="00683193">
        <w:t xml:space="preserve"> with Speed Boost (previously BigPond® Ultimate) on</w:t>
      </w:r>
      <w:r>
        <w:t xml:space="preserve"> Cable or Velocity</w:t>
      </w:r>
      <w:r w:rsidRPr="001635D3">
        <w:t xml:space="preserve"> </w:t>
      </w:r>
      <w:r w:rsidR="00683193">
        <w:t xml:space="preserve">(where available) </w:t>
      </w:r>
      <w:r w:rsidRPr="001635D3">
        <w:t xml:space="preserve">with a </w:t>
      </w:r>
      <w:r w:rsidR="003C609F">
        <w:rPr>
          <w:lang w:val="en-AU"/>
        </w:rPr>
        <w:t>1000</w:t>
      </w:r>
      <w:r w:rsidR="00502955">
        <w:rPr>
          <w:lang w:val="en-AU"/>
        </w:rPr>
        <w:t>GB</w:t>
      </w:r>
      <w:r w:rsidR="00502955" w:rsidDel="00502955">
        <w:t xml:space="preserve"> </w:t>
      </w:r>
      <w:r w:rsidRPr="001635D3">
        <w:t>monthly usage allowance</w:t>
      </w:r>
      <w:r>
        <w:t xml:space="preserve">; </w:t>
      </w:r>
      <w:r w:rsidRPr="001635D3">
        <w:t>and</w:t>
      </w:r>
    </w:p>
    <w:p w14:paraId="3D8D76D8" w14:textId="77777777" w:rsidR="00736020" w:rsidRDefault="00736020" w:rsidP="00736020">
      <w:pPr>
        <w:pStyle w:val="Heading3"/>
      </w:pPr>
      <w:r w:rsidRPr="001635D3">
        <w:t xml:space="preserve">a </w:t>
      </w:r>
      <w:r>
        <w:t>FoxtelFoxtel</w:t>
      </w:r>
      <w:r w:rsidRPr="001635D3">
        <w:t xml:space="preserve"> from Telstra Platinum iQ service.</w:t>
      </w:r>
    </w:p>
    <w:p w14:paraId="771517CE" w14:textId="77777777" w:rsidR="00736020" w:rsidRDefault="00736020" w:rsidP="0073602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7F3F23C8" w14:textId="77777777" w:rsidR="00736020" w:rsidRDefault="00736020" w:rsidP="00736020">
      <w:pPr>
        <w:pStyle w:val="Heading2"/>
        <w:tabs>
          <w:tab w:val="clear" w:pos="737"/>
        </w:tabs>
      </w:pPr>
      <w:r>
        <w:t xml:space="preserve">The charges that apply to your </w:t>
      </w:r>
      <w:r w:rsidR="00314897">
        <w:t xml:space="preserve">Telstra Voice </w:t>
      </w:r>
      <w:r>
        <w:t>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736020" w14:paraId="6DD1E4B7" w14:textId="77777777" w:rsidTr="00736020">
        <w:tc>
          <w:tcPr>
            <w:tcW w:w="3142" w:type="dxa"/>
          </w:tcPr>
          <w:p w14:paraId="344CA9DE" w14:textId="77777777" w:rsidR="00736020" w:rsidRPr="00A914DF" w:rsidRDefault="00736020" w:rsidP="00736020">
            <w:pPr>
              <w:pStyle w:val="Indent2"/>
              <w:ind w:left="0"/>
              <w:rPr>
                <w:b/>
              </w:rPr>
            </w:pPr>
          </w:p>
        </w:tc>
        <w:tc>
          <w:tcPr>
            <w:tcW w:w="3143" w:type="dxa"/>
          </w:tcPr>
          <w:p w14:paraId="7C1D6703" w14:textId="77777777" w:rsidR="00736020" w:rsidRPr="00A914DF" w:rsidRDefault="00736020" w:rsidP="00736020">
            <w:pPr>
              <w:pStyle w:val="Indent2"/>
              <w:ind w:left="0"/>
              <w:rPr>
                <w:b/>
              </w:rPr>
            </w:pPr>
            <w:r w:rsidRPr="00A914DF">
              <w:rPr>
                <w:b/>
              </w:rPr>
              <w:t>Bundle Charges</w:t>
            </w:r>
          </w:p>
        </w:tc>
        <w:tc>
          <w:tcPr>
            <w:tcW w:w="3143" w:type="dxa"/>
          </w:tcPr>
          <w:p w14:paraId="0F05D53B" w14:textId="77777777" w:rsidR="00736020" w:rsidRPr="00A914DF" w:rsidRDefault="00736020" w:rsidP="00736020">
            <w:pPr>
              <w:pStyle w:val="Indent2"/>
              <w:ind w:left="0"/>
              <w:rPr>
                <w:b/>
              </w:rPr>
            </w:pPr>
            <w:r w:rsidRPr="00A914DF">
              <w:rPr>
                <w:b/>
              </w:rPr>
              <w:t>Standard Charges</w:t>
            </w:r>
          </w:p>
        </w:tc>
      </w:tr>
      <w:tr w:rsidR="00736020" w14:paraId="687CB747" w14:textId="77777777" w:rsidTr="00736020">
        <w:tc>
          <w:tcPr>
            <w:tcW w:w="3142" w:type="dxa"/>
          </w:tcPr>
          <w:p w14:paraId="284027BC" w14:textId="77777777" w:rsidR="00736020" w:rsidRDefault="00736020" w:rsidP="00736020">
            <w:pPr>
              <w:pStyle w:val="Indent2"/>
              <w:ind w:left="0"/>
            </w:pPr>
            <w:r>
              <w:t>Monthly charge</w:t>
            </w:r>
          </w:p>
        </w:tc>
        <w:tc>
          <w:tcPr>
            <w:tcW w:w="3143" w:type="dxa"/>
          </w:tcPr>
          <w:p w14:paraId="40411676" w14:textId="77777777" w:rsidR="00736020" w:rsidRDefault="00736020" w:rsidP="00736020">
            <w:pPr>
              <w:pStyle w:val="Indent2"/>
              <w:ind w:left="0"/>
            </w:pPr>
            <w:r>
              <w:t>Included in Bundle monthly charge</w:t>
            </w:r>
          </w:p>
        </w:tc>
        <w:tc>
          <w:tcPr>
            <w:tcW w:w="3143" w:type="dxa"/>
          </w:tcPr>
          <w:p w14:paraId="1C078B6E" w14:textId="77777777" w:rsidR="00736020" w:rsidRDefault="00736020" w:rsidP="00736020">
            <w:pPr>
              <w:pStyle w:val="Indent2"/>
              <w:ind w:left="0"/>
            </w:pPr>
            <w:r>
              <w:t>$49.90</w:t>
            </w:r>
          </w:p>
        </w:tc>
      </w:tr>
      <w:tr w:rsidR="00736020" w14:paraId="2C710DAE" w14:textId="77777777" w:rsidTr="00736020">
        <w:tc>
          <w:tcPr>
            <w:tcW w:w="3142" w:type="dxa"/>
          </w:tcPr>
          <w:p w14:paraId="1390011A" w14:textId="77777777" w:rsidR="00736020" w:rsidRDefault="00736020" w:rsidP="00736020">
            <w:pPr>
              <w:pStyle w:val="Indent2"/>
              <w:ind w:left="0"/>
            </w:pPr>
            <w:r>
              <w:t>Local calls</w:t>
            </w:r>
          </w:p>
        </w:tc>
        <w:tc>
          <w:tcPr>
            <w:tcW w:w="3143" w:type="dxa"/>
          </w:tcPr>
          <w:p w14:paraId="168701EA" w14:textId="77777777" w:rsidR="00736020" w:rsidRDefault="00736020" w:rsidP="00736020">
            <w:pPr>
              <w:pStyle w:val="Indent2"/>
              <w:ind w:left="0"/>
            </w:pPr>
            <w:r>
              <w:t>Included</w:t>
            </w:r>
          </w:p>
        </w:tc>
        <w:tc>
          <w:tcPr>
            <w:tcW w:w="3143" w:type="dxa"/>
          </w:tcPr>
          <w:p w14:paraId="54611BB7" w14:textId="77777777" w:rsidR="00736020" w:rsidRDefault="00736020" w:rsidP="00736020">
            <w:pPr>
              <w:pStyle w:val="Indent2"/>
              <w:ind w:left="0"/>
            </w:pPr>
            <w:r>
              <w:t>Included</w:t>
            </w:r>
          </w:p>
        </w:tc>
      </w:tr>
      <w:tr w:rsidR="00736020" w14:paraId="4764E501" w14:textId="77777777" w:rsidTr="00736020">
        <w:tc>
          <w:tcPr>
            <w:tcW w:w="3142" w:type="dxa"/>
          </w:tcPr>
          <w:p w14:paraId="082689A8" w14:textId="77777777" w:rsidR="00736020" w:rsidRPr="0033213F" w:rsidRDefault="00736020" w:rsidP="00736020">
            <w:pPr>
              <w:pStyle w:val="Indent2"/>
              <w:ind w:left="0"/>
            </w:pPr>
            <w:r w:rsidRPr="0033213F">
              <w:t xml:space="preserve">Calls to 019 numbers (dial-up Internet services and Austpac) </w:t>
            </w:r>
          </w:p>
        </w:tc>
        <w:tc>
          <w:tcPr>
            <w:tcW w:w="3143" w:type="dxa"/>
          </w:tcPr>
          <w:p w14:paraId="497BA369" w14:textId="77777777" w:rsidR="00736020" w:rsidRPr="0033213F" w:rsidRDefault="00736020" w:rsidP="00736020">
            <w:pPr>
              <w:pStyle w:val="Indent2"/>
              <w:ind w:left="0"/>
            </w:pPr>
            <w:r w:rsidRPr="0033213F">
              <w:t>Included</w:t>
            </w:r>
          </w:p>
        </w:tc>
        <w:tc>
          <w:tcPr>
            <w:tcW w:w="3143" w:type="dxa"/>
          </w:tcPr>
          <w:p w14:paraId="2738C185" w14:textId="77777777" w:rsidR="00736020" w:rsidRPr="0033213F" w:rsidRDefault="00736020" w:rsidP="00736020">
            <w:pPr>
              <w:pStyle w:val="Indent2"/>
              <w:ind w:left="0"/>
            </w:pPr>
            <w:r w:rsidRPr="0033213F">
              <w:t>Included</w:t>
            </w:r>
          </w:p>
        </w:tc>
      </w:tr>
      <w:tr w:rsidR="00736020" w14:paraId="6DA4CD9D" w14:textId="77777777" w:rsidTr="00736020">
        <w:tc>
          <w:tcPr>
            <w:tcW w:w="3142" w:type="dxa"/>
          </w:tcPr>
          <w:p w14:paraId="04B24177" w14:textId="77777777" w:rsidR="00736020" w:rsidRPr="00BA15B0" w:rsidRDefault="00736020" w:rsidP="00736020">
            <w:pPr>
              <w:pStyle w:val="Indent2"/>
              <w:ind w:left="0"/>
            </w:pPr>
            <w:r>
              <w:t xml:space="preserve">Calls to 13 numbers </w:t>
            </w:r>
          </w:p>
        </w:tc>
        <w:tc>
          <w:tcPr>
            <w:tcW w:w="3143" w:type="dxa"/>
          </w:tcPr>
          <w:p w14:paraId="45862D80" w14:textId="77777777" w:rsidR="00736020" w:rsidRDefault="005A3BA1" w:rsidP="00736020">
            <w:pPr>
              <w:pStyle w:val="Indent2"/>
              <w:ind w:left="0"/>
            </w:pPr>
            <w:r>
              <w:t xml:space="preserve">40c </w:t>
            </w:r>
            <w:r w:rsidR="00736020">
              <w:t>per call (except for calls to 13 2000, 13 2200, 13 2203, 13 2999, 13 3933 and 13 7663, which are free)</w:t>
            </w:r>
          </w:p>
        </w:tc>
        <w:tc>
          <w:tcPr>
            <w:tcW w:w="3143" w:type="dxa"/>
          </w:tcPr>
          <w:p w14:paraId="478C54FA" w14:textId="77777777" w:rsidR="00736020" w:rsidRDefault="00260E4C" w:rsidP="00260E4C">
            <w:pPr>
              <w:pStyle w:val="Indent2"/>
              <w:ind w:left="0"/>
            </w:pPr>
            <w:r>
              <w:t>40</w:t>
            </w:r>
            <w:r w:rsidR="00736020">
              <w:t>c per call (except for calls to 13 2000, 13 2200, 13 2203, 13 2999, 13 3933 and 13 7663, which are free)</w:t>
            </w:r>
          </w:p>
        </w:tc>
      </w:tr>
      <w:tr w:rsidR="00736020" w14:paraId="4806D6FC" w14:textId="77777777" w:rsidTr="00736020">
        <w:tc>
          <w:tcPr>
            <w:tcW w:w="3142" w:type="dxa"/>
          </w:tcPr>
          <w:p w14:paraId="6670F539" w14:textId="77777777" w:rsidR="00736020" w:rsidRPr="00BA15B0" w:rsidRDefault="00736020" w:rsidP="00736020">
            <w:pPr>
              <w:pStyle w:val="Indent2"/>
              <w:ind w:left="0"/>
            </w:pPr>
            <w:r>
              <w:t>Call connection fee for timed calls (per call)</w:t>
            </w:r>
          </w:p>
        </w:tc>
        <w:tc>
          <w:tcPr>
            <w:tcW w:w="3143" w:type="dxa"/>
          </w:tcPr>
          <w:p w14:paraId="167C68D9" w14:textId="77777777" w:rsidR="00736020" w:rsidRDefault="005A3BA1" w:rsidP="00292FBE">
            <w:pPr>
              <w:pStyle w:val="Indent2"/>
              <w:ind w:left="0"/>
            </w:pPr>
            <w:r>
              <w:t>55c</w:t>
            </w:r>
          </w:p>
        </w:tc>
        <w:tc>
          <w:tcPr>
            <w:tcW w:w="3143" w:type="dxa"/>
          </w:tcPr>
          <w:p w14:paraId="3DCEF7D7" w14:textId="77777777" w:rsidR="00736020" w:rsidRDefault="00260E4C" w:rsidP="00260E4C">
            <w:pPr>
              <w:pStyle w:val="Indent2"/>
              <w:ind w:left="0"/>
            </w:pPr>
            <w:r>
              <w:t>55</w:t>
            </w:r>
            <w:r w:rsidR="00736020">
              <w:t>c</w:t>
            </w:r>
          </w:p>
        </w:tc>
      </w:tr>
      <w:tr w:rsidR="00736020" w14:paraId="2E2C6E82" w14:textId="77777777" w:rsidTr="00736020">
        <w:tc>
          <w:tcPr>
            <w:tcW w:w="3142" w:type="dxa"/>
          </w:tcPr>
          <w:p w14:paraId="49726042" w14:textId="77777777" w:rsidR="00736020" w:rsidRDefault="00736020" w:rsidP="00736020">
            <w:pPr>
              <w:pStyle w:val="Indent2"/>
              <w:ind w:left="0"/>
            </w:pPr>
            <w:r>
              <w:t>STD calls (national calls to fixed line numbers) (per 60 second block)</w:t>
            </w:r>
          </w:p>
        </w:tc>
        <w:tc>
          <w:tcPr>
            <w:tcW w:w="3143" w:type="dxa"/>
          </w:tcPr>
          <w:p w14:paraId="43E38E3B" w14:textId="77777777" w:rsidR="00736020" w:rsidRDefault="00736020" w:rsidP="00736020">
            <w:pPr>
              <w:pStyle w:val="Indent2"/>
              <w:ind w:left="0"/>
            </w:pPr>
            <w:r>
              <w:t>30c</w:t>
            </w:r>
          </w:p>
          <w:p w14:paraId="0BD44780" w14:textId="77777777" w:rsidR="00736020" w:rsidRDefault="00736020" w:rsidP="00736020">
            <w:pPr>
              <w:pStyle w:val="Indent2"/>
              <w:ind w:left="0"/>
            </w:pPr>
            <w:r>
              <w:t>Capped at $3 per call</w:t>
            </w:r>
          </w:p>
        </w:tc>
        <w:tc>
          <w:tcPr>
            <w:tcW w:w="3143" w:type="dxa"/>
          </w:tcPr>
          <w:p w14:paraId="69C7B9B6" w14:textId="77777777" w:rsidR="00736020" w:rsidRDefault="00736020" w:rsidP="00736020">
            <w:pPr>
              <w:pStyle w:val="Indent2"/>
              <w:ind w:left="0"/>
            </w:pPr>
            <w:r>
              <w:t>30c</w:t>
            </w:r>
          </w:p>
        </w:tc>
      </w:tr>
      <w:tr w:rsidR="00736020" w14:paraId="0E18DE4A" w14:textId="77777777" w:rsidTr="00736020">
        <w:tc>
          <w:tcPr>
            <w:tcW w:w="3142" w:type="dxa"/>
          </w:tcPr>
          <w:p w14:paraId="79984093" w14:textId="77777777" w:rsidR="00736020" w:rsidRDefault="00736020" w:rsidP="00736020">
            <w:pPr>
              <w:pStyle w:val="Indent2"/>
              <w:ind w:left="0"/>
            </w:pPr>
            <w:r>
              <w:t>Calls to Telstra mobiles (per 60 second block)</w:t>
            </w:r>
          </w:p>
        </w:tc>
        <w:tc>
          <w:tcPr>
            <w:tcW w:w="3143" w:type="dxa"/>
          </w:tcPr>
          <w:p w14:paraId="60F22EF4" w14:textId="77777777" w:rsidR="00736020" w:rsidRDefault="00736020" w:rsidP="00736020">
            <w:pPr>
              <w:pStyle w:val="Indent2"/>
              <w:ind w:left="0"/>
            </w:pPr>
            <w:r>
              <w:t>Included</w:t>
            </w:r>
          </w:p>
        </w:tc>
        <w:tc>
          <w:tcPr>
            <w:tcW w:w="3143" w:type="dxa"/>
          </w:tcPr>
          <w:p w14:paraId="460021AE" w14:textId="77777777" w:rsidR="00736020" w:rsidRDefault="00736020" w:rsidP="00736020">
            <w:pPr>
              <w:pStyle w:val="Indent2"/>
              <w:ind w:left="0"/>
            </w:pPr>
            <w:r>
              <w:t>30c</w:t>
            </w:r>
          </w:p>
        </w:tc>
      </w:tr>
      <w:tr w:rsidR="00736020" w14:paraId="18528962" w14:textId="77777777" w:rsidTr="00736020">
        <w:tc>
          <w:tcPr>
            <w:tcW w:w="3142" w:type="dxa"/>
          </w:tcPr>
          <w:p w14:paraId="6B147AB2" w14:textId="77777777" w:rsidR="00736020" w:rsidRDefault="00736020" w:rsidP="00736020">
            <w:pPr>
              <w:pStyle w:val="Indent2"/>
              <w:ind w:left="0"/>
            </w:pPr>
            <w:r>
              <w:t>Calls to non-Telstra mobiles (per 60 second block)</w:t>
            </w:r>
          </w:p>
        </w:tc>
        <w:tc>
          <w:tcPr>
            <w:tcW w:w="3143" w:type="dxa"/>
          </w:tcPr>
          <w:p w14:paraId="0BB3F940" w14:textId="77777777" w:rsidR="00736020" w:rsidRDefault="00736020" w:rsidP="00736020">
            <w:pPr>
              <w:pStyle w:val="Indent2"/>
              <w:ind w:left="0"/>
            </w:pPr>
            <w:r>
              <w:t>30c</w:t>
            </w:r>
          </w:p>
        </w:tc>
        <w:tc>
          <w:tcPr>
            <w:tcW w:w="3143" w:type="dxa"/>
          </w:tcPr>
          <w:p w14:paraId="126DC606" w14:textId="77777777" w:rsidR="00736020" w:rsidRDefault="00736020" w:rsidP="00736020">
            <w:pPr>
              <w:pStyle w:val="Indent2"/>
              <w:ind w:left="0"/>
            </w:pPr>
            <w:r>
              <w:t>30c</w:t>
            </w:r>
          </w:p>
        </w:tc>
      </w:tr>
      <w:tr w:rsidR="00736020" w14:paraId="51BD0057" w14:textId="77777777" w:rsidTr="00736020">
        <w:tc>
          <w:tcPr>
            <w:tcW w:w="3142" w:type="dxa"/>
          </w:tcPr>
          <w:p w14:paraId="316D26BB" w14:textId="77777777" w:rsidR="00736020" w:rsidRDefault="00736020" w:rsidP="00736020">
            <w:pPr>
              <w:pStyle w:val="Indent2"/>
              <w:ind w:left="0"/>
            </w:pPr>
            <w:r>
              <w:t>International calls to fixed line and mobile numbers (per 60 second block)</w:t>
            </w:r>
          </w:p>
        </w:tc>
        <w:tc>
          <w:tcPr>
            <w:tcW w:w="3143" w:type="dxa"/>
          </w:tcPr>
          <w:p w14:paraId="43739B44" w14:textId="77777777" w:rsidR="00736020" w:rsidRPr="00CC2B4D" w:rsidRDefault="00736020" w:rsidP="00292FBE">
            <w:pPr>
              <w:pStyle w:val="Indent2"/>
              <w:ind w:left="0"/>
            </w:pPr>
            <w:r w:rsidRPr="00CC2B4D">
              <w:t xml:space="preserve">International </w:t>
            </w:r>
            <w:r w:rsidR="009E6113">
              <w:t>Saver</w:t>
            </w:r>
            <w:r w:rsidRPr="00CC2B4D">
              <w:t xml:space="preserve"> rates set out in clause 3 of </w:t>
            </w:r>
            <w:hyperlink r:id="rId160" w:history="1">
              <w:r w:rsidRPr="004D4094">
                <w:rPr>
                  <w:rStyle w:val="Hyperlink"/>
                </w:rPr>
                <w:t>Part B – HomeLine Plans and Call Rates of the Basic Telephone Service Section of Our Customer Terms</w:t>
              </w:r>
            </w:hyperlink>
            <w:r w:rsidRPr="00CC2B4D">
              <w:t xml:space="preserve"> for international calls from your </w:t>
            </w:r>
            <w:r w:rsidR="00314897">
              <w:t xml:space="preserve">Telstra Voice </w:t>
            </w:r>
            <w:r w:rsidRPr="00CC2B4D">
              <w:t>service to fixed line and mobile numbers in selected countries. Calls to all other international destinations are charged at the standard per minute international direct dial rates set out in clause 1</w:t>
            </w:r>
            <w:r w:rsidR="006006F4">
              <w:t>0</w:t>
            </w:r>
            <w:r w:rsidRPr="00CC2B4D">
              <w:t xml:space="preserve"> of </w:t>
            </w:r>
            <w:hyperlink r:id="rId161" w:history="1">
              <w:r w:rsidRPr="004D4094">
                <w:rPr>
                  <w:rStyle w:val="Hyperlink"/>
                </w:rPr>
                <w:t>Part B – HomeLine Plans and Call Rates of the Basic Telephone Service Section of Our Customer Terms</w:t>
              </w:r>
            </w:hyperlink>
            <w:r w:rsidRPr="00CC2B4D">
              <w:t>.</w:t>
            </w:r>
          </w:p>
        </w:tc>
        <w:tc>
          <w:tcPr>
            <w:tcW w:w="3143" w:type="dxa"/>
          </w:tcPr>
          <w:p w14:paraId="4518568C" w14:textId="77777777" w:rsidR="00736020" w:rsidRPr="00CC2B4D" w:rsidRDefault="00736020" w:rsidP="00736020">
            <w:pPr>
              <w:pStyle w:val="Indent2"/>
              <w:ind w:left="0"/>
            </w:pPr>
            <w:r w:rsidRPr="00CC2B4D">
              <w:t>Standard per minute international direct dial rates set out in clause 1</w:t>
            </w:r>
            <w:r w:rsidR="00BB5183">
              <w:t>0</w:t>
            </w:r>
            <w:r w:rsidRPr="00CC2B4D">
              <w:t xml:space="preserve"> of </w:t>
            </w:r>
            <w:hyperlink r:id="rId162" w:history="1">
              <w:r w:rsidRPr="004D4094">
                <w:rPr>
                  <w:rStyle w:val="Hyperlink"/>
                </w:rPr>
                <w:t>Part B – HomeLine Plans and Call Rates of the Basic Telephone Service Section of Our Customer Terms</w:t>
              </w:r>
            </w:hyperlink>
            <w:r w:rsidRPr="00CC2B4D">
              <w:t>.</w:t>
            </w:r>
          </w:p>
        </w:tc>
      </w:tr>
      <w:tr w:rsidR="00736020" w14:paraId="0E287A70" w14:textId="77777777" w:rsidTr="00736020">
        <w:tc>
          <w:tcPr>
            <w:tcW w:w="3142" w:type="dxa"/>
          </w:tcPr>
          <w:p w14:paraId="5AC2EE62" w14:textId="77777777" w:rsidR="00736020" w:rsidRDefault="00736020" w:rsidP="00736020">
            <w:pPr>
              <w:pStyle w:val="Indent2"/>
              <w:ind w:left="0"/>
            </w:pPr>
            <w:r>
              <w:t>Fixed SMS (per message, per recipient)</w:t>
            </w:r>
          </w:p>
        </w:tc>
        <w:tc>
          <w:tcPr>
            <w:tcW w:w="3143" w:type="dxa"/>
          </w:tcPr>
          <w:p w14:paraId="03400B35" w14:textId="77777777" w:rsidR="00736020" w:rsidRPr="00F41A28" w:rsidRDefault="00736020" w:rsidP="00736020">
            <w:pPr>
              <w:pStyle w:val="Indent2"/>
              <w:ind w:left="0"/>
            </w:pPr>
            <w:r>
              <w:t xml:space="preserve">1c </w:t>
            </w:r>
          </w:p>
        </w:tc>
        <w:tc>
          <w:tcPr>
            <w:tcW w:w="3143" w:type="dxa"/>
          </w:tcPr>
          <w:p w14:paraId="4AFAAF6B" w14:textId="77777777" w:rsidR="00736020" w:rsidRDefault="00736020" w:rsidP="00736020">
            <w:pPr>
              <w:pStyle w:val="Indent2"/>
              <w:ind w:left="0"/>
            </w:pPr>
            <w:r>
              <w:t>1c</w:t>
            </w:r>
          </w:p>
        </w:tc>
      </w:tr>
    </w:tbl>
    <w:p w14:paraId="41EDC7A5" w14:textId="77777777" w:rsidR="00736020" w:rsidRPr="00E44D0A" w:rsidRDefault="00736020" w:rsidP="00736020">
      <w:pPr>
        <w:pStyle w:val="Heading2"/>
        <w:tabs>
          <w:tab w:val="clear" w:pos="737"/>
        </w:tabs>
        <w:spacing w:before="240"/>
      </w:pPr>
      <w:r>
        <w:t xml:space="preserve">We charge you the call connection fee plus the timed rate for timed calls (including international calls). </w:t>
      </w:r>
    </w:p>
    <w:p w14:paraId="5A10DE2E" w14:textId="77777777" w:rsidR="00736020" w:rsidRPr="005C3824" w:rsidRDefault="00736020" w:rsidP="00736020">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service at no additional cost (if your phone and </w:t>
      </w:r>
      <w:r w:rsidR="00314897">
        <w:t>Tels</w:t>
      </w:r>
      <w:r w:rsidR="00811070">
        <w:t>tra Voice</w:t>
      </w:r>
      <w:r w:rsidR="00314897">
        <w:t xml:space="preserve"> </w:t>
      </w:r>
      <w:r>
        <w:t xml:space="preserve">service are compatible). </w:t>
      </w:r>
    </w:p>
    <w:p w14:paraId="5428715D" w14:textId="77777777" w:rsidR="00736020" w:rsidRPr="005C3824" w:rsidRDefault="00736020" w:rsidP="00736020">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2E91D0C8" w14:textId="77777777" w:rsidR="00736020" w:rsidRPr="001635D3" w:rsidRDefault="00736020" w:rsidP="00736020">
      <w:pPr>
        <w:pStyle w:val="Heading2"/>
        <w:tabs>
          <w:tab w:val="clear" w:pos="737"/>
        </w:tabs>
      </w:pPr>
      <w:r>
        <w:t>The</w:t>
      </w:r>
      <w:r w:rsidRPr="001635D3">
        <w:t xml:space="preserve"> terms of your </w:t>
      </w:r>
      <w:r>
        <w:t>Foxtel</w:t>
      </w:r>
      <w:r w:rsidRPr="001635D3">
        <w:t xml:space="preserve"> from Telstra service are set out in our </w:t>
      </w:r>
      <w:r>
        <w:t>Foxtel</w:t>
      </w:r>
      <w:r w:rsidRPr="001635D3">
        <w:t xml:space="preserve"> Service Agreement (which we will send to you), except that you cannot suspend your serv</w:t>
      </w:r>
      <w:r>
        <w:t xml:space="preserve">ice as set out in those terms. </w:t>
      </w:r>
      <w:r w:rsidRPr="001635D3">
        <w:t xml:space="preserve">The terms set out how we may change the terms and charges for your </w:t>
      </w:r>
      <w:r>
        <w:t>Foxtel</w:t>
      </w:r>
      <w:r w:rsidRPr="001635D3">
        <w:t xml:space="preserve"> from Telstra service.</w:t>
      </w:r>
    </w:p>
    <w:p w14:paraId="2B0353E3" w14:textId="77777777" w:rsidR="00736020" w:rsidRPr="00F37541" w:rsidRDefault="00736020" w:rsidP="00736020">
      <w:pPr>
        <w:pStyle w:val="Heading2"/>
        <w:rPr>
          <w:sz w:val="24"/>
          <w:szCs w:val="24"/>
          <w:lang w:eastAsia="en-AU"/>
        </w:rPr>
      </w:pPr>
      <w:r>
        <w:rPr>
          <w:lang w:eastAsia="en-AU"/>
        </w:rPr>
        <w:t>T</w:t>
      </w:r>
      <w:r w:rsidRPr="00A24647">
        <w:rPr>
          <w:lang w:eastAsia="en-AU"/>
        </w:rPr>
        <w:t xml:space="preserve">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39B5ED07" w14:textId="77777777" w:rsidR="00736020" w:rsidRDefault="00736020" w:rsidP="00736020">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 </w:t>
      </w:r>
    </w:p>
    <w:p w14:paraId="1352FCEA" w14:textId="77777777" w:rsidR="00736020" w:rsidRPr="001635D3" w:rsidRDefault="00736020" w:rsidP="00736020">
      <w:pPr>
        <w:pStyle w:val="Heading2"/>
        <w:tabs>
          <w:tab w:val="clear" w:pos="737"/>
        </w:tabs>
      </w:pPr>
      <w:r w:rsidRPr="00CC2B4D">
        <w:t>You may move to a</w:t>
      </w:r>
      <w:r>
        <w:t>nother</w:t>
      </w:r>
      <w:r w:rsidRPr="00CC2B4D">
        <w:t xml:space="preserve"> </w:t>
      </w:r>
      <w:r w:rsidR="00683193">
        <w:t>T-Bundle Entertainer plan</w:t>
      </w:r>
      <w:r w:rsidR="00683193" w:rsidRPr="00CC2B4D">
        <w:t xml:space="preserve"> </w:t>
      </w:r>
      <w:r w:rsidRPr="00CC2B4D">
        <w:t>once per month</w:t>
      </w:r>
      <w:r w:rsidR="008201DA">
        <w:t xml:space="preserve"> during your minimum term</w:t>
      </w:r>
      <w:r w:rsidRPr="00CC2B4D">
        <w:t xml:space="preserve">. </w:t>
      </w:r>
      <w:r w:rsidR="00683193" w:rsidRPr="00683193">
        <w:t xml:space="preserve">If your new plan does not include Speed Boost, you will be charged the standard price per month, unless you cancel it. </w:t>
      </w:r>
      <w:r w:rsidR="008201DA">
        <w:t>You will have to restart your 24 month term and pay a $50 Early Recontracting Fee and</w:t>
      </w:r>
      <w:r w:rsidRPr="00CC2B4D">
        <w:t xml:space="preserve"> an early termination charge of </w:t>
      </w:r>
      <w:r w:rsidRPr="00CC2B4D">
        <w:rPr>
          <w:color w:val="000000"/>
        </w:rPr>
        <w:t>up to $290</w:t>
      </w:r>
      <w:r w:rsidRPr="00CC2B4D">
        <w:t xml:space="preserve"> may apply </w:t>
      </w:r>
      <w:r w:rsidR="008201DA">
        <w:t>if you move to another Bundle range before the end of your minimum term</w:t>
      </w:r>
    </w:p>
    <w:p w14:paraId="71BD488A" w14:textId="77777777" w:rsidR="00736020" w:rsidRPr="001635D3" w:rsidRDefault="00736020" w:rsidP="00736020">
      <w:pPr>
        <w:pStyle w:val="Heading2"/>
        <w:tabs>
          <w:tab w:val="clear" w:pos="737"/>
        </w:tabs>
      </w:pPr>
      <w:r w:rsidRPr="001635D3">
        <w:t>If you otherwise change or cancel:</w:t>
      </w:r>
    </w:p>
    <w:p w14:paraId="0594C46E" w14:textId="77777777" w:rsidR="00736020" w:rsidRPr="001635D3" w:rsidRDefault="00736020" w:rsidP="00736020">
      <w:pPr>
        <w:pStyle w:val="Heading3"/>
      </w:pPr>
      <w:r w:rsidRPr="001635D3">
        <w:t xml:space="preserve">the BigPond broadband service, an early termination charge of </w:t>
      </w:r>
      <w:r>
        <w:t>up to</w:t>
      </w:r>
      <w:r w:rsidRPr="001635D3">
        <w:t xml:space="preserve"> $360</w:t>
      </w:r>
      <w:r>
        <w:t xml:space="preserve"> pro-rated for the months remaining on your minimum term  may apply</w:t>
      </w:r>
      <w:r w:rsidRPr="001635D3">
        <w:t>;</w:t>
      </w:r>
    </w:p>
    <w:p w14:paraId="374071D3" w14:textId="77777777" w:rsidR="00736020" w:rsidRPr="001635D3" w:rsidRDefault="00736020" w:rsidP="00736020">
      <w:pPr>
        <w:pStyle w:val="Heading3"/>
      </w:pPr>
      <w:bookmarkStart w:id="541" w:name="_Ref317064719"/>
      <w:r w:rsidRPr="001635D3">
        <w:t xml:space="preserve">the </w:t>
      </w:r>
      <w:r>
        <w:t>Foxtel</w:t>
      </w:r>
      <w:r w:rsidRPr="001635D3">
        <w:t xml:space="preserve"> from Telstra Platinum iQ service, an early termination charge of </w:t>
      </w:r>
      <w:r>
        <w:t>up to</w:t>
      </w:r>
      <w:r w:rsidRPr="001635D3">
        <w:t xml:space="preserve"> $290</w:t>
      </w:r>
      <w:r w:rsidRPr="00822D9F">
        <w:t xml:space="preserve"> </w:t>
      </w:r>
      <w:r>
        <w:t>pro-rated for the months remaining on your minimum term may apply</w:t>
      </w:r>
      <w:r w:rsidRPr="001635D3">
        <w:t>; or</w:t>
      </w:r>
      <w:bookmarkEnd w:id="541"/>
    </w:p>
    <w:p w14:paraId="3E5B7887" w14:textId="77777777" w:rsidR="00736020" w:rsidRPr="001635D3" w:rsidRDefault="00736020" w:rsidP="00736020">
      <w:pPr>
        <w:pStyle w:val="Heading3"/>
      </w:pPr>
      <w:r w:rsidRPr="001635D3">
        <w:t xml:space="preserve">both the BigPond broadband service and the </w:t>
      </w:r>
      <w:r>
        <w:t>Foxtel</w:t>
      </w:r>
      <w:r w:rsidRPr="001635D3">
        <w:t xml:space="preserve"> from Telstra Platinum iQ service, an early termination charge of </w:t>
      </w:r>
      <w:r>
        <w:t>up to</w:t>
      </w:r>
      <w:r w:rsidRPr="001635D3">
        <w:t xml:space="preserve"> $650</w:t>
      </w:r>
      <w:r w:rsidRPr="00822D9F">
        <w:t xml:space="preserve"> </w:t>
      </w:r>
      <w:r>
        <w:t>pro-rated for the months remaining on your minimum term may apply</w:t>
      </w:r>
      <w:r w:rsidRPr="001635D3">
        <w:t xml:space="preserve">.  </w:t>
      </w:r>
    </w:p>
    <w:p w14:paraId="562BBAD1" w14:textId="77777777" w:rsidR="00683193" w:rsidRDefault="00736020" w:rsidP="00683193">
      <w:pPr>
        <w:pStyle w:val="Heading2"/>
      </w:pPr>
      <w:r w:rsidRPr="001635D3">
        <w:t xml:space="preserve">If you </w:t>
      </w:r>
      <w:r>
        <w:t xml:space="preserve">cancel your </w:t>
      </w:r>
      <w:r w:rsidR="00314897">
        <w:t xml:space="preserve">Telstra Voice </w:t>
      </w:r>
      <w:r>
        <w:t xml:space="preserve">plan </w:t>
      </w:r>
      <w:r w:rsidRPr="001635D3">
        <w:t xml:space="preserve">standard charges will apply to your </w:t>
      </w:r>
      <w:r>
        <w:t>Foxtel</w:t>
      </w:r>
      <w:r w:rsidRPr="001635D3">
        <w:t xml:space="preserve"> from Telstra Platinum iQ service and </w:t>
      </w:r>
      <w:r>
        <w:t xml:space="preserve">your BigPond broadband service </w:t>
      </w:r>
      <w:r w:rsidRPr="001635D3">
        <w:t>for the remainder of your 24 month term</w:t>
      </w:r>
      <w:r w:rsidRPr="00B740EA">
        <w:rPr>
          <w:b/>
          <w:i/>
        </w:rPr>
        <w:t xml:space="preserve">. </w:t>
      </w:r>
      <w:r w:rsidR="00683193" w:rsidRPr="00683193">
        <w:t>You will also be charged the standard price per month for Speed Boost unless you cancel it.</w:t>
      </w:r>
      <w:r w:rsidR="00683193">
        <w:t xml:space="preserve"> </w:t>
      </w:r>
    </w:p>
    <w:p w14:paraId="66AAD3B7" w14:textId="77777777" w:rsidR="00736020" w:rsidRPr="001635D3" w:rsidRDefault="00736020" w:rsidP="00736020">
      <w:pPr>
        <w:pStyle w:val="Heading2"/>
        <w:tabs>
          <w:tab w:val="clear" w:pos="737"/>
        </w:tabs>
      </w:pPr>
      <w:r w:rsidRPr="001635D3">
        <w:t xml:space="preserve">If you cancel your BigPond </w:t>
      </w:r>
      <w:r>
        <w:t>broadband service</w:t>
      </w:r>
      <w:r w:rsidRPr="001635D3">
        <w:t xml:space="preserve">, standard charges will apply to your </w:t>
      </w:r>
      <w:r>
        <w:t xml:space="preserve">Foxtel </w:t>
      </w:r>
      <w:r w:rsidRPr="001635D3">
        <w:t xml:space="preserve">from Telstra Platinum iQ service for the remainder of your 24 month term and standard charges will apply to your </w:t>
      </w:r>
      <w:r w:rsidR="00314897">
        <w:t>Tels</w:t>
      </w:r>
      <w:r w:rsidR="00811070">
        <w:t>tra Voice</w:t>
      </w:r>
      <w:r w:rsidR="007841FD">
        <w:t xml:space="preserve"> </w:t>
      </w:r>
      <w:r w:rsidRPr="001635D3">
        <w:t>plan.</w:t>
      </w:r>
    </w:p>
    <w:p w14:paraId="428913FC" w14:textId="77777777" w:rsidR="00736020" w:rsidRDefault="00736020" w:rsidP="00736020">
      <w:pPr>
        <w:pStyle w:val="Heading2"/>
        <w:tabs>
          <w:tab w:val="clear" w:pos="737"/>
        </w:tabs>
      </w:pPr>
      <w:r w:rsidRPr="001635D3">
        <w:t xml:space="preserve">If you cancel your </w:t>
      </w:r>
      <w:r>
        <w:t>Foxtel</w:t>
      </w:r>
      <w:r w:rsidRPr="001635D3">
        <w:t xml:space="preserve"> from Telstra Platinum iQ service, standard charges will apply to your BigPond plan </w:t>
      </w:r>
      <w:r>
        <w:t xml:space="preserve">for the remainder of your 24 month term and standard charges will apply to your </w:t>
      </w:r>
      <w:r w:rsidR="00314897">
        <w:t xml:space="preserve">Telstra Voice </w:t>
      </w:r>
      <w:r>
        <w:t xml:space="preserve">plan. </w:t>
      </w:r>
      <w:r w:rsidR="007118DE" w:rsidRPr="00683193">
        <w:t>You will also be charged the standard price per month for Speed Boost unless you cancel it.</w:t>
      </w:r>
    </w:p>
    <w:p w14:paraId="1FD071BB" w14:textId="77777777" w:rsidR="00736020" w:rsidRPr="00582F47" w:rsidRDefault="00736020" w:rsidP="00736020">
      <w:pPr>
        <w:pStyle w:val="Heading2"/>
        <w:tabs>
          <w:tab w:val="clear" w:pos="737"/>
        </w:tabs>
      </w:pPr>
      <w:r>
        <w:t xml:space="preserve">If you cancel your BigPond broadband service and </w:t>
      </w:r>
      <w:r w:rsidR="00314897">
        <w:t xml:space="preserve">Telstra Voice </w:t>
      </w:r>
      <w:r>
        <w:t xml:space="preserve">plan during your 24 month term and you have no remaining </w:t>
      </w:r>
      <w:r w:rsidR="00314897">
        <w:t>Telstr</w:t>
      </w:r>
      <w:r w:rsidR="00811070">
        <w:t>a Voice</w:t>
      </w:r>
      <w:r w:rsidR="00314897">
        <w:t xml:space="preserve"> </w:t>
      </w:r>
      <w:r>
        <w:t>plan, post-paid mobile service or post-paid BigPond Service with us, your Foxtel from Telstra service will also be cancelled and you will be charged an early termination charge of up to $290 pro-rated for the months remaining on your minimum term in addition to any other early termination charges you have to pay</w:t>
      </w:r>
    </w:p>
    <w:p w14:paraId="1AA7DBD7" w14:textId="77777777" w:rsidR="00736020" w:rsidRPr="00190DBD" w:rsidRDefault="00736020" w:rsidP="00736020">
      <w:pPr>
        <w:pStyle w:val="SubHead"/>
        <w:outlineLvl w:val="1"/>
      </w:pPr>
      <w:bookmarkStart w:id="542" w:name="_Toc336856518"/>
      <w:bookmarkStart w:id="543" w:name="_Toc345330484"/>
      <w:bookmarkStart w:id="544" w:name="_Toc77946626"/>
      <w:r>
        <w:t>T-Bundle Entertainer Edge</w:t>
      </w:r>
      <w:r w:rsidRPr="00CB3658">
        <w:rPr>
          <w:vertAlign w:val="superscript"/>
        </w:rPr>
        <w:t>®</w:t>
      </w:r>
      <w:bookmarkEnd w:id="542"/>
      <w:bookmarkEnd w:id="543"/>
      <w:bookmarkEnd w:id="544"/>
    </w:p>
    <w:p w14:paraId="34A996D5" w14:textId="77777777" w:rsidR="00736020" w:rsidRDefault="00736020" w:rsidP="00736020">
      <w:pPr>
        <w:pStyle w:val="Heading2"/>
      </w:pPr>
      <w:r>
        <w:t>T-Bundle Entertainer Edge</w:t>
      </w:r>
      <w:r w:rsidRPr="00CB3658">
        <w:rPr>
          <w:vertAlign w:val="superscript"/>
        </w:rPr>
        <w:t>®</w:t>
      </w:r>
      <w:r>
        <w:rPr>
          <w:vertAlign w:val="superscript"/>
        </w:rPr>
        <w:t xml:space="preserve"> </w:t>
      </w:r>
      <w:r>
        <w:t>includes:</w:t>
      </w:r>
    </w:p>
    <w:p w14:paraId="690C270B" w14:textId="77777777" w:rsidR="00736020" w:rsidRDefault="00736020" w:rsidP="00736020">
      <w:pPr>
        <w:pStyle w:val="Heading3"/>
      </w:pPr>
      <w:r>
        <w:t xml:space="preserve">a </w:t>
      </w:r>
      <w:r w:rsidR="00314897">
        <w:t>Tels</w:t>
      </w:r>
      <w:r w:rsidR="00811070">
        <w:t>tra Voice (</w:t>
      </w:r>
      <w:r w:rsidR="006430A7">
        <w:t>previously</w:t>
      </w:r>
      <w:r w:rsidR="00811070">
        <w:t xml:space="preserve"> HomeLine)</w:t>
      </w:r>
      <w:r w:rsidR="00314897">
        <w:t xml:space="preserve"> </w:t>
      </w:r>
      <w:r>
        <w:t xml:space="preserve">plan; </w:t>
      </w:r>
    </w:p>
    <w:p w14:paraId="1242BDA5" w14:textId="77777777" w:rsidR="00736020" w:rsidRPr="001635D3" w:rsidRDefault="00736020" w:rsidP="00736020">
      <w:pPr>
        <w:pStyle w:val="Heading3"/>
      </w:pPr>
      <w:r w:rsidRPr="001635D3">
        <w:t xml:space="preserve">a BigPond® </w:t>
      </w:r>
      <w:r w:rsidR="00922AF5">
        <w:t>Fast (</w:t>
      </w:r>
      <w:r w:rsidR="006430A7">
        <w:t>previously</w:t>
      </w:r>
      <w:r w:rsidR="00922AF5">
        <w:t xml:space="preserve"> Elite)</w:t>
      </w:r>
      <w:r w:rsidRPr="001635D3">
        <w:t xml:space="preserve"> </w:t>
      </w:r>
      <w:r>
        <w:t>ADSL, Cable or Velocity</w:t>
      </w:r>
      <w:r w:rsidR="00683193">
        <w:t xml:space="preserve"> with Speed Boost (previously BigPond® Ultimate) on</w:t>
      </w:r>
      <w:r>
        <w:t xml:space="preserve"> Cable or Velocity</w:t>
      </w:r>
      <w:r w:rsidR="00683193">
        <w:t xml:space="preserve"> (where available) </w:t>
      </w:r>
      <w:r w:rsidRPr="001635D3">
        <w:t xml:space="preserve">with a </w:t>
      </w:r>
      <w:r w:rsidR="00502955">
        <w:rPr>
          <w:lang w:val="en-AU"/>
        </w:rPr>
        <w:t>1000GB</w:t>
      </w:r>
      <w:r w:rsidR="00502955" w:rsidDel="00502955">
        <w:t xml:space="preserve"> </w:t>
      </w:r>
      <w:r w:rsidRPr="001635D3">
        <w:t>monthly usage allowance</w:t>
      </w:r>
      <w:r>
        <w:t>;</w:t>
      </w:r>
      <w:r w:rsidRPr="00F24F74">
        <w:t xml:space="preserve"> </w:t>
      </w:r>
      <w:r w:rsidRPr="001635D3">
        <w:t>and</w:t>
      </w:r>
    </w:p>
    <w:p w14:paraId="257224F5" w14:textId="77777777" w:rsidR="00736020" w:rsidRDefault="00736020" w:rsidP="00736020">
      <w:pPr>
        <w:pStyle w:val="Heading3"/>
      </w:pPr>
      <w:r w:rsidRPr="001635D3">
        <w:t xml:space="preserve">a </w:t>
      </w:r>
      <w:r>
        <w:t>Foxtel</w:t>
      </w:r>
      <w:r w:rsidRPr="001635D3">
        <w:t xml:space="preserve"> from Telstra Platinum iQ service.</w:t>
      </w:r>
    </w:p>
    <w:p w14:paraId="27007F75" w14:textId="77777777" w:rsidR="00736020" w:rsidRDefault="00736020" w:rsidP="0073602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592664AC" w14:textId="77777777" w:rsidR="00736020" w:rsidRDefault="00736020" w:rsidP="00736020">
      <w:pPr>
        <w:pStyle w:val="Heading2"/>
        <w:tabs>
          <w:tab w:val="clear" w:pos="737"/>
        </w:tabs>
      </w:pPr>
      <w:r>
        <w:t xml:space="preserve">The charges that apply to your </w:t>
      </w:r>
      <w:r w:rsidR="00314897">
        <w:t xml:space="preserve">Telstra Voice </w:t>
      </w:r>
      <w:r>
        <w:t>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736020" w14:paraId="357EC6A9" w14:textId="77777777" w:rsidTr="00736020">
        <w:tc>
          <w:tcPr>
            <w:tcW w:w="3142" w:type="dxa"/>
          </w:tcPr>
          <w:p w14:paraId="30F10B07" w14:textId="77777777" w:rsidR="00736020" w:rsidRPr="00A914DF" w:rsidRDefault="00736020" w:rsidP="00736020">
            <w:pPr>
              <w:pStyle w:val="Indent2"/>
              <w:ind w:left="0"/>
              <w:rPr>
                <w:b/>
              </w:rPr>
            </w:pPr>
          </w:p>
        </w:tc>
        <w:tc>
          <w:tcPr>
            <w:tcW w:w="3143" w:type="dxa"/>
          </w:tcPr>
          <w:p w14:paraId="2A40DEA4" w14:textId="77777777" w:rsidR="00736020" w:rsidRPr="00A914DF" w:rsidRDefault="00736020" w:rsidP="00736020">
            <w:pPr>
              <w:pStyle w:val="Indent2"/>
              <w:ind w:left="0"/>
              <w:rPr>
                <w:b/>
              </w:rPr>
            </w:pPr>
            <w:r w:rsidRPr="00A914DF">
              <w:rPr>
                <w:b/>
              </w:rPr>
              <w:t>Bundle Charges</w:t>
            </w:r>
          </w:p>
        </w:tc>
        <w:tc>
          <w:tcPr>
            <w:tcW w:w="3143" w:type="dxa"/>
          </w:tcPr>
          <w:p w14:paraId="15A9FDEA" w14:textId="77777777" w:rsidR="00736020" w:rsidRPr="00A914DF" w:rsidRDefault="00736020" w:rsidP="00736020">
            <w:pPr>
              <w:pStyle w:val="Indent2"/>
              <w:ind w:left="0"/>
              <w:rPr>
                <w:b/>
              </w:rPr>
            </w:pPr>
            <w:r w:rsidRPr="00A914DF">
              <w:rPr>
                <w:b/>
              </w:rPr>
              <w:t>Standard Charges</w:t>
            </w:r>
          </w:p>
        </w:tc>
      </w:tr>
      <w:tr w:rsidR="00736020" w14:paraId="052780EB" w14:textId="77777777" w:rsidTr="00736020">
        <w:tc>
          <w:tcPr>
            <w:tcW w:w="3142" w:type="dxa"/>
          </w:tcPr>
          <w:p w14:paraId="5B981444" w14:textId="77777777" w:rsidR="00736020" w:rsidRDefault="00736020" w:rsidP="00736020">
            <w:pPr>
              <w:pStyle w:val="Indent2"/>
              <w:ind w:left="0"/>
            </w:pPr>
            <w:r>
              <w:t>Monthly charge</w:t>
            </w:r>
          </w:p>
        </w:tc>
        <w:tc>
          <w:tcPr>
            <w:tcW w:w="3143" w:type="dxa"/>
          </w:tcPr>
          <w:p w14:paraId="744E4A7E" w14:textId="77777777" w:rsidR="00736020" w:rsidRDefault="00736020" w:rsidP="00736020">
            <w:pPr>
              <w:pStyle w:val="Indent2"/>
              <w:ind w:left="0"/>
            </w:pPr>
            <w:r>
              <w:t>Included in Bundle monthly charge</w:t>
            </w:r>
          </w:p>
        </w:tc>
        <w:tc>
          <w:tcPr>
            <w:tcW w:w="3143" w:type="dxa"/>
          </w:tcPr>
          <w:p w14:paraId="7A8CC326" w14:textId="77777777" w:rsidR="00736020" w:rsidRDefault="00736020" w:rsidP="00736020">
            <w:pPr>
              <w:pStyle w:val="Indent2"/>
              <w:ind w:left="0"/>
            </w:pPr>
            <w:r>
              <w:t>$69.90</w:t>
            </w:r>
          </w:p>
        </w:tc>
      </w:tr>
      <w:tr w:rsidR="00736020" w14:paraId="466C6BAF" w14:textId="77777777" w:rsidTr="00736020">
        <w:tc>
          <w:tcPr>
            <w:tcW w:w="3142" w:type="dxa"/>
          </w:tcPr>
          <w:p w14:paraId="57897170" w14:textId="77777777" w:rsidR="00736020" w:rsidRDefault="00736020" w:rsidP="00736020">
            <w:pPr>
              <w:pStyle w:val="Indent2"/>
              <w:ind w:left="0"/>
            </w:pPr>
            <w:r>
              <w:t>Local calls</w:t>
            </w:r>
          </w:p>
        </w:tc>
        <w:tc>
          <w:tcPr>
            <w:tcW w:w="3143" w:type="dxa"/>
          </w:tcPr>
          <w:p w14:paraId="4ED1CD1F" w14:textId="77777777" w:rsidR="00736020" w:rsidRDefault="00736020" w:rsidP="00736020">
            <w:pPr>
              <w:pStyle w:val="Indent2"/>
              <w:ind w:left="0"/>
            </w:pPr>
            <w:r>
              <w:t>Included</w:t>
            </w:r>
          </w:p>
        </w:tc>
        <w:tc>
          <w:tcPr>
            <w:tcW w:w="3143" w:type="dxa"/>
          </w:tcPr>
          <w:p w14:paraId="61B70CA1" w14:textId="77777777" w:rsidR="00736020" w:rsidRDefault="00736020" w:rsidP="00736020">
            <w:pPr>
              <w:pStyle w:val="Indent2"/>
              <w:ind w:left="0"/>
            </w:pPr>
            <w:r>
              <w:t>Included</w:t>
            </w:r>
          </w:p>
        </w:tc>
      </w:tr>
      <w:tr w:rsidR="00736020" w14:paraId="6B125983" w14:textId="77777777" w:rsidTr="00736020">
        <w:tc>
          <w:tcPr>
            <w:tcW w:w="3142" w:type="dxa"/>
          </w:tcPr>
          <w:p w14:paraId="486BE154" w14:textId="77777777" w:rsidR="00736020" w:rsidRPr="0033213F" w:rsidRDefault="00736020" w:rsidP="00736020">
            <w:pPr>
              <w:pStyle w:val="Indent2"/>
              <w:ind w:left="0"/>
            </w:pPr>
            <w:r w:rsidRPr="0033213F">
              <w:t xml:space="preserve">Calls to 019 numbers (dial-up Internet services and Austpac) </w:t>
            </w:r>
          </w:p>
        </w:tc>
        <w:tc>
          <w:tcPr>
            <w:tcW w:w="3143" w:type="dxa"/>
          </w:tcPr>
          <w:p w14:paraId="6DB03BAA" w14:textId="77777777" w:rsidR="00736020" w:rsidRPr="0033213F" w:rsidRDefault="00736020" w:rsidP="00736020">
            <w:pPr>
              <w:pStyle w:val="Indent2"/>
              <w:ind w:left="0"/>
            </w:pPr>
            <w:r w:rsidRPr="0033213F">
              <w:t>Included</w:t>
            </w:r>
          </w:p>
        </w:tc>
        <w:tc>
          <w:tcPr>
            <w:tcW w:w="3143" w:type="dxa"/>
          </w:tcPr>
          <w:p w14:paraId="1CEDD508" w14:textId="77777777" w:rsidR="00736020" w:rsidRPr="0033213F" w:rsidRDefault="00736020" w:rsidP="00736020">
            <w:pPr>
              <w:pStyle w:val="Indent2"/>
              <w:ind w:left="0"/>
            </w:pPr>
            <w:r w:rsidRPr="0033213F">
              <w:t>Included</w:t>
            </w:r>
          </w:p>
        </w:tc>
      </w:tr>
      <w:tr w:rsidR="00736020" w14:paraId="76449B00" w14:textId="77777777" w:rsidTr="00736020">
        <w:tc>
          <w:tcPr>
            <w:tcW w:w="3142" w:type="dxa"/>
          </w:tcPr>
          <w:p w14:paraId="3A00ECFA" w14:textId="77777777" w:rsidR="00736020" w:rsidRPr="00BA15B0" w:rsidRDefault="00736020" w:rsidP="00736020">
            <w:pPr>
              <w:pStyle w:val="Indent2"/>
              <w:ind w:left="0"/>
            </w:pPr>
            <w:r>
              <w:t xml:space="preserve">Calls to 13 numbers </w:t>
            </w:r>
          </w:p>
        </w:tc>
        <w:tc>
          <w:tcPr>
            <w:tcW w:w="3143" w:type="dxa"/>
          </w:tcPr>
          <w:p w14:paraId="50900C5C" w14:textId="77777777" w:rsidR="00736020" w:rsidRDefault="005A3BA1" w:rsidP="00736020">
            <w:pPr>
              <w:pStyle w:val="Indent2"/>
              <w:ind w:left="0"/>
            </w:pPr>
            <w:r>
              <w:t xml:space="preserve">40c </w:t>
            </w:r>
            <w:r w:rsidR="00736020">
              <w:t>per call (except for calls to 13 2000, 13 2200, 13 2203, 13 2999, 13 3933 and 13 7663, which are free)</w:t>
            </w:r>
          </w:p>
        </w:tc>
        <w:tc>
          <w:tcPr>
            <w:tcW w:w="3143" w:type="dxa"/>
          </w:tcPr>
          <w:p w14:paraId="41370195" w14:textId="77777777" w:rsidR="00736020" w:rsidRDefault="00260E4C" w:rsidP="00260E4C">
            <w:pPr>
              <w:pStyle w:val="Indent2"/>
              <w:ind w:left="0"/>
            </w:pPr>
            <w:r>
              <w:t>40</w:t>
            </w:r>
            <w:r w:rsidR="00736020">
              <w:t>c per call (except for calls to 13 2000, 13 2200, 13 2203, 13 2999, 13 3933 and 13 7663, which are free)</w:t>
            </w:r>
          </w:p>
        </w:tc>
      </w:tr>
      <w:tr w:rsidR="00736020" w14:paraId="67A79422" w14:textId="77777777" w:rsidTr="00736020">
        <w:tc>
          <w:tcPr>
            <w:tcW w:w="3142" w:type="dxa"/>
          </w:tcPr>
          <w:p w14:paraId="40FB4217" w14:textId="77777777" w:rsidR="00736020" w:rsidRPr="00BA15B0" w:rsidRDefault="00736020" w:rsidP="00736020">
            <w:pPr>
              <w:pStyle w:val="Indent2"/>
              <w:ind w:left="0"/>
            </w:pPr>
            <w:r>
              <w:t>Call connection fee for timed calls (per call)</w:t>
            </w:r>
          </w:p>
        </w:tc>
        <w:tc>
          <w:tcPr>
            <w:tcW w:w="3143" w:type="dxa"/>
          </w:tcPr>
          <w:p w14:paraId="02234633" w14:textId="77777777" w:rsidR="00736020" w:rsidRDefault="005A3BA1" w:rsidP="00292FBE">
            <w:pPr>
              <w:pStyle w:val="Indent2"/>
              <w:ind w:left="0"/>
            </w:pPr>
            <w:r>
              <w:t>55c</w:t>
            </w:r>
          </w:p>
        </w:tc>
        <w:tc>
          <w:tcPr>
            <w:tcW w:w="3143" w:type="dxa"/>
          </w:tcPr>
          <w:p w14:paraId="1E48BDD7" w14:textId="77777777" w:rsidR="00736020" w:rsidRDefault="00260E4C" w:rsidP="00260E4C">
            <w:pPr>
              <w:pStyle w:val="Indent2"/>
              <w:ind w:left="0"/>
            </w:pPr>
            <w:r>
              <w:t>55</w:t>
            </w:r>
            <w:r w:rsidR="00736020">
              <w:t>c</w:t>
            </w:r>
          </w:p>
        </w:tc>
      </w:tr>
      <w:tr w:rsidR="00736020" w14:paraId="4ECBB161" w14:textId="77777777" w:rsidTr="00736020">
        <w:tc>
          <w:tcPr>
            <w:tcW w:w="3142" w:type="dxa"/>
          </w:tcPr>
          <w:p w14:paraId="22EAC195" w14:textId="77777777" w:rsidR="00736020" w:rsidRDefault="00736020" w:rsidP="00736020">
            <w:pPr>
              <w:pStyle w:val="Indent2"/>
              <w:ind w:left="0"/>
            </w:pPr>
            <w:r>
              <w:t>STD calls (national calls to fixed line numbers)</w:t>
            </w:r>
          </w:p>
        </w:tc>
        <w:tc>
          <w:tcPr>
            <w:tcW w:w="3143" w:type="dxa"/>
          </w:tcPr>
          <w:p w14:paraId="231133D1" w14:textId="77777777" w:rsidR="00736020" w:rsidRDefault="00736020" w:rsidP="00736020">
            <w:pPr>
              <w:pStyle w:val="Indent2"/>
              <w:ind w:left="0"/>
            </w:pPr>
            <w:r>
              <w:t>Included</w:t>
            </w:r>
          </w:p>
        </w:tc>
        <w:tc>
          <w:tcPr>
            <w:tcW w:w="3143" w:type="dxa"/>
          </w:tcPr>
          <w:p w14:paraId="65FDA5BA" w14:textId="77777777" w:rsidR="00736020" w:rsidRDefault="00736020" w:rsidP="00736020">
            <w:pPr>
              <w:pStyle w:val="Indent2"/>
              <w:ind w:left="0"/>
            </w:pPr>
            <w:r>
              <w:t>Included</w:t>
            </w:r>
          </w:p>
        </w:tc>
      </w:tr>
      <w:tr w:rsidR="00736020" w14:paraId="283EAA7B" w14:textId="77777777" w:rsidTr="00736020">
        <w:tc>
          <w:tcPr>
            <w:tcW w:w="3142" w:type="dxa"/>
          </w:tcPr>
          <w:p w14:paraId="7760A3C9" w14:textId="77777777" w:rsidR="00736020" w:rsidRDefault="00736020" w:rsidP="00736020">
            <w:pPr>
              <w:pStyle w:val="Indent2"/>
              <w:ind w:left="0"/>
            </w:pPr>
            <w:r>
              <w:t>Calls to Telstra mobiles</w:t>
            </w:r>
          </w:p>
        </w:tc>
        <w:tc>
          <w:tcPr>
            <w:tcW w:w="3143" w:type="dxa"/>
          </w:tcPr>
          <w:p w14:paraId="51785625" w14:textId="77777777" w:rsidR="00736020" w:rsidRDefault="00736020" w:rsidP="00736020">
            <w:pPr>
              <w:pStyle w:val="Indent2"/>
              <w:ind w:left="0"/>
            </w:pPr>
            <w:r>
              <w:t>Included</w:t>
            </w:r>
          </w:p>
        </w:tc>
        <w:tc>
          <w:tcPr>
            <w:tcW w:w="3143" w:type="dxa"/>
          </w:tcPr>
          <w:p w14:paraId="108DBAA9" w14:textId="77777777" w:rsidR="00736020" w:rsidRDefault="00736020" w:rsidP="00736020">
            <w:pPr>
              <w:pStyle w:val="Indent2"/>
              <w:ind w:left="0"/>
            </w:pPr>
            <w:r>
              <w:t>Included</w:t>
            </w:r>
          </w:p>
        </w:tc>
      </w:tr>
      <w:tr w:rsidR="00736020" w14:paraId="33F68979" w14:textId="77777777" w:rsidTr="00736020">
        <w:tc>
          <w:tcPr>
            <w:tcW w:w="3142" w:type="dxa"/>
          </w:tcPr>
          <w:p w14:paraId="071EF64C" w14:textId="77777777" w:rsidR="00736020" w:rsidRDefault="00736020" w:rsidP="00736020">
            <w:pPr>
              <w:pStyle w:val="Indent2"/>
              <w:ind w:left="0"/>
            </w:pPr>
            <w:r>
              <w:t>Calls to non-Telstra mobiles (per 60 second block)</w:t>
            </w:r>
          </w:p>
        </w:tc>
        <w:tc>
          <w:tcPr>
            <w:tcW w:w="3143" w:type="dxa"/>
          </w:tcPr>
          <w:p w14:paraId="49DB6B45" w14:textId="77777777" w:rsidR="00736020" w:rsidRDefault="00736020" w:rsidP="00736020">
            <w:pPr>
              <w:pStyle w:val="Indent2"/>
              <w:ind w:left="0"/>
            </w:pPr>
            <w:r>
              <w:t>10c. Your Bundle includes $5 monthly credit for calls to non-Telstra mobiles (unused credit expires each month)</w:t>
            </w:r>
          </w:p>
        </w:tc>
        <w:tc>
          <w:tcPr>
            <w:tcW w:w="3143" w:type="dxa"/>
          </w:tcPr>
          <w:p w14:paraId="01AF0F9C" w14:textId="77777777" w:rsidR="00736020" w:rsidRDefault="00736020" w:rsidP="00736020">
            <w:pPr>
              <w:pStyle w:val="Indent2"/>
              <w:ind w:left="0"/>
            </w:pPr>
            <w:r>
              <w:t>10c</w:t>
            </w:r>
          </w:p>
        </w:tc>
      </w:tr>
      <w:tr w:rsidR="00736020" w14:paraId="3E914389" w14:textId="77777777" w:rsidTr="00736020">
        <w:tc>
          <w:tcPr>
            <w:tcW w:w="3142" w:type="dxa"/>
          </w:tcPr>
          <w:p w14:paraId="1404AA79" w14:textId="77777777" w:rsidR="00736020" w:rsidRDefault="00736020" w:rsidP="00736020">
            <w:pPr>
              <w:pStyle w:val="Indent2"/>
              <w:ind w:left="0"/>
            </w:pPr>
            <w:r>
              <w:t>International calls to fixed line and mobile numbers</w:t>
            </w:r>
          </w:p>
          <w:p w14:paraId="120CA154" w14:textId="77777777" w:rsidR="00736020" w:rsidRDefault="00736020" w:rsidP="00736020">
            <w:pPr>
              <w:pStyle w:val="Indent2"/>
              <w:ind w:left="0"/>
            </w:pPr>
            <w:r>
              <w:t>(per 60 second block)</w:t>
            </w:r>
          </w:p>
        </w:tc>
        <w:tc>
          <w:tcPr>
            <w:tcW w:w="3143" w:type="dxa"/>
          </w:tcPr>
          <w:p w14:paraId="0995BDEE" w14:textId="77777777" w:rsidR="00736020" w:rsidRPr="003539D2" w:rsidRDefault="00736020" w:rsidP="00292FBE">
            <w:pPr>
              <w:pStyle w:val="Indent2"/>
              <w:ind w:left="0"/>
            </w:pPr>
            <w:r w:rsidRPr="003539D2">
              <w:t xml:space="preserve">International </w:t>
            </w:r>
            <w:r w:rsidR="009E6113">
              <w:t>Saver</w:t>
            </w:r>
            <w:r w:rsidRPr="003539D2">
              <w:t xml:space="preserve"> rates set out in clause 3 of </w:t>
            </w:r>
            <w:hyperlink r:id="rId163" w:history="1">
              <w:r w:rsidRPr="004D4094">
                <w:rPr>
                  <w:rStyle w:val="Hyperlink"/>
                </w:rPr>
                <w:t>Part B – HomeLine Plans and Call Rates of the Basic Telephone Service Section of Our Customer Terms</w:t>
              </w:r>
            </w:hyperlink>
            <w:r>
              <w:t xml:space="preserve"> </w:t>
            </w:r>
            <w:r w:rsidRPr="003539D2">
              <w:t xml:space="preserve">for international calls from your </w:t>
            </w:r>
            <w:r w:rsidR="00314897">
              <w:t xml:space="preserve">Telstra Voice </w:t>
            </w:r>
            <w:r w:rsidRPr="003539D2">
              <w:t>service to fixed line and mobile numbers in selected countries. Calls to all other international destinations are charged at the standard per minute international direct dial rates set out in clause 1</w:t>
            </w:r>
            <w:r w:rsidR="007C6354">
              <w:t>0</w:t>
            </w:r>
            <w:r w:rsidRPr="003539D2">
              <w:t xml:space="preserve"> of </w:t>
            </w:r>
            <w:hyperlink r:id="rId164" w:history="1">
              <w:r w:rsidRPr="004D4094">
                <w:rPr>
                  <w:rStyle w:val="Hyperlink"/>
                </w:rPr>
                <w:t>Part B – HomeLine Plans and Call Rates of the Basic Telephone Service Section of Our Customer Terms</w:t>
              </w:r>
            </w:hyperlink>
            <w:r w:rsidRPr="003539D2">
              <w:t>.</w:t>
            </w:r>
          </w:p>
        </w:tc>
        <w:tc>
          <w:tcPr>
            <w:tcW w:w="3143" w:type="dxa"/>
          </w:tcPr>
          <w:p w14:paraId="50A3FF98" w14:textId="77777777" w:rsidR="00736020" w:rsidRPr="003539D2" w:rsidRDefault="00736020" w:rsidP="00292FBE">
            <w:pPr>
              <w:pStyle w:val="Indent2"/>
              <w:ind w:left="0"/>
            </w:pPr>
            <w:r w:rsidRPr="003539D2">
              <w:t xml:space="preserve">International </w:t>
            </w:r>
            <w:r w:rsidR="009E6113">
              <w:t>Saver</w:t>
            </w:r>
            <w:r w:rsidRPr="003539D2">
              <w:t xml:space="preserve"> rates set out in clause 3 of </w:t>
            </w:r>
            <w:hyperlink r:id="rId165" w:history="1">
              <w:r w:rsidRPr="004D4094">
                <w:rPr>
                  <w:rStyle w:val="Hyperlink"/>
                </w:rPr>
                <w:t>Part B – HomeLine Plans and Call Rates of the Basic Telephone Service Section of Our Customer Terms</w:t>
              </w:r>
            </w:hyperlink>
            <w:r>
              <w:t xml:space="preserve"> </w:t>
            </w:r>
            <w:r w:rsidRPr="003539D2">
              <w:t xml:space="preserve">for international calls from your </w:t>
            </w:r>
            <w:r w:rsidR="00314897">
              <w:t xml:space="preserve">Telstra Voice </w:t>
            </w:r>
            <w:r w:rsidRPr="003539D2">
              <w:t>service to fixed line and mobile numbers in selected countries. Calls to all other international destinations are charged at the standard per minute international direct dial rates set out in clause 1</w:t>
            </w:r>
            <w:r w:rsidR="006006F4">
              <w:t>0</w:t>
            </w:r>
            <w:r w:rsidRPr="003539D2">
              <w:t xml:space="preserve"> of </w:t>
            </w:r>
            <w:hyperlink r:id="rId166" w:history="1">
              <w:r w:rsidRPr="004D4094">
                <w:rPr>
                  <w:rStyle w:val="Hyperlink"/>
                </w:rPr>
                <w:t>Part B – HomeLine Plans and Call Rates of the Basic Telephone Service Section of Our Customer Terms</w:t>
              </w:r>
            </w:hyperlink>
            <w:r w:rsidRPr="003539D2">
              <w:t>.</w:t>
            </w:r>
          </w:p>
        </w:tc>
      </w:tr>
      <w:tr w:rsidR="00736020" w14:paraId="6A49045C" w14:textId="77777777" w:rsidTr="00736020">
        <w:tc>
          <w:tcPr>
            <w:tcW w:w="3142" w:type="dxa"/>
          </w:tcPr>
          <w:p w14:paraId="65D8A606" w14:textId="77777777" w:rsidR="00736020" w:rsidRDefault="00736020" w:rsidP="00736020">
            <w:pPr>
              <w:pStyle w:val="Indent2"/>
              <w:ind w:left="0"/>
            </w:pPr>
            <w:r>
              <w:t>Fixed SMS (per message, per recipient)</w:t>
            </w:r>
          </w:p>
        </w:tc>
        <w:tc>
          <w:tcPr>
            <w:tcW w:w="3143" w:type="dxa"/>
          </w:tcPr>
          <w:p w14:paraId="43662A6B" w14:textId="77777777" w:rsidR="00736020" w:rsidRPr="00F41A28" w:rsidRDefault="00736020" w:rsidP="00736020">
            <w:pPr>
              <w:pStyle w:val="Indent2"/>
              <w:ind w:left="0"/>
            </w:pPr>
            <w:r>
              <w:t xml:space="preserve">1c </w:t>
            </w:r>
          </w:p>
        </w:tc>
        <w:tc>
          <w:tcPr>
            <w:tcW w:w="3143" w:type="dxa"/>
          </w:tcPr>
          <w:p w14:paraId="41761679" w14:textId="77777777" w:rsidR="00736020" w:rsidRDefault="00736020" w:rsidP="00736020">
            <w:pPr>
              <w:pStyle w:val="Indent2"/>
              <w:ind w:left="0"/>
            </w:pPr>
            <w:r>
              <w:t xml:space="preserve">1c </w:t>
            </w:r>
          </w:p>
        </w:tc>
      </w:tr>
    </w:tbl>
    <w:p w14:paraId="0E39268D" w14:textId="77777777" w:rsidR="00736020" w:rsidRDefault="00736020" w:rsidP="00736020">
      <w:pPr>
        <w:pStyle w:val="Heading2"/>
        <w:tabs>
          <w:tab w:val="clear" w:pos="737"/>
        </w:tabs>
      </w:pPr>
      <w:r>
        <w:t xml:space="preserve">We charge you the call connection fee plus the timed rate for timed calls (including for international calls). </w:t>
      </w:r>
    </w:p>
    <w:p w14:paraId="41889CA1" w14:textId="77777777" w:rsidR="00736020" w:rsidRDefault="00736020" w:rsidP="00736020">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service at no additional cost (if your phone and </w:t>
      </w:r>
      <w:r w:rsidR="00314897">
        <w:t xml:space="preserve">Telstra Voice </w:t>
      </w:r>
      <w:r>
        <w:t xml:space="preserve">service are compatible). </w:t>
      </w:r>
    </w:p>
    <w:p w14:paraId="30EDA92D" w14:textId="77777777" w:rsidR="00736020" w:rsidRPr="005C3824" w:rsidRDefault="00736020" w:rsidP="00736020">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287FF146" w14:textId="77777777" w:rsidR="00736020" w:rsidRPr="001635D3" w:rsidRDefault="00736020" w:rsidP="00736020">
      <w:pPr>
        <w:pStyle w:val="Heading2"/>
        <w:tabs>
          <w:tab w:val="clear" w:pos="737"/>
        </w:tabs>
      </w:pPr>
      <w:r>
        <w:t>The</w:t>
      </w:r>
      <w:r w:rsidRPr="001635D3">
        <w:t xml:space="preserve"> terms of your </w:t>
      </w:r>
      <w:r>
        <w:t>Foxtel</w:t>
      </w:r>
      <w:r w:rsidRPr="001635D3">
        <w:t xml:space="preserve"> from Telstra service are set out in our </w:t>
      </w:r>
      <w:r>
        <w:t>Foxtel</w:t>
      </w:r>
      <w:r w:rsidRPr="001635D3">
        <w:t xml:space="preserve"> Service Agreement (which we will send to you), except that you cannot suspend your serv</w:t>
      </w:r>
      <w:r>
        <w:t xml:space="preserve">ice as set out in those terms. </w:t>
      </w:r>
      <w:r w:rsidRPr="001635D3">
        <w:t xml:space="preserve">The terms set out how we may change the terms and charges for your </w:t>
      </w:r>
      <w:r>
        <w:t>Foxtel</w:t>
      </w:r>
      <w:r w:rsidRPr="001635D3">
        <w:t xml:space="preserve"> from Telstra service.</w:t>
      </w:r>
    </w:p>
    <w:p w14:paraId="4F57E0AC" w14:textId="77777777" w:rsidR="00736020" w:rsidRPr="00F37541" w:rsidRDefault="00736020" w:rsidP="00736020">
      <w:pPr>
        <w:pStyle w:val="Heading2"/>
        <w:rPr>
          <w:sz w:val="24"/>
          <w:szCs w:val="24"/>
          <w:lang w:eastAsia="en-AU"/>
        </w:rPr>
      </w:pPr>
      <w:r>
        <w:rPr>
          <w:lang w:eastAsia="en-AU"/>
        </w:rPr>
        <w:t>T</w:t>
      </w:r>
      <w:r w:rsidRPr="00A24647">
        <w:rPr>
          <w:lang w:eastAsia="en-AU"/>
        </w:rPr>
        <w:t xml:space="preserve">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795302F1" w14:textId="77777777" w:rsidR="00736020" w:rsidRDefault="00736020" w:rsidP="00736020">
      <w:pPr>
        <w:pStyle w:val="Heading2"/>
        <w:tabs>
          <w:tab w:val="clear" w:pos="737"/>
        </w:tabs>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00A4DD4D" w14:textId="77777777" w:rsidR="00736020" w:rsidRPr="001635D3" w:rsidRDefault="00736020" w:rsidP="00736020">
      <w:pPr>
        <w:pStyle w:val="Heading2"/>
        <w:tabs>
          <w:tab w:val="clear" w:pos="737"/>
        </w:tabs>
      </w:pPr>
      <w:r w:rsidRPr="00CC2B4D">
        <w:t>You may move to a</w:t>
      </w:r>
      <w:r>
        <w:t>nother</w:t>
      </w:r>
      <w:r w:rsidRPr="00CC2B4D">
        <w:t xml:space="preserve"> </w:t>
      </w:r>
      <w:r w:rsidR="008201DA">
        <w:t>T-Bundle Entertainer plan</w:t>
      </w:r>
      <w:r w:rsidRPr="00CC2B4D">
        <w:t xml:space="preserve"> once per month</w:t>
      </w:r>
      <w:r w:rsidR="008201DA">
        <w:t xml:space="preserve"> during your minimum term</w:t>
      </w:r>
      <w:r w:rsidRPr="00CC2B4D">
        <w:t xml:space="preserve">. </w:t>
      </w:r>
      <w:r w:rsidR="00B469CB" w:rsidRPr="00B469CB">
        <w:t>If your new plan does not include Speed Boost, you will be charged the standard price per month, unless you cancel it.</w:t>
      </w:r>
      <w:r w:rsidR="00B469CB">
        <w:t xml:space="preserve"> </w:t>
      </w:r>
      <w:r w:rsidR="008201DA">
        <w:t>You will need to restart your 24 month term, pay a $50 Early Recontracting Fee and</w:t>
      </w:r>
      <w:r w:rsidRPr="00CC2B4D">
        <w:t xml:space="preserve"> an early termination charge of </w:t>
      </w:r>
      <w:r w:rsidRPr="00CC2B4D">
        <w:rPr>
          <w:color w:val="000000"/>
        </w:rPr>
        <w:t>up to $290</w:t>
      </w:r>
      <w:r w:rsidRPr="00CC2B4D">
        <w:t xml:space="preserve"> may apply </w:t>
      </w:r>
      <w:r w:rsidR="008201DA">
        <w:t xml:space="preserve">if you move to another Bundle range before the end of your minimum term. </w:t>
      </w:r>
      <w:r w:rsidRPr="00CC2B4D">
        <w:t xml:space="preserve"> </w:t>
      </w:r>
      <w:r w:rsidRPr="001635D3">
        <w:t xml:space="preserve"> </w:t>
      </w:r>
    </w:p>
    <w:p w14:paraId="4FCA8F4A" w14:textId="77777777" w:rsidR="00736020" w:rsidRPr="001635D3" w:rsidRDefault="00736020" w:rsidP="00736020">
      <w:pPr>
        <w:pStyle w:val="Heading2"/>
        <w:tabs>
          <w:tab w:val="clear" w:pos="737"/>
        </w:tabs>
      </w:pPr>
      <w:r w:rsidRPr="001635D3">
        <w:t>If you otherwise change or cancel:</w:t>
      </w:r>
    </w:p>
    <w:p w14:paraId="28E7EC31" w14:textId="77777777" w:rsidR="00736020" w:rsidRPr="001635D3" w:rsidRDefault="00736020" w:rsidP="00736020">
      <w:pPr>
        <w:pStyle w:val="Heading3"/>
      </w:pPr>
      <w:r w:rsidRPr="001635D3">
        <w:t xml:space="preserve">the BigPond broadband service, an early termination charge of </w:t>
      </w:r>
      <w:r>
        <w:t>up to</w:t>
      </w:r>
      <w:r w:rsidRPr="001635D3">
        <w:t xml:space="preserve"> $360</w:t>
      </w:r>
      <w:r w:rsidRPr="00822D9F">
        <w:t xml:space="preserve"> </w:t>
      </w:r>
      <w:r>
        <w:t>pro-rated for the months remaining on your minimum term may apply</w:t>
      </w:r>
      <w:r w:rsidRPr="001635D3">
        <w:t>;</w:t>
      </w:r>
    </w:p>
    <w:p w14:paraId="645CDEBA" w14:textId="77777777" w:rsidR="00736020" w:rsidRPr="001635D3" w:rsidRDefault="00736020" w:rsidP="00736020">
      <w:pPr>
        <w:pStyle w:val="Heading3"/>
      </w:pPr>
      <w:bookmarkStart w:id="545" w:name="_Ref317064764"/>
      <w:r w:rsidRPr="001635D3">
        <w:t xml:space="preserve">the </w:t>
      </w:r>
      <w:r>
        <w:t>Foxtel</w:t>
      </w:r>
      <w:r w:rsidRPr="001635D3">
        <w:t xml:space="preserve"> from Telstra Platinum iQ service, an early termination charge of </w:t>
      </w:r>
      <w:r>
        <w:t>up to</w:t>
      </w:r>
      <w:r w:rsidRPr="001635D3">
        <w:t xml:space="preserve"> $290</w:t>
      </w:r>
      <w:r w:rsidRPr="00822D9F">
        <w:t xml:space="preserve"> </w:t>
      </w:r>
      <w:r>
        <w:t>pro-rated for the months remaining on your minimum term may apply</w:t>
      </w:r>
      <w:r w:rsidRPr="001635D3">
        <w:t>; or</w:t>
      </w:r>
      <w:bookmarkEnd w:id="545"/>
    </w:p>
    <w:p w14:paraId="59D977FC" w14:textId="77777777" w:rsidR="00736020" w:rsidRPr="001635D3" w:rsidRDefault="00736020" w:rsidP="00736020">
      <w:pPr>
        <w:pStyle w:val="Heading3"/>
      </w:pPr>
      <w:r w:rsidRPr="001635D3">
        <w:t xml:space="preserve">both the BigPond broadband service and the </w:t>
      </w:r>
      <w:r>
        <w:t>Foxtel</w:t>
      </w:r>
      <w:r w:rsidRPr="001635D3">
        <w:t xml:space="preserve"> from Telstra Platinum iQ service, an early termination charge of </w:t>
      </w:r>
      <w:r>
        <w:t>up to</w:t>
      </w:r>
      <w:r w:rsidRPr="001635D3">
        <w:t xml:space="preserve"> $650</w:t>
      </w:r>
      <w:r w:rsidRPr="00822D9F">
        <w:t xml:space="preserve"> </w:t>
      </w:r>
      <w:r>
        <w:t>pro-rated for the months remaining on your minimum term may apply</w:t>
      </w:r>
      <w:r w:rsidRPr="001635D3">
        <w:t xml:space="preserve">.  </w:t>
      </w:r>
    </w:p>
    <w:p w14:paraId="06DCE667" w14:textId="77777777" w:rsidR="00736020" w:rsidRDefault="00736020" w:rsidP="00736020">
      <w:pPr>
        <w:pStyle w:val="Heading2"/>
      </w:pPr>
      <w:r w:rsidRPr="001635D3">
        <w:t xml:space="preserve">If you </w:t>
      </w:r>
      <w:r>
        <w:t xml:space="preserve">cancel your </w:t>
      </w:r>
      <w:r w:rsidR="00314897">
        <w:t xml:space="preserve">Telstra Voice </w:t>
      </w:r>
      <w:r>
        <w:t xml:space="preserve">plan </w:t>
      </w:r>
      <w:r w:rsidRPr="001635D3">
        <w:t xml:space="preserve">standard charges will apply to your </w:t>
      </w:r>
      <w:r>
        <w:t>Foxtel</w:t>
      </w:r>
      <w:r w:rsidRPr="001635D3">
        <w:t xml:space="preserve"> from Telstra Platinum iQ service and </w:t>
      </w:r>
      <w:r>
        <w:t xml:space="preserve">your BigPond broadband service </w:t>
      </w:r>
      <w:r w:rsidRPr="001635D3">
        <w:t>for the remainder of your 24 month term</w:t>
      </w:r>
      <w:r w:rsidRPr="00B740EA">
        <w:rPr>
          <w:b/>
          <w:i/>
        </w:rPr>
        <w:t xml:space="preserve">. </w:t>
      </w:r>
      <w:r w:rsidR="00B469CB" w:rsidRPr="00B469CB">
        <w:t>You will also be charged the standard price per month for Speed Boost unless you cancel it.</w:t>
      </w:r>
    </w:p>
    <w:p w14:paraId="637FA773" w14:textId="77777777" w:rsidR="00736020" w:rsidRPr="001635D3" w:rsidRDefault="00736020" w:rsidP="00736020">
      <w:pPr>
        <w:pStyle w:val="Heading2"/>
        <w:tabs>
          <w:tab w:val="clear" w:pos="737"/>
        </w:tabs>
      </w:pPr>
      <w:r w:rsidRPr="001635D3">
        <w:t xml:space="preserve">If you cancel your BigPond </w:t>
      </w:r>
      <w:r>
        <w:t>broadband service</w:t>
      </w:r>
      <w:r w:rsidRPr="001635D3">
        <w:t xml:space="preserve">, standard charges will apply to your </w:t>
      </w:r>
      <w:r>
        <w:t xml:space="preserve">Foxtel </w:t>
      </w:r>
      <w:r w:rsidRPr="001635D3">
        <w:t xml:space="preserve">from Telstra Platinum iQ service for the remainder of your 24 month term and standard charges will apply to your </w:t>
      </w:r>
      <w:r w:rsidR="00314897">
        <w:t xml:space="preserve">Telstra Voice </w:t>
      </w:r>
      <w:r w:rsidRPr="001635D3">
        <w:t>plan.</w:t>
      </w:r>
    </w:p>
    <w:p w14:paraId="3347E329" w14:textId="77777777" w:rsidR="00736020" w:rsidRDefault="00736020" w:rsidP="00736020">
      <w:pPr>
        <w:pStyle w:val="Heading2"/>
        <w:tabs>
          <w:tab w:val="clear" w:pos="737"/>
        </w:tabs>
      </w:pPr>
      <w:r w:rsidRPr="001635D3">
        <w:t xml:space="preserve">If you cancel your </w:t>
      </w:r>
      <w:r>
        <w:t>Foxtel</w:t>
      </w:r>
      <w:r w:rsidRPr="001635D3">
        <w:t xml:space="preserve"> from Telstra Platinum iQ service, standard charges will apply to your BigPond plan </w:t>
      </w:r>
      <w:r>
        <w:t xml:space="preserve">for the remainder of your 24 month term and standard charges will apply to your </w:t>
      </w:r>
      <w:r w:rsidR="00314897">
        <w:t xml:space="preserve">Telstra Voice </w:t>
      </w:r>
      <w:r>
        <w:t>plan.</w:t>
      </w:r>
      <w:r w:rsidR="008B78B3">
        <w:t xml:space="preserve"> </w:t>
      </w:r>
      <w:r w:rsidR="008D4A24" w:rsidRPr="008D4A24">
        <w:t>If you have Speed Boost standard charges will apply</w:t>
      </w:r>
      <w:r w:rsidR="008D4A24" w:rsidRPr="00B469CB">
        <w:t xml:space="preserve"> unless you cancel it.</w:t>
      </w:r>
    </w:p>
    <w:p w14:paraId="67E26373" w14:textId="77777777" w:rsidR="00736020" w:rsidRDefault="00736020" w:rsidP="00736020">
      <w:pPr>
        <w:pStyle w:val="Heading2"/>
      </w:pPr>
      <w:r>
        <w:t xml:space="preserve">If you cancel your BigPond broadband service and </w:t>
      </w:r>
      <w:r w:rsidR="00314897">
        <w:t xml:space="preserve">Telstra Voice </w:t>
      </w:r>
      <w:r>
        <w:t xml:space="preserve">plan during your 24 month term and you have no remaining </w:t>
      </w:r>
      <w:r w:rsidR="00314897">
        <w:t xml:space="preserve">Telstra Voice </w:t>
      </w:r>
      <w:r>
        <w:t>plan, post-paid mobile service or post-paid BigPond Service with us, your Foxtel from Telstra service will also be cancelled and you will be charged an early termination charge of up to $290 pro-rated for the months remaining on your minimum term in addition to any other early termination charges you have to pay.</w:t>
      </w:r>
    </w:p>
    <w:p w14:paraId="730E1E85" w14:textId="77777777" w:rsidR="00736020" w:rsidRPr="00190DBD" w:rsidRDefault="00736020" w:rsidP="00736020">
      <w:pPr>
        <w:pStyle w:val="SubHead"/>
        <w:outlineLvl w:val="1"/>
      </w:pPr>
      <w:bookmarkStart w:id="546" w:name="_Toc336856519"/>
      <w:bookmarkStart w:id="547" w:name="_Toc345330485"/>
      <w:bookmarkStart w:id="548" w:name="_Toc77946627"/>
      <w:r>
        <w:t>T-Bundle Entertainer Pinnacle</w:t>
      </w:r>
      <w:r w:rsidRPr="00CB3658">
        <w:rPr>
          <w:vertAlign w:val="superscript"/>
        </w:rPr>
        <w:t>®</w:t>
      </w:r>
      <w:bookmarkEnd w:id="546"/>
      <w:bookmarkEnd w:id="547"/>
      <w:bookmarkEnd w:id="548"/>
    </w:p>
    <w:p w14:paraId="7FB5DC28" w14:textId="77777777" w:rsidR="00736020" w:rsidRDefault="00736020" w:rsidP="00736020">
      <w:pPr>
        <w:pStyle w:val="Heading2"/>
      </w:pPr>
      <w:r>
        <w:t>T-Bundle Entertainer Pinnacle</w:t>
      </w:r>
      <w:r w:rsidRPr="00CB3658">
        <w:rPr>
          <w:vertAlign w:val="superscript"/>
        </w:rPr>
        <w:t>®</w:t>
      </w:r>
      <w:r>
        <w:rPr>
          <w:vertAlign w:val="superscript"/>
        </w:rPr>
        <w:t xml:space="preserve"> </w:t>
      </w:r>
      <w:r>
        <w:t>includes:</w:t>
      </w:r>
    </w:p>
    <w:p w14:paraId="7ECBF6DE" w14:textId="77777777" w:rsidR="00736020" w:rsidRDefault="00736020" w:rsidP="00736020">
      <w:pPr>
        <w:pStyle w:val="Heading3"/>
      </w:pPr>
      <w:r>
        <w:t xml:space="preserve">a </w:t>
      </w:r>
      <w:r w:rsidR="00314897">
        <w:t>Telstra Voice (</w:t>
      </w:r>
      <w:r w:rsidR="006430A7">
        <w:t>previously</w:t>
      </w:r>
      <w:r w:rsidR="00314897">
        <w:t xml:space="preserve"> HomeLine) </w:t>
      </w:r>
      <w:r>
        <w:t>plan;</w:t>
      </w:r>
    </w:p>
    <w:p w14:paraId="71CAAB17" w14:textId="77777777" w:rsidR="00736020" w:rsidRPr="001635D3" w:rsidRDefault="00736020" w:rsidP="00736020">
      <w:pPr>
        <w:pStyle w:val="Heading3"/>
      </w:pPr>
      <w:r w:rsidRPr="001635D3">
        <w:t xml:space="preserve">a BigPond® </w:t>
      </w:r>
      <w:r w:rsidR="00922AF5">
        <w:t>Fast (</w:t>
      </w:r>
      <w:r w:rsidR="006430A7">
        <w:t>previously</w:t>
      </w:r>
      <w:r w:rsidR="00922AF5">
        <w:t xml:space="preserve"> Elite)</w:t>
      </w:r>
      <w:r w:rsidRPr="001635D3">
        <w:t xml:space="preserve"> </w:t>
      </w:r>
      <w:r>
        <w:t>ADSL, Cable or Velocity</w:t>
      </w:r>
      <w:r w:rsidR="00B469CB">
        <w:t xml:space="preserve"> with Speed Boost (previously BigPond® Ultimate) on</w:t>
      </w:r>
      <w:r>
        <w:t xml:space="preserve"> Cable or Velocity</w:t>
      </w:r>
      <w:r w:rsidR="00B469CB">
        <w:t xml:space="preserve"> (where available) </w:t>
      </w:r>
      <w:r w:rsidRPr="001635D3">
        <w:t xml:space="preserve">with a </w:t>
      </w:r>
      <w:r w:rsidR="00502955">
        <w:rPr>
          <w:lang w:val="en-AU"/>
        </w:rPr>
        <w:t>1000GB</w:t>
      </w:r>
      <w:r w:rsidR="00502955" w:rsidDel="00502955">
        <w:t xml:space="preserve"> </w:t>
      </w:r>
      <w:r w:rsidRPr="001635D3">
        <w:t>monthly usage allowance</w:t>
      </w:r>
      <w:r>
        <w:t>; and</w:t>
      </w:r>
      <w:r w:rsidRPr="00F24F74">
        <w:t xml:space="preserve"> </w:t>
      </w:r>
    </w:p>
    <w:p w14:paraId="071288B8" w14:textId="77777777" w:rsidR="00736020" w:rsidRDefault="00736020" w:rsidP="00736020">
      <w:pPr>
        <w:pStyle w:val="Heading3"/>
      </w:pPr>
      <w:r w:rsidRPr="001635D3">
        <w:t xml:space="preserve">a </w:t>
      </w:r>
      <w:r>
        <w:t>Foxtel</w:t>
      </w:r>
      <w:r w:rsidRPr="001635D3">
        <w:t xml:space="preserve"> from Telstra Platinum iQ service.</w:t>
      </w:r>
      <w:r>
        <w:t xml:space="preserve"> </w:t>
      </w:r>
    </w:p>
    <w:p w14:paraId="6D13BBF4" w14:textId="77777777" w:rsidR="00736020" w:rsidRDefault="00736020" w:rsidP="0073602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291E79ED" w14:textId="77777777" w:rsidR="00736020" w:rsidRDefault="00736020" w:rsidP="00736020">
      <w:pPr>
        <w:pStyle w:val="Heading2"/>
        <w:tabs>
          <w:tab w:val="clear" w:pos="737"/>
        </w:tabs>
      </w:pPr>
      <w:r>
        <w:t xml:space="preserve">The charges that apply to your </w:t>
      </w:r>
      <w:r w:rsidR="00314897">
        <w:t>Tel</w:t>
      </w:r>
      <w:r w:rsidR="00811070">
        <w:t xml:space="preserve">stra Voice </w:t>
      </w:r>
      <w:r>
        <w:t>plan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143"/>
        <w:gridCol w:w="3143"/>
      </w:tblGrid>
      <w:tr w:rsidR="00736020" w14:paraId="13081FE5" w14:textId="77777777" w:rsidTr="00736020">
        <w:tc>
          <w:tcPr>
            <w:tcW w:w="3142" w:type="dxa"/>
          </w:tcPr>
          <w:p w14:paraId="11383D5C" w14:textId="77777777" w:rsidR="00736020" w:rsidRPr="00A914DF" w:rsidRDefault="00736020" w:rsidP="00736020">
            <w:pPr>
              <w:pStyle w:val="Indent2"/>
              <w:ind w:left="0"/>
              <w:rPr>
                <w:b/>
              </w:rPr>
            </w:pPr>
          </w:p>
        </w:tc>
        <w:tc>
          <w:tcPr>
            <w:tcW w:w="3143" w:type="dxa"/>
          </w:tcPr>
          <w:p w14:paraId="3596B81B" w14:textId="77777777" w:rsidR="00736020" w:rsidRPr="00A914DF" w:rsidRDefault="00736020" w:rsidP="00736020">
            <w:pPr>
              <w:pStyle w:val="Indent2"/>
              <w:ind w:left="0"/>
              <w:rPr>
                <w:b/>
              </w:rPr>
            </w:pPr>
            <w:r w:rsidRPr="00A914DF">
              <w:rPr>
                <w:b/>
              </w:rPr>
              <w:t>Bundle Charges</w:t>
            </w:r>
          </w:p>
        </w:tc>
        <w:tc>
          <w:tcPr>
            <w:tcW w:w="3143" w:type="dxa"/>
          </w:tcPr>
          <w:p w14:paraId="7221BACC" w14:textId="77777777" w:rsidR="00736020" w:rsidRPr="00A914DF" w:rsidRDefault="00736020" w:rsidP="00736020">
            <w:pPr>
              <w:pStyle w:val="Indent2"/>
              <w:ind w:left="0"/>
              <w:rPr>
                <w:b/>
              </w:rPr>
            </w:pPr>
            <w:r w:rsidRPr="00A914DF">
              <w:rPr>
                <w:b/>
              </w:rPr>
              <w:t>Standard Charges</w:t>
            </w:r>
          </w:p>
        </w:tc>
      </w:tr>
      <w:tr w:rsidR="00736020" w14:paraId="1B84813E" w14:textId="77777777" w:rsidTr="00736020">
        <w:tc>
          <w:tcPr>
            <w:tcW w:w="3142" w:type="dxa"/>
          </w:tcPr>
          <w:p w14:paraId="39BC4A5E" w14:textId="77777777" w:rsidR="00736020" w:rsidRDefault="00736020" w:rsidP="00736020">
            <w:pPr>
              <w:pStyle w:val="Indent2"/>
              <w:ind w:left="0"/>
            </w:pPr>
            <w:r>
              <w:t>Monthly charge</w:t>
            </w:r>
          </w:p>
        </w:tc>
        <w:tc>
          <w:tcPr>
            <w:tcW w:w="3143" w:type="dxa"/>
          </w:tcPr>
          <w:p w14:paraId="077DB824" w14:textId="77777777" w:rsidR="00736020" w:rsidRDefault="00736020" w:rsidP="00736020">
            <w:pPr>
              <w:pStyle w:val="Indent2"/>
              <w:ind w:left="0"/>
            </w:pPr>
            <w:r>
              <w:t>Included in Bundle monthly charge</w:t>
            </w:r>
          </w:p>
        </w:tc>
        <w:tc>
          <w:tcPr>
            <w:tcW w:w="3143" w:type="dxa"/>
          </w:tcPr>
          <w:p w14:paraId="7D0DF532" w14:textId="77777777" w:rsidR="00736020" w:rsidRDefault="00736020" w:rsidP="00736020">
            <w:pPr>
              <w:pStyle w:val="Indent2"/>
              <w:ind w:left="0"/>
            </w:pPr>
            <w:r>
              <w:t>$89.90</w:t>
            </w:r>
          </w:p>
        </w:tc>
      </w:tr>
      <w:tr w:rsidR="00736020" w14:paraId="773424A9" w14:textId="77777777" w:rsidTr="00736020">
        <w:tc>
          <w:tcPr>
            <w:tcW w:w="3142" w:type="dxa"/>
          </w:tcPr>
          <w:p w14:paraId="455EE796" w14:textId="77777777" w:rsidR="00736020" w:rsidRDefault="00736020" w:rsidP="00736020">
            <w:pPr>
              <w:pStyle w:val="Indent2"/>
              <w:ind w:left="0"/>
            </w:pPr>
            <w:r>
              <w:t>Local calls</w:t>
            </w:r>
          </w:p>
        </w:tc>
        <w:tc>
          <w:tcPr>
            <w:tcW w:w="3143" w:type="dxa"/>
          </w:tcPr>
          <w:p w14:paraId="64E74AF1" w14:textId="77777777" w:rsidR="00736020" w:rsidRDefault="00736020" w:rsidP="00736020">
            <w:pPr>
              <w:pStyle w:val="Indent2"/>
              <w:ind w:left="0"/>
            </w:pPr>
            <w:r>
              <w:t>Included</w:t>
            </w:r>
          </w:p>
        </w:tc>
        <w:tc>
          <w:tcPr>
            <w:tcW w:w="3143" w:type="dxa"/>
          </w:tcPr>
          <w:p w14:paraId="1832FD82" w14:textId="77777777" w:rsidR="00736020" w:rsidRDefault="00736020" w:rsidP="00736020">
            <w:pPr>
              <w:pStyle w:val="Indent2"/>
              <w:ind w:left="0"/>
            </w:pPr>
            <w:r>
              <w:t>Included</w:t>
            </w:r>
          </w:p>
        </w:tc>
      </w:tr>
      <w:tr w:rsidR="00736020" w14:paraId="00DD0962" w14:textId="77777777" w:rsidTr="00736020">
        <w:tc>
          <w:tcPr>
            <w:tcW w:w="3142" w:type="dxa"/>
          </w:tcPr>
          <w:p w14:paraId="266F6FB1" w14:textId="77777777" w:rsidR="00736020" w:rsidRPr="0033213F" w:rsidRDefault="00736020" w:rsidP="00736020">
            <w:pPr>
              <w:pStyle w:val="Indent2"/>
              <w:ind w:left="0"/>
            </w:pPr>
            <w:r w:rsidRPr="0033213F">
              <w:t xml:space="preserve">Calls to 019 numbers (dial-up Internet services and Austpac) </w:t>
            </w:r>
          </w:p>
        </w:tc>
        <w:tc>
          <w:tcPr>
            <w:tcW w:w="3143" w:type="dxa"/>
          </w:tcPr>
          <w:p w14:paraId="1C1C9C5D" w14:textId="77777777" w:rsidR="00736020" w:rsidRPr="0033213F" w:rsidRDefault="00736020" w:rsidP="00736020">
            <w:pPr>
              <w:pStyle w:val="Indent2"/>
              <w:ind w:left="0"/>
            </w:pPr>
            <w:r w:rsidRPr="0033213F">
              <w:t>Included</w:t>
            </w:r>
          </w:p>
        </w:tc>
        <w:tc>
          <w:tcPr>
            <w:tcW w:w="3143" w:type="dxa"/>
          </w:tcPr>
          <w:p w14:paraId="10A76511" w14:textId="77777777" w:rsidR="00736020" w:rsidRPr="0033213F" w:rsidRDefault="00736020" w:rsidP="00736020">
            <w:pPr>
              <w:pStyle w:val="Indent2"/>
              <w:ind w:left="0"/>
            </w:pPr>
            <w:r w:rsidRPr="0033213F">
              <w:t>Included</w:t>
            </w:r>
          </w:p>
        </w:tc>
      </w:tr>
      <w:tr w:rsidR="00736020" w14:paraId="56F56405" w14:textId="77777777" w:rsidTr="00736020">
        <w:tc>
          <w:tcPr>
            <w:tcW w:w="3142" w:type="dxa"/>
          </w:tcPr>
          <w:p w14:paraId="3ABD9DAA" w14:textId="77777777" w:rsidR="00736020" w:rsidRPr="00BA15B0" w:rsidRDefault="00736020" w:rsidP="00736020">
            <w:pPr>
              <w:pStyle w:val="Indent2"/>
              <w:ind w:left="0"/>
            </w:pPr>
            <w:r>
              <w:t xml:space="preserve">Calls to 13 numbers </w:t>
            </w:r>
          </w:p>
        </w:tc>
        <w:tc>
          <w:tcPr>
            <w:tcW w:w="3143" w:type="dxa"/>
          </w:tcPr>
          <w:p w14:paraId="17564AEB" w14:textId="77777777" w:rsidR="00736020" w:rsidRDefault="005A3BA1" w:rsidP="00736020">
            <w:pPr>
              <w:pStyle w:val="Indent2"/>
              <w:ind w:left="0"/>
            </w:pPr>
            <w:r>
              <w:t xml:space="preserve">40c </w:t>
            </w:r>
            <w:r w:rsidR="00736020">
              <w:t>per call (except for calls to 13 2000, 13 2200, 13 2203, 13 2999, 13 3933 and 13 7663, which are free)</w:t>
            </w:r>
          </w:p>
        </w:tc>
        <w:tc>
          <w:tcPr>
            <w:tcW w:w="3143" w:type="dxa"/>
          </w:tcPr>
          <w:p w14:paraId="6484D53D" w14:textId="77777777" w:rsidR="00736020" w:rsidRDefault="00260E4C" w:rsidP="00736020">
            <w:pPr>
              <w:pStyle w:val="Indent2"/>
              <w:ind w:left="0"/>
            </w:pPr>
            <w:r>
              <w:t>40</w:t>
            </w:r>
            <w:r w:rsidR="00736020">
              <w:t>c per call (except for calls to 13 2000, 13 2200, 13 2203, 13 2999, 13 3933 and 13 7663, which are free)</w:t>
            </w:r>
          </w:p>
        </w:tc>
      </w:tr>
      <w:tr w:rsidR="00736020" w14:paraId="73F83B6B" w14:textId="77777777" w:rsidTr="00736020">
        <w:tc>
          <w:tcPr>
            <w:tcW w:w="3142" w:type="dxa"/>
          </w:tcPr>
          <w:p w14:paraId="1F0AEC02" w14:textId="77777777" w:rsidR="00736020" w:rsidRPr="00BA15B0" w:rsidRDefault="00736020" w:rsidP="00736020">
            <w:pPr>
              <w:pStyle w:val="Indent2"/>
              <w:ind w:left="0"/>
            </w:pPr>
            <w:r>
              <w:t>Call connection fee for timed calls (per call)</w:t>
            </w:r>
          </w:p>
        </w:tc>
        <w:tc>
          <w:tcPr>
            <w:tcW w:w="3143" w:type="dxa"/>
          </w:tcPr>
          <w:p w14:paraId="010CDA8D" w14:textId="77777777" w:rsidR="00736020" w:rsidRDefault="005A3BA1" w:rsidP="00292FBE">
            <w:pPr>
              <w:pStyle w:val="Indent2"/>
              <w:ind w:left="0"/>
            </w:pPr>
            <w:r>
              <w:t>55c</w:t>
            </w:r>
          </w:p>
        </w:tc>
        <w:tc>
          <w:tcPr>
            <w:tcW w:w="3143" w:type="dxa"/>
          </w:tcPr>
          <w:p w14:paraId="6529142F" w14:textId="77777777" w:rsidR="00736020" w:rsidRDefault="00260E4C" w:rsidP="00292FBE">
            <w:pPr>
              <w:pStyle w:val="Indent2"/>
              <w:ind w:left="0"/>
            </w:pPr>
            <w:r>
              <w:t>55</w:t>
            </w:r>
            <w:r w:rsidR="00736020">
              <w:t>c</w:t>
            </w:r>
          </w:p>
        </w:tc>
      </w:tr>
      <w:tr w:rsidR="00736020" w14:paraId="62FC6AAE" w14:textId="77777777" w:rsidTr="00736020">
        <w:tc>
          <w:tcPr>
            <w:tcW w:w="3142" w:type="dxa"/>
          </w:tcPr>
          <w:p w14:paraId="150C7634" w14:textId="77777777" w:rsidR="00736020" w:rsidRDefault="00736020" w:rsidP="00736020">
            <w:pPr>
              <w:pStyle w:val="Indent2"/>
              <w:ind w:left="0"/>
            </w:pPr>
            <w:r>
              <w:t>STD calls (national calls to fixed line numbers)</w:t>
            </w:r>
          </w:p>
        </w:tc>
        <w:tc>
          <w:tcPr>
            <w:tcW w:w="3143" w:type="dxa"/>
          </w:tcPr>
          <w:p w14:paraId="1A1F65F6" w14:textId="77777777" w:rsidR="00736020" w:rsidRDefault="00736020" w:rsidP="00736020">
            <w:pPr>
              <w:pStyle w:val="Indent2"/>
              <w:ind w:left="0"/>
            </w:pPr>
            <w:r>
              <w:t>Included</w:t>
            </w:r>
          </w:p>
        </w:tc>
        <w:tc>
          <w:tcPr>
            <w:tcW w:w="3143" w:type="dxa"/>
          </w:tcPr>
          <w:p w14:paraId="41974344" w14:textId="77777777" w:rsidR="00736020" w:rsidRDefault="00736020" w:rsidP="00736020">
            <w:pPr>
              <w:pStyle w:val="Indent2"/>
              <w:ind w:left="0"/>
            </w:pPr>
            <w:r>
              <w:t>Included</w:t>
            </w:r>
          </w:p>
        </w:tc>
      </w:tr>
      <w:tr w:rsidR="00736020" w14:paraId="23258159" w14:textId="77777777" w:rsidTr="00736020">
        <w:tc>
          <w:tcPr>
            <w:tcW w:w="3142" w:type="dxa"/>
          </w:tcPr>
          <w:p w14:paraId="08959365" w14:textId="77777777" w:rsidR="00736020" w:rsidRDefault="00736020" w:rsidP="00736020">
            <w:pPr>
              <w:pStyle w:val="Indent2"/>
              <w:ind w:left="0"/>
            </w:pPr>
            <w:r>
              <w:t>Calls to Telstra mobiles</w:t>
            </w:r>
          </w:p>
        </w:tc>
        <w:tc>
          <w:tcPr>
            <w:tcW w:w="3143" w:type="dxa"/>
          </w:tcPr>
          <w:p w14:paraId="6D4438AB" w14:textId="77777777" w:rsidR="00736020" w:rsidRDefault="00736020" w:rsidP="00736020">
            <w:pPr>
              <w:pStyle w:val="Indent2"/>
              <w:ind w:left="0"/>
            </w:pPr>
            <w:r>
              <w:t>Included</w:t>
            </w:r>
          </w:p>
        </w:tc>
        <w:tc>
          <w:tcPr>
            <w:tcW w:w="3143" w:type="dxa"/>
          </w:tcPr>
          <w:p w14:paraId="6D3EF40D" w14:textId="77777777" w:rsidR="00736020" w:rsidRDefault="00736020" w:rsidP="00736020">
            <w:pPr>
              <w:pStyle w:val="Indent2"/>
              <w:ind w:left="0"/>
            </w:pPr>
            <w:r>
              <w:t>Included</w:t>
            </w:r>
          </w:p>
        </w:tc>
      </w:tr>
      <w:tr w:rsidR="00736020" w14:paraId="0C3DA6DD" w14:textId="77777777" w:rsidTr="00736020">
        <w:tc>
          <w:tcPr>
            <w:tcW w:w="3142" w:type="dxa"/>
          </w:tcPr>
          <w:p w14:paraId="70DFF916" w14:textId="77777777" w:rsidR="00736020" w:rsidRDefault="00736020" w:rsidP="00736020">
            <w:pPr>
              <w:pStyle w:val="Indent2"/>
              <w:ind w:left="0"/>
            </w:pPr>
            <w:r>
              <w:t>Calls to non-Telstra mobiles (per 60 second block)</w:t>
            </w:r>
          </w:p>
        </w:tc>
        <w:tc>
          <w:tcPr>
            <w:tcW w:w="3143" w:type="dxa"/>
          </w:tcPr>
          <w:p w14:paraId="5B63C550" w14:textId="77777777" w:rsidR="00736020" w:rsidRDefault="00736020" w:rsidP="00736020">
            <w:pPr>
              <w:pStyle w:val="Indent2"/>
              <w:ind w:left="0"/>
            </w:pPr>
            <w:r>
              <w:t>Included</w:t>
            </w:r>
          </w:p>
        </w:tc>
        <w:tc>
          <w:tcPr>
            <w:tcW w:w="3143" w:type="dxa"/>
          </w:tcPr>
          <w:p w14:paraId="1D9585E0" w14:textId="77777777" w:rsidR="00736020" w:rsidRDefault="00736020" w:rsidP="00736020">
            <w:pPr>
              <w:pStyle w:val="Indent2"/>
              <w:ind w:left="0"/>
            </w:pPr>
            <w:r>
              <w:t>Included</w:t>
            </w:r>
          </w:p>
        </w:tc>
      </w:tr>
      <w:tr w:rsidR="00736020" w14:paraId="53451B96" w14:textId="77777777" w:rsidTr="00736020">
        <w:tc>
          <w:tcPr>
            <w:tcW w:w="3142" w:type="dxa"/>
          </w:tcPr>
          <w:p w14:paraId="34372083" w14:textId="77777777" w:rsidR="00736020" w:rsidRDefault="00736020" w:rsidP="00736020">
            <w:pPr>
              <w:pStyle w:val="Indent2"/>
              <w:ind w:left="0"/>
            </w:pPr>
            <w:r>
              <w:t>International calls to fixed line and mobile numbers</w:t>
            </w:r>
          </w:p>
          <w:p w14:paraId="41E70C38" w14:textId="77777777" w:rsidR="00736020" w:rsidRDefault="00736020" w:rsidP="00736020">
            <w:pPr>
              <w:pStyle w:val="Indent2"/>
              <w:ind w:left="0"/>
            </w:pPr>
            <w:r>
              <w:t>(per 60 second block)</w:t>
            </w:r>
          </w:p>
        </w:tc>
        <w:tc>
          <w:tcPr>
            <w:tcW w:w="3143" w:type="dxa"/>
          </w:tcPr>
          <w:p w14:paraId="57CC96E3" w14:textId="77777777" w:rsidR="00736020" w:rsidRPr="001D3682" w:rsidRDefault="00736020" w:rsidP="00262DDF">
            <w:pPr>
              <w:pStyle w:val="Indent2"/>
              <w:ind w:left="0"/>
            </w:pPr>
            <w:r w:rsidRPr="001D3682">
              <w:t xml:space="preserve">International </w:t>
            </w:r>
            <w:r w:rsidR="009E6113">
              <w:t>Saver</w:t>
            </w:r>
            <w:r w:rsidRPr="001D3682">
              <w:t xml:space="preserve"> rates set out in clause 3 of </w:t>
            </w:r>
            <w:hyperlink r:id="rId167" w:history="1">
              <w:r w:rsidRPr="004D4094">
                <w:rPr>
                  <w:rStyle w:val="Hyperlink"/>
                </w:rPr>
                <w:t>Part B – HomeLine Plans and Call Rates of the Basic Telephone Service Section of Our Customer Terms</w:t>
              </w:r>
            </w:hyperlink>
            <w:r>
              <w:t xml:space="preserve"> </w:t>
            </w:r>
            <w:r w:rsidRPr="001D3682">
              <w:t xml:space="preserve">for international calls from your </w:t>
            </w:r>
            <w:r w:rsidR="00314897">
              <w:t xml:space="preserve">Telstra Voice </w:t>
            </w:r>
            <w:r w:rsidRPr="001D3682">
              <w:t>service to fixed line and mobile numbers in selected countries. Calls to all other international destinations are charged at the standard per minute international direct dial rates set out in clause 1</w:t>
            </w:r>
            <w:r w:rsidR="006006F4">
              <w:t>0</w:t>
            </w:r>
            <w:r w:rsidRPr="001D3682">
              <w:t xml:space="preserve"> of </w:t>
            </w:r>
            <w:hyperlink r:id="rId168" w:history="1">
              <w:r w:rsidRPr="004D4094">
                <w:rPr>
                  <w:rStyle w:val="Hyperlink"/>
                </w:rPr>
                <w:t>Part B – HomeLine Plans and Call Rates of the Basic Telephone Service Section of Our Customer Terms</w:t>
              </w:r>
            </w:hyperlink>
            <w:r w:rsidRPr="001D3682">
              <w:t>.</w:t>
            </w:r>
          </w:p>
        </w:tc>
        <w:tc>
          <w:tcPr>
            <w:tcW w:w="3143" w:type="dxa"/>
          </w:tcPr>
          <w:p w14:paraId="5EC5546F" w14:textId="77777777" w:rsidR="00736020" w:rsidRPr="001D3682" w:rsidRDefault="00736020" w:rsidP="003D667B">
            <w:pPr>
              <w:pStyle w:val="Indent2"/>
              <w:ind w:left="0"/>
            </w:pPr>
            <w:r w:rsidRPr="001D3682">
              <w:t xml:space="preserve">International </w:t>
            </w:r>
            <w:r w:rsidR="009E6113">
              <w:t>Saver</w:t>
            </w:r>
            <w:r w:rsidRPr="001D3682">
              <w:t xml:space="preserve"> rates set out in clause 3 of </w:t>
            </w:r>
            <w:hyperlink r:id="rId169" w:history="1">
              <w:r w:rsidRPr="004D4094">
                <w:rPr>
                  <w:rStyle w:val="Hyperlink"/>
                </w:rPr>
                <w:t>Part B – HomeLine Plans and Call Rates of the Basic Telephone Service Section of Our Customer Terms</w:t>
              </w:r>
            </w:hyperlink>
            <w:r>
              <w:t xml:space="preserve"> </w:t>
            </w:r>
            <w:r w:rsidRPr="001D3682">
              <w:t xml:space="preserve">for international calls from your </w:t>
            </w:r>
            <w:r w:rsidR="00314897">
              <w:t xml:space="preserve">Telstra Voice </w:t>
            </w:r>
            <w:r w:rsidRPr="001D3682">
              <w:t>service to fixed line and mobile numbers in selected countries. Calls to all other international destinations are charged at the standard per minute international direct dial rates set out in clause 1</w:t>
            </w:r>
            <w:r w:rsidR="006006F4">
              <w:t>0</w:t>
            </w:r>
            <w:r w:rsidRPr="001D3682">
              <w:t xml:space="preserve"> of </w:t>
            </w:r>
            <w:hyperlink r:id="rId170" w:history="1">
              <w:r w:rsidRPr="004D4094">
                <w:rPr>
                  <w:rStyle w:val="Hyperlink"/>
                </w:rPr>
                <w:t>Part B – HomeLine Plans and Call Rates of the Basic Telephone Service Section of Our Customer Terms</w:t>
              </w:r>
            </w:hyperlink>
            <w:r w:rsidRPr="001D3682">
              <w:t>.</w:t>
            </w:r>
          </w:p>
        </w:tc>
      </w:tr>
      <w:tr w:rsidR="00736020" w14:paraId="62EE400A" w14:textId="77777777" w:rsidTr="00736020">
        <w:tc>
          <w:tcPr>
            <w:tcW w:w="3142" w:type="dxa"/>
          </w:tcPr>
          <w:p w14:paraId="1D402D99" w14:textId="77777777" w:rsidR="00736020" w:rsidRDefault="00736020" w:rsidP="00736020">
            <w:pPr>
              <w:pStyle w:val="Indent2"/>
              <w:ind w:left="0"/>
            </w:pPr>
            <w:r>
              <w:t>Fixed SMS (per message, per recipient)</w:t>
            </w:r>
          </w:p>
        </w:tc>
        <w:tc>
          <w:tcPr>
            <w:tcW w:w="3143" w:type="dxa"/>
          </w:tcPr>
          <w:p w14:paraId="422213D5" w14:textId="77777777" w:rsidR="00736020" w:rsidRPr="00F41A28" w:rsidRDefault="00736020" w:rsidP="00736020">
            <w:pPr>
              <w:pStyle w:val="Indent2"/>
              <w:ind w:left="0"/>
            </w:pPr>
            <w:r>
              <w:t xml:space="preserve">1c </w:t>
            </w:r>
          </w:p>
        </w:tc>
        <w:tc>
          <w:tcPr>
            <w:tcW w:w="3143" w:type="dxa"/>
          </w:tcPr>
          <w:p w14:paraId="305FB6A2" w14:textId="77777777" w:rsidR="00736020" w:rsidRDefault="00736020" w:rsidP="00736020">
            <w:pPr>
              <w:pStyle w:val="Indent2"/>
              <w:ind w:left="0"/>
            </w:pPr>
            <w:r>
              <w:t xml:space="preserve">1c </w:t>
            </w:r>
          </w:p>
        </w:tc>
      </w:tr>
    </w:tbl>
    <w:p w14:paraId="691B9BA4" w14:textId="77777777" w:rsidR="00736020" w:rsidRPr="00E44D0A" w:rsidRDefault="00736020" w:rsidP="00736020">
      <w:pPr>
        <w:pStyle w:val="Heading2"/>
        <w:tabs>
          <w:tab w:val="clear" w:pos="737"/>
        </w:tabs>
        <w:spacing w:before="240"/>
      </w:pPr>
      <w:r>
        <w:t xml:space="preserve">We charge you the call connection fee plus the timed rate for timed calls (including for international calls). </w:t>
      </w:r>
    </w:p>
    <w:p w14:paraId="632EE4E0" w14:textId="77777777" w:rsidR="00736020" w:rsidRPr="005C3824" w:rsidRDefault="00736020" w:rsidP="00736020">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service at no additional cost (if your phone and </w:t>
      </w:r>
      <w:r w:rsidR="00314897">
        <w:t xml:space="preserve">Telstra Voice </w:t>
      </w:r>
      <w:r>
        <w:t xml:space="preserve">service are compatible). </w:t>
      </w:r>
    </w:p>
    <w:p w14:paraId="190F60B6" w14:textId="77777777" w:rsidR="00736020" w:rsidRPr="005C3824" w:rsidRDefault="00736020" w:rsidP="00736020">
      <w:pPr>
        <w:pStyle w:val="Heading2"/>
        <w:tabs>
          <w:tab w:val="clear" w:pos="737"/>
        </w:tabs>
      </w:pPr>
      <w:r w:rsidRPr="00860CE6">
        <w:rPr>
          <w:color w:val="000000"/>
          <w:lang w:val="en-US"/>
        </w:rPr>
        <w:t>If you make only a small number of local calls in a particular period, the effective average price which you pay for a local call may exceed 22 cents per call.</w:t>
      </w:r>
    </w:p>
    <w:p w14:paraId="7DFDD8D7" w14:textId="77777777" w:rsidR="00736020" w:rsidRPr="001635D3" w:rsidRDefault="00736020" w:rsidP="00736020">
      <w:pPr>
        <w:pStyle w:val="Heading2"/>
        <w:tabs>
          <w:tab w:val="clear" w:pos="737"/>
        </w:tabs>
      </w:pPr>
      <w:r>
        <w:t>The</w:t>
      </w:r>
      <w:r w:rsidRPr="001635D3">
        <w:t xml:space="preserve"> terms of your </w:t>
      </w:r>
      <w:r>
        <w:t>Foxtel</w:t>
      </w:r>
      <w:r w:rsidRPr="001635D3">
        <w:t xml:space="preserve"> from Telstra service are set out in our </w:t>
      </w:r>
      <w:r>
        <w:t>Foxtel</w:t>
      </w:r>
      <w:r w:rsidRPr="001635D3">
        <w:t xml:space="preserve"> Service Agreement (which we will send to you), except that you cannot suspend your serv</w:t>
      </w:r>
      <w:r>
        <w:t xml:space="preserve">ice as set out in those terms. </w:t>
      </w:r>
      <w:r w:rsidRPr="001635D3">
        <w:t xml:space="preserve">The terms set out how we may change the terms and charges for your </w:t>
      </w:r>
      <w:r>
        <w:t>Foxtel</w:t>
      </w:r>
      <w:r w:rsidRPr="001635D3">
        <w:t xml:space="preserve"> from Telstra service.</w:t>
      </w:r>
    </w:p>
    <w:p w14:paraId="0E74AF30" w14:textId="77777777" w:rsidR="00736020" w:rsidRPr="00F37541" w:rsidRDefault="00736020" w:rsidP="00736020">
      <w:pPr>
        <w:pStyle w:val="Heading2"/>
        <w:rPr>
          <w:sz w:val="24"/>
          <w:szCs w:val="24"/>
          <w:lang w:eastAsia="en-AU"/>
        </w:rPr>
      </w:pPr>
      <w:r>
        <w:rPr>
          <w:lang w:eastAsia="en-AU"/>
        </w:rPr>
        <w:t>T</w:t>
      </w:r>
      <w:r w:rsidRPr="00A24647">
        <w:rPr>
          <w:lang w:eastAsia="en-AU"/>
        </w:rPr>
        <w:t xml:space="preserve">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2D717A50" w14:textId="77777777" w:rsidR="00736020" w:rsidRDefault="00736020" w:rsidP="00736020">
      <w:pPr>
        <w:pStyle w:val="Heading2"/>
        <w:tabs>
          <w:tab w:val="clear" w:pos="737"/>
        </w:tabs>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756E198A" w14:textId="77777777" w:rsidR="00736020" w:rsidRPr="00175557" w:rsidRDefault="00736020" w:rsidP="00736020">
      <w:pPr>
        <w:pStyle w:val="Heading2"/>
        <w:tabs>
          <w:tab w:val="clear" w:pos="737"/>
        </w:tabs>
      </w:pPr>
      <w:r>
        <w:t>As part of this Bundle, you can:</w:t>
      </w:r>
      <w:r w:rsidRPr="00860CE6">
        <w:t xml:space="preserve"> </w:t>
      </w:r>
    </w:p>
    <w:p w14:paraId="1BD6B21B" w14:textId="77777777" w:rsidR="00736020" w:rsidRPr="00175557" w:rsidRDefault="00736020" w:rsidP="00736020">
      <w:pPr>
        <w:pStyle w:val="Heading3"/>
      </w:pPr>
      <w:r>
        <w:t>take up one Helpdesk (over the phone) Telstra Plus Premium Support service up to the value of $99 for no additional charge; or</w:t>
      </w:r>
    </w:p>
    <w:p w14:paraId="167B69BD" w14:textId="77777777" w:rsidR="00736020" w:rsidRPr="00175557" w:rsidRDefault="00736020" w:rsidP="00736020">
      <w:pPr>
        <w:pStyle w:val="Heading3"/>
      </w:pPr>
      <w:r>
        <w:t>take up one In-home (on-site) Telstra Plus Premium Support service up to the value of $179 for $89.50</w:t>
      </w:r>
    </w:p>
    <w:p w14:paraId="1794266B" w14:textId="77777777" w:rsidR="00736020" w:rsidRPr="00E254A3" w:rsidRDefault="00736020" w:rsidP="00736020">
      <w:pPr>
        <w:pStyle w:val="Heading2"/>
        <w:numPr>
          <w:ilvl w:val="0"/>
          <w:numId w:val="0"/>
        </w:numPr>
        <w:ind w:left="709"/>
      </w:pPr>
      <w:r>
        <w:t xml:space="preserve">within 30 days of taking up this Bundle. The Telstra Plus Premium Support Section of Our Customer Terms applies to this service.  Limit of one benefit per account applies. </w:t>
      </w:r>
    </w:p>
    <w:p w14:paraId="29929789" w14:textId="77777777" w:rsidR="00736020" w:rsidRPr="001635D3" w:rsidRDefault="00736020" w:rsidP="00736020">
      <w:pPr>
        <w:pStyle w:val="Heading2"/>
        <w:tabs>
          <w:tab w:val="clear" w:pos="737"/>
        </w:tabs>
      </w:pPr>
      <w:r w:rsidRPr="00CC2B4D">
        <w:t>You may move to a</w:t>
      </w:r>
      <w:r>
        <w:t>nother</w:t>
      </w:r>
      <w:r w:rsidRPr="00CC2B4D">
        <w:t xml:space="preserve"> </w:t>
      </w:r>
      <w:r w:rsidR="008201DA">
        <w:t>T-</w:t>
      </w:r>
      <w:r w:rsidRPr="00CC2B4D">
        <w:t xml:space="preserve">Bundle </w:t>
      </w:r>
      <w:r w:rsidR="008201DA">
        <w:t xml:space="preserve">Entertainer plan </w:t>
      </w:r>
      <w:r w:rsidRPr="00CC2B4D">
        <w:t>once per month</w:t>
      </w:r>
      <w:r w:rsidR="008201DA">
        <w:t xml:space="preserve"> during your minimum term</w:t>
      </w:r>
      <w:r w:rsidRPr="00B469CB">
        <w:t xml:space="preserve">. </w:t>
      </w:r>
      <w:r w:rsidR="00B469CB" w:rsidRPr="00B469CB">
        <w:t>If your new plan does not include Speed Boost, you will be charged the standard price per month, unless you cancel it.</w:t>
      </w:r>
      <w:r w:rsidR="00B469CB">
        <w:t xml:space="preserve"> </w:t>
      </w:r>
      <w:r w:rsidR="008201DA">
        <w:t>You will need to restart your 24 month term, pay a $50 Early Recontracting Fee and</w:t>
      </w:r>
      <w:r w:rsidRPr="00CC2B4D">
        <w:t xml:space="preserve"> an early termination charge of </w:t>
      </w:r>
      <w:r w:rsidRPr="00CC2B4D">
        <w:rPr>
          <w:color w:val="000000"/>
        </w:rPr>
        <w:t>up to $290</w:t>
      </w:r>
      <w:r w:rsidRPr="00CC2B4D">
        <w:t xml:space="preserve"> may apply </w:t>
      </w:r>
      <w:r w:rsidR="008201DA">
        <w:t>if you move to another Bundle range before the end of your minimum term</w:t>
      </w:r>
    </w:p>
    <w:p w14:paraId="77CC333D" w14:textId="77777777" w:rsidR="00736020" w:rsidRPr="001635D3" w:rsidRDefault="00736020" w:rsidP="00736020">
      <w:pPr>
        <w:pStyle w:val="Heading2"/>
        <w:tabs>
          <w:tab w:val="clear" w:pos="737"/>
        </w:tabs>
      </w:pPr>
      <w:r w:rsidRPr="001635D3">
        <w:t>If you otherwise change or cancel:</w:t>
      </w:r>
    </w:p>
    <w:p w14:paraId="6FD6AE82" w14:textId="77777777" w:rsidR="00736020" w:rsidRPr="001635D3" w:rsidRDefault="00736020" w:rsidP="00736020">
      <w:pPr>
        <w:pStyle w:val="Heading3"/>
      </w:pPr>
      <w:r w:rsidRPr="001635D3">
        <w:t xml:space="preserve">the BigPond broadband service, an early termination charge of </w:t>
      </w:r>
      <w:r>
        <w:t>up to</w:t>
      </w:r>
      <w:r w:rsidRPr="001635D3">
        <w:t xml:space="preserve"> $360</w:t>
      </w:r>
      <w:r w:rsidRPr="00822D9F">
        <w:t xml:space="preserve"> </w:t>
      </w:r>
      <w:r>
        <w:t>pro-rated for the months remaining on your minimum term may apply</w:t>
      </w:r>
      <w:r w:rsidRPr="001635D3">
        <w:t>;</w:t>
      </w:r>
    </w:p>
    <w:p w14:paraId="19F19B1A" w14:textId="77777777" w:rsidR="00736020" w:rsidRPr="001635D3" w:rsidRDefault="00736020" w:rsidP="00736020">
      <w:pPr>
        <w:pStyle w:val="Heading3"/>
      </w:pPr>
      <w:bookmarkStart w:id="549" w:name="_Ref317064811"/>
      <w:r w:rsidRPr="001635D3">
        <w:t xml:space="preserve">the </w:t>
      </w:r>
      <w:r>
        <w:t>Foxtel</w:t>
      </w:r>
      <w:r w:rsidRPr="001635D3">
        <w:t xml:space="preserve"> from Telstra Platinum iQ service, an early termination charge of </w:t>
      </w:r>
      <w:r>
        <w:t>up to</w:t>
      </w:r>
      <w:r w:rsidRPr="001635D3">
        <w:t xml:space="preserve"> $290</w:t>
      </w:r>
      <w:r>
        <w:t xml:space="preserve"> pro-rated for the months remaining on your minimum term may apply</w:t>
      </w:r>
      <w:r w:rsidRPr="001635D3">
        <w:t>; or</w:t>
      </w:r>
      <w:bookmarkEnd w:id="549"/>
    </w:p>
    <w:p w14:paraId="64D8013F" w14:textId="77777777" w:rsidR="00736020" w:rsidRPr="001635D3" w:rsidRDefault="00736020" w:rsidP="00736020">
      <w:pPr>
        <w:pStyle w:val="Heading3"/>
      </w:pPr>
      <w:r w:rsidRPr="001635D3">
        <w:t xml:space="preserve">both the BigPond broadband service and the </w:t>
      </w:r>
      <w:r>
        <w:t>Foxtel</w:t>
      </w:r>
      <w:r w:rsidRPr="001635D3">
        <w:t xml:space="preserve"> from Telstra Platinum iQ service, an early termination charge of </w:t>
      </w:r>
      <w:r>
        <w:t>up to</w:t>
      </w:r>
      <w:r w:rsidRPr="001635D3">
        <w:t xml:space="preserve"> $650</w:t>
      </w:r>
      <w:r>
        <w:t xml:space="preserve"> pro-rated for the months remaining on your minimum term may apply</w:t>
      </w:r>
      <w:r w:rsidRPr="001635D3">
        <w:t xml:space="preserve">.  </w:t>
      </w:r>
    </w:p>
    <w:p w14:paraId="4DB4AEB2" w14:textId="77777777" w:rsidR="00736020" w:rsidRDefault="00736020" w:rsidP="00736020">
      <w:pPr>
        <w:pStyle w:val="Heading2"/>
      </w:pPr>
      <w:r w:rsidRPr="001635D3">
        <w:t xml:space="preserve">If you </w:t>
      </w:r>
      <w:r>
        <w:t xml:space="preserve">cancel your </w:t>
      </w:r>
      <w:r w:rsidR="00314897">
        <w:t>Tels</w:t>
      </w:r>
      <w:r w:rsidR="00811070">
        <w:t>tra Voice</w:t>
      </w:r>
      <w:r w:rsidR="00314897">
        <w:t xml:space="preserve"> </w:t>
      </w:r>
      <w:r>
        <w:t xml:space="preserve">plan </w:t>
      </w:r>
      <w:r w:rsidRPr="001635D3">
        <w:t xml:space="preserve">standard charges will apply to your </w:t>
      </w:r>
      <w:r>
        <w:t>Foxtel</w:t>
      </w:r>
      <w:r w:rsidRPr="001635D3">
        <w:t xml:space="preserve"> from Telstra </w:t>
      </w:r>
      <w:r w:rsidRPr="00B469CB">
        <w:t>Platinum iQ service and your BigPond broadband service for the remainder of your 24 month term</w:t>
      </w:r>
      <w:r w:rsidRPr="00B469CB">
        <w:rPr>
          <w:b/>
          <w:i/>
        </w:rPr>
        <w:t xml:space="preserve">. </w:t>
      </w:r>
      <w:r w:rsidR="00B469CB" w:rsidRPr="00B469CB">
        <w:t>You will also be charged the standard price per month for Speed Boost unless you cancel it.</w:t>
      </w:r>
    </w:p>
    <w:p w14:paraId="279EB037" w14:textId="77777777" w:rsidR="00736020" w:rsidRPr="001635D3" w:rsidRDefault="00736020" w:rsidP="00736020">
      <w:pPr>
        <w:pStyle w:val="Heading2"/>
        <w:tabs>
          <w:tab w:val="clear" w:pos="737"/>
        </w:tabs>
      </w:pPr>
      <w:r w:rsidRPr="001635D3">
        <w:t xml:space="preserve">If you cancel your BigPond </w:t>
      </w:r>
      <w:r>
        <w:t>broadband service</w:t>
      </w:r>
      <w:r w:rsidRPr="001635D3">
        <w:t xml:space="preserve">, standard charges will apply to your </w:t>
      </w:r>
      <w:r>
        <w:t xml:space="preserve">Foxtel </w:t>
      </w:r>
      <w:r w:rsidRPr="001635D3">
        <w:t xml:space="preserve">from Telstra Platinum iQ service for the remainder of your 24 month term and standard charges will apply to your </w:t>
      </w:r>
      <w:r w:rsidR="00314897">
        <w:t xml:space="preserve">Telstra Voice </w:t>
      </w:r>
      <w:r w:rsidRPr="001635D3">
        <w:t>plan.</w:t>
      </w:r>
    </w:p>
    <w:p w14:paraId="0DDB07BF" w14:textId="77777777" w:rsidR="00736020" w:rsidRDefault="00736020" w:rsidP="00736020">
      <w:pPr>
        <w:pStyle w:val="Heading2"/>
        <w:tabs>
          <w:tab w:val="clear" w:pos="737"/>
        </w:tabs>
      </w:pPr>
      <w:r w:rsidRPr="001635D3">
        <w:t xml:space="preserve">If you cancel your </w:t>
      </w:r>
      <w:r>
        <w:t>Foxtel</w:t>
      </w:r>
      <w:r w:rsidRPr="001635D3">
        <w:t xml:space="preserve"> from Telstra Platinum iQ service, standard charges will apply to your BigPond plan </w:t>
      </w:r>
      <w:r>
        <w:t xml:space="preserve">for the remainder of your 24 month term and standard charges will apply to your </w:t>
      </w:r>
      <w:r w:rsidR="00314897">
        <w:t>Tels</w:t>
      </w:r>
      <w:r w:rsidR="00811070">
        <w:t xml:space="preserve">tra Voice </w:t>
      </w:r>
      <w:r>
        <w:t>plan.</w:t>
      </w:r>
      <w:r w:rsidR="006A55B3" w:rsidRPr="006A55B3">
        <w:t xml:space="preserve"> </w:t>
      </w:r>
      <w:r w:rsidR="008D4A24" w:rsidRPr="008D4A24">
        <w:t>If you have Speed Boost standard charges will apply</w:t>
      </w:r>
      <w:r w:rsidR="008D4A24" w:rsidRPr="00B469CB">
        <w:t xml:space="preserve"> unless you cancel it.</w:t>
      </w:r>
    </w:p>
    <w:p w14:paraId="26C4F518" w14:textId="77777777" w:rsidR="00736020" w:rsidRDefault="00736020" w:rsidP="00736020">
      <w:pPr>
        <w:pStyle w:val="Heading2"/>
        <w:tabs>
          <w:tab w:val="clear" w:pos="737"/>
        </w:tabs>
      </w:pPr>
      <w:r w:rsidRPr="002E3A79">
        <w:t xml:space="preserve">If you cancel your BigPond broadband service and </w:t>
      </w:r>
      <w:r w:rsidR="00314897">
        <w:t xml:space="preserve">Telstra Voice </w:t>
      </w:r>
      <w:r w:rsidRPr="002E3A79">
        <w:t xml:space="preserve">plan during your 24 month term and you have no remaining </w:t>
      </w:r>
      <w:r w:rsidR="00314897">
        <w:t xml:space="preserve">Telstra Voice </w:t>
      </w:r>
      <w:r w:rsidRPr="002E3A79">
        <w:t xml:space="preserve">plan, post-paid mobile service or post-paid BigPond Service with us, your </w:t>
      </w:r>
      <w:r>
        <w:t>Foxtel</w:t>
      </w:r>
      <w:r w:rsidRPr="002E3A79">
        <w:t xml:space="preserve"> from Telstra service will also be cancelled and you will be charged an early termination charge of up to $290 pro-rated for the months remaining on your minimum term in addition to any other early termination charges you have to pay.</w:t>
      </w:r>
    </w:p>
    <w:p w14:paraId="6CFB50DD" w14:textId="77777777" w:rsidR="001B6C46" w:rsidRDefault="001B6C46" w:rsidP="001B6C46">
      <w:pPr>
        <w:pStyle w:val="Heading1"/>
      </w:pPr>
      <w:bookmarkStart w:id="550" w:name="_Toc77946628"/>
      <w:r>
        <w:t xml:space="preserve">Bundles not available for new sales on and from </w:t>
      </w:r>
      <w:r w:rsidR="00C90718">
        <w:t>28 February 2012</w:t>
      </w:r>
      <w:bookmarkEnd w:id="550"/>
    </w:p>
    <w:p w14:paraId="005A2281" w14:textId="77777777" w:rsidR="001B6C46" w:rsidRDefault="001B6C46" w:rsidP="001B6C46">
      <w:pPr>
        <w:pStyle w:val="Heading2"/>
      </w:pPr>
      <w:r>
        <w:t>The Bundles below are only available to customers with a 13 digit account number.</w:t>
      </w:r>
    </w:p>
    <w:p w14:paraId="1CEA57DA" w14:textId="77777777" w:rsidR="001B6C46" w:rsidRDefault="001B6C46" w:rsidP="001B6C46">
      <w:pPr>
        <w:pStyle w:val="Heading2"/>
      </w:pPr>
      <w:r>
        <w:t xml:space="preserve">If you change Bundles on and from </w:t>
      </w:r>
      <w:r w:rsidR="00C90718">
        <w:t>28 February 2012</w:t>
      </w:r>
      <w:r>
        <w:t>, you cannot change back to the Bundles below.</w:t>
      </w:r>
      <w:r w:rsidR="007E3D96" w:rsidRPr="007E3D96">
        <w:t xml:space="preserve"> On and from </w:t>
      </w:r>
      <w:r w:rsidR="007E3D96">
        <w:t>28 February 2012</w:t>
      </w:r>
      <w:r w:rsidR="007E3D96" w:rsidRPr="007E3D96">
        <w:t xml:space="preserve">, if you change your existing bundle </w:t>
      </w:r>
      <w:r w:rsidR="007E3D96">
        <w:t>you cannot move to the Bundles b</w:t>
      </w:r>
      <w:r w:rsidR="007E3D96" w:rsidRPr="007E3D96">
        <w:t>elow</w:t>
      </w:r>
      <w:r w:rsidR="007E3D96">
        <w:t>.</w:t>
      </w:r>
    </w:p>
    <w:p w14:paraId="65390762" w14:textId="77777777" w:rsidR="00667CA0" w:rsidRPr="00190DBD" w:rsidRDefault="00667CA0" w:rsidP="00A51D69">
      <w:pPr>
        <w:pStyle w:val="SubHead"/>
        <w:outlineLvl w:val="1"/>
      </w:pPr>
      <w:bookmarkStart w:id="551" w:name="_Toc294193782"/>
      <w:bookmarkStart w:id="552" w:name="_Toc294193783"/>
      <w:bookmarkStart w:id="553" w:name="_Toc77946629"/>
      <w:bookmarkEnd w:id="53"/>
      <w:r w:rsidRPr="00190DBD">
        <w:t>Telstra Complete Home</w:t>
      </w:r>
      <w:r w:rsidR="00F2113B">
        <w:t xml:space="preserve"> 200</w:t>
      </w:r>
      <w:r w:rsidR="00502955">
        <w:t>GB</w:t>
      </w:r>
      <w:r w:rsidR="00502955" w:rsidRPr="00190DBD" w:rsidDel="00502955">
        <w:t xml:space="preserve"> </w:t>
      </w:r>
      <w:r w:rsidRPr="00190DBD">
        <w:t>Bundle</w:t>
      </w:r>
      <w:bookmarkEnd w:id="553"/>
      <w:r w:rsidRPr="00190DBD">
        <w:t xml:space="preserve"> </w:t>
      </w:r>
      <w:bookmarkEnd w:id="551"/>
    </w:p>
    <w:p w14:paraId="57DD23E0" w14:textId="77777777" w:rsidR="00667CA0" w:rsidRDefault="00667CA0" w:rsidP="00667CA0">
      <w:pPr>
        <w:pStyle w:val="Heading2"/>
      </w:pPr>
      <w:r>
        <w:t xml:space="preserve">Telstra Complete Home </w:t>
      </w:r>
      <w:r w:rsidR="00F2113B">
        <w:rPr>
          <w:lang w:val="en-AU"/>
        </w:rPr>
        <w:t>200</w:t>
      </w:r>
      <w:r w:rsidR="00502955">
        <w:rPr>
          <w:lang w:val="en-AU"/>
        </w:rPr>
        <w:t>GB</w:t>
      </w:r>
      <w:r w:rsidR="00502955" w:rsidDel="00502955">
        <w:t xml:space="preserve"> </w:t>
      </w:r>
      <w:r>
        <w:t>Bundle includes:</w:t>
      </w:r>
    </w:p>
    <w:p w14:paraId="59B62A15" w14:textId="77777777" w:rsidR="00667CA0" w:rsidRDefault="00667CA0" w:rsidP="00667CA0">
      <w:pPr>
        <w:pStyle w:val="Heading3"/>
      </w:pPr>
      <w:r>
        <w:t xml:space="preserve">a </w:t>
      </w:r>
      <w:r w:rsidR="00314897">
        <w:t>Telstra Voice (</w:t>
      </w:r>
      <w:r w:rsidR="006430A7">
        <w:t>previously</w:t>
      </w:r>
      <w:r w:rsidR="00314897">
        <w:t xml:space="preserve"> HomeLine) </w:t>
      </w:r>
      <w:r>
        <w:t>Reach plan; and</w:t>
      </w:r>
    </w:p>
    <w:p w14:paraId="3C793C13" w14:textId="77777777" w:rsidR="00667CA0" w:rsidRDefault="00667CA0" w:rsidP="00667CA0">
      <w:pPr>
        <w:pStyle w:val="Heading3"/>
      </w:pPr>
      <w:r w:rsidRPr="001635D3">
        <w:t xml:space="preserve">a BigPond® </w:t>
      </w:r>
      <w:r w:rsidR="00922AF5">
        <w:t>Fast (</w:t>
      </w:r>
      <w:r w:rsidR="006430A7">
        <w:t>previously</w:t>
      </w:r>
      <w:r w:rsidR="00922AF5">
        <w:t xml:space="preserve"> Elite)</w:t>
      </w:r>
      <w:r w:rsidRPr="001635D3">
        <w:t xml:space="preserve"> </w:t>
      </w:r>
      <w:r>
        <w:t>ADSL</w:t>
      </w:r>
      <w:r w:rsidR="007B466B">
        <w:t xml:space="preserve"> or</w:t>
      </w:r>
      <w:r>
        <w:t xml:space="preserve"> Cable,</w:t>
      </w:r>
      <w:r w:rsidR="00FD15A9">
        <w:t xml:space="preserve"> </w:t>
      </w:r>
      <w:r w:rsidR="00E160F4">
        <w:t xml:space="preserve">Cable with Speed Boost (previously </w:t>
      </w:r>
      <w:r>
        <w:t>Ultimate Cable</w:t>
      </w:r>
      <w:r w:rsidR="00E160F4">
        <w:t>)</w:t>
      </w:r>
      <w:r>
        <w:t xml:space="preserve"> or </w:t>
      </w:r>
      <w:r w:rsidR="00E160F4">
        <w:t xml:space="preserve">Velocity with Speed Boost (previously </w:t>
      </w:r>
      <w:r>
        <w:t>Ultimate Velocity</w:t>
      </w:r>
      <w:r w:rsidR="00E160F4">
        <w:t>)</w:t>
      </w:r>
      <w:r w:rsidRPr="001635D3">
        <w:t xml:space="preserve"> plan with a </w:t>
      </w:r>
      <w:r w:rsidR="00F2113B">
        <w:rPr>
          <w:lang w:val="en-AU"/>
        </w:rPr>
        <w:t>200</w:t>
      </w:r>
      <w:r w:rsidR="00502955">
        <w:rPr>
          <w:lang w:val="en-AU"/>
        </w:rPr>
        <w:t>GB</w:t>
      </w:r>
      <w:r w:rsidRPr="001635D3">
        <w:t xml:space="preserve"> monthly usage allowance</w:t>
      </w:r>
      <w:r>
        <w:t>.</w:t>
      </w:r>
    </w:p>
    <w:p w14:paraId="12027395" w14:textId="77777777" w:rsidR="00667CA0" w:rsidRDefault="00667CA0" w:rsidP="00667CA0">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0318C3F8" w14:textId="77777777" w:rsidR="00667CA0" w:rsidRPr="001635D3" w:rsidRDefault="00667CA0" w:rsidP="00667CA0">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Reach service at no additional cost (if your phone and </w:t>
      </w:r>
      <w:r w:rsidR="00314897">
        <w:t>Tels</w:t>
      </w:r>
      <w:r w:rsidR="00811070">
        <w:t>tra Voice</w:t>
      </w:r>
      <w:r w:rsidR="00314897">
        <w:t xml:space="preserve"> </w:t>
      </w:r>
      <w:r w:rsidRPr="001635D3">
        <w:t>service are compatible).  This benefit will be removed once your Bundle ends or is cancelled.</w:t>
      </w:r>
    </w:p>
    <w:p w14:paraId="6822B458" w14:textId="77777777" w:rsidR="00667CA0" w:rsidRPr="001635D3" w:rsidRDefault="00004282" w:rsidP="00004282">
      <w:pPr>
        <w:pStyle w:val="Heading2"/>
        <w:tabs>
          <w:tab w:val="clear" w:pos="737"/>
        </w:tabs>
      </w:pPr>
      <w:r w:rsidRPr="001635D3">
        <w:t xml:space="preserve">You may </w:t>
      </w:r>
      <w:r>
        <w:t>move</w:t>
      </w:r>
      <w:r w:rsidRPr="001635D3">
        <w:t xml:space="preserve"> </w:t>
      </w:r>
      <w:r>
        <w:t>to a Bundle</w:t>
      </w:r>
      <w:r w:rsidRPr="001635D3">
        <w:t xml:space="preserve"> </w:t>
      </w:r>
      <w:r>
        <w:t xml:space="preserve">that is available to new customers </w:t>
      </w:r>
      <w:r w:rsidRPr="001635D3">
        <w:t xml:space="preserve">once per month. </w:t>
      </w:r>
      <w:r w:rsidR="00E160F4" w:rsidRPr="00B469CB">
        <w:t xml:space="preserve">If </w:t>
      </w:r>
      <w:r w:rsidR="00E160F4">
        <w:t xml:space="preserve">you have Speed Boost </w:t>
      </w:r>
      <w:r w:rsidR="008D4A24">
        <w:t>and you move to a plan that does not, s</w:t>
      </w:r>
      <w:r w:rsidR="008D4A24" w:rsidRPr="008D4A24">
        <w:t>tandard charges will apply</w:t>
      </w:r>
      <w:r w:rsidR="008D4A24" w:rsidRPr="00B469CB">
        <w:t xml:space="preserve"> unless you cancel it</w:t>
      </w:r>
      <w:r w:rsidR="00E160F4" w:rsidRPr="00B469CB">
        <w:t>.</w:t>
      </w:r>
      <w:r w:rsidR="00E160F4">
        <w:t xml:space="preserve"> </w:t>
      </w:r>
      <w:r>
        <w:t xml:space="preserve">If you move to a Bundle which includes a </w:t>
      </w:r>
      <w:r w:rsidR="00736020">
        <w:t xml:space="preserve">Foxtel </w:t>
      </w:r>
      <w:r>
        <w:t>from Telstra service you will need to restart your 24 month term.</w:t>
      </w:r>
      <w:r w:rsidR="00667CA0" w:rsidRPr="001635D3">
        <w:t xml:space="preserve"> </w:t>
      </w:r>
    </w:p>
    <w:p w14:paraId="166D771B" w14:textId="77777777" w:rsidR="00667CA0" w:rsidRPr="001635D3" w:rsidRDefault="00667CA0" w:rsidP="00667CA0">
      <w:pPr>
        <w:pStyle w:val="Heading2"/>
        <w:tabs>
          <w:tab w:val="clear" w:pos="737"/>
        </w:tabs>
      </w:pPr>
      <w:r w:rsidRPr="001635D3">
        <w:t xml:space="preserve">If you otherwise change or cancel the BigPond broadband service in your </w:t>
      </w:r>
      <w:r w:rsidRPr="00E13F5F">
        <w:t xml:space="preserve">Telstra Complete Home 5GB Bundle </w:t>
      </w:r>
      <w:r w:rsidRPr="001635D3">
        <w:t>we may charge you an early termination charge</w:t>
      </w:r>
      <w:r>
        <w:t xml:space="preserve"> of no more than $360. </w:t>
      </w:r>
    </w:p>
    <w:p w14:paraId="007EF6D8" w14:textId="77777777" w:rsidR="00667CA0" w:rsidRPr="001635D3" w:rsidRDefault="00667CA0" w:rsidP="00667CA0">
      <w:pPr>
        <w:pStyle w:val="Heading2"/>
        <w:tabs>
          <w:tab w:val="clear" w:pos="737"/>
        </w:tabs>
      </w:pPr>
      <w:r w:rsidRPr="001635D3">
        <w:t xml:space="preserve">If you cancel your </w:t>
      </w:r>
      <w:r w:rsidR="00314897">
        <w:t>Tels</w:t>
      </w:r>
      <w:r w:rsidR="00811070">
        <w:t xml:space="preserve">tra Voice </w:t>
      </w:r>
      <w:r w:rsidRPr="001635D3">
        <w:t>Reach plan, standard charges will apply to your BigPond broadband service for the remainder of your 24 month term</w:t>
      </w:r>
      <w:r w:rsidRPr="001635D3">
        <w:rPr>
          <w:b/>
          <w:i/>
        </w:rPr>
        <w:t>.</w:t>
      </w:r>
      <w:r w:rsidR="00563B83">
        <w:rPr>
          <w:b/>
          <w:i/>
        </w:rPr>
        <w:t xml:space="preserve"> </w:t>
      </w:r>
      <w:r w:rsidR="008D4A24">
        <w:t xml:space="preserve">If you have Speed Boost, </w:t>
      </w:r>
      <w:r w:rsidR="008D4A24" w:rsidRPr="008D4A24">
        <w:t>standard charges will apply</w:t>
      </w:r>
      <w:r w:rsidR="008D4A24" w:rsidRPr="00B469CB">
        <w:t xml:space="preserve"> unless you cancel it.</w:t>
      </w:r>
    </w:p>
    <w:p w14:paraId="21D05A24" w14:textId="77777777" w:rsidR="00667CA0" w:rsidRDefault="00667CA0" w:rsidP="00667CA0">
      <w:pPr>
        <w:pStyle w:val="Indent2"/>
      </w:pPr>
      <w:r w:rsidRPr="001635D3">
        <w:t xml:space="preserve">If you cancel your BigPond </w:t>
      </w:r>
      <w:r w:rsidR="00DF35B3">
        <w:t>broadband plan</w:t>
      </w:r>
      <w:r w:rsidRPr="001635D3">
        <w:t xml:space="preserve">, standard charges will apply to your </w:t>
      </w:r>
      <w:r w:rsidR="00314897">
        <w:t xml:space="preserve">Telstra Voice </w:t>
      </w:r>
      <w:r w:rsidRPr="001635D3">
        <w:t>Reach plan.</w:t>
      </w:r>
    </w:p>
    <w:p w14:paraId="511EEE38" w14:textId="77777777" w:rsidR="00667CA0" w:rsidRPr="00190DBD" w:rsidRDefault="00667CA0" w:rsidP="00A51D69">
      <w:pPr>
        <w:pStyle w:val="SubHead"/>
        <w:outlineLvl w:val="1"/>
      </w:pPr>
      <w:bookmarkStart w:id="554" w:name="_Toc77946630"/>
      <w:r w:rsidRPr="00190DBD">
        <w:t xml:space="preserve">Telstra Complete Home Saver </w:t>
      </w:r>
      <w:r w:rsidR="00502955">
        <w:t>500GB</w:t>
      </w:r>
      <w:r w:rsidR="00502955" w:rsidRPr="00190DBD" w:rsidDel="00502955">
        <w:t xml:space="preserve"> </w:t>
      </w:r>
      <w:r w:rsidRPr="00190DBD">
        <w:t>Bundle</w:t>
      </w:r>
      <w:bookmarkEnd w:id="554"/>
      <w:r w:rsidRPr="00190DBD">
        <w:t xml:space="preserve"> </w:t>
      </w:r>
    </w:p>
    <w:p w14:paraId="2AA5C934" w14:textId="77777777" w:rsidR="00667CA0" w:rsidRDefault="00667CA0" w:rsidP="00667CA0">
      <w:pPr>
        <w:pStyle w:val="Heading2"/>
      </w:pPr>
      <w:r>
        <w:t xml:space="preserve">Telstra Complete Home Saver </w:t>
      </w:r>
      <w:r w:rsidR="00502955">
        <w:rPr>
          <w:lang w:val="en-AU"/>
        </w:rPr>
        <w:t>500GB</w:t>
      </w:r>
      <w:r>
        <w:t xml:space="preserve"> Bundle includes:</w:t>
      </w:r>
    </w:p>
    <w:p w14:paraId="35248C6F" w14:textId="77777777" w:rsidR="00667CA0" w:rsidRDefault="00667CA0" w:rsidP="00667CA0">
      <w:pPr>
        <w:pStyle w:val="Heading3"/>
      </w:pPr>
      <w:r>
        <w:t xml:space="preserve">a </w:t>
      </w:r>
      <w:r w:rsidR="00314897">
        <w:t xml:space="preserve">Telstra </w:t>
      </w:r>
      <w:r w:rsidR="001A24D0">
        <w:t>Home Phone</w:t>
      </w:r>
      <w:r w:rsidR="00D0011D">
        <w:rPr>
          <w:lang w:val="en-AU"/>
        </w:rPr>
        <w:t xml:space="preserve"> </w:t>
      </w:r>
      <w:r w:rsidR="00D0011D">
        <w:t>Basic (previously HomeLine</w:t>
      </w:r>
      <w:r w:rsidR="00685335">
        <w:t>, Telstra Voice or Telstra Home Phone Budget</w:t>
      </w:r>
      <w:r w:rsidR="00D0011D">
        <w:t>)</w:t>
      </w:r>
      <w:r w:rsidR="00D0011D">
        <w:rPr>
          <w:lang w:val="en-AU"/>
        </w:rPr>
        <w:t xml:space="preserve"> </w:t>
      </w:r>
      <w:r>
        <w:t>plan; and</w:t>
      </w:r>
    </w:p>
    <w:p w14:paraId="562C4F2C" w14:textId="77777777" w:rsidR="00667CA0" w:rsidRDefault="00667CA0" w:rsidP="00667CA0">
      <w:pPr>
        <w:pStyle w:val="Heading3"/>
      </w:pPr>
      <w:r w:rsidRPr="001635D3">
        <w:t xml:space="preserve">a BigPond® </w:t>
      </w:r>
      <w:r w:rsidR="00811070">
        <w:t>Fast (</w:t>
      </w:r>
      <w:r w:rsidR="006430A7">
        <w:t>previously</w:t>
      </w:r>
      <w:r w:rsidR="00811070">
        <w:t xml:space="preserve"> Elite) </w:t>
      </w:r>
      <w:r>
        <w:t>ADSL</w:t>
      </w:r>
      <w:r w:rsidR="007B466B">
        <w:t xml:space="preserve"> or</w:t>
      </w:r>
      <w:r>
        <w:t xml:space="preserve"> Cable, </w:t>
      </w:r>
      <w:r w:rsidR="00E160F4">
        <w:t xml:space="preserve">Cable with Speed Boost (previously </w:t>
      </w:r>
      <w:r>
        <w:t>Ultimate Cable</w:t>
      </w:r>
      <w:r w:rsidR="00E160F4">
        <w:t>)</w:t>
      </w:r>
      <w:r>
        <w:t xml:space="preserve"> or </w:t>
      </w:r>
      <w:r w:rsidR="00E160F4">
        <w:t xml:space="preserve">Velocity with Speed Boost (previously </w:t>
      </w:r>
      <w:r>
        <w:t>Ultimate Velocity</w:t>
      </w:r>
      <w:r w:rsidR="00E160F4">
        <w:t>)</w:t>
      </w:r>
      <w:r w:rsidRPr="001635D3">
        <w:t xml:space="preserve"> plan with a </w:t>
      </w:r>
      <w:r w:rsidR="00502955">
        <w:rPr>
          <w:lang w:val="en-AU"/>
        </w:rPr>
        <w:t>500GB</w:t>
      </w:r>
      <w:r w:rsidRPr="001635D3">
        <w:t xml:space="preserve"> monthly usage allowance</w:t>
      </w:r>
      <w:r>
        <w:t>.</w:t>
      </w:r>
    </w:p>
    <w:p w14:paraId="7CE62472" w14:textId="77777777" w:rsidR="00667CA0" w:rsidRDefault="00667CA0" w:rsidP="00667CA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241124F9" w14:textId="77777777" w:rsidR="00667CA0" w:rsidRDefault="00667CA0" w:rsidP="00667CA0">
      <w:pPr>
        <w:pStyle w:val="Heading2"/>
        <w:tabs>
          <w:tab w:val="clear" w:pos="737"/>
        </w:tabs>
      </w:pPr>
      <w:r w:rsidRPr="001635D3">
        <w:t xml:space="preserve">As part of this Bundle you will also receive MessageBank and Calling Number Display on your </w:t>
      </w:r>
      <w:r w:rsidR="00314897">
        <w:t xml:space="preserve">Telstra </w:t>
      </w:r>
      <w:r w:rsidR="00CD0AB6">
        <w:t xml:space="preserve">Home Phone </w:t>
      </w:r>
      <w:r w:rsidR="00D0011D">
        <w:rPr>
          <w:lang w:val="en-AU"/>
        </w:rPr>
        <w:t>Basic</w:t>
      </w:r>
      <w:r w:rsidR="00D0011D" w:rsidRPr="001635D3">
        <w:t xml:space="preserve"> </w:t>
      </w:r>
      <w:r w:rsidRPr="001635D3">
        <w:t xml:space="preserve">service at no additional cost (if your phone and </w:t>
      </w:r>
      <w:r w:rsidR="00314897">
        <w:t xml:space="preserve">Telstra Voice </w:t>
      </w:r>
      <w:r w:rsidRPr="001635D3">
        <w:t>service are compatible). This benefit will be removed once your Bundle ends or is cancelled.</w:t>
      </w:r>
    </w:p>
    <w:p w14:paraId="40C42C2A" w14:textId="77777777" w:rsidR="00667CA0" w:rsidRPr="001635D3" w:rsidRDefault="00004282" w:rsidP="00667CA0">
      <w:pPr>
        <w:pStyle w:val="Heading2"/>
        <w:tabs>
          <w:tab w:val="clear" w:pos="737"/>
        </w:tabs>
      </w:pPr>
      <w:r w:rsidRPr="001635D3">
        <w:t xml:space="preserve">You may </w:t>
      </w:r>
      <w:r>
        <w:t>move</w:t>
      </w:r>
      <w:r w:rsidRPr="001635D3">
        <w:t xml:space="preserve"> </w:t>
      </w:r>
      <w:r>
        <w:t>to a Bundle</w:t>
      </w:r>
      <w:r w:rsidRPr="001635D3">
        <w:t xml:space="preserve"> </w:t>
      </w:r>
      <w:r>
        <w:t xml:space="preserve">that is available to new customers </w:t>
      </w:r>
      <w:r w:rsidRPr="001635D3">
        <w:t xml:space="preserve">once per month. </w:t>
      </w:r>
      <w:r w:rsidR="00E160F4" w:rsidRPr="00B469CB">
        <w:t xml:space="preserve">If </w:t>
      </w:r>
      <w:r w:rsidR="00E160F4">
        <w:t xml:space="preserve">you have Speed Boost and </w:t>
      </w:r>
      <w:r w:rsidR="00E160F4" w:rsidRPr="00B469CB">
        <w:t xml:space="preserve">your new plan does not include </w:t>
      </w:r>
      <w:r w:rsidR="00E160F4">
        <w:t>it</w:t>
      </w:r>
      <w:r w:rsidR="00E160F4" w:rsidRPr="00B469CB">
        <w:t xml:space="preserve">, </w:t>
      </w:r>
      <w:r w:rsidR="00DF35B3">
        <w:t>standard charges will apply,</w:t>
      </w:r>
      <w:r w:rsidR="00E160F4" w:rsidRPr="00B469CB">
        <w:t xml:space="preserve"> unless you cancel it.</w:t>
      </w:r>
      <w:r w:rsidR="00E160F4">
        <w:t xml:space="preserve"> </w:t>
      </w:r>
      <w:r>
        <w:t xml:space="preserve">If you move to a Bundle which includes a </w:t>
      </w:r>
      <w:r w:rsidR="00736020">
        <w:t xml:space="preserve">Foxtel </w:t>
      </w:r>
      <w:r>
        <w:t>from Telstra service you will need to restart your 24 month term.</w:t>
      </w:r>
      <w:r w:rsidR="00667CA0" w:rsidRPr="001635D3">
        <w:t xml:space="preserve"> </w:t>
      </w:r>
    </w:p>
    <w:p w14:paraId="40DF1A94" w14:textId="77777777" w:rsidR="00667CA0" w:rsidRPr="001635D3" w:rsidRDefault="00667CA0" w:rsidP="00667CA0">
      <w:pPr>
        <w:pStyle w:val="Heading2"/>
        <w:tabs>
          <w:tab w:val="clear" w:pos="737"/>
        </w:tabs>
      </w:pPr>
      <w:r w:rsidRPr="001635D3">
        <w:t xml:space="preserve">If you otherwise change or cancel the BigPond broadband service in your </w:t>
      </w:r>
      <w:r w:rsidRPr="00226C7E">
        <w:t xml:space="preserve">Telstra Complete Home Saver </w:t>
      </w:r>
      <w:r w:rsidR="00A917AD">
        <w:rPr>
          <w:lang w:val="en-AU"/>
        </w:rPr>
        <w:t>500GB</w:t>
      </w:r>
      <w:r w:rsidR="00137338">
        <w:t xml:space="preserve"> </w:t>
      </w:r>
      <w:r>
        <w:t xml:space="preserve"> </w:t>
      </w:r>
      <w:r w:rsidRPr="00226C7E">
        <w:t xml:space="preserve">Bundle </w:t>
      </w:r>
      <w:r w:rsidRPr="001635D3">
        <w:t>we may charge you an early termination charge</w:t>
      </w:r>
      <w:r>
        <w:t xml:space="preserve"> of no more than $360. </w:t>
      </w:r>
    </w:p>
    <w:p w14:paraId="4A0B7901" w14:textId="77777777" w:rsidR="00667CA0" w:rsidRPr="001635D3" w:rsidRDefault="00667CA0" w:rsidP="00667CA0">
      <w:pPr>
        <w:pStyle w:val="Heading2"/>
        <w:tabs>
          <w:tab w:val="clear" w:pos="737"/>
        </w:tabs>
      </w:pPr>
      <w:r w:rsidRPr="001635D3">
        <w:t xml:space="preserve">If you cancel your </w:t>
      </w:r>
      <w:r w:rsidR="00314897">
        <w:t xml:space="preserve">Telstra </w:t>
      </w:r>
      <w:r w:rsidR="001A24D0">
        <w:t xml:space="preserve">Home Phone </w:t>
      </w:r>
      <w:r w:rsidR="00D0011D">
        <w:rPr>
          <w:lang w:val="en-AU"/>
        </w:rPr>
        <w:t>Basic</w:t>
      </w:r>
      <w:r w:rsidR="00D0011D" w:rsidRPr="001635D3">
        <w:t xml:space="preserve"> </w:t>
      </w:r>
      <w:r w:rsidRPr="001635D3">
        <w:t>plan, standard charges will apply to your BigPond broadband service for the remainder of your 24 month term</w:t>
      </w:r>
      <w:r w:rsidRPr="001635D3">
        <w:rPr>
          <w:b/>
          <w:i/>
        </w:rPr>
        <w:t>.</w:t>
      </w:r>
      <w:r w:rsidR="00563B83" w:rsidRPr="00563B83">
        <w:t xml:space="preserve"> </w:t>
      </w:r>
      <w:r w:rsidR="00563B83">
        <w:t xml:space="preserve">If your </w:t>
      </w:r>
      <w:r w:rsidR="009B66B2">
        <w:t>bundle</w:t>
      </w:r>
      <w:r w:rsidR="00563B83">
        <w:t xml:space="preserve"> includes Speed Boost </w:t>
      </w:r>
      <w:r w:rsidR="00DF35B3">
        <w:t>standard charges will apply</w:t>
      </w:r>
      <w:r w:rsidR="00563B83">
        <w:t xml:space="preserve"> unless you cancel it.</w:t>
      </w:r>
    </w:p>
    <w:p w14:paraId="352E0204" w14:textId="77777777" w:rsidR="00667CA0" w:rsidRDefault="00667CA0" w:rsidP="00667CA0">
      <w:pPr>
        <w:pStyle w:val="Heading2"/>
        <w:tabs>
          <w:tab w:val="clear" w:pos="737"/>
        </w:tabs>
      </w:pPr>
      <w:r w:rsidRPr="001635D3">
        <w:t xml:space="preserve">If you cancel your BigPond </w:t>
      </w:r>
      <w:r w:rsidR="00DF35B3">
        <w:t>broadband plan</w:t>
      </w:r>
      <w:r w:rsidRPr="001635D3">
        <w:t xml:space="preserve">, standard charges will apply to your </w:t>
      </w:r>
      <w:r w:rsidR="00314897">
        <w:t xml:space="preserve">Telstra </w:t>
      </w:r>
      <w:r w:rsidR="001A24D0">
        <w:t>Home Phone</w:t>
      </w:r>
      <w:r w:rsidR="00314897">
        <w:t xml:space="preserve"> </w:t>
      </w:r>
      <w:r w:rsidR="00D0011D">
        <w:rPr>
          <w:lang w:val="en-AU"/>
        </w:rPr>
        <w:t>Basic</w:t>
      </w:r>
      <w:r w:rsidR="00D0011D" w:rsidRPr="001635D3">
        <w:t xml:space="preserve"> </w:t>
      </w:r>
      <w:r w:rsidRPr="001635D3">
        <w:t>plan.</w:t>
      </w:r>
    </w:p>
    <w:p w14:paraId="41102773" w14:textId="77777777" w:rsidR="00667CA0" w:rsidRPr="00190DBD" w:rsidRDefault="00667CA0" w:rsidP="00A51D69">
      <w:pPr>
        <w:pStyle w:val="SubHead"/>
        <w:outlineLvl w:val="1"/>
      </w:pPr>
      <w:bookmarkStart w:id="555" w:name="_Toc77946631"/>
      <w:r w:rsidRPr="00190DBD">
        <w:t xml:space="preserve">Telstra Complete Home </w:t>
      </w:r>
      <w:r w:rsidR="00137338">
        <w:t>200GB</w:t>
      </w:r>
      <w:r w:rsidRPr="00190DBD">
        <w:t xml:space="preserve"> Bundle</w:t>
      </w:r>
      <w:bookmarkEnd w:id="555"/>
      <w:r w:rsidRPr="00190DBD">
        <w:t xml:space="preserve"> </w:t>
      </w:r>
    </w:p>
    <w:p w14:paraId="23C63202" w14:textId="77777777" w:rsidR="00667CA0" w:rsidRDefault="00667CA0" w:rsidP="00667CA0">
      <w:pPr>
        <w:pStyle w:val="Heading2"/>
      </w:pPr>
      <w:r>
        <w:t xml:space="preserve">Telstra Complete Home </w:t>
      </w:r>
      <w:r w:rsidR="00137338">
        <w:rPr>
          <w:lang w:val="en-AU"/>
        </w:rPr>
        <w:t>200GB</w:t>
      </w:r>
      <w:r>
        <w:t xml:space="preserve"> Bundle includes:</w:t>
      </w:r>
    </w:p>
    <w:p w14:paraId="0579384B" w14:textId="77777777" w:rsidR="00667CA0" w:rsidRDefault="00667CA0" w:rsidP="00667CA0">
      <w:pPr>
        <w:pStyle w:val="Heading3"/>
      </w:pPr>
      <w:r>
        <w:t xml:space="preserve">a </w:t>
      </w:r>
      <w:r w:rsidR="00314897">
        <w:t>Telstra Voice (</w:t>
      </w:r>
      <w:r w:rsidR="006430A7">
        <w:t>previously</w:t>
      </w:r>
      <w:r w:rsidR="00314897">
        <w:t xml:space="preserve"> HomeLine) </w:t>
      </w:r>
      <w:r>
        <w:t>Reach plan; and</w:t>
      </w:r>
    </w:p>
    <w:p w14:paraId="16714641" w14:textId="77777777" w:rsidR="00667CA0" w:rsidRDefault="00667CA0" w:rsidP="00667CA0">
      <w:pPr>
        <w:pStyle w:val="Heading3"/>
      </w:pPr>
      <w:r w:rsidRPr="001635D3">
        <w:t xml:space="preserve">a BigPond® </w:t>
      </w:r>
      <w:r w:rsidR="00922AF5">
        <w:t>Fast (</w:t>
      </w:r>
      <w:r w:rsidR="006430A7">
        <w:t>previously</w:t>
      </w:r>
      <w:r w:rsidR="00922AF5">
        <w:t xml:space="preserve"> Elite)</w:t>
      </w:r>
      <w:r w:rsidRPr="001635D3">
        <w:t xml:space="preserve"> </w:t>
      </w:r>
      <w:r>
        <w:t>ADSL</w:t>
      </w:r>
      <w:r w:rsidR="007B466B">
        <w:t xml:space="preserve"> or </w:t>
      </w:r>
      <w:r>
        <w:t xml:space="preserve">Cable, </w:t>
      </w:r>
      <w:r w:rsidR="00E160F4">
        <w:t xml:space="preserve">Cable with Speed Boost (previously </w:t>
      </w:r>
      <w:r>
        <w:t>Ultimate Cable</w:t>
      </w:r>
      <w:r w:rsidR="00E160F4">
        <w:t>)</w:t>
      </w:r>
      <w:r>
        <w:t xml:space="preserve"> or </w:t>
      </w:r>
      <w:r w:rsidR="00E160F4">
        <w:t xml:space="preserve">Velocity with Speed Boost (previously </w:t>
      </w:r>
      <w:r>
        <w:t>Ultimate Velocity</w:t>
      </w:r>
      <w:r w:rsidR="00E160F4">
        <w:t>)</w:t>
      </w:r>
      <w:r w:rsidRPr="001635D3">
        <w:t xml:space="preserve"> plan with a </w:t>
      </w:r>
      <w:r w:rsidR="00137338">
        <w:rPr>
          <w:lang w:val="en-AU"/>
        </w:rPr>
        <w:t>200GB</w:t>
      </w:r>
      <w:r w:rsidRPr="001635D3">
        <w:t xml:space="preserve"> monthly usage allowance</w:t>
      </w:r>
      <w:r>
        <w:t>.</w:t>
      </w:r>
    </w:p>
    <w:p w14:paraId="12A0D726" w14:textId="77777777" w:rsidR="00667CA0" w:rsidRDefault="00667CA0" w:rsidP="00667CA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3F6A94BC" w14:textId="77777777" w:rsidR="00667CA0" w:rsidRDefault="00667CA0" w:rsidP="00667CA0">
      <w:pPr>
        <w:pStyle w:val="Heading2"/>
        <w:tabs>
          <w:tab w:val="clear" w:pos="737"/>
        </w:tabs>
      </w:pPr>
      <w:r w:rsidRPr="001635D3">
        <w:t xml:space="preserve">As part of this Bundle you will also receive MessageBank and Calling Number Display on your </w:t>
      </w:r>
      <w:r w:rsidR="00314897">
        <w:t xml:space="preserve">Telstra Voice </w:t>
      </w:r>
      <w:r w:rsidRPr="001635D3">
        <w:t xml:space="preserve">Reach service at no additional cost (if your phone and </w:t>
      </w:r>
      <w:r w:rsidR="00314897">
        <w:t xml:space="preserve">Telstra Voice </w:t>
      </w:r>
      <w:r w:rsidRPr="001635D3">
        <w:t>service are compatible).  This benefit will be removed once your Bundle ends or is cancelled.</w:t>
      </w:r>
    </w:p>
    <w:p w14:paraId="76D8D885" w14:textId="77777777" w:rsidR="00667CA0" w:rsidRPr="009E01A8" w:rsidRDefault="00667CA0" w:rsidP="00667CA0">
      <w:pPr>
        <w:pStyle w:val="Heading2"/>
        <w:tabs>
          <w:tab w:val="clear" w:pos="737"/>
        </w:tabs>
      </w:pPr>
      <w:r>
        <w:t>You</w:t>
      </w:r>
      <w:r w:rsidRPr="00EA5B51">
        <w:t xml:space="preserve"> will also receive </w:t>
      </w:r>
      <w:r>
        <w:t xml:space="preserve">the benefit of the $5 Telstra International </w:t>
      </w:r>
      <w:r w:rsidR="009E6113">
        <w:t>Saver</w:t>
      </w:r>
      <w:r>
        <w:t xml:space="preserve">.  </w:t>
      </w:r>
      <w:r w:rsidRPr="009E01A8">
        <w:t xml:space="preserve">Telstra International </w:t>
      </w:r>
      <w:r w:rsidR="009E6113">
        <w:t xml:space="preserve">Saver </w:t>
      </w:r>
      <w:r w:rsidRPr="009E01A8">
        <w:t xml:space="preserve">allows you to make international calls from your </w:t>
      </w:r>
      <w:r w:rsidR="00314897">
        <w:t xml:space="preserve">Telstra Voice </w:t>
      </w:r>
      <w:r w:rsidRPr="009E01A8">
        <w:t xml:space="preserve">Reach service to fixed line and mobile numbers in selected countries at the rates set out in </w:t>
      </w:r>
      <w:r>
        <w:t xml:space="preserve">clause 3.6 of Part B - </w:t>
      </w:r>
      <w:r w:rsidR="00314897">
        <w:t>Telstra Voice</w:t>
      </w:r>
      <w:r w:rsidR="00811070">
        <w:t xml:space="preserve"> </w:t>
      </w:r>
      <w:r>
        <w:t>Plans section of Our Customer Terms</w:t>
      </w:r>
      <w:r w:rsidRPr="00EA5B51">
        <w:t xml:space="preserve">. </w:t>
      </w:r>
      <w:r>
        <w:t xml:space="preserve"> </w:t>
      </w:r>
      <w:r w:rsidRPr="00EA5B51">
        <w:t>This benefit will be removed once your Bundle ends or is cancelled</w:t>
      </w:r>
    </w:p>
    <w:p w14:paraId="77F7598E" w14:textId="77777777" w:rsidR="00667CA0" w:rsidRDefault="00667CA0" w:rsidP="00667CA0">
      <w:pPr>
        <w:pStyle w:val="Heading2"/>
        <w:tabs>
          <w:tab w:val="clear" w:pos="737"/>
        </w:tabs>
      </w:pPr>
      <w:r>
        <w:t xml:space="preserve">If you have a Telstra Complete Home </w:t>
      </w:r>
      <w:r w:rsidR="00137338">
        <w:rPr>
          <w:lang w:val="en-AU"/>
        </w:rPr>
        <w:t>200GB</w:t>
      </w:r>
      <w:r>
        <w:t xml:space="preserve"> Bundle and take up </w:t>
      </w:r>
      <w:r w:rsidR="00736020">
        <w:t xml:space="preserve">Foxtel </w:t>
      </w:r>
      <w:r>
        <w:t xml:space="preserve">on T-Box on a Single Bill, you will receive a $10 monthly discount on the </w:t>
      </w:r>
      <w:r w:rsidR="00736020">
        <w:t xml:space="preserve">Foxtel </w:t>
      </w:r>
      <w:r>
        <w:t>on T-Box Get Started package. This benefit will be removed once your Bundle ends or is cancelled.</w:t>
      </w:r>
    </w:p>
    <w:p w14:paraId="67338482" w14:textId="77777777" w:rsidR="00667CA0" w:rsidRPr="001635D3" w:rsidRDefault="00004282" w:rsidP="00667CA0">
      <w:pPr>
        <w:pStyle w:val="Heading2"/>
        <w:tabs>
          <w:tab w:val="clear" w:pos="737"/>
        </w:tabs>
      </w:pPr>
      <w:r w:rsidRPr="001635D3">
        <w:t xml:space="preserve">You may </w:t>
      </w:r>
      <w:r>
        <w:t>move</w:t>
      </w:r>
      <w:r w:rsidRPr="001635D3">
        <w:t xml:space="preserve"> </w:t>
      </w:r>
      <w:r>
        <w:t>to a Bundle</w:t>
      </w:r>
      <w:r w:rsidRPr="001635D3">
        <w:t xml:space="preserve"> </w:t>
      </w:r>
      <w:r>
        <w:t xml:space="preserve">that is available to new customers </w:t>
      </w:r>
      <w:r w:rsidRPr="001635D3">
        <w:t xml:space="preserve">once per month. </w:t>
      </w:r>
      <w:r w:rsidR="00E160F4" w:rsidRPr="00B469CB">
        <w:t xml:space="preserve">If </w:t>
      </w:r>
      <w:r w:rsidR="00E160F4">
        <w:t xml:space="preserve">you have Speed Boost and </w:t>
      </w:r>
      <w:r w:rsidR="00E160F4" w:rsidRPr="00B469CB">
        <w:t xml:space="preserve">your new plan does not include </w:t>
      </w:r>
      <w:r w:rsidR="00E160F4">
        <w:t>it</w:t>
      </w:r>
      <w:r w:rsidR="00E160F4" w:rsidRPr="00B469CB">
        <w:t xml:space="preserve">, </w:t>
      </w:r>
      <w:r w:rsidR="00DF35B3">
        <w:t>standard charges will apply</w:t>
      </w:r>
      <w:r w:rsidR="00E160F4" w:rsidRPr="00B469CB">
        <w:t>, unless you cancel it.</w:t>
      </w:r>
      <w:r w:rsidR="00E160F4">
        <w:t xml:space="preserve"> </w:t>
      </w:r>
      <w:r>
        <w:t xml:space="preserve">If you move to a Bundle which includes a </w:t>
      </w:r>
      <w:r w:rsidR="001C098A">
        <w:t xml:space="preserve">Foxtel </w:t>
      </w:r>
      <w:r>
        <w:t>from Telstra service you will need to restart your 24 month term.</w:t>
      </w:r>
      <w:r w:rsidR="00667CA0" w:rsidRPr="001635D3">
        <w:t xml:space="preserve"> </w:t>
      </w:r>
    </w:p>
    <w:p w14:paraId="3E6F6D08" w14:textId="77777777" w:rsidR="00667CA0" w:rsidRPr="001635D3" w:rsidRDefault="00667CA0" w:rsidP="00667CA0">
      <w:pPr>
        <w:pStyle w:val="Heading2"/>
        <w:tabs>
          <w:tab w:val="clear" w:pos="737"/>
        </w:tabs>
      </w:pPr>
      <w:r w:rsidRPr="001635D3">
        <w:t xml:space="preserve">If you otherwise change or cancel the BigPond broadband service in your </w:t>
      </w:r>
      <w:r w:rsidRPr="00E13F5F">
        <w:t xml:space="preserve">Telstra Complete Home </w:t>
      </w:r>
      <w:r w:rsidR="00137338">
        <w:rPr>
          <w:lang w:val="en-AU"/>
        </w:rPr>
        <w:t>200GB</w:t>
      </w:r>
      <w:r w:rsidRPr="00E13F5F">
        <w:t xml:space="preserve"> Bundle </w:t>
      </w:r>
      <w:r w:rsidRPr="001635D3">
        <w:t>we may charge you an early termination charge</w:t>
      </w:r>
      <w:r>
        <w:t xml:space="preserve"> of no more than $360. </w:t>
      </w:r>
    </w:p>
    <w:p w14:paraId="53B6A4C5" w14:textId="77777777" w:rsidR="00667CA0" w:rsidRPr="001635D3" w:rsidRDefault="00667CA0" w:rsidP="00667CA0">
      <w:pPr>
        <w:pStyle w:val="Heading2"/>
        <w:tabs>
          <w:tab w:val="clear" w:pos="737"/>
        </w:tabs>
      </w:pPr>
      <w:r w:rsidRPr="001635D3">
        <w:t xml:space="preserve">If you cancel your </w:t>
      </w:r>
      <w:r w:rsidR="00314897">
        <w:t xml:space="preserve">Telstra Voice </w:t>
      </w:r>
      <w:r w:rsidRPr="001635D3">
        <w:t>Reach plan, standard charges will apply to your BigPond broadband service for the remainder of your 24 month term</w:t>
      </w:r>
      <w:r w:rsidRPr="001635D3">
        <w:rPr>
          <w:b/>
          <w:i/>
        </w:rPr>
        <w:t>.</w:t>
      </w:r>
      <w:r w:rsidR="00563B83" w:rsidRPr="00563B83">
        <w:t xml:space="preserve"> </w:t>
      </w:r>
      <w:r w:rsidR="00563B83">
        <w:t xml:space="preserve">If </w:t>
      </w:r>
      <w:r w:rsidR="00DF35B3">
        <w:t>you have</w:t>
      </w:r>
      <w:r w:rsidR="00563B83">
        <w:t xml:space="preserve"> Speed Boost</w:t>
      </w:r>
      <w:r w:rsidR="00DF35B3">
        <w:t>,</w:t>
      </w:r>
      <w:r w:rsidR="00563B83">
        <w:t xml:space="preserve"> </w:t>
      </w:r>
      <w:r w:rsidR="00DF35B3">
        <w:t>standard charges will apply</w:t>
      </w:r>
      <w:r w:rsidR="00563B83">
        <w:t>, unless you cancel it</w:t>
      </w:r>
    </w:p>
    <w:p w14:paraId="20DC03BE" w14:textId="77777777" w:rsidR="00667CA0" w:rsidRDefault="00667CA0" w:rsidP="00667CA0">
      <w:pPr>
        <w:pStyle w:val="Heading2"/>
        <w:tabs>
          <w:tab w:val="clear" w:pos="737"/>
        </w:tabs>
      </w:pPr>
      <w:r w:rsidRPr="001635D3">
        <w:t xml:space="preserve">If you cancel your BigPond </w:t>
      </w:r>
      <w:r w:rsidR="00DF35B3">
        <w:t>broadband service</w:t>
      </w:r>
      <w:r w:rsidRPr="001635D3">
        <w:t xml:space="preserve">, standard charges will apply to your </w:t>
      </w:r>
      <w:r w:rsidR="00314897">
        <w:t xml:space="preserve">Telstra Voice </w:t>
      </w:r>
      <w:r w:rsidRPr="001635D3">
        <w:t>Reach plan</w:t>
      </w:r>
    </w:p>
    <w:p w14:paraId="33885243" w14:textId="77777777" w:rsidR="00667CA0" w:rsidRPr="00190DBD" w:rsidRDefault="00667CA0" w:rsidP="00A51D69">
      <w:pPr>
        <w:pStyle w:val="SubHead"/>
        <w:outlineLvl w:val="1"/>
      </w:pPr>
      <w:bookmarkStart w:id="556" w:name="_Toc77946632"/>
      <w:r w:rsidRPr="00190DBD">
        <w:t xml:space="preserve">Telstra Complete Home </w:t>
      </w:r>
      <w:r w:rsidR="00137338">
        <w:t>500GB</w:t>
      </w:r>
      <w:r w:rsidR="00137338" w:rsidRPr="00190DBD">
        <w:t xml:space="preserve"> </w:t>
      </w:r>
      <w:r w:rsidRPr="00190DBD">
        <w:t xml:space="preserve"> Bundle</w:t>
      </w:r>
      <w:bookmarkEnd w:id="556"/>
      <w:r w:rsidRPr="00190DBD">
        <w:t xml:space="preserve"> </w:t>
      </w:r>
    </w:p>
    <w:p w14:paraId="0FC89DB3" w14:textId="77777777" w:rsidR="00667CA0" w:rsidRDefault="00667CA0" w:rsidP="00667CA0">
      <w:pPr>
        <w:pStyle w:val="Heading2"/>
      </w:pPr>
      <w:r>
        <w:t xml:space="preserve">Telstra Complete Home </w:t>
      </w:r>
      <w:r w:rsidR="00137338">
        <w:rPr>
          <w:lang w:val="en-AU"/>
        </w:rPr>
        <w:t>500GB</w:t>
      </w:r>
      <w:r w:rsidR="00137338" w:rsidDel="00137338">
        <w:t xml:space="preserve"> </w:t>
      </w:r>
      <w:r>
        <w:t>Bundle includes:</w:t>
      </w:r>
    </w:p>
    <w:p w14:paraId="1E5688D6" w14:textId="77777777" w:rsidR="00667CA0" w:rsidRDefault="00667CA0" w:rsidP="00667CA0">
      <w:pPr>
        <w:pStyle w:val="Heading3"/>
      </w:pPr>
      <w:r>
        <w:t xml:space="preserve">a </w:t>
      </w:r>
      <w:r w:rsidR="00314897">
        <w:t>Telstra Voice (</w:t>
      </w:r>
      <w:r w:rsidR="006430A7">
        <w:t>previously</w:t>
      </w:r>
      <w:r w:rsidR="00314897">
        <w:t xml:space="preserve"> HomeLine) </w:t>
      </w:r>
      <w:r>
        <w:t>Ultimate plan; and</w:t>
      </w:r>
    </w:p>
    <w:p w14:paraId="78CC450B" w14:textId="77777777" w:rsidR="00667CA0" w:rsidRDefault="00667CA0" w:rsidP="00667CA0">
      <w:pPr>
        <w:pStyle w:val="Heading3"/>
      </w:pPr>
      <w:r w:rsidRPr="001635D3">
        <w:t xml:space="preserve">a BigPond® </w:t>
      </w:r>
      <w:r w:rsidR="00922AF5">
        <w:t>Fast (</w:t>
      </w:r>
      <w:r w:rsidR="006430A7">
        <w:t>previously</w:t>
      </w:r>
      <w:r w:rsidR="00811070">
        <w:t xml:space="preserve"> Elite)  </w:t>
      </w:r>
      <w:r>
        <w:t xml:space="preserve">ADSL, </w:t>
      </w:r>
      <w:r w:rsidR="00811070">
        <w:t xml:space="preserve">Fast   </w:t>
      </w:r>
      <w:r>
        <w:t xml:space="preserve">Cable, </w:t>
      </w:r>
      <w:r w:rsidR="006F590C">
        <w:t xml:space="preserve">Cable with Speed Boost (previously </w:t>
      </w:r>
      <w:r>
        <w:t>Ultimate Cable</w:t>
      </w:r>
      <w:r w:rsidR="006F590C">
        <w:t>)</w:t>
      </w:r>
      <w:r>
        <w:t xml:space="preserve"> or </w:t>
      </w:r>
      <w:r w:rsidR="006F590C">
        <w:t xml:space="preserve">Velocity with Speed Boost (previously </w:t>
      </w:r>
      <w:r>
        <w:t>Ultimate Velocity</w:t>
      </w:r>
      <w:r w:rsidR="006F590C">
        <w:t>)</w:t>
      </w:r>
      <w:r w:rsidRPr="001635D3">
        <w:t xml:space="preserve"> plan with a</w:t>
      </w:r>
      <w:r>
        <w:t xml:space="preserve"> </w:t>
      </w:r>
      <w:r w:rsidR="00137338">
        <w:rPr>
          <w:lang w:val="en-AU"/>
        </w:rPr>
        <w:t>500GB</w:t>
      </w:r>
      <w:r w:rsidRPr="001635D3">
        <w:t xml:space="preserve"> monthly usage allowance</w:t>
      </w:r>
      <w:r>
        <w:t>.</w:t>
      </w:r>
    </w:p>
    <w:p w14:paraId="4F81A5E4" w14:textId="77777777" w:rsidR="00667CA0" w:rsidRDefault="00667CA0" w:rsidP="00667CA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3BC5EF13" w14:textId="77777777" w:rsidR="00667CA0" w:rsidRDefault="00667CA0" w:rsidP="00667CA0">
      <w:pPr>
        <w:pStyle w:val="Heading2"/>
        <w:tabs>
          <w:tab w:val="clear" w:pos="737"/>
        </w:tabs>
      </w:pPr>
      <w:r w:rsidRPr="00411B89">
        <w:t xml:space="preserve">The charges for the calls you make from your </w:t>
      </w:r>
      <w:r w:rsidR="00314897">
        <w:t xml:space="preserve">Telstra Voice </w:t>
      </w:r>
      <w:r>
        <w:t>Ultimate service to Telstra mobiles in Australia</w:t>
      </w:r>
      <w:r w:rsidRPr="00411B89">
        <w:t xml:space="preserve"> are included in the monthly charge</w:t>
      </w:r>
      <w:r>
        <w:t xml:space="preserve"> for this Bundle</w:t>
      </w:r>
      <w:r w:rsidRPr="00411B89">
        <w:t>.</w:t>
      </w:r>
    </w:p>
    <w:p w14:paraId="33717E2D" w14:textId="77777777" w:rsidR="00667CA0" w:rsidRDefault="00667CA0" w:rsidP="00667CA0">
      <w:pPr>
        <w:pStyle w:val="Heading2"/>
        <w:tabs>
          <w:tab w:val="clear" w:pos="737"/>
        </w:tabs>
      </w:pPr>
      <w:r>
        <w:t xml:space="preserve">If you have a Telstra Complete Home </w:t>
      </w:r>
      <w:r w:rsidR="00137338">
        <w:rPr>
          <w:lang w:val="en-AU"/>
        </w:rPr>
        <w:t>500GB</w:t>
      </w:r>
      <w:r w:rsidR="00137338" w:rsidDel="00137338">
        <w:t xml:space="preserve"> </w:t>
      </w:r>
      <w:r>
        <w:t xml:space="preserve">Bundle and take up </w:t>
      </w:r>
      <w:r w:rsidR="001C098A">
        <w:t xml:space="preserve">Foxtel </w:t>
      </w:r>
      <w:r>
        <w:t xml:space="preserve">on T-Box on a Single Bill, you will receive a $10 monthly discount on the </w:t>
      </w:r>
      <w:r w:rsidR="001C098A">
        <w:t xml:space="preserve">Foxtel </w:t>
      </w:r>
      <w:r>
        <w:t>on T-Box Get Started package. This benefit will be removed once your Bundle ends or is cancelled.</w:t>
      </w:r>
    </w:p>
    <w:p w14:paraId="240248C2" w14:textId="77777777" w:rsidR="00667CA0" w:rsidRPr="001635D3" w:rsidRDefault="00004282" w:rsidP="00667CA0">
      <w:pPr>
        <w:pStyle w:val="Heading2"/>
        <w:tabs>
          <w:tab w:val="clear" w:pos="737"/>
        </w:tabs>
      </w:pPr>
      <w:r w:rsidRPr="001635D3">
        <w:t xml:space="preserve">You may </w:t>
      </w:r>
      <w:r>
        <w:t>move</w:t>
      </w:r>
      <w:r w:rsidRPr="001635D3">
        <w:t xml:space="preserve"> </w:t>
      </w:r>
      <w:r>
        <w:t>to a Bundle</w:t>
      </w:r>
      <w:r w:rsidRPr="00DA7E58">
        <w:t xml:space="preserve"> </w:t>
      </w:r>
      <w:r>
        <w:t>that is available to new customers</w:t>
      </w:r>
      <w:r w:rsidRPr="001635D3">
        <w:t xml:space="preserve"> once per month.</w:t>
      </w:r>
      <w:r w:rsidR="006F590C" w:rsidRPr="006F590C">
        <w:t xml:space="preserve"> </w:t>
      </w:r>
      <w:r w:rsidR="006F590C" w:rsidRPr="00B469CB">
        <w:t xml:space="preserve">If </w:t>
      </w:r>
      <w:r w:rsidR="006F590C">
        <w:t xml:space="preserve">you have Speed Boost and </w:t>
      </w:r>
      <w:r w:rsidR="006F590C" w:rsidRPr="00B469CB">
        <w:t xml:space="preserve">your new plan does not include </w:t>
      </w:r>
      <w:r w:rsidR="006F590C">
        <w:t>it</w:t>
      </w:r>
      <w:r w:rsidR="006F590C" w:rsidRPr="00B469CB">
        <w:t xml:space="preserve">, </w:t>
      </w:r>
      <w:r w:rsidR="00DF35B3">
        <w:t>standard charges will apply</w:t>
      </w:r>
      <w:r w:rsidR="006F590C" w:rsidRPr="00B469CB">
        <w:t>, unless you cancel it.</w:t>
      </w:r>
      <w:r w:rsidR="006F590C">
        <w:t xml:space="preserve"> </w:t>
      </w:r>
      <w:r w:rsidRPr="001635D3">
        <w:t xml:space="preserve"> </w:t>
      </w:r>
      <w:r>
        <w:t xml:space="preserve">If you move to a Bundle which includes a </w:t>
      </w:r>
      <w:r w:rsidR="001C098A">
        <w:t xml:space="preserve">Foxtel </w:t>
      </w:r>
      <w:r>
        <w:t>from Telstra service you will need to restart your 24 month term.</w:t>
      </w:r>
      <w:r w:rsidR="00667CA0" w:rsidRPr="001635D3">
        <w:t xml:space="preserve"> </w:t>
      </w:r>
    </w:p>
    <w:p w14:paraId="06AE0E1A" w14:textId="77777777" w:rsidR="00667CA0" w:rsidRPr="001635D3" w:rsidRDefault="00667CA0" w:rsidP="00667CA0">
      <w:pPr>
        <w:pStyle w:val="Heading2"/>
        <w:tabs>
          <w:tab w:val="clear" w:pos="737"/>
        </w:tabs>
      </w:pPr>
      <w:r w:rsidRPr="001635D3">
        <w:t xml:space="preserve">If you otherwise change or cancel the BigPond broadband service in your </w:t>
      </w:r>
      <w:r w:rsidRPr="00E13F5F">
        <w:t xml:space="preserve">Telstra Complete Home </w:t>
      </w:r>
      <w:r w:rsidR="00137338">
        <w:rPr>
          <w:lang w:val="en-AU"/>
        </w:rPr>
        <w:t>500GB</w:t>
      </w:r>
      <w:r w:rsidRPr="00E13F5F">
        <w:t xml:space="preserve"> Bundle</w:t>
      </w:r>
      <w:r>
        <w:t xml:space="preserve"> </w:t>
      </w:r>
      <w:r w:rsidRPr="001635D3">
        <w:t>we may charge you an early termination charge</w:t>
      </w:r>
      <w:r>
        <w:t xml:space="preserve"> of no more than $360. </w:t>
      </w:r>
    </w:p>
    <w:p w14:paraId="5E5FA3D5" w14:textId="77777777" w:rsidR="00667CA0" w:rsidRPr="001635D3" w:rsidRDefault="00667CA0" w:rsidP="00667CA0">
      <w:pPr>
        <w:pStyle w:val="Heading2"/>
        <w:tabs>
          <w:tab w:val="clear" w:pos="737"/>
        </w:tabs>
      </w:pPr>
      <w:r w:rsidRPr="001635D3">
        <w:t xml:space="preserve">If you cancel your </w:t>
      </w:r>
      <w:r w:rsidR="00314897">
        <w:t xml:space="preserve">Telstra Voice </w:t>
      </w:r>
      <w:r>
        <w:t>Ultimate</w:t>
      </w:r>
      <w:r w:rsidRPr="001635D3">
        <w:t xml:space="preserve"> plan, standard charges will apply to your BigPond broadband service for the remainder of your 24 month term</w:t>
      </w:r>
      <w:r w:rsidRPr="001635D3">
        <w:rPr>
          <w:b/>
          <w:i/>
        </w:rPr>
        <w:t>.</w:t>
      </w:r>
      <w:r w:rsidR="00563B83" w:rsidRPr="00563B83">
        <w:t xml:space="preserve"> </w:t>
      </w:r>
      <w:r w:rsidR="00563B83">
        <w:t xml:space="preserve">If </w:t>
      </w:r>
      <w:r w:rsidR="003845A6">
        <w:t>you have</w:t>
      </w:r>
      <w:r w:rsidR="00563B83">
        <w:t xml:space="preserve"> Speed Boost</w:t>
      </w:r>
      <w:r w:rsidR="003845A6">
        <w:t>,</w:t>
      </w:r>
      <w:r w:rsidR="00D8684D">
        <w:rPr>
          <w:lang w:val="en-AU"/>
        </w:rPr>
        <w:t xml:space="preserve"> </w:t>
      </w:r>
      <w:r w:rsidR="003845A6">
        <w:t>standard charges will apply</w:t>
      </w:r>
      <w:r w:rsidR="00563B83">
        <w:t>, unless you cancel it</w:t>
      </w:r>
    </w:p>
    <w:p w14:paraId="161CF88D" w14:textId="77777777" w:rsidR="00667CA0" w:rsidRDefault="00667CA0" w:rsidP="00667CA0">
      <w:pPr>
        <w:pStyle w:val="Heading2"/>
        <w:tabs>
          <w:tab w:val="clear" w:pos="737"/>
        </w:tabs>
      </w:pPr>
      <w:r w:rsidRPr="001635D3">
        <w:t xml:space="preserve">If you cancel your BigPond </w:t>
      </w:r>
      <w:r w:rsidR="003845A6">
        <w:t>broadband</w:t>
      </w:r>
      <w:r>
        <w:t xml:space="preserve"> </w:t>
      </w:r>
      <w:r w:rsidRPr="001635D3">
        <w:t xml:space="preserve">plan, standard charges will apply to your </w:t>
      </w:r>
      <w:r w:rsidR="00314897">
        <w:t xml:space="preserve">Telstra Voice </w:t>
      </w:r>
      <w:r>
        <w:t>Ultimate</w:t>
      </w:r>
      <w:r w:rsidRPr="001635D3">
        <w:t xml:space="preserve"> plan</w:t>
      </w:r>
      <w:r>
        <w:t>.</w:t>
      </w:r>
    </w:p>
    <w:p w14:paraId="7077E85A" w14:textId="77777777" w:rsidR="00667CA0" w:rsidRPr="00190DBD" w:rsidRDefault="00667CA0" w:rsidP="00A51D69">
      <w:pPr>
        <w:pStyle w:val="SubHead"/>
        <w:outlineLvl w:val="1"/>
      </w:pPr>
      <w:bookmarkStart w:id="557" w:name="_Toc77946633"/>
      <w:r w:rsidRPr="00190DBD">
        <w:t xml:space="preserve">Telstra Complete Home </w:t>
      </w:r>
      <w:r w:rsidR="00137338">
        <w:t>1000GB</w:t>
      </w:r>
      <w:r w:rsidRPr="00190DBD">
        <w:t xml:space="preserve"> Bundle</w:t>
      </w:r>
      <w:bookmarkEnd w:id="557"/>
      <w:r w:rsidRPr="00190DBD">
        <w:t xml:space="preserve"> </w:t>
      </w:r>
    </w:p>
    <w:p w14:paraId="4319A833" w14:textId="77777777" w:rsidR="00667CA0" w:rsidRDefault="00667CA0" w:rsidP="00667CA0">
      <w:pPr>
        <w:pStyle w:val="Heading2"/>
      </w:pPr>
      <w:r>
        <w:t xml:space="preserve">Telstra Complete Home </w:t>
      </w:r>
      <w:r w:rsidR="00137338">
        <w:rPr>
          <w:lang w:val="en-AU"/>
        </w:rPr>
        <w:t>1000GB</w:t>
      </w:r>
      <w:r>
        <w:t xml:space="preserve"> Bundle includes:</w:t>
      </w:r>
    </w:p>
    <w:p w14:paraId="4A568EC2" w14:textId="77777777" w:rsidR="00667CA0" w:rsidRDefault="00667CA0" w:rsidP="00667CA0">
      <w:pPr>
        <w:pStyle w:val="Heading3"/>
      </w:pPr>
      <w:r>
        <w:t xml:space="preserve">a </w:t>
      </w:r>
      <w:r w:rsidR="00314897">
        <w:t>Telstra Voice (</w:t>
      </w:r>
      <w:r w:rsidR="006430A7">
        <w:t>previously</w:t>
      </w:r>
      <w:r w:rsidR="00314897">
        <w:t xml:space="preserve"> HomeLine) </w:t>
      </w:r>
      <w:r>
        <w:t>Ultimate plan; and</w:t>
      </w:r>
    </w:p>
    <w:p w14:paraId="75AF8755" w14:textId="77777777" w:rsidR="00667CA0" w:rsidRDefault="00667CA0" w:rsidP="00667CA0">
      <w:pPr>
        <w:pStyle w:val="Heading3"/>
      </w:pPr>
      <w:r w:rsidRPr="001635D3">
        <w:t xml:space="preserve">a BigPond® </w:t>
      </w:r>
      <w:r w:rsidR="00922AF5">
        <w:t>Fast (</w:t>
      </w:r>
      <w:r w:rsidR="006430A7">
        <w:t>previously</w:t>
      </w:r>
      <w:r w:rsidR="00922AF5">
        <w:t xml:space="preserve"> Elite)  </w:t>
      </w:r>
      <w:r>
        <w:t>ADSL</w:t>
      </w:r>
      <w:r w:rsidR="007B466B">
        <w:t xml:space="preserve"> or</w:t>
      </w:r>
      <w:r w:rsidR="00D8684D">
        <w:rPr>
          <w:lang w:val="en-AU"/>
        </w:rPr>
        <w:t xml:space="preserve"> </w:t>
      </w:r>
      <w:r>
        <w:t xml:space="preserve">Cable, </w:t>
      </w:r>
      <w:r w:rsidR="006F590C">
        <w:t xml:space="preserve">Cable with Speed Boost (previously </w:t>
      </w:r>
      <w:r>
        <w:t>Ultimate Cable</w:t>
      </w:r>
      <w:r w:rsidR="006F590C">
        <w:t>)</w:t>
      </w:r>
      <w:r>
        <w:t xml:space="preserve"> or </w:t>
      </w:r>
      <w:r w:rsidR="006F590C">
        <w:t xml:space="preserve">Velocity with Speed Boost (previously </w:t>
      </w:r>
      <w:r>
        <w:t>Ultimate Velocity</w:t>
      </w:r>
      <w:r w:rsidR="006F590C">
        <w:t>)</w:t>
      </w:r>
      <w:r w:rsidRPr="001635D3">
        <w:t xml:space="preserve"> plan with a</w:t>
      </w:r>
      <w:r>
        <w:t xml:space="preserve"> </w:t>
      </w:r>
      <w:r w:rsidR="00137338">
        <w:rPr>
          <w:lang w:val="en-AU"/>
        </w:rPr>
        <w:t>1000GB</w:t>
      </w:r>
      <w:r w:rsidRPr="001635D3">
        <w:t xml:space="preserve"> monthly usage allowance</w:t>
      </w:r>
      <w:r>
        <w:t>.</w:t>
      </w:r>
    </w:p>
    <w:p w14:paraId="69E7C66E" w14:textId="77777777" w:rsidR="00667CA0" w:rsidRDefault="00667CA0" w:rsidP="00667CA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7BB46238" w14:textId="77777777" w:rsidR="00667CA0" w:rsidRDefault="00667CA0" w:rsidP="00667CA0">
      <w:pPr>
        <w:pStyle w:val="Heading2"/>
        <w:tabs>
          <w:tab w:val="clear" w:pos="737"/>
        </w:tabs>
      </w:pPr>
      <w:r w:rsidRPr="00411B89">
        <w:t xml:space="preserve">The charges for the calls you make from your </w:t>
      </w:r>
      <w:r w:rsidR="00314897">
        <w:t xml:space="preserve">Telstra Voice </w:t>
      </w:r>
      <w:r>
        <w:t>Ultimate service to mobiles on any Australian network</w:t>
      </w:r>
      <w:r w:rsidRPr="00411B89">
        <w:t xml:space="preserve"> are included in the monthly charge</w:t>
      </w:r>
      <w:r>
        <w:t xml:space="preserve"> for this Bundle</w:t>
      </w:r>
      <w:r w:rsidRPr="00411B89">
        <w:t>.</w:t>
      </w:r>
    </w:p>
    <w:p w14:paraId="5228ECA3" w14:textId="77777777" w:rsidR="00667CA0" w:rsidRDefault="00667CA0" w:rsidP="00667CA0">
      <w:pPr>
        <w:pStyle w:val="Heading2"/>
        <w:tabs>
          <w:tab w:val="clear" w:pos="737"/>
        </w:tabs>
      </w:pPr>
      <w:r>
        <w:t>As part of this Bundle, you can:</w:t>
      </w:r>
    </w:p>
    <w:p w14:paraId="070B1172" w14:textId="77777777" w:rsidR="00667CA0" w:rsidRDefault="00667CA0" w:rsidP="00667CA0">
      <w:pPr>
        <w:pStyle w:val="Heading3"/>
      </w:pPr>
      <w:r>
        <w:t>take up one Helpdesk (over the phone) Telstra Plus Premium Support service up to the value of $99 for no additional charge; or</w:t>
      </w:r>
    </w:p>
    <w:p w14:paraId="4EA8E8ED" w14:textId="77777777" w:rsidR="00667CA0" w:rsidRDefault="00667CA0" w:rsidP="00667CA0">
      <w:pPr>
        <w:pStyle w:val="Heading3"/>
      </w:pPr>
      <w:r>
        <w:t>take up one In-home (on-site) Telstra Plus Premium Support service up to the value of $179 for $89.50</w:t>
      </w:r>
    </w:p>
    <w:p w14:paraId="40FCB3E0" w14:textId="77777777" w:rsidR="00667CA0" w:rsidRPr="00435652" w:rsidRDefault="00667CA0" w:rsidP="00667CA0">
      <w:pPr>
        <w:pStyle w:val="Heading2"/>
        <w:numPr>
          <w:ilvl w:val="0"/>
          <w:numId w:val="0"/>
        </w:numPr>
        <w:ind w:left="709"/>
      </w:pPr>
      <w:r>
        <w:t>within 30 days of taking up this Bundle. The Telstra Plus Premium Support Section of Our Customer Terms applies to this service.  Limit of one benefit per account applies.</w:t>
      </w:r>
    </w:p>
    <w:p w14:paraId="398D61CE" w14:textId="77777777" w:rsidR="00667CA0" w:rsidRDefault="00667CA0" w:rsidP="00667CA0">
      <w:pPr>
        <w:pStyle w:val="Heading2"/>
        <w:tabs>
          <w:tab w:val="clear" w:pos="737"/>
        </w:tabs>
      </w:pPr>
      <w:r>
        <w:t xml:space="preserve">If you have a Telstra Complete Home 500GB Bundle and take up </w:t>
      </w:r>
      <w:r w:rsidR="001C098A">
        <w:t xml:space="preserve">Foxtel </w:t>
      </w:r>
      <w:r>
        <w:t xml:space="preserve">on T-Box on a Single Bill, you will receive a $10 monthly discount on the </w:t>
      </w:r>
      <w:r w:rsidR="001C098A">
        <w:t xml:space="preserve">Foxtel </w:t>
      </w:r>
      <w:r>
        <w:t>on T-Box Get Started package. This benefit will be removed once your Bundle ends or is cancelled.</w:t>
      </w:r>
    </w:p>
    <w:p w14:paraId="7FEDF5F9" w14:textId="77777777" w:rsidR="00667CA0" w:rsidRPr="001635D3" w:rsidRDefault="00004282" w:rsidP="00667CA0">
      <w:pPr>
        <w:pStyle w:val="Heading2"/>
        <w:tabs>
          <w:tab w:val="clear" w:pos="737"/>
        </w:tabs>
      </w:pPr>
      <w:r w:rsidRPr="001635D3">
        <w:t xml:space="preserve">You may </w:t>
      </w:r>
      <w:r>
        <w:t>move</w:t>
      </w:r>
      <w:r w:rsidRPr="001635D3">
        <w:t xml:space="preserve"> </w:t>
      </w:r>
      <w:r>
        <w:t>to a Bundle</w:t>
      </w:r>
      <w:r w:rsidRPr="001635D3">
        <w:t xml:space="preserve"> </w:t>
      </w:r>
      <w:r>
        <w:t xml:space="preserve">that is available to new customers </w:t>
      </w:r>
      <w:r w:rsidRPr="001635D3">
        <w:t xml:space="preserve">once per month. </w:t>
      </w:r>
      <w:r w:rsidR="006F590C" w:rsidRPr="00B469CB">
        <w:t xml:space="preserve">If </w:t>
      </w:r>
      <w:r w:rsidR="006F590C">
        <w:t xml:space="preserve">you have Speed Boost and </w:t>
      </w:r>
      <w:r w:rsidR="006F590C" w:rsidRPr="00B469CB">
        <w:t xml:space="preserve">your new plan does not include </w:t>
      </w:r>
      <w:r w:rsidR="006F590C">
        <w:t>it</w:t>
      </w:r>
      <w:r w:rsidR="006F590C" w:rsidRPr="00B469CB">
        <w:t xml:space="preserve">, </w:t>
      </w:r>
      <w:r w:rsidR="002A3895">
        <w:t>standard charges will apply</w:t>
      </w:r>
      <w:r w:rsidR="006F590C" w:rsidRPr="00B469CB">
        <w:t>, unless you cancel it.</w:t>
      </w:r>
      <w:r w:rsidR="006F590C">
        <w:t xml:space="preserve"> </w:t>
      </w:r>
      <w:r>
        <w:t xml:space="preserve">If you move to a Bundle which includes a </w:t>
      </w:r>
      <w:r w:rsidR="001C098A">
        <w:t xml:space="preserve">Foxtel </w:t>
      </w:r>
      <w:r>
        <w:t>from Telstra service you will need to restart your 24 month term.</w:t>
      </w:r>
      <w:r w:rsidR="00667CA0" w:rsidRPr="001635D3">
        <w:t xml:space="preserve"> </w:t>
      </w:r>
    </w:p>
    <w:p w14:paraId="67023F00" w14:textId="77777777" w:rsidR="00667CA0" w:rsidRPr="001635D3" w:rsidRDefault="00667CA0" w:rsidP="00667CA0">
      <w:pPr>
        <w:pStyle w:val="Heading2"/>
        <w:tabs>
          <w:tab w:val="clear" w:pos="737"/>
        </w:tabs>
      </w:pPr>
      <w:r w:rsidRPr="001635D3">
        <w:t xml:space="preserve">If you otherwise change or cancel the BigPond broadband service in your </w:t>
      </w:r>
      <w:r w:rsidRPr="00E13F5F">
        <w:t xml:space="preserve">Telstra Complete Home </w:t>
      </w:r>
      <w:r w:rsidR="00137338">
        <w:rPr>
          <w:lang w:val="en-AU"/>
        </w:rPr>
        <w:t>1000GB</w:t>
      </w:r>
      <w:r>
        <w:t xml:space="preserve"> </w:t>
      </w:r>
      <w:r w:rsidRPr="00E13F5F">
        <w:t xml:space="preserve">Bundle </w:t>
      </w:r>
      <w:r w:rsidRPr="001635D3">
        <w:t>we may charge you an early termination charge</w:t>
      </w:r>
      <w:r>
        <w:t xml:space="preserve"> of no more than $360. </w:t>
      </w:r>
    </w:p>
    <w:p w14:paraId="5C37D26B" w14:textId="77777777" w:rsidR="00667CA0" w:rsidRPr="001635D3" w:rsidRDefault="00667CA0" w:rsidP="0081157C">
      <w:pPr>
        <w:pStyle w:val="Heading2"/>
        <w:tabs>
          <w:tab w:val="clear" w:pos="737"/>
        </w:tabs>
      </w:pPr>
      <w:r w:rsidRPr="001635D3">
        <w:t xml:space="preserve">If you cancel your </w:t>
      </w:r>
      <w:r w:rsidR="00314897">
        <w:t xml:space="preserve">Telstra Voice </w:t>
      </w:r>
      <w:r>
        <w:t>Ultimate</w:t>
      </w:r>
      <w:r w:rsidRPr="001635D3">
        <w:t xml:space="preserve"> plan, standard charges will apply to your BigPond broadband service for the remainder of your 24 month term</w:t>
      </w:r>
      <w:r w:rsidRPr="001635D3">
        <w:rPr>
          <w:b/>
          <w:i/>
        </w:rPr>
        <w:t>.</w:t>
      </w:r>
      <w:r w:rsidR="0081157C" w:rsidRPr="00EB15DD">
        <w:t xml:space="preserve"> Standard charges for the BigPond </w:t>
      </w:r>
      <w:r w:rsidR="00922AF5">
        <w:t xml:space="preserve">Fast </w:t>
      </w:r>
      <w:r w:rsidR="00137338">
        <w:rPr>
          <w:lang w:val="en-AU"/>
        </w:rPr>
        <w:t>1000GB</w:t>
      </w:r>
      <w:r w:rsidR="00137338" w:rsidRPr="00EB15DD" w:rsidDel="00137338">
        <w:t xml:space="preserve"> </w:t>
      </w:r>
      <w:r w:rsidR="0081157C" w:rsidRPr="00EB15DD">
        <w:t xml:space="preserve">plan are </w:t>
      </w:r>
      <w:r w:rsidR="0081157C">
        <w:t>$21</w:t>
      </w:r>
      <w:r w:rsidR="0081157C" w:rsidRPr="00EB15DD">
        <w:t xml:space="preserve">9.95 per month </w:t>
      </w:r>
      <w:r w:rsidR="0081157C">
        <w:t xml:space="preserve">if you are not a Telstra full service fixed phone </w:t>
      </w:r>
      <w:r w:rsidR="006F590C">
        <w:t>customer</w:t>
      </w:r>
      <w:r w:rsidR="006F590C" w:rsidRPr="00EB15DD">
        <w:t xml:space="preserve"> and</w:t>
      </w:r>
      <w:r w:rsidR="0081157C" w:rsidRPr="00EB15DD">
        <w:t xml:space="preserve"> standard charges for the BigPond Ultimate 500GB plan are </w:t>
      </w:r>
      <w:r w:rsidR="0081157C">
        <w:t>$22</w:t>
      </w:r>
      <w:r w:rsidR="0081157C" w:rsidRPr="00EB15DD">
        <w:t xml:space="preserve">9.95 per month </w:t>
      </w:r>
      <w:r w:rsidR="0081157C">
        <w:t>if you are not a Telstra full service fixed phone customer</w:t>
      </w:r>
      <w:r w:rsidR="0081157C" w:rsidRPr="00EB15DD">
        <w:t>.</w:t>
      </w:r>
      <w:r w:rsidR="004342B9" w:rsidRPr="004342B9">
        <w:t xml:space="preserve"> </w:t>
      </w:r>
      <w:r w:rsidR="004342B9">
        <w:t xml:space="preserve">If </w:t>
      </w:r>
      <w:r w:rsidR="00A42F55">
        <w:t>you have</w:t>
      </w:r>
      <w:r w:rsidR="004342B9">
        <w:t xml:space="preserve"> Speed Boost</w:t>
      </w:r>
      <w:r w:rsidR="00A42F55">
        <w:t>,</w:t>
      </w:r>
      <w:r w:rsidR="004342B9">
        <w:t xml:space="preserve"> </w:t>
      </w:r>
      <w:r w:rsidR="00A42F55">
        <w:t>standard charges will apply</w:t>
      </w:r>
      <w:r w:rsidR="004342B9">
        <w:t>, unless you cancel it</w:t>
      </w:r>
    </w:p>
    <w:p w14:paraId="64903088" w14:textId="77777777" w:rsidR="00667CA0" w:rsidRDefault="00667CA0" w:rsidP="00667CA0">
      <w:pPr>
        <w:pStyle w:val="Heading2"/>
        <w:tabs>
          <w:tab w:val="clear" w:pos="737"/>
        </w:tabs>
      </w:pPr>
      <w:r w:rsidRPr="001635D3">
        <w:t xml:space="preserve">If you cancel your BigPond </w:t>
      </w:r>
      <w:r w:rsidR="00A42F55">
        <w:t>broadband</w:t>
      </w:r>
      <w:r w:rsidR="006F590C">
        <w:t xml:space="preserve"> </w:t>
      </w:r>
      <w:r w:rsidRPr="001635D3">
        <w:t xml:space="preserve">plan, standard charges will apply to your </w:t>
      </w:r>
      <w:r w:rsidR="00314897">
        <w:t xml:space="preserve">Telstra Voice </w:t>
      </w:r>
      <w:r>
        <w:t>Ultimate</w:t>
      </w:r>
      <w:r w:rsidRPr="001635D3">
        <w:t xml:space="preserve"> plan</w:t>
      </w:r>
      <w:r>
        <w:t>.</w:t>
      </w:r>
    </w:p>
    <w:p w14:paraId="0AA2AD32" w14:textId="77777777" w:rsidR="00667CA0" w:rsidRDefault="00667CA0" w:rsidP="00667CA0">
      <w:pPr>
        <w:pStyle w:val="Heading2"/>
        <w:tabs>
          <w:tab w:val="clear" w:pos="737"/>
        </w:tabs>
      </w:pPr>
      <w:r w:rsidRPr="00EA5B51">
        <w:t xml:space="preserve">As part of this Bundle you will also receive $10 credit each month for international calls from </w:t>
      </w:r>
      <w:r>
        <w:t>your home phone</w:t>
      </w:r>
      <w:r w:rsidRPr="00EA5B51">
        <w:t xml:space="preserve"> to fixed line </w:t>
      </w:r>
      <w:r>
        <w:t xml:space="preserve">and mobile </w:t>
      </w:r>
      <w:r w:rsidRPr="00EA5B51">
        <w:t>numbers in the selected countries set out in the charges table</w:t>
      </w:r>
      <w:r>
        <w:t xml:space="preserve"> in clause 3.6 of Part B - </w:t>
      </w:r>
      <w:r w:rsidR="00314897">
        <w:t xml:space="preserve">Telstra Voice </w:t>
      </w:r>
      <w:r>
        <w:t>Plans section of Our Customer Terms</w:t>
      </w:r>
      <w:r w:rsidRPr="00EA5B51">
        <w:t>. Calls made to the selected countries in excess of the $10 credit are charged at the rates set out in th</w:t>
      </w:r>
      <w:r>
        <w:t>at</w:t>
      </w:r>
      <w:r w:rsidRPr="00EA5B51">
        <w:t xml:space="preserve"> table. Any unused credit each month expires. </w:t>
      </w:r>
      <w:r>
        <w:t xml:space="preserve"> </w:t>
      </w:r>
      <w:r w:rsidRPr="00EA5B51">
        <w:t>This benefit will be removed once your Bundle ends or is cancelled</w:t>
      </w:r>
      <w:r w:rsidRPr="001635D3">
        <w:t>.</w:t>
      </w:r>
    </w:p>
    <w:p w14:paraId="1DDB1E33" w14:textId="77777777" w:rsidR="00667CA0" w:rsidRPr="00190DBD" w:rsidRDefault="00667CA0" w:rsidP="00A51D69">
      <w:pPr>
        <w:pStyle w:val="SubHead"/>
        <w:outlineLvl w:val="1"/>
      </w:pPr>
      <w:bookmarkStart w:id="558" w:name="_Toc77946634"/>
      <w:r w:rsidRPr="00190DBD">
        <w:t xml:space="preserve">Telstra Complete Home TV </w:t>
      </w:r>
      <w:r w:rsidR="00137338">
        <w:t>50GB</w:t>
      </w:r>
      <w:r w:rsidR="00137338" w:rsidRPr="00190DBD">
        <w:t xml:space="preserve"> </w:t>
      </w:r>
      <w:r w:rsidRPr="00190DBD">
        <w:t>Bundle</w:t>
      </w:r>
      <w:bookmarkEnd w:id="558"/>
      <w:r w:rsidRPr="00190DBD">
        <w:t xml:space="preserve"> </w:t>
      </w:r>
      <w:bookmarkEnd w:id="552"/>
    </w:p>
    <w:p w14:paraId="7A22457E" w14:textId="77777777" w:rsidR="00667CA0" w:rsidRPr="001635D3" w:rsidRDefault="00667CA0" w:rsidP="00667CA0">
      <w:pPr>
        <w:pStyle w:val="Heading2"/>
        <w:tabs>
          <w:tab w:val="clear" w:pos="737"/>
        </w:tabs>
      </w:pPr>
      <w:r w:rsidRPr="00F37541">
        <w:t xml:space="preserve">Telstra Complete Home TV </w:t>
      </w:r>
      <w:r w:rsidR="00137338">
        <w:rPr>
          <w:lang w:val="en-AU"/>
        </w:rPr>
        <w:t xml:space="preserve">50GB </w:t>
      </w:r>
      <w:r w:rsidRPr="00F37541">
        <w:t xml:space="preserve"> Bundle </w:t>
      </w:r>
      <w:r w:rsidRPr="001635D3">
        <w:t>includes:</w:t>
      </w:r>
    </w:p>
    <w:p w14:paraId="0FD0F11B" w14:textId="77777777" w:rsidR="00667CA0" w:rsidRPr="001635D3" w:rsidRDefault="00667CA0" w:rsidP="00667CA0">
      <w:pPr>
        <w:pStyle w:val="Heading3"/>
      </w:pPr>
      <w:r w:rsidRPr="001635D3">
        <w:t xml:space="preserve">a </w:t>
      </w:r>
      <w:r w:rsidR="00314897" w:rsidRPr="00C27838">
        <w:rPr>
          <w:b/>
        </w:rPr>
        <w:t>Telstra Voice (</w:t>
      </w:r>
      <w:r w:rsidR="006430A7" w:rsidRPr="00C27838">
        <w:rPr>
          <w:b/>
        </w:rPr>
        <w:t>previously</w:t>
      </w:r>
      <w:r w:rsidR="00314897" w:rsidRPr="00C27838">
        <w:rPr>
          <w:b/>
        </w:rPr>
        <w:t xml:space="preserve"> HomeLine) </w:t>
      </w:r>
      <w:r w:rsidRPr="001635D3">
        <w:t>Reach plan;</w:t>
      </w:r>
    </w:p>
    <w:p w14:paraId="5DBE55E0" w14:textId="77777777" w:rsidR="00667CA0" w:rsidRPr="001635D3" w:rsidRDefault="00667CA0" w:rsidP="00667CA0">
      <w:pPr>
        <w:pStyle w:val="Heading3"/>
      </w:pPr>
      <w:r w:rsidRPr="001635D3">
        <w:t xml:space="preserve">a BigPond® </w:t>
      </w:r>
      <w:r w:rsidR="00811070">
        <w:t>Fast (</w:t>
      </w:r>
      <w:r w:rsidR="006430A7">
        <w:t>previously</w:t>
      </w:r>
      <w:r w:rsidR="00811070">
        <w:t xml:space="preserve"> Elite) </w:t>
      </w:r>
      <w:r>
        <w:t>ADSL</w:t>
      </w:r>
      <w:r w:rsidR="007B466B">
        <w:t xml:space="preserve"> or </w:t>
      </w:r>
      <w:r>
        <w:t xml:space="preserve">Cable, </w:t>
      </w:r>
      <w:r w:rsidR="009B215B">
        <w:t xml:space="preserve">Cable with Speed Boost (previously </w:t>
      </w:r>
      <w:r>
        <w:t>Ultimate Cable</w:t>
      </w:r>
      <w:r w:rsidR="009B215B">
        <w:t>)</w:t>
      </w:r>
      <w:r>
        <w:t xml:space="preserve"> or </w:t>
      </w:r>
      <w:r w:rsidR="009B215B">
        <w:t xml:space="preserve">Velocity with Speed Boost (previously </w:t>
      </w:r>
      <w:r>
        <w:t>Ultimate Velocity</w:t>
      </w:r>
      <w:r w:rsidR="009B215B">
        <w:t>)</w:t>
      </w:r>
      <w:r>
        <w:t xml:space="preserve"> plan with a </w:t>
      </w:r>
      <w:r w:rsidR="00137338">
        <w:rPr>
          <w:lang w:val="en-AU"/>
        </w:rPr>
        <w:t xml:space="preserve">50GB </w:t>
      </w:r>
      <w:r w:rsidRPr="001635D3">
        <w:t>monthly usage allowance; and</w:t>
      </w:r>
    </w:p>
    <w:p w14:paraId="69F14DA3" w14:textId="77777777" w:rsidR="00667CA0" w:rsidRPr="001635D3" w:rsidRDefault="00667CA0" w:rsidP="00667CA0">
      <w:pPr>
        <w:pStyle w:val="Heading3"/>
      </w:pPr>
      <w:r w:rsidRPr="001635D3">
        <w:t xml:space="preserve">a </w:t>
      </w:r>
      <w:r w:rsidR="001C098A">
        <w:t xml:space="preserve">Foxtel </w:t>
      </w:r>
      <w:r w:rsidRPr="001635D3">
        <w:t>from Telstra Platinum iQ service.</w:t>
      </w:r>
    </w:p>
    <w:p w14:paraId="693C4931" w14:textId="77777777" w:rsidR="00667CA0" w:rsidRDefault="00667CA0" w:rsidP="00667CA0">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48D0DAFB" w14:textId="77777777" w:rsidR="00667CA0" w:rsidRDefault="00667CA0" w:rsidP="00667CA0">
      <w:pPr>
        <w:pStyle w:val="Heading2"/>
        <w:tabs>
          <w:tab w:val="clear" w:pos="737"/>
        </w:tabs>
      </w:pPr>
      <w:r w:rsidRPr="001635D3">
        <w:t xml:space="preserve">As part of this Bundle you will also receive </w:t>
      </w:r>
      <w:r>
        <w:t xml:space="preserve">MessageBank and </w:t>
      </w:r>
      <w:r w:rsidRPr="001635D3">
        <w:t xml:space="preserve">Calling Number Display on your </w:t>
      </w:r>
      <w:r w:rsidR="00314897">
        <w:t xml:space="preserve">Telstra Voice </w:t>
      </w:r>
      <w:r w:rsidRPr="001635D3">
        <w:t xml:space="preserve">Reach service at no additional cost (if your phone and </w:t>
      </w:r>
      <w:r w:rsidR="00314897">
        <w:t xml:space="preserve">Telstra Voice </w:t>
      </w:r>
      <w:r w:rsidRPr="001635D3">
        <w:t>service are compatible).  This benefit will be removed once your Bundle ends or is cancelled.</w:t>
      </w:r>
    </w:p>
    <w:p w14:paraId="0F6DA488" w14:textId="77777777" w:rsidR="00667CA0" w:rsidRPr="001635D3" w:rsidRDefault="00667CA0" w:rsidP="00667CA0">
      <w:pPr>
        <w:pStyle w:val="Heading2"/>
        <w:tabs>
          <w:tab w:val="clear" w:pos="737"/>
        </w:tabs>
      </w:pPr>
      <w:r>
        <w:t>The</w:t>
      </w:r>
      <w:r w:rsidRPr="001635D3">
        <w:t xml:space="preserve"> terms of your </w:t>
      </w:r>
      <w:r w:rsidR="001C098A">
        <w:t xml:space="preserve">Foxtel </w:t>
      </w:r>
      <w:r w:rsidRPr="001635D3">
        <w:t xml:space="preserve">from Telstra service are set out in our </w:t>
      </w:r>
      <w:r w:rsidR="001C098A">
        <w:t xml:space="preserve">Foxtel </w:t>
      </w:r>
      <w:r w:rsidRPr="001635D3">
        <w:t xml:space="preserve">Service Agreement (which we will send to you), except that you cannot suspend your service as set out in those terms.  The terms set out how we may change the terms and charges for your </w:t>
      </w:r>
      <w:r w:rsidR="001C098A">
        <w:t xml:space="preserve">Foxtel </w:t>
      </w:r>
      <w:r w:rsidRPr="001635D3">
        <w:t>from Telstra service.</w:t>
      </w:r>
    </w:p>
    <w:p w14:paraId="7C4DA49C" w14:textId="77777777" w:rsidR="00C90718" w:rsidRPr="00F37541" w:rsidRDefault="00C90718" w:rsidP="00C90718">
      <w:pPr>
        <w:pStyle w:val="Heading2"/>
        <w:rPr>
          <w:sz w:val="24"/>
          <w:szCs w:val="24"/>
          <w:lang w:eastAsia="en-AU"/>
        </w:rPr>
      </w:pPr>
      <w:r>
        <w:rPr>
          <w:lang w:eastAsia="en-AU"/>
        </w:rPr>
        <w:t>T</w:t>
      </w:r>
      <w:r w:rsidRPr="00A24647">
        <w:rPr>
          <w:lang w:eastAsia="en-AU"/>
        </w:rPr>
        <w:t xml:space="preserve">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49B0DF25" w14:textId="77777777" w:rsidR="00667CA0" w:rsidRDefault="00C90718" w:rsidP="00667CA0">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216D6CA1" w14:textId="77777777" w:rsidR="00004282" w:rsidRDefault="00004282" w:rsidP="00667CA0">
      <w:pPr>
        <w:pStyle w:val="Heading2"/>
        <w:tabs>
          <w:tab w:val="clear" w:pos="737"/>
        </w:tabs>
      </w:pPr>
      <w:r w:rsidRPr="001635D3">
        <w:t xml:space="preserve">You may </w:t>
      </w:r>
      <w:r>
        <w:t>move</w:t>
      </w:r>
      <w:r w:rsidRPr="001635D3">
        <w:t xml:space="preserve"> </w:t>
      </w:r>
      <w:r>
        <w:t>to a Bundle</w:t>
      </w:r>
      <w:r w:rsidRPr="001635D3">
        <w:t xml:space="preserve"> </w:t>
      </w:r>
      <w:r>
        <w:t xml:space="preserve">that is available to new customers </w:t>
      </w:r>
      <w:r w:rsidRPr="001635D3">
        <w:t xml:space="preserve">once per month. </w:t>
      </w:r>
      <w:r w:rsidR="009B215B" w:rsidRPr="00B469CB">
        <w:t xml:space="preserve">If </w:t>
      </w:r>
      <w:r w:rsidR="009B215B">
        <w:t xml:space="preserve">you have Speed Boost and </w:t>
      </w:r>
      <w:r w:rsidR="009B215B" w:rsidRPr="00B469CB">
        <w:t xml:space="preserve">your new plan does not include </w:t>
      </w:r>
      <w:r w:rsidR="009B215B">
        <w:t>it</w:t>
      </w:r>
      <w:r w:rsidR="009B215B" w:rsidRPr="00B469CB">
        <w:t xml:space="preserve">, </w:t>
      </w:r>
      <w:r w:rsidR="00A42F55">
        <w:t>standard charges will apply</w:t>
      </w:r>
      <w:r w:rsidR="009B215B" w:rsidRPr="00B469CB">
        <w:t>, unless you cancel it.</w:t>
      </w:r>
      <w:r w:rsidR="009B215B">
        <w:t xml:space="preserve"> </w:t>
      </w:r>
      <w:r>
        <w:t xml:space="preserve">If you move to a Bundle which does not include a </w:t>
      </w:r>
      <w:r w:rsidR="001C098A">
        <w:t xml:space="preserve">Foxtel </w:t>
      </w:r>
      <w:r>
        <w:t>from Telstra service an early termination charge of </w:t>
      </w:r>
      <w:r w:rsidRPr="00DA7E58">
        <w:rPr>
          <w:color w:val="000000"/>
        </w:rPr>
        <w:t>up to $</w:t>
      </w:r>
      <w:r>
        <w:t>290 may apply and you will have to restart your 24 month term.</w:t>
      </w:r>
    </w:p>
    <w:p w14:paraId="7DED1C53" w14:textId="77777777" w:rsidR="00667CA0" w:rsidRPr="001635D3" w:rsidRDefault="00667CA0" w:rsidP="00667CA0">
      <w:pPr>
        <w:pStyle w:val="Heading2"/>
        <w:tabs>
          <w:tab w:val="clear" w:pos="737"/>
        </w:tabs>
      </w:pPr>
      <w:r w:rsidRPr="001635D3">
        <w:t>If you otherwise change or cancel:</w:t>
      </w:r>
    </w:p>
    <w:p w14:paraId="0C649311" w14:textId="77777777" w:rsidR="00667CA0" w:rsidRPr="001635D3" w:rsidRDefault="00667CA0" w:rsidP="00667CA0">
      <w:pPr>
        <w:pStyle w:val="Heading3"/>
      </w:pPr>
      <w:r w:rsidRPr="001635D3">
        <w:t>the BigPond broadband service, we may charge you an early termination charge of no more than $360;</w:t>
      </w:r>
    </w:p>
    <w:p w14:paraId="096AB0D8" w14:textId="77777777" w:rsidR="00667CA0" w:rsidRPr="001635D3" w:rsidRDefault="00667CA0" w:rsidP="00667CA0">
      <w:pPr>
        <w:pStyle w:val="Heading3"/>
      </w:pPr>
      <w:r w:rsidRPr="001635D3">
        <w:t xml:space="preserve">the </w:t>
      </w:r>
      <w:r w:rsidR="001C098A">
        <w:t xml:space="preserve">Foxtel </w:t>
      </w:r>
      <w:r w:rsidRPr="001635D3">
        <w:t>from Telstra Platinum iQ service, we may charge you an early termination charge of no more than $290; or</w:t>
      </w:r>
    </w:p>
    <w:p w14:paraId="5D0F14C0" w14:textId="77777777" w:rsidR="00667CA0" w:rsidRPr="001635D3" w:rsidRDefault="00667CA0" w:rsidP="00667CA0">
      <w:pPr>
        <w:pStyle w:val="Heading3"/>
      </w:pPr>
      <w:r w:rsidRPr="001635D3">
        <w:t xml:space="preserve">both the BigPond broadband service and the </w:t>
      </w:r>
      <w:r w:rsidR="001C098A">
        <w:t xml:space="preserve">Foxtel </w:t>
      </w:r>
      <w:r w:rsidRPr="001635D3">
        <w:t xml:space="preserve">from Telstra Platinum iQ service, we may charge you an early termination charge of no more than $650.  </w:t>
      </w:r>
    </w:p>
    <w:p w14:paraId="269BF221" w14:textId="77777777" w:rsidR="00667CA0" w:rsidRDefault="00667CA0" w:rsidP="00667CA0">
      <w:pPr>
        <w:pStyle w:val="Heading2"/>
      </w:pPr>
      <w:r w:rsidRPr="001635D3">
        <w:t xml:space="preserve">If you </w:t>
      </w:r>
      <w:r>
        <w:t xml:space="preserve">cancel your </w:t>
      </w:r>
      <w:r w:rsidR="00314897">
        <w:t xml:space="preserve">Telstra Voice </w:t>
      </w:r>
      <w:r>
        <w:t xml:space="preserve">Reach plan </w:t>
      </w:r>
      <w:r w:rsidRPr="001635D3">
        <w:t xml:space="preserve">standard charges will apply to your </w:t>
      </w:r>
      <w:r w:rsidR="001C098A">
        <w:t xml:space="preserve">Foxtel </w:t>
      </w:r>
      <w:r w:rsidRPr="001635D3">
        <w:t xml:space="preserve">from Telstra Platinum iQ service and </w:t>
      </w:r>
      <w:r>
        <w:t xml:space="preserve">your BigPond broadband service </w:t>
      </w:r>
      <w:r w:rsidRPr="001635D3">
        <w:t>for the remainder of your 24 month term</w:t>
      </w:r>
      <w:r w:rsidRPr="00B740EA">
        <w:rPr>
          <w:b/>
          <w:i/>
        </w:rPr>
        <w:t xml:space="preserve">. </w:t>
      </w:r>
      <w:r w:rsidR="004342B9">
        <w:t xml:space="preserve">If </w:t>
      </w:r>
      <w:r w:rsidR="00A42F55">
        <w:t>you have a</w:t>
      </w:r>
      <w:r w:rsidR="004342B9">
        <w:t xml:space="preserve"> Speed Boost</w:t>
      </w:r>
      <w:r w:rsidR="00A42F55">
        <w:t>,</w:t>
      </w:r>
      <w:r w:rsidR="004342B9">
        <w:t xml:space="preserve"> </w:t>
      </w:r>
      <w:r w:rsidR="00A42F55">
        <w:t>standard charges will apply</w:t>
      </w:r>
      <w:r w:rsidR="004342B9">
        <w:t>, unless you cancel it.</w:t>
      </w:r>
    </w:p>
    <w:p w14:paraId="47A49070" w14:textId="77777777" w:rsidR="00667CA0" w:rsidRPr="001635D3" w:rsidRDefault="00667CA0" w:rsidP="00667CA0">
      <w:pPr>
        <w:pStyle w:val="Heading2"/>
        <w:tabs>
          <w:tab w:val="clear" w:pos="737"/>
        </w:tabs>
      </w:pPr>
      <w:r w:rsidRPr="001635D3">
        <w:t xml:space="preserve">If you cancel your BigPond plan, standard charges will apply to your </w:t>
      </w:r>
      <w:r w:rsidR="001C098A">
        <w:t xml:space="preserve">Foxtel </w:t>
      </w:r>
      <w:r w:rsidRPr="001635D3">
        <w:t xml:space="preserve">from Telstra Platinum iQ service for the remainder of your 24 month term and standard charges will apply to your </w:t>
      </w:r>
      <w:r w:rsidR="00314897">
        <w:t xml:space="preserve">Telstra Voice </w:t>
      </w:r>
      <w:r w:rsidRPr="001635D3">
        <w:t>Reach plan.</w:t>
      </w:r>
    </w:p>
    <w:p w14:paraId="0F45F839" w14:textId="77777777" w:rsidR="00667CA0" w:rsidRPr="00F37541" w:rsidRDefault="00667CA0" w:rsidP="00667CA0">
      <w:pPr>
        <w:pStyle w:val="Heading2"/>
      </w:pPr>
      <w:r w:rsidRPr="001635D3">
        <w:t xml:space="preserve">If you cancel your </w:t>
      </w:r>
      <w:r w:rsidR="001C098A">
        <w:t xml:space="preserve">Foxtel </w:t>
      </w:r>
      <w:r w:rsidRPr="001635D3">
        <w:t xml:space="preserve">from Telstra Platinum iQ service, standard charges will apply to your BigPond plan </w:t>
      </w:r>
      <w:r>
        <w:t xml:space="preserve">for the remainder of your 24 month term and standard charges will apply to your </w:t>
      </w:r>
      <w:r w:rsidR="00314897">
        <w:t xml:space="preserve">Telstra Voice </w:t>
      </w:r>
      <w:r>
        <w:t>Reach plan.</w:t>
      </w:r>
      <w:r w:rsidR="006A55B3">
        <w:t xml:space="preserve"> If </w:t>
      </w:r>
      <w:r w:rsidR="00A42F55">
        <w:t xml:space="preserve">you have </w:t>
      </w:r>
      <w:r w:rsidR="006A55B3">
        <w:t>Speed Boost</w:t>
      </w:r>
      <w:r w:rsidR="00A42F55">
        <w:t>,</w:t>
      </w:r>
      <w:r w:rsidR="006A55B3">
        <w:t xml:space="preserve"> </w:t>
      </w:r>
      <w:r w:rsidR="00A42F55">
        <w:t xml:space="preserve">standard charges will apply, </w:t>
      </w:r>
      <w:r w:rsidR="006A55B3">
        <w:t>unless you cancel it.</w:t>
      </w:r>
    </w:p>
    <w:p w14:paraId="0A506CE4" w14:textId="77777777" w:rsidR="00667CA0" w:rsidRPr="00190DBD" w:rsidRDefault="00667CA0" w:rsidP="00A51D69">
      <w:pPr>
        <w:pStyle w:val="SubHead"/>
        <w:outlineLvl w:val="1"/>
      </w:pPr>
      <w:bookmarkStart w:id="559" w:name="_Toc77946635"/>
      <w:r w:rsidRPr="00190DBD">
        <w:t xml:space="preserve">Telstra Complete Home TV Saver </w:t>
      </w:r>
      <w:r w:rsidR="00137338">
        <w:t>500GB</w:t>
      </w:r>
      <w:r w:rsidR="00137338" w:rsidRPr="00190DBD" w:rsidDel="00137338">
        <w:t xml:space="preserve"> </w:t>
      </w:r>
      <w:r w:rsidRPr="00190DBD">
        <w:t>Bundle</w:t>
      </w:r>
      <w:bookmarkEnd w:id="559"/>
      <w:r w:rsidRPr="00190DBD">
        <w:t xml:space="preserve"> </w:t>
      </w:r>
    </w:p>
    <w:p w14:paraId="4A6E138F" w14:textId="77777777" w:rsidR="00667CA0" w:rsidRPr="001635D3" w:rsidRDefault="00667CA0" w:rsidP="00667CA0">
      <w:pPr>
        <w:pStyle w:val="Heading2"/>
        <w:tabs>
          <w:tab w:val="clear" w:pos="737"/>
        </w:tabs>
      </w:pPr>
      <w:r>
        <w:t xml:space="preserve">The </w:t>
      </w:r>
      <w:r w:rsidRPr="00F37541">
        <w:t>Telstra Complete Home TV</w:t>
      </w:r>
      <w:r>
        <w:t xml:space="preserve"> Saver</w:t>
      </w:r>
      <w:r w:rsidRPr="00F37541">
        <w:t xml:space="preserve"> </w:t>
      </w:r>
      <w:r w:rsidR="00137338">
        <w:rPr>
          <w:lang w:val="en-AU"/>
        </w:rPr>
        <w:t>500GB</w:t>
      </w:r>
      <w:r w:rsidRPr="001635D3">
        <w:t xml:space="preserve"> </w:t>
      </w:r>
      <w:r w:rsidRPr="00F37541">
        <w:t xml:space="preserve">Bundle </w:t>
      </w:r>
      <w:r w:rsidRPr="001635D3">
        <w:t>includes:</w:t>
      </w:r>
    </w:p>
    <w:p w14:paraId="7BF13FA5" w14:textId="77777777" w:rsidR="00667CA0" w:rsidRPr="001635D3" w:rsidRDefault="00667CA0" w:rsidP="00667CA0">
      <w:pPr>
        <w:pStyle w:val="Heading3"/>
      </w:pPr>
      <w:r w:rsidRPr="001635D3">
        <w:t xml:space="preserve">a </w:t>
      </w:r>
      <w:r w:rsidR="00314897">
        <w:t xml:space="preserve">Telstra </w:t>
      </w:r>
      <w:r w:rsidR="001A24D0">
        <w:t>Home Phone</w:t>
      </w:r>
      <w:r w:rsidR="00314897">
        <w:t xml:space="preserve"> </w:t>
      </w:r>
      <w:r w:rsidR="00D0011D">
        <w:t>Basic (previously HomeLine</w:t>
      </w:r>
      <w:r w:rsidR="0080521F">
        <w:t xml:space="preserve">, Telstra </w:t>
      </w:r>
      <w:r w:rsidR="00685335">
        <w:t>Voice or</w:t>
      </w:r>
      <w:r w:rsidR="0080521F">
        <w:t xml:space="preserve"> Telstra Home Phone Budget</w:t>
      </w:r>
      <w:r w:rsidR="00D0011D">
        <w:t>)</w:t>
      </w:r>
      <w:r w:rsidRPr="001635D3">
        <w:t xml:space="preserve"> plan;</w:t>
      </w:r>
    </w:p>
    <w:p w14:paraId="71238FF4" w14:textId="77777777" w:rsidR="00667CA0" w:rsidRPr="001635D3" w:rsidRDefault="00667CA0" w:rsidP="00667CA0">
      <w:pPr>
        <w:pStyle w:val="Heading3"/>
      </w:pPr>
      <w:r w:rsidRPr="001635D3">
        <w:t xml:space="preserve">a BigPond® </w:t>
      </w:r>
      <w:r w:rsidR="00922AF5">
        <w:t>Fast (</w:t>
      </w:r>
      <w:r w:rsidR="006430A7">
        <w:t>previously</w:t>
      </w:r>
      <w:r w:rsidR="00922AF5">
        <w:t xml:space="preserve"> Elite)  </w:t>
      </w:r>
      <w:r>
        <w:t>ADSL</w:t>
      </w:r>
      <w:r w:rsidR="00A42F55">
        <w:t xml:space="preserve"> or</w:t>
      </w:r>
      <w:r w:rsidR="00922AF5">
        <w:t xml:space="preserve"> </w:t>
      </w:r>
      <w:r>
        <w:t xml:space="preserve">Cable, </w:t>
      </w:r>
      <w:r w:rsidR="009B215B">
        <w:t xml:space="preserve">Cable with Speed Boost (previously </w:t>
      </w:r>
      <w:r>
        <w:t>Ultimate Cable</w:t>
      </w:r>
      <w:r w:rsidR="009B215B">
        <w:t>)</w:t>
      </w:r>
      <w:r>
        <w:t xml:space="preserve"> or </w:t>
      </w:r>
      <w:r w:rsidR="009B215B">
        <w:t xml:space="preserve">Velocity with Speed Boost (previously </w:t>
      </w:r>
      <w:r>
        <w:t>Ultimate Velocity</w:t>
      </w:r>
      <w:r w:rsidR="009B215B">
        <w:t>)</w:t>
      </w:r>
      <w:r>
        <w:t xml:space="preserve"> plan with a </w:t>
      </w:r>
      <w:r w:rsidR="00137338">
        <w:rPr>
          <w:lang w:val="en-AU"/>
        </w:rPr>
        <w:t>500GB</w:t>
      </w:r>
      <w:r w:rsidRPr="001635D3">
        <w:t xml:space="preserve"> monthly usage allowance; and</w:t>
      </w:r>
    </w:p>
    <w:p w14:paraId="7C567CF2" w14:textId="77777777" w:rsidR="00667CA0" w:rsidRPr="001635D3" w:rsidRDefault="00667CA0" w:rsidP="00667CA0">
      <w:pPr>
        <w:pStyle w:val="Heading3"/>
      </w:pPr>
      <w:r w:rsidRPr="001635D3">
        <w:t xml:space="preserve">a </w:t>
      </w:r>
      <w:r w:rsidR="001C098A">
        <w:t xml:space="preserve">Foxtel </w:t>
      </w:r>
      <w:r w:rsidRPr="001635D3">
        <w:t>from Telstra Platinum iQ service.</w:t>
      </w:r>
    </w:p>
    <w:p w14:paraId="1D04531E" w14:textId="77777777" w:rsidR="00667CA0" w:rsidRDefault="00667CA0" w:rsidP="00667CA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49F55B79" w14:textId="77777777" w:rsidR="00667CA0" w:rsidRPr="001635D3" w:rsidRDefault="00667CA0" w:rsidP="00667CA0">
      <w:pPr>
        <w:pStyle w:val="Heading2"/>
        <w:tabs>
          <w:tab w:val="clear" w:pos="737"/>
        </w:tabs>
      </w:pPr>
      <w:r w:rsidRPr="001635D3">
        <w:t xml:space="preserve">As part of this Bundle you will also receive </w:t>
      </w:r>
      <w:r>
        <w:t xml:space="preserve">MessageBank and </w:t>
      </w:r>
      <w:r w:rsidRPr="001635D3">
        <w:t xml:space="preserve">Calling Number Display on your </w:t>
      </w:r>
      <w:r w:rsidR="00314897">
        <w:t xml:space="preserve">Telstra </w:t>
      </w:r>
      <w:r w:rsidR="001A24D0">
        <w:t>Home Phone</w:t>
      </w:r>
      <w:r w:rsidR="00314897">
        <w:t xml:space="preserve"> </w:t>
      </w:r>
      <w:r w:rsidR="00D0011D">
        <w:rPr>
          <w:lang w:val="en-AU"/>
        </w:rPr>
        <w:t>Basic</w:t>
      </w:r>
      <w:r w:rsidR="00D0011D" w:rsidRPr="001635D3">
        <w:t xml:space="preserve"> </w:t>
      </w:r>
      <w:r w:rsidRPr="001635D3">
        <w:t xml:space="preserve">service at no additional cost (if your phone and </w:t>
      </w:r>
      <w:r w:rsidR="00314897">
        <w:t xml:space="preserve">Telstra Voice </w:t>
      </w:r>
      <w:r w:rsidRPr="001635D3">
        <w:t>service are compatible).  This benefit will be removed once your Bundle ends or is cancelled.</w:t>
      </w:r>
    </w:p>
    <w:p w14:paraId="64C305EC" w14:textId="77777777" w:rsidR="00667CA0" w:rsidRPr="001635D3" w:rsidRDefault="00667CA0" w:rsidP="00667CA0">
      <w:pPr>
        <w:pStyle w:val="Heading2"/>
        <w:tabs>
          <w:tab w:val="clear" w:pos="737"/>
        </w:tabs>
      </w:pPr>
      <w:r>
        <w:t>The</w:t>
      </w:r>
      <w:r w:rsidRPr="001635D3">
        <w:t xml:space="preserve"> terms of your </w:t>
      </w:r>
      <w:r w:rsidR="001C098A">
        <w:t xml:space="preserve">Foxtel </w:t>
      </w:r>
      <w:r w:rsidRPr="001635D3">
        <w:t xml:space="preserve">from Telstra service are set out in our </w:t>
      </w:r>
      <w:r w:rsidR="001C098A">
        <w:t xml:space="preserve">Foxtel </w:t>
      </w:r>
      <w:r w:rsidRPr="001635D3">
        <w:t xml:space="preserve">Service Agreement (which we will send to you), except that you cannot suspend your service as set out in those terms.  The terms set out how we may change the terms and charges for your </w:t>
      </w:r>
      <w:r w:rsidR="001C098A">
        <w:t xml:space="preserve">Foxtel </w:t>
      </w:r>
      <w:r w:rsidRPr="001635D3">
        <w:t>from Telstra service.</w:t>
      </w:r>
    </w:p>
    <w:p w14:paraId="28C72E30" w14:textId="77777777" w:rsidR="00C90718" w:rsidRPr="00F37541" w:rsidRDefault="00C90718" w:rsidP="00C90718">
      <w:pPr>
        <w:pStyle w:val="Heading2"/>
        <w:rPr>
          <w:sz w:val="24"/>
          <w:szCs w:val="24"/>
          <w:lang w:eastAsia="en-AU"/>
        </w:rPr>
      </w:pPr>
      <w:r>
        <w:rPr>
          <w:lang w:eastAsia="en-AU"/>
        </w:rPr>
        <w:t>T</w:t>
      </w:r>
      <w:r w:rsidRPr="00A24647">
        <w:rPr>
          <w:lang w:eastAsia="en-AU"/>
        </w:rPr>
        <w:t xml:space="preserve">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7C43C026" w14:textId="77777777" w:rsidR="00667CA0" w:rsidRDefault="00C90718" w:rsidP="00667CA0">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4E2F7467" w14:textId="77777777" w:rsidR="00667CA0" w:rsidRPr="001635D3" w:rsidRDefault="00004282" w:rsidP="00667CA0">
      <w:pPr>
        <w:pStyle w:val="Heading2"/>
        <w:tabs>
          <w:tab w:val="clear" w:pos="737"/>
        </w:tabs>
      </w:pPr>
      <w:r w:rsidRPr="001635D3">
        <w:t xml:space="preserve">You may </w:t>
      </w:r>
      <w:r>
        <w:t>move</w:t>
      </w:r>
      <w:r w:rsidRPr="001635D3">
        <w:t xml:space="preserve"> </w:t>
      </w:r>
      <w:r>
        <w:t>to a Bundle</w:t>
      </w:r>
      <w:r w:rsidRPr="001635D3">
        <w:t xml:space="preserve"> </w:t>
      </w:r>
      <w:r>
        <w:t xml:space="preserve">that is available to new customers </w:t>
      </w:r>
      <w:r w:rsidRPr="001635D3">
        <w:t xml:space="preserve">once per month. </w:t>
      </w:r>
      <w:r w:rsidR="009B215B" w:rsidRPr="00B469CB">
        <w:t xml:space="preserve">If </w:t>
      </w:r>
      <w:r w:rsidR="009B215B">
        <w:t xml:space="preserve">you have Speed Boost and </w:t>
      </w:r>
      <w:r w:rsidR="009B215B" w:rsidRPr="00B469CB">
        <w:t xml:space="preserve">your new plan does not include </w:t>
      </w:r>
      <w:r w:rsidR="009B215B">
        <w:t>it</w:t>
      </w:r>
      <w:r w:rsidR="009B215B" w:rsidRPr="00B469CB">
        <w:t xml:space="preserve">, </w:t>
      </w:r>
      <w:r w:rsidR="00A42F55">
        <w:t>standard charges will apply</w:t>
      </w:r>
      <w:r w:rsidR="009B215B" w:rsidRPr="00B469CB">
        <w:t>, unless you cancel it.</w:t>
      </w:r>
      <w:r w:rsidR="009B215B">
        <w:t xml:space="preserve"> </w:t>
      </w:r>
      <w:r>
        <w:t xml:space="preserve">If you move to a Bundle which does not include a </w:t>
      </w:r>
      <w:r w:rsidR="001C098A">
        <w:t xml:space="preserve">Foxtel </w:t>
      </w:r>
      <w:r>
        <w:t xml:space="preserve">from Telstra service an early termination charge </w:t>
      </w:r>
      <w:r w:rsidRPr="00DA7E58">
        <w:rPr>
          <w:color w:val="000000"/>
        </w:rPr>
        <w:t>of up to</w:t>
      </w:r>
      <w:r>
        <w:t xml:space="preserve"> $290 may apply and you will have to restart your 24 month term.</w:t>
      </w:r>
    </w:p>
    <w:p w14:paraId="0D918457" w14:textId="77777777" w:rsidR="00667CA0" w:rsidRPr="001635D3" w:rsidRDefault="00667CA0" w:rsidP="00667CA0">
      <w:pPr>
        <w:pStyle w:val="Heading2"/>
        <w:tabs>
          <w:tab w:val="clear" w:pos="737"/>
        </w:tabs>
      </w:pPr>
      <w:r w:rsidRPr="001635D3">
        <w:t>If you otherwise change or cancel:</w:t>
      </w:r>
    </w:p>
    <w:p w14:paraId="228EA6D1" w14:textId="77777777" w:rsidR="00667CA0" w:rsidRPr="001635D3" w:rsidRDefault="00667CA0" w:rsidP="00667CA0">
      <w:pPr>
        <w:pStyle w:val="Heading3"/>
      </w:pPr>
      <w:r w:rsidRPr="001635D3">
        <w:t>the BigPond broadband service, we may charge you an early termination charge of no more than $360;</w:t>
      </w:r>
    </w:p>
    <w:p w14:paraId="55A27604" w14:textId="77777777" w:rsidR="00667CA0" w:rsidRPr="001635D3" w:rsidRDefault="00667CA0" w:rsidP="00667CA0">
      <w:pPr>
        <w:pStyle w:val="Heading3"/>
      </w:pPr>
      <w:r w:rsidRPr="001635D3">
        <w:t xml:space="preserve">the </w:t>
      </w:r>
      <w:r w:rsidR="001C098A">
        <w:t xml:space="preserve">Foxtel </w:t>
      </w:r>
      <w:r w:rsidRPr="001635D3">
        <w:t>from Telstra Platinum iQ service, we may charge you an early termination charge of no more than $290; or</w:t>
      </w:r>
    </w:p>
    <w:p w14:paraId="54966C57" w14:textId="77777777" w:rsidR="00667CA0" w:rsidRPr="001635D3" w:rsidRDefault="00667CA0" w:rsidP="00667CA0">
      <w:pPr>
        <w:pStyle w:val="Heading3"/>
      </w:pPr>
      <w:r w:rsidRPr="001635D3">
        <w:t xml:space="preserve">both the BigPond broadband service and the </w:t>
      </w:r>
      <w:r w:rsidR="001C098A">
        <w:t xml:space="preserve">Foxtel </w:t>
      </w:r>
      <w:r w:rsidRPr="001635D3">
        <w:t xml:space="preserve">from Telstra Platinum iQ service, we may charge you an early termination charge of no more than $650.  </w:t>
      </w:r>
    </w:p>
    <w:p w14:paraId="29C72D3C" w14:textId="77777777" w:rsidR="00667CA0" w:rsidRDefault="00667CA0" w:rsidP="00667CA0">
      <w:pPr>
        <w:pStyle w:val="Heading2"/>
      </w:pPr>
      <w:r w:rsidRPr="001635D3">
        <w:t xml:space="preserve">If you </w:t>
      </w:r>
      <w:r>
        <w:t xml:space="preserve">cancel your </w:t>
      </w:r>
      <w:r w:rsidR="00314897">
        <w:t xml:space="preserve">Telstra </w:t>
      </w:r>
      <w:r w:rsidR="001A24D0">
        <w:t>Home Phone</w:t>
      </w:r>
      <w:r w:rsidR="00314897">
        <w:t xml:space="preserve"> </w:t>
      </w:r>
      <w:r w:rsidR="00D0011D">
        <w:rPr>
          <w:lang w:val="en-AU"/>
        </w:rPr>
        <w:t>Basic</w:t>
      </w:r>
      <w:r w:rsidR="00D0011D">
        <w:t xml:space="preserve"> </w:t>
      </w:r>
      <w:r>
        <w:t xml:space="preserve">plan </w:t>
      </w:r>
      <w:r w:rsidRPr="001635D3">
        <w:t xml:space="preserve">standard charges will apply to your </w:t>
      </w:r>
      <w:r w:rsidR="001C098A">
        <w:t xml:space="preserve">Foxtel </w:t>
      </w:r>
      <w:r w:rsidRPr="001635D3">
        <w:t xml:space="preserve">from Telstra Platinum iQ service and </w:t>
      </w:r>
      <w:r>
        <w:t xml:space="preserve">your BigPond broadband service </w:t>
      </w:r>
      <w:r w:rsidRPr="001635D3">
        <w:t>for the remainder of your 24 month term</w:t>
      </w:r>
      <w:r w:rsidRPr="00B740EA">
        <w:rPr>
          <w:b/>
          <w:i/>
        </w:rPr>
        <w:t xml:space="preserve">. </w:t>
      </w:r>
      <w:r w:rsidR="004342B9" w:rsidRPr="004342B9">
        <w:t xml:space="preserve">If </w:t>
      </w:r>
      <w:r w:rsidR="00A42F55">
        <w:t>you have</w:t>
      </w:r>
      <w:r w:rsidR="004342B9" w:rsidRPr="004342B9">
        <w:t xml:space="preserve"> Speed Boost</w:t>
      </w:r>
      <w:r w:rsidR="00A42F55">
        <w:t>,</w:t>
      </w:r>
      <w:r w:rsidR="004342B9" w:rsidRPr="004342B9">
        <w:t xml:space="preserve"> </w:t>
      </w:r>
      <w:r w:rsidR="00A42F55">
        <w:t>standard charges will apply</w:t>
      </w:r>
      <w:r w:rsidR="004342B9" w:rsidRPr="004342B9">
        <w:t>, unless you cancel it.</w:t>
      </w:r>
    </w:p>
    <w:p w14:paraId="591F124A" w14:textId="77777777" w:rsidR="00667CA0" w:rsidRPr="001635D3" w:rsidRDefault="00667CA0" w:rsidP="00667CA0">
      <w:pPr>
        <w:pStyle w:val="Heading2"/>
        <w:tabs>
          <w:tab w:val="clear" w:pos="737"/>
        </w:tabs>
      </w:pPr>
      <w:r w:rsidRPr="001635D3">
        <w:t xml:space="preserve">If you cancel your BigPond plan, standard charges will apply to your </w:t>
      </w:r>
      <w:r w:rsidR="001C098A">
        <w:t xml:space="preserve">Foxtel </w:t>
      </w:r>
      <w:r w:rsidRPr="001635D3">
        <w:t xml:space="preserve">from Telstra Platinum iQ service for the remainder of your 24 month term and standard charges will apply to your </w:t>
      </w:r>
      <w:r w:rsidR="00314897">
        <w:t xml:space="preserve">Telstra </w:t>
      </w:r>
      <w:r w:rsidR="001A24D0">
        <w:t>Home Phone</w:t>
      </w:r>
      <w:r w:rsidR="00314897">
        <w:t xml:space="preserve"> </w:t>
      </w:r>
      <w:r w:rsidR="00D0011D">
        <w:rPr>
          <w:lang w:val="en-AU"/>
        </w:rPr>
        <w:t>Basic</w:t>
      </w:r>
      <w:r w:rsidR="00D0011D" w:rsidRPr="001635D3">
        <w:t xml:space="preserve"> </w:t>
      </w:r>
      <w:r w:rsidRPr="001635D3">
        <w:t>plan.</w:t>
      </w:r>
    </w:p>
    <w:p w14:paraId="180D8344" w14:textId="77777777" w:rsidR="00667CA0" w:rsidRPr="00503915" w:rsidRDefault="00667CA0" w:rsidP="00667CA0">
      <w:pPr>
        <w:pStyle w:val="Heading2"/>
      </w:pPr>
      <w:r w:rsidRPr="001635D3">
        <w:t xml:space="preserve">If you cancel your </w:t>
      </w:r>
      <w:r w:rsidR="001C098A">
        <w:t xml:space="preserve">Foxtel </w:t>
      </w:r>
      <w:r w:rsidRPr="001635D3">
        <w:t xml:space="preserve">from Telstra Platinum iQ service, standard charges will apply to your BigPond plan </w:t>
      </w:r>
      <w:r>
        <w:t xml:space="preserve">for the remainder of your 24 month term and standard charges will apply to your </w:t>
      </w:r>
      <w:r w:rsidR="00314897">
        <w:t xml:space="preserve">Telstra </w:t>
      </w:r>
      <w:r w:rsidR="001A24D0">
        <w:t>Home Phone</w:t>
      </w:r>
      <w:r w:rsidR="00314897">
        <w:t xml:space="preserve"> </w:t>
      </w:r>
      <w:r w:rsidR="00D0011D">
        <w:rPr>
          <w:lang w:val="en-AU"/>
        </w:rPr>
        <w:t>Basic</w:t>
      </w:r>
      <w:r w:rsidR="00D0011D">
        <w:t xml:space="preserve"> </w:t>
      </w:r>
      <w:r>
        <w:t>plan.</w:t>
      </w:r>
      <w:r w:rsidR="009B215B">
        <w:t xml:space="preserve"> </w:t>
      </w:r>
      <w:r w:rsidR="006A55B3">
        <w:t xml:space="preserve">If </w:t>
      </w:r>
      <w:r w:rsidR="00A42F55">
        <w:t>you have Speed Boost, standard charges will apply,</w:t>
      </w:r>
      <w:r w:rsidR="006A55B3">
        <w:t xml:space="preserve"> unless you cancel it.</w:t>
      </w:r>
    </w:p>
    <w:p w14:paraId="59718E22" w14:textId="77777777" w:rsidR="00667CA0" w:rsidRPr="00190DBD" w:rsidRDefault="00667CA0" w:rsidP="00A51D69">
      <w:pPr>
        <w:pStyle w:val="SubHead"/>
        <w:outlineLvl w:val="1"/>
      </w:pPr>
      <w:bookmarkStart w:id="560" w:name="_Toc77946636"/>
      <w:r w:rsidRPr="00190DBD">
        <w:t xml:space="preserve">Telstra Complete Home TV </w:t>
      </w:r>
      <w:r w:rsidR="00137338">
        <w:t>200GB</w:t>
      </w:r>
      <w:r w:rsidRPr="00190DBD">
        <w:t xml:space="preserve"> Bundle</w:t>
      </w:r>
      <w:bookmarkEnd w:id="560"/>
      <w:r w:rsidRPr="00190DBD">
        <w:t xml:space="preserve"> </w:t>
      </w:r>
    </w:p>
    <w:p w14:paraId="7466A4A9" w14:textId="77777777" w:rsidR="00667CA0" w:rsidRPr="001635D3" w:rsidRDefault="00667CA0" w:rsidP="00667CA0">
      <w:pPr>
        <w:pStyle w:val="Heading2"/>
        <w:tabs>
          <w:tab w:val="clear" w:pos="737"/>
        </w:tabs>
      </w:pPr>
      <w:r>
        <w:t xml:space="preserve">The </w:t>
      </w:r>
      <w:r w:rsidRPr="00F37541">
        <w:t xml:space="preserve">Telstra Complete Home TV </w:t>
      </w:r>
      <w:r w:rsidR="001E4DB1">
        <w:rPr>
          <w:lang w:val="en-AU"/>
        </w:rPr>
        <w:t>200GB</w:t>
      </w:r>
      <w:r w:rsidRPr="00F37541">
        <w:t xml:space="preserve"> Bundle </w:t>
      </w:r>
      <w:r w:rsidRPr="001635D3">
        <w:t>includes:</w:t>
      </w:r>
    </w:p>
    <w:p w14:paraId="20C7E055" w14:textId="77777777" w:rsidR="00667CA0" w:rsidRPr="001635D3" w:rsidRDefault="00667CA0" w:rsidP="00667CA0">
      <w:pPr>
        <w:pStyle w:val="Heading3"/>
      </w:pPr>
      <w:r w:rsidRPr="001635D3">
        <w:t xml:space="preserve">a </w:t>
      </w:r>
      <w:r w:rsidR="00314897">
        <w:t>Telstra Voice (</w:t>
      </w:r>
      <w:r w:rsidR="006430A7">
        <w:t>previously</w:t>
      </w:r>
      <w:r w:rsidR="00314897">
        <w:t xml:space="preserve"> HomeLine) </w:t>
      </w:r>
      <w:r w:rsidRPr="001635D3">
        <w:t>Reach plan;</w:t>
      </w:r>
    </w:p>
    <w:p w14:paraId="2EF5D6F3" w14:textId="77777777" w:rsidR="00667CA0" w:rsidRPr="001635D3" w:rsidRDefault="00667CA0" w:rsidP="00667CA0">
      <w:pPr>
        <w:pStyle w:val="Heading3"/>
      </w:pPr>
      <w:r w:rsidRPr="001635D3">
        <w:t xml:space="preserve">a BigPond® </w:t>
      </w:r>
      <w:r w:rsidR="00922AF5">
        <w:t>Fast (</w:t>
      </w:r>
      <w:r w:rsidR="006430A7">
        <w:t>previously</w:t>
      </w:r>
      <w:r w:rsidR="00922AF5">
        <w:t xml:space="preserve"> Elite) </w:t>
      </w:r>
      <w:r>
        <w:t xml:space="preserve"> ADSL</w:t>
      </w:r>
      <w:r w:rsidR="00A42F55">
        <w:t xml:space="preserve"> or</w:t>
      </w:r>
      <w:r w:rsidR="00811070">
        <w:t xml:space="preserve"> </w:t>
      </w:r>
      <w:r>
        <w:t xml:space="preserve">Cable, </w:t>
      </w:r>
      <w:r w:rsidR="006A55B3">
        <w:t xml:space="preserve">Cable with Speed Boost (previously </w:t>
      </w:r>
      <w:r>
        <w:t>Ultimate Cable</w:t>
      </w:r>
      <w:r w:rsidR="006A55B3">
        <w:t>)</w:t>
      </w:r>
      <w:r>
        <w:t xml:space="preserve"> or </w:t>
      </w:r>
      <w:r w:rsidR="006A55B3">
        <w:t xml:space="preserve">Velocity with Speed Boost (previously </w:t>
      </w:r>
      <w:r>
        <w:t>Ultimate Velocity</w:t>
      </w:r>
      <w:r w:rsidR="006A55B3">
        <w:t>)</w:t>
      </w:r>
      <w:r>
        <w:t xml:space="preserve"> plan with a </w:t>
      </w:r>
      <w:r w:rsidR="001E4DB1">
        <w:rPr>
          <w:lang w:val="en-AU"/>
        </w:rPr>
        <w:t>200GB</w:t>
      </w:r>
      <w:r w:rsidRPr="001635D3">
        <w:t xml:space="preserve"> monthly usage allowance; and</w:t>
      </w:r>
    </w:p>
    <w:p w14:paraId="2843F95A" w14:textId="77777777" w:rsidR="00667CA0" w:rsidRPr="001635D3" w:rsidRDefault="00667CA0" w:rsidP="00667CA0">
      <w:pPr>
        <w:pStyle w:val="Heading3"/>
      </w:pPr>
      <w:r w:rsidRPr="001635D3">
        <w:t xml:space="preserve">a </w:t>
      </w:r>
      <w:r w:rsidR="001C098A">
        <w:t xml:space="preserve">Foxtel </w:t>
      </w:r>
      <w:r w:rsidRPr="001635D3">
        <w:t>from Telstra Platinum iQ service.</w:t>
      </w:r>
    </w:p>
    <w:p w14:paraId="52C1B9B3" w14:textId="77777777" w:rsidR="00667CA0" w:rsidRDefault="00667CA0" w:rsidP="00667CA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6CFDF738" w14:textId="77777777" w:rsidR="00667CA0" w:rsidRDefault="00667CA0" w:rsidP="00667CA0">
      <w:pPr>
        <w:pStyle w:val="Heading2"/>
        <w:tabs>
          <w:tab w:val="clear" w:pos="737"/>
        </w:tabs>
      </w:pPr>
      <w:r w:rsidRPr="001635D3">
        <w:t xml:space="preserve">As part of this Bundle you will also receive </w:t>
      </w:r>
      <w:r>
        <w:t xml:space="preserve">MessageBank and </w:t>
      </w:r>
      <w:r w:rsidRPr="001635D3">
        <w:t xml:space="preserve">Calling Number Display on your </w:t>
      </w:r>
      <w:r w:rsidR="00314897">
        <w:t xml:space="preserve">Telstra Voice </w:t>
      </w:r>
      <w:r w:rsidRPr="001635D3">
        <w:t xml:space="preserve">Reach service at no additional cost (if your phone and </w:t>
      </w:r>
      <w:r w:rsidR="00314897">
        <w:t xml:space="preserve">Telstra Voice </w:t>
      </w:r>
      <w:r w:rsidRPr="001635D3">
        <w:t>service are compatible).  This benefit will be removed once your Bundle ends or is cancelled.</w:t>
      </w:r>
    </w:p>
    <w:p w14:paraId="66020E76" w14:textId="77777777" w:rsidR="00667CA0" w:rsidRPr="00C0428D" w:rsidRDefault="00667CA0" w:rsidP="00667CA0">
      <w:pPr>
        <w:pStyle w:val="Heading2"/>
        <w:tabs>
          <w:tab w:val="clear" w:pos="737"/>
        </w:tabs>
      </w:pPr>
      <w:r>
        <w:t>You</w:t>
      </w:r>
      <w:r w:rsidRPr="00EA5B51">
        <w:t xml:space="preserve"> will also receive </w:t>
      </w:r>
      <w:r>
        <w:t xml:space="preserve">the benefit of the $5 Telstra International </w:t>
      </w:r>
      <w:r w:rsidR="009E6113">
        <w:t>Saver</w:t>
      </w:r>
      <w:r>
        <w:t xml:space="preserve">.  </w:t>
      </w:r>
      <w:r w:rsidRPr="009E01A8">
        <w:t xml:space="preserve">Telstra International </w:t>
      </w:r>
      <w:r w:rsidR="009E6113">
        <w:t>Saver</w:t>
      </w:r>
      <w:r w:rsidRPr="009E01A8">
        <w:t xml:space="preserve"> allows you to make international calls from your </w:t>
      </w:r>
      <w:r w:rsidR="00314897">
        <w:t>Telstra Voice (</w:t>
      </w:r>
      <w:r w:rsidRPr="009E01A8">
        <w:t xml:space="preserve">Reach service to fixed line and mobile numbers in selected countries at the rates set out in </w:t>
      </w:r>
      <w:r>
        <w:t xml:space="preserve">clause 3.6 of Part B - </w:t>
      </w:r>
      <w:r w:rsidR="00314897">
        <w:t xml:space="preserve">Telstra Voice </w:t>
      </w:r>
      <w:r>
        <w:t>Plans section of Our Customer Terms</w:t>
      </w:r>
      <w:r w:rsidRPr="00EA5B51">
        <w:t xml:space="preserve">. </w:t>
      </w:r>
      <w:r>
        <w:t xml:space="preserve"> </w:t>
      </w:r>
      <w:r w:rsidRPr="00EA5B51">
        <w:t>This benefit will be removed once your Bundle ends or is cancelled</w:t>
      </w:r>
      <w:r>
        <w:t>.</w:t>
      </w:r>
    </w:p>
    <w:p w14:paraId="77F1AD17" w14:textId="77777777" w:rsidR="00667CA0" w:rsidRPr="001635D3" w:rsidRDefault="00667CA0" w:rsidP="00667CA0">
      <w:pPr>
        <w:pStyle w:val="Heading2"/>
        <w:tabs>
          <w:tab w:val="clear" w:pos="737"/>
        </w:tabs>
      </w:pPr>
      <w:r>
        <w:t>The</w:t>
      </w:r>
      <w:r w:rsidRPr="001635D3">
        <w:t xml:space="preserve"> terms of your </w:t>
      </w:r>
      <w:r w:rsidR="001C098A">
        <w:t xml:space="preserve">Foxtel </w:t>
      </w:r>
      <w:r w:rsidRPr="001635D3">
        <w:t xml:space="preserve">from Telstra service are set out in our </w:t>
      </w:r>
      <w:r w:rsidR="001C098A">
        <w:t xml:space="preserve">Foxtel </w:t>
      </w:r>
      <w:r w:rsidRPr="001635D3">
        <w:t xml:space="preserve">Service Agreement (which we will send to you), except that you cannot suspend your service as set out in those terms.  The terms set out how we may change the terms and charges for your </w:t>
      </w:r>
      <w:r w:rsidR="001C098A">
        <w:t xml:space="preserve">Foxtel </w:t>
      </w:r>
      <w:r w:rsidRPr="001635D3">
        <w:t>from Telstra service.</w:t>
      </w:r>
    </w:p>
    <w:p w14:paraId="0D8A3E99" w14:textId="77777777" w:rsidR="00C90718" w:rsidRPr="00F37541" w:rsidRDefault="00C90718" w:rsidP="00C90718">
      <w:pPr>
        <w:pStyle w:val="Heading2"/>
        <w:rPr>
          <w:sz w:val="24"/>
          <w:szCs w:val="24"/>
          <w:lang w:eastAsia="en-AU"/>
        </w:rPr>
      </w:pPr>
      <w:r>
        <w:rPr>
          <w:lang w:eastAsia="en-AU"/>
        </w:rPr>
        <w:t>T</w:t>
      </w:r>
      <w:r w:rsidRPr="00A24647">
        <w:rPr>
          <w:lang w:eastAsia="en-AU"/>
        </w:rPr>
        <w:t xml:space="preserve">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0B903526" w14:textId="77777777" w:rsidR="00667CA0" w:rsidRDefault="00C90718" w:rsidP="00667CA0">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3653A3CF" w14:textId="77777777" w:rsidR="00004282" w:rsidRDefault="00004282" w:rsidP="00667CA0">
      <w:pPr>
        <w:pStyle w:val="Heading2"/>
        <w:tabs>
          <w:tab w:val="clear" w:pos="737"/>
        </w:tabs>
      </w:pPr>
      <w:r w:rsidRPr="001635D3">
        <w:t xml:space="preserve">You may </w:t>
      </w:r>
      <w:r>
        <w:t>move</w:t>
      </w:r>
      <w:r w:rsidRPr="001635D3">
        <w:t xml:space="preserve"> </w:t>
      </w:r>
      <w:r>
        <w:t>to a Bundle</w:t>
      </w:r>
      <w:r w:rsidRPr="001635D3">
        <w:t xml:space="preserve"> </w:t>
      </w:r>
      <w:r>
        <w:t xml:space="preserve">that is available to new customers </w:t>
      </w:r>
      <w:r w:rsidRPr="001635D3">
        <w:t xml:space="preserve">once per month.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rsidR="00A42F55">
        <w:t>standard charges will apply</w:t>
      </w:r>
      <w:r w:rsidR="006A55B3" w:rsidRPr="00B469CB">
        <w:t>, unless you cancel it.</w:t>
      </w:r>
      <w:r w:rsidR="006A55B3">
        <w:t xml:space="preserve"> </w:t>
      </w:r>
      <w:r>
        <w:t xml:space="preserve">If you move to a Bundle which does not include a </w:t>
      </w:r>
      <w:r w:rsidR="001C098A">
        <w:t xml:space="preserve">Foxtel </w:t>
      </w:r>
      <w:r>
        <w:t>from Telstra service an early termination charge of </w:t>
      </w:r>
      <w:r w:rsidRPr="00DA7E58">
        <w:rPr>
          <w:color w:val="000000"/>
        </w:rPr>
        <w:t>up to $290</w:t>
      </w:r>
      <w:r>
        <w:t xml:space="preserve"> may apply and you will have to restart your 24 month term.</w:t>
      </w:r>
    </w:p>
    <w:p w14:paraId="41C00E19" w14:textId="77777777" w:rsidR="00667CA0" w:rsidRPr="001635D3" w:rsidRDefault="00667CA0" w:rsidP="00667CA0">
      <w:pPr>
        <w:pStyle w:val="Heading2"/>
        <w:tabs>
          <w:tab w:val="clear" w:pos="737"/>
        </w:tabs>
      </w:pPr>
      <w:r w:rsidRPr="001635D3">
        <w:t>If you otherwise change or cancel:</w:t>
      </w:r>
    </w:p>
    <w:p w14:paraId="7FE99D02" w14:textId="77777777" w:rsidR="00667CA0" w:rsidRPr="001635D3" w:rsidRDefault="00667CA0" w:rsidP="00667CA0">
      <w:pPr>
        <w:pStyle w:val="Heading3"/>
      </w:pPr>
      <w:r w:rsidRPr="001635D3">
        <w:t>the BigPond broadband service, we may charge you an early termination charge of no more than $360;</w:t>
      </w:r>
    </w:p>
    <w:p w14:paraId="40396451" w14:textId="77777777" w:rsidR="00667CA0" w:rsidRPr="001635D3" w:rsidRDefault="00667CA0" w:rsidP="00667CA0">
      <w:pPr>
        <w:pStyle w:val="Heading3"/>
      </w:pPr>
      <w:r w:rsidRPr="001635D3">
        <w:t xml:space="preserve">the </w:t>
      </w:r>
      <w:r w:rsidR="001C098A">
        <w:t xml:space="preserve">Foxtel </w:t>
      </w:r>
      <w:r w:rsidRPr="001635D3">
        <w:t>from Telstra Platinum iQ service, we may charge you an early termination charge of no more than $290; or</w:t>
      </w:r>
    </w:p>
    <w:p w14:paraId="74CA4460" w14:textId="77777777" w:rsidR="00667CA0" w:rsidRPr="001635D3" w:rsidRDefault="00667CA0" w:rsidP="00667CA0">
      <w:pPr>
        <w:pStyle w:val="Heading3"/>
      </w:pPr>
      <w:r w:rsidRPr="001635D3">
        <w:t xml:space="preserve">both the BigPond broadband service and the </w:t>
      </w:r>
      <w:r w:rsidR="001C098A">
        <w:t xml:space="preserve">Foxtel </w:t>
      </w:r>
      <w:r w:rsidRPr="001635D3">
        <w:t xml:space="preserve">from Telstra Platinum iQ service, we may charge you an early termination charge of no more than $650.  </w:t>
      </w:r>
    </w:p>
    <w:p w14:paraId="0EAE059F" w14:textId="77777777" w:rsidR="00667CA0" w:rsidRDefault="00667CA0" w:rsidP="00667CA0">
      <w:pPr>
        <w:pStyle w:val="Heading2"/>
      </w:pPr>
      <w:r w:rsidRPr="001635D3">
        <w:t xml:space="preserve">If you </w:t>
      </w:r>
      <w:r>
        <w:t xml:space="preserve">cancel your </w:t>
      </w:r>
      <w:r w:rsidR="00314897">
        <w:t xml:space="preserve">Telstra Voice </w:t>
      </w:r>
      <w:r>
        <w:t xml:space="preserve">Reach plan </w:t>
      </w:r>
      <w:r w:rsidRPr="001635D3">
        <w:t xml:space="preserve">standard charges will apply to your </w:t>
      </w:r>
      <w:r w:rsidR="001C098A">
        <w:t xml:space="preserve">Foxtel </w:t>
      </w:r>
      <w:r w:rsidRPr="001635D3">
        <w:t xml:space="preserve">from Telstra Platinum iQ service and </w:t>
      </w:r>
      <w:r>
        <w:t xml:space="preserve">your BigPond broadband service </w:t>
      </w:r>
      <w:r w:rsidRPr="001635D3">
        <w:t>for the remainder of your 24 month term</w:t>
      </w:r>
      <w:r w:rsidRPr="00B740EA">
        <w:rPr>
          <w:b/>
          <w:i/>
        </w:rPr>
        <w:t xml:space="preserve">. </w:t>
      </w:r>
      <w:r w:rsidR="000324CF" w:rsidRPr="000324CF">
        <w:t xml:space="preserve">If </w:t>
      </w:r>
      <w:r w:rsidR="00A42F55">
        <w:t>you have</w:t>
      </w:r>
      <w:r w:rsidR="000324CF" w:rsidRPr="000324CF">
        <w:t xml:space="preserve"> Speed Boost</w:t>
      </w:r>
      <w:r w:rsidR="00A42F55">
        <w:t>,</w:t>
      </w:r>
      <w:r w:rsidR="000324CF" w:rsidRPr="000324CF">
        <w:t xml:space="preserve"> </w:t>
      </w:r>
      <w:r w:rsidR="00A42F55">
        <w:t>standard charges will apply</w:t>
      </w:r>
      <w:r w:rsidR="000324CF" w:rsidRPr="000324CF">
        <w:t>, unless you cancel it.</w:t>
      </w:r>
    </w:p>
    <w:p w14:paraId="451A6A38" w14:textId="77777777" w:rsidR="00667CA0" w:rsidRPr="001635D3" w:rsidRDefault="00667CA0" w:rsidP="00667CA0">
      <w:pPr>
        <w:pStyle w:val="Heading2"/>
        <w:tabs>
          <w:tab w:val="clear" w:pos="737"/>
        </w:tabs>
      </w:pPr>
      <w:r w:rsidRPr="001635D3">
        <w:t xml:space="preserve">If you cancel your BigPond plan, standard charges will apply to your </w:t>
      </w:r>
      <w:r w:rsidR="001C098A">
        <w:t xml:space="preserve">Foxtel </w:t>
      </w:r>
      <w:r w:rsidRPr="001635D3">
        <w:t xml:space="preserve">from Telstra Platinum iQ service for the remainder of your 24 month term and standard charges will apply to your </w:t>
      </w:r>
      <w:r w:rsidR="00314897">
        <w:t xml:space="preserve">Telstra Voice </w:t>
      </w:r>
      <w:r w:rsidRPr="001635D3">
        <w:t>Reach plan.</w:t>
      </w:r>
    </w:p>
    <w:p w14:paraId="2169CECC" w14:textId="77777777" w:rsidR="00667CA0" w:rsidRDefault="00667CA0" w:rsidP="00667CA0">
      <w:pPr>
        <w:pStyle w:val="Heading2"/>
      </w:pPr>
      <w:r w:rsidRPr="001635D3">
        <w:t xml:space="preserve">If you cancel your </w:t>
      </w:r>
      <w:r w:rsidR="001C098A">
        <w:t xml:space="preserve">Foxtel </w:t>
      </w:r>
      <w:r w:rsidRPr="001635D3">
        <w:t xml:space="preserve">from Telstra Platinum iQ service, standard charges will apply to your BigPond plan </w:t>
      </w:r>
      <w:r>
        <w:t xml:space="preserve">for the remainder of your 24 month term and standard charges will apply to your </w:t>
      </w:r>
      <w:r w:rsidR="00314897">
        <w:t xml:space="preserve">Telstra Voice </w:t>
      </w:r>
      <w:r>
        <w:t>Reach plan.</w:t>
      </w:r>
      <w:r w:rsidR="004478F9">
        <w:t xml:space="preserve"> </w:t>
      </w:r>
      <w:r w:rsidR="004478F9" w:rsidRPr="000324CF">
        <w:t xml:space="preserve">If </w:t>
      </w:r>
      <w:r w:rsidR="00A42F55">
        <w:t>you have Speed Boost</w:t>
      </w:r>
      <w:r w:rsidR="004478F9" w:rsidRPr="000324CF">
        <w:t>,</w:t>
      </w:r>
      <w:r w:rsidR="00A42F55">
        <w:t xml:space="preserve"> standard charges will apply,</w:t>
      </w:r>
      <w:r w:rsidR="004478F9" w:rsidRPr="000324CF">
        <w:t xml:space="preserve"> unless you cancel it</w:t>
      </w:r>
    </w:p>
    <w:p w14:paraId="732F2386" w14:textId="77777777" w:rsidR="00667CA0" w:rsidRPr="00190DBD" w:rsidRDefault="00667CA0" w:rsidP="00A51D69">
      <w:pPr>
        <w:pStyle w:val="SubHead"/>
        <w:outlineLvl w:val="1"/>
      </w:pPr>
      <w:bookmarkStart w:id="561" w:name="_Toc77946637"/>
      <w:r w:rsidRPr="00190DBD">
        <w:t xml:space="preserve">Telstra Complete Home TV </w:t>
      </w:r>
      <w:r w:rsidR="001E4DB1">
        <w:t>500GB</w:t>
      </w:r>
      <w:r w:rsidRPr="00190DBD">
        <w:t xml:space="preserve"> Bundle</w:t>
      </w:r>
      <w:bookmarkEnd w:id="561"/>
      <w:r w:rsidRPr="00190DBD">
        <w:t xml:space="preserve"> </w:t>
      </w:r>
    </w:p>
    <w:p w14:paraId="7272CD74" w14:textId="77777777" w:rsidR="00667CA0" w:rsidRPr="001635D3" w:rsidRDefault="00667CA0" w:rsidP="00667CA0">
      <w:pPr>
        <w:pStyle w:val="Heading2"/>
        <w:tabs>
          <w:tab w:val="clear" w:pos="737"/>
        </w:tabs>
      </w:pPr>
      <w:r>
        <w:t xml:space="preserve">The </w:t>
      </w:r>
      <w:r w:rsidRPr="00F37541">
        <w:t xml:space="preserve">Telstra Complete Home TV </w:t>
      </w:r>
      <w:r w:rsidR="001E4DB1">
        <w:rPr>
          <w:lang w:val="en-AU"/>
        </w:rPr>
        <w:t>500GB</w:t>
      </w:r>
      <w:r w:rsidRPr="00F37541">
        <w:t xml:space="preserve"> Bundle </w:t>
      </w:r>
      <w:r w:rsidRPr="001635D3">
        <w:t>includes:</w:t>
      </w:r>
    </w:p>
    <w:p w14:paraId="3940CC0F" w14:textId="77777777" w:rsidR="00667CA0" w:rsidRPr="001635D3" w:rsidRDefault="00667CA0" w:rsidP="00667CA0">
      <w:pPr>
        <w:pStyle w:val="Heading3"/>
      </w:pPr>
      <w:r w:rsidRPr="001635D3">
        <w:t xml:space="preserve">a </w:t>
      </w:r>
      <w:r w:rsidR="00314897">
        <w:t>Telstra Voice (</w:t>
      </w:r>
      <w:r w:rsidR="006430A7">
        <w:t>previously</w:t>
      </w:r>
      <w:r w:rsidR="00314897">
        <w:t xml:space="preserve"> HomeLine) </w:t>
      </w:r>
      <w:r>
        <w:t>Ultimate</w:t>
      </w:r>
      <w:r w:rsidRPr="001635D3">
        <w:t xml:space="preserve"> plan;</w:t>
      </w:r>
    </w:p>
    <w:p w14:paraId="05E12B1A" w14:textId="77777777" w:rsidR="00667CA0" w:rsidRPr="001635D3" w:rsidRDefault="00667CA0" w:rsidP="00667CA0">
      <w:pPr>
        <w:pStyle w:val="Heading3"/>
      </w:pPr>
      <w:r w:rsidRPr="001635D3">
        <w:t xml:space="preserve">a BigPond® </w:t>
      </w:r>
      <w:r w:rsidR="00811070">
        <w:t>Fast (</w:t>
      </w:r>
      <w:r w:rsidR="006430A7">
        <w:t>previously</w:t>
      </w:r>
      <w:r w:rsidR="00811070">
        <w:t xml:space="preserve"> Elite) </w:t>
      </w:r>
      <w:r>
        <w:t>ADSL</w:t>
      </w:r>
      <w:r w:rsidR="00A42F55">
        <w:t xml:space="preserve"> or</w:t>
      </w:r>
      <w:r w:rsidR="00922AF5">
        <w:t xml:space="preserve"> </w:t>
      </w:r>
      <w:r>
        <w:t xml:space="preserve"> Cable, </w:t>
      </w:r>
      <w:r w:rsidR="004478F9">
        <w:t xml:space="preserve">Cable with Speed Boost (previously </w:t>
      </w:r>
      <w:r>
        <w:t>Ultimate Cable</w:t>
      </w:r>
      <w:r w:rsidR="004478F9">
        <w:t>)</w:t>
      </w:r>
      <w:r>
        <w:t xml:space="preserve"> or </w:t>
      </w:r>
      <w:r w:rsidR="004478F9">
        <w:t xml:space="preserve">Velocity with Speed Boost (previously </w:t>
      </w:r>
      <w:r>
        <w:t>Ultimate Velocity</w:t>
      </w:r>
      <w:r w:rsidR="004478F9">
        <w:t>)</w:t>
      </w:r>
      <w:r>
        <w:t xml:space="preserve"> plan with a </w:t>
      </w:r>
      <w:r w:rsidR="001E4DB1">
        <w:rPr>
          <w:lang w:val="en-AU"/>
        </w:rPr>
        <w:t>500GB</w:t>
      </w:r>
      <w:r w:rsidR="001E4DB1" w:rsidDel="001E4DB1">
        <w:t xml:space="preserve"> </w:t>
      </w:r>
      <w:r w:rsidRPr="001635D3">
        <w:t>monthly usage allowance; and</w:t>
      </w:r>
    </w:p>
    <w:p w14:paraId="2A3F3B25" w14:textId="77777777" w:rsidR="00667CA0" w:rsidRPr="001635D3" w:rsidRDefault="00667CA0" w:rsidP="00667CA0">
      <w:pPr>
        <w:pStyle w:val="Heading3"/>
      </w:pPr>
      <w:r w:rsidRPr="001635D3">
        <w:t xml:space="preserve">a </w:t>
      </w:r>
      <w:r w:rsidR="001C098A">
        <w:t xml:space="preserve">Foxtel </w:t>
      </w:r>
      <w:r w:rsidRPr="001635D3">
        <w:t>from Telstra Platinum iQ service.</w:t>
      </w:r>
    </w:p>
    <w:p w14:paraId="56CCC4D8" w14:textId="77777777" w:rsidR="00667CA0" w:rsidRDefault="00667CA0" w:rsidP="00667CA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08A87A79" w14:textId="77777777" w:rsidR="00667CA0" w:rsidRPr="006F6D98" w:rsidRDefault="00667CA0" w:rsidP="00667CA0">
      <w:pPr>
        <w:pStyle w:val="Heading2"/>
        <w:tabs>
          <w:tab w:val="clear" w:pos="737"/>
        </w:tabs>
      </w:pPr>
      <w:r w:rsidRPr="00411B89">
        <w:t xml:space="preserve">The charges for the calls you make from your </w:t>
      </w:r>
      <w:r w:rsidR="00314897">
        <w:t xml:space="preserve">Telstra Voice </w:t>
      </w:r>
      <w:r>
        <w:t>Ultimate service to mobiles on any Australian network</w:t>
      </w:r>
      <w:r w:rsidRPr="00411B89">
        <w:t xml:space="preserve"> are included in the monthly charge</w:t>
      </w:r>
      <w:r>
        <w:t xml:space="preserve"> for this Bundle</w:t>
      </w:r>
      <w:r w:rsidRPr="00411B89">
        <w:t>.</w:t>
      </w:r>
    </w:p>
    <w:p w14:paraId="426F2BEE" w14:textId="77777777" w:rsidR="00667CA0" w:rsidRPr="001635D3" w:rsidRDefault="00667CA0" w:rsidP="00667CA0">
      <w:pPr>
        <w:pStyle w:val="Heading2"/>
        <w:tabs>
          <w:tab w:val="clear" w:pos="737"/>
        </w:tabs>
      </w:pPr>
      <w:r>
        <w:t>The</w:t>
      </w:r>
      <w:r w:rsidRPr="001635D3">
        <w:t xml:space="preserve"> terms of your </w:t>
      </w:r>
      <w:r w:rsidR="001C098A">
        <w:t xml:space="preserve">Foxtel </w:t>
      </w:r>
      <w:r w:rsidRPr="001635D3">
        <w:t xml:space="preserve">from Telstra service are set out in our </w:t>
      </w:r>
      <w:r w:rsidR="001C098A">
        <w:t xml:space="preserve">Foxtel </w:t>
      </w:r>
      <w:r w:rsidRPr="001635D3">
        <w:t xml:space="preserve">Service Agreement (which we will send to you), except that you cannot suspend your service as set out in those terms.  The terms set out how we may change the terms and charges for your </w:t>
      </w:r>
      <w:r w:rsidR="001C098A">
        <w:t xml:space="preserve">Foxtel </w:t>
      </w:r>
      <w:r w:rsidRPr="001635D3">
        <w:t>from Telstra service.</w:t>
      </w:r>
    </w:p>
    <w:p w14:paraId="3DF5173D" w14:textId="77777777" w:rsidR="00C90718" w:rsidRPr="00F37541" w:rsidRDefault="00C90718" w:rsidP="00C90718">
      <w:pPr>
        <w:pStyle w:val="Heading2"/>
        <w:rPr>
          <w:sz w:val="24"/>
          <w:szCs w:val="24"/>
          <w:lang w:eastAsia="en-AU"/>
        </w:rPr>
      </w:pPr>
      <w:r>
        <w:rPr>
          <w:lang w:eastAsia="en-AU"/>
        </w:rPr>
        <w:t>T</w:t>
      </w:r>
      <w:r w:rsidRPr="00A24647">
        <w:rPr>
          <w:lang w:eastAsia="en-AU"/>
        </w:rPr>
        <w:t xml:space="preserve">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7E894776" w14:textId="77777777" w:rsidR="00667CA0" w:rsidRDefault="00C90718" w:rsidP="00667CA0">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738784EE" w14:textId="77777777" w:rsidR="00667CA0" w:rsidRPr="001635D3" w:rsidRDefault="00004282" w:rsidP="00667CA0">
      <w:pPr>
        <w:pStyle w:val="Heading2"/>
        <w:tabs>
          <w:tab w:val="clear" w:pos="737"/>
        </w:tabs>
      </w:pPr>
      <w:r w:rsidRPr="001635D3">
        <w:t xml:space="preserve">You may </w:t>
      </w:r>
      <w:r>
        <w:t>move</w:t>
      </w:r>
      <w:r w:rsidRPr="001635D3">
        <w:t xml:space="preserve"> </w:t>
      </w:r>
      <w:r>
        <w:t>to a Bundle</w:t>
      </w:r>
      <w:r w:rsidRPr="00DA7E58">
        <w:t xml:space="preserve"> </w:t>
      </w:r>
      <w:r>
        <w:t>that is available to new customers</w:t>
      </w:r>
      <w:r w:rsidRPr="001635D3">
        <w:t xml:space="preserve"> once per month.</w:t>
      </w:r>
      <w:r w:rsidR="006A55B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rsidR="00A42F55">
        <w:t>standard charges will apply</w:t>
      </w:r>
      <w:r w:rsidR="006A55B3" w:rsidRPr="00B469CB">
        <w:t>, unless you cancel it.</w:t>
      </w:r>
      <w:r w:rsidR="006A55B3">
        <w:t xml:space="preserve"> </w:t>
      </w:r>
      <w:r>
        <w:t xml:space="preserve">If you move to a Bundle which does not include a </w:t>
      </w:r>
      <w:r w:rsidR="001C098A">
        <w:t xml:space="preserve">Foxtel </w:t>
      </w:r>
      <w:r>
        <w:t xml:space="preserve">from Telstra service an early termination charge </w:t>
      </w:r>
      <w:r w:rsidR="005678D7" w:rsidRPr="005678D7">
        <w:rPr>
          <w:color w:val="000000"/>
        </w:rPr>
        <w:t>of up to $</w:t>
      </w:r>
      <w:r>
        <w:t>290 may apply and you will have to restart your 24 month term.</w:t>
      </w:r>
    </w:p>
    <w:p w14:paraId="3103A376" w14:textId="77777777" w:rsidR="00667CA0" w:rsidRPr="001635D3" w:rsidRDefault="00667CA0" w:rsidP="00667CA0">
      <w:pPr>
        <w:pStyle w:val="Heading2"/>
        <w:tabs>
          <w:tab w:val="clear" w:pos="737"/>
        </w:tabs>
      </w:pPr>
      <w:r w:rsidRPr="001635D3">
        <w:t>If you otherwise change or cancel:</w:t>
      </w:r>
    </w:p>
    <w:p w14:paraId="73A2A93A" w14:textId="77777777" w:rsidR="00667CA0" w:rsidRPr="001635D3" w:rsidRDefault="00667CA0" w:rsidP="00667CA0">
      <w:pPr>
        <w:pStyle w:val="Heading3"/>
      </w:pPr>
      <w:r w:rsidRPr="001635D3">
        <w:t>the BigPond broadband service, we may charge you an early termination charge of no more than $360;</w:t>
      </w:r>
    </w:p>
    <w:p w14:paraId="4242FB39" w14:textId="77777777" w:rsidR="00667CA0" w:rsidRPr="001635D3" w:rsidRDefault="00667CA0" w:rsidP="00667CA0">
      <w:pPr>
        <w:pStyle w:val="Heading3"/>
      </w:pPr>
      <w:r w:rsidRPr="001635D3">
        <w:t xml:space="preserve">the </w:t>
      </w:r>
      <w:r w:rsidR="001C098A">
        <w:t xml:space="preserve">Foxtel </w:t>
      </w:r>
      <w:r w:rsidRPr="001635D3">
        <w:t>from Telstra Platinum iQ service, we may charge you an early termination charge of no more than $290; or</w:t>
      </w:r>
    </w:p>
    <w:p w14:paraId="1EAC9BF1" w14:textId="77777777" w:rsidR="00667CA0" w:rsidRPr="001635D3" w:rsidRDefault="00667CA0" w:rsidP="00667CA0">
      <w:pPr>
        <w:pStyle w:val="Heading3"/>
      </w:pPr>
      <w:r w:rsidRPr="001635D3">
        <w:t xml:space="preserve">both the BigPond broadband service and the </w:t>
      </w:r>
      <w:r w:rsidR="001C098A">
        <w:t xml:space="preserve">Foxtel </w:t>
      </w:r>
      <w:r w:rsidRPr="001635D3">
        <w:t xml:space="preserve">from Telstra Platinum iQ service, we may charge you an early termination charge of no more than $650.  </w:t>
      </w:r>
    </w:p>
    <w:p w14:paraId="5EE7250C" w14:textId="77777777" w:rsidR="00667CA0" w:rsidRDefault="00667CA0" w:rsidP="00667CA0">
      <w:pPr>
        <w:pStyle w:val="Heading2"/>
      </w:pPr>
      <w:r w:rsidRPr="001635D3">
        <w:t xml:space="preserve">If you </w:t>
      </w:r>
      <w:r>
        <w:t xml:space="preserve">cancel your </w:t>
      </w:r>
      <w:r w:rsidR="00314897">
        <w:t xml:space="preserve">Telstra Voice </w:t>
      </w:r>
      <w:r>
        <w:t xml:space="preserve">Ultimate plan </w:t>
      </w:r>
      <w:r w:rsidRPr="001635D3">
        <w:t xml:space="preserve">standard charges will apply to your </w:t>
      </w:r>
      <w:r w:rsidR="00D63BF3">
        <w:t xml:space="preserve">Foxtel </w:t>
      </w:r>
      <w:r w:rsidRPr="001635D3">
        <w:t xml:space="preserve">from Telstra Platinum iQ service and </w:t>
      </w:r>
      <w:r>
        <w:t xml:space="preserve">your BigPond broadband service </w:t>
      </w:r>
      <w:r w:rsidRPr="001635D3">
        <w:t>for the remainder of your 24 month term</w:t>
      </w:r>
      <w:r w:rsidRPr="00B740EA">
        <w:rPr>
          <w:b/>
          <w:i/>
        </w:rPr>
        <w:t xml:space="preserve">. </w:t>
      </w:r>
      <w:r w:rsidR="000324CF">
        <w:t xml:space="preserve">If </w:t>
      </w:r>
      <w:r w:rsidR="00A42F55">
        <w:t>you have Speed Boost</w:t>
      </w:r>
      <w:r w:rsidR="000324CF">
        <w:t>,</w:t>
      </w:r>
      <w:r w:rsidR="00A42F55">
        <w:t xml:space="preserve"> standard charges will apply,</w:t>
      </w:r>
      <w:r w:rsidR="000324CF">
        <w:t xml:space="preserve"> unless you cancel it. </w:t>
      </w:r>
    </w:p>
    <w:p w14:paraId="6485158C" w14:textId="77777777" w:rsidR="00667CA0" w:rsidRPr="001635D3" w:rsidRDefault="00667CA0" w:rsidP="00667CA0">
      <w:pPr>
        <w:pStyle w:val="Heading2"/>
        <w:tabs>
          <w:tab w:val="clear" w:pos="737"/>
        </w:tabs>
      </w:pPr>
      <w:r w:rsidRPr="001635D3">
        <w:t xml:space="preserve">If you cancel your BigPond plan, standard charges will apply to your </w:t>
      </w:r>
      <w:r w:rsidR="001C098A">
        <w:t xml:space="preserve">Foxtel </w:t>
      </w:r>
      <w:r w:rsidRPr="001635D3">
        <w:t xml:space="preserve">from Telstra Platinum iQ service for the remainder of your 24 month term and standard charges will apply to your </w:t>
      </w:r>
      <w:r w:rsidR="00314897">
        <w:t xml:space="preserve">Telstra Voice </w:t>
      </w:r>
      <w:r>
        <w:t>Ultimate</w:t>
      </w:r>
      <w:r w:rsidRPr="001635D3">
        <w:t xml:space="preserve"> plan.</w:t>
      </w:r>
    </w:p>
    <w:p w14:paraId="6098940B" w14:textId="77777777" w:rsidR="005678D7" w:rsidRDefault="00667CA0" w:rsidP="005678D7">
      <w:pPr>
        <w:pStyle w:val="Heading2"/>
      </w:pPr>
      <w:r w:rsidRPr="001635D3">
        <w:t xml:space="preserve">If you cancel your </w:t>
      </w:r>
      <w:r w:rsidR="001C098A">
        <w:t xml:space="preserve">Foxtel </w:t>
      </w:r>
      <w:r w:rsidRPr="001635D3">
        <w:t xml:space="preserve">from Telstra Platinum iQ service, standard charges will apply to your BigPond plan </w:t>
      </w:r>
      <w:r>
        <w:t xml:space="preserve">for the remainder of your 24 month term and standard charges will apply to your </w:t>
      </w:r>
      <w:r w:rsidR="00314897">
        <w:t>Tels</w:t>
      </w:r>
      <w:r w:rsidR="00811070">
        <w:t xml:space="preserve">tra Voice </w:t>
      </w:r>
      <w:r>
        <w:t>Ultimate plan.</w:t>
      </w:r>
      <w:r w:rsidR="00A70520" w:rsidRPr="00A70520">
        <w:t xml:space="preserve"> </w:t>
      </w:r>
      <w:r w:rsidR="00A70520" w:rsidRPr="000324CF">
        <w:t xml:space="preserve">If </w:t>
      </w:r>
      <w:r w:rsidR="00A42F55">
        <w:t>you have Speed Boost</w:t>
      </w:r>
      <w:r w:rsidR="00A70520" w:rsidRPr="000324CF">
        <w:t>,</w:t>
      </w:r>
      <w:r w:rsidR="00A42F55">
        <w:t xml:space="preserve"> standard charges apply,</w:t>
      </w:r>
      <w:r w:rsidR="00A70520" w:rsidRPr="000324CF">
        <w:t xml:space="preserve"> unless you cancel it</w:t>
      </w:r>
    </w:p>
    <w:p w14:paraId="58745152" w14:textId="77777777" w:rsidR="00667CA0" w:rsidRPr="00190DBD" w:rsidRDefault="00667CA0" w:rsidP="00A51D69">
      <w:pPr>
        <w:pStyle w:val="SubHead"/>
        <w:outlineLvl w:val="1"/>
      </w:pPr>
      <w:bookmarkStart w:id="562" w:name="_Toc77946638"/>
      <w:r w:rsidRPr="00190DBD">
        <w:t xml:space="preserve">Telstra Complete Home TV </w:t>
      </w:r>
      <w:r w:rsidR="001E4DB1">
        <w:t>1000GB</w:t>
      </w:r>
      <w:r w:rsidRPr="00190DBD">
        <w:t xml:space="preserve"> Bundle</w:t>
      </w:r>
      <w:bookmarkEnd w:id="562"/>
      <w:r w:rsidRPr="00190DBD">
        <w:t xml:space="preserve"> </w:t>
      </w:r>
    </w:p>
    <w:p w14:paraId="0160A324" w14:textId="77777777" w:rsidR="00667CA0" w:rsidRPr="001635D3" w:rsidRDefault="00667CA0" w:rsidP="00667CA0">
      <w:pPr>
        <w:pStyle w:val="Heading2"/>
        <w:tabs>
          <w:tab w:val="clear" w:pos="737"/>
        </w:tabs>
      </w:pPr>
      <w:r>
        <w:t xml:space="preserve">The </w:t>
      </w:r>
      <w:r w:rsidRPr="00F37541">
        <w:t xml:space="preserve">Telstra Complete Home TV </w:t>
      </w:r>
      <w:r w:rsidR="001E4DB1">
        <w:rPr>
          <w:lang w:val="en-AU"/>
        </w:rPr>
        <w:t>1000GB</w:t>
      </w:r>
      <w:r w:rsidRPr="00F37541">
        <w:t xml:space="preserve"> Bundle</w:t>
      </w:r>
      <w:r w:rsidRPr="001635D3">
        <w:t xml:space="preserve"> includes:</w:t>
      </w:r>
    </w:p>
    <w:p w14:paraId="735F4237" w14:textId="77777777" w:rsidR="00667CA0" w:rsidRPr="001635D3" w:rsidRDefault="00667CA0" w:rsidP="00667CA0">
      <w:pPr>
        <w:pStyle w:val="Heading3"/>
      </w:pPr>
      <w:r w:rsidRPr="001635D3">
        <w:t xml:space="preserve">a </w:t>
      </w:r>
      <w:r w:rsidR="00314897">
        <w:t>Telstra Voice (</w:t>
      </w:r>
      <w:r w:rsidR="006430A7">
        <w:t>previously</w:t>
      </w:r>
      <w:r w:rsidR="00314897">
        <w:t xml:space="preserve"> HomeLine) </w:t>
      </w:r>
      <w:r>
        <w:t>Ultimate</w:t>
      </w:r>
      <w:r w:rsidRPr="001635D3">
        <w:t xml:space="preserve"> plan;</w:t>
      </w:r>
    </w:p>
    <w:p w14:paraId="287C2348" w14:textId="77777777" w:rsidR="00667CA0" w:rsidRPr="001635D3" w:rsidRDefault="00667CA0" w:rsidP="00667CA0">
      <w:pPr>
        <w:pStyle w:val="Heading3"/>
      </w:pPr>
      <w:r w:rsidRPr="001635D3">
        <w:t xml:space="preserve">a BigPond® </w:t>
      </w:r>
      <w:r w:rsidR="00922AF5">
        <w:t>Fast (</w:t>
      </w:r>
      <w:r w:rsidR="006430A7">
        <w:t>previously</w:t>
      </w:r>
      <w:r w:rsidR="00922AF5">
        <w:t xml:space="preserve"> Elite) </w:t>
      </w:r>
      <w:r>
        <w:t>ADSL</w:t>
      </w:r>
      <w:r w:rsidR="00A42F55">
        <w:t xml:space="preserve"> or </w:t>
      </w:r>
      <w:r>
        <w:t xml:space="preserve">Cable, </w:t>
      </w:r>
      <w:r w:rsidR="00A70520">
        <w:t xml:space="preserve">Cable with Speed Boost (previously </w:t>
      </w:r>
      <w:r>
        <w:t>Ultimate Cable</w:t>
      </w:r>
      <w:r w:rsidR="00A70520">
        <w:t>)</w:t>
      </w:r>
      <w:r>
        <w:t xml:space="preserve"> or </w:t>
      </w:r>
      <w:r w:rsidR="00A70520">
        <w:t xml:space="preserve">Velocity with Speed Boost (previously </w:t>
      </w:r>
      <w:r>
        <w:t>Ultimate Velocity</w:t>
      </w:r>
      <w:r w:rsidR="00A70520">
        <w:t>)</w:t>
      </w:r>
      <w:r>
        <w:t xml:space="preserve"> plan with a </w:t>
      </w:r>
      <w:r w:rsidR="001E4DB1">
        <w:rPr>
          <w:lang w:val="en-AU"/>
        </w:rPr>
        <w:t>1000GB</w:t>
      </w:r>
      <w:r w:rsidRPr="001635D3">
        <w:t xml:space="preserve"> monthly usage allowance; and</w:t>
      </w:r>
    </w:p>
    <w:p w14:paraId="3D62445E" w14:textId="77777777" w:rsidR="00667CA0" w:rsidRPr="001635D3" w:rsidRDefault="00667CA0" w:rsidP="00667CA0">
      <w:pPr>
        <w:pStyle w:val="Heading3"/>
      </w:pPr>
      <w:r w:rsidRPr="001635D3">
        <w:t xml:space="preserve">a </w:t>
      </w:r>
      <w:r w:rsidR="001C098A">
        <w:t xml:space="preserve">Foxtel </w:t>
      </w:r>
      <w:r w:rsidRPr="001635D3">
        <w:t>from Telstra Platinum iQ service.</w:t>
      </w:r>
    </w:p>
    <w:p w14:paraId="7DE5A15D" w14:textId="77777777" w:rsidR="00667CA0" w:rsidRDefault="00667CA0" w:rsidP="00667CA0">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6D6C571B" w14:textId="77777777" w:rsidR="00667CA0" w:rsidRDefault="00667CA0" w:rsidP="00667CA0">
      <w:pPr>
        <w:pStyle w:val="Heading2"/>
        <w:tabs>
          <w:tab w:val="clear" w:pos="737"/>
        </w:tabs>
      </w:pPr>
      <w:r w:rsidRPr="00411B89">
        <w:t xml:space="preserve">The charges for the calls you make from your </w:t>
      </w:r>
      <w:r w:rsidR="00314897">
        <w:t xml:space="preserve">Telstra Voice </w:t>
      </w:r>
      <w:r>
        <w:t>Ultimate service to mobiles on any Australian network</w:t>
      </w:r>
      <w:r w:rsidRPr="00411B89">
        <w:t xml:space="preserve"> are included in the monthly charge</w:t>
      </w:r>
      <w:r>
        <w:t xml:space="preserve"> for this Bundle</w:t>
      </w:r>
      <w:r w:rsidRPr="00411B89">
        <w:t>.</w:t>
      </w:r>
    </w:p>
    <w:p w14:paraId="70569D6B" w14:textId="77777777" w:rsidR="00667CA0" w:rsidRDefault="00667CA0" w:rsidP="00667CA0">
      <w:pPr>
        <w:pStyle w:val="Heading2"/>
        <w:tabs>
          <w:tab w:val="clear" w:pos="737"/>
        </w:tabs>
      </w:pPr>
      <w:r w:rsidRPr="00EA5B51">
        <w:t xml:space="preserve">As part of this Bundle you will also receive $10 credit each month for international calls from </w:t>
      </w:r>
      <w:r>
        <w:t>your home phone</w:t>
      </w:r>
      <w:r w:rsidRPr="00EA5B51">
        <w:t xml:space="preserve"> to fixed line </w:t>
      </w:r>
      <w:r>
        <w:t xml:space="preserve">and mobile </w:t>
      </w:r>
      <w:r w:rsidRPr="00EA5B51">
        <w:t>numbers in the selected countries set out in the charges table</w:t>
      </w:r>
      <w:r>
        <w:t xml:space="preserve"> in clause 3.6 of Part B - </w:t>
      </w:r>
      <w:r w:rsidR="00314897">
        <w:t>Tels</w:t>
      </w:r>
      <w:r w:rsidR="00811070">
        <w:t xml:space="preserve">tra Voice </w:t>
      </w:r>
      <w:r>
        <w:t>Plans section of Our Customer Terms</w:t>
      </w:r>
      <w:r w:rsidRPr="00EA5B51">
        <w:t>. Calls made to the selected countries in excess of the $10 credit are charged at the rates set out in th</w:t>
      </w:r>
      <w:r>
        <w:t>at</w:t>
      </w:r>
      <w:r w:rsidRPr="00EA5B51">
        <w:t xml:space="preserve"> table. Any unused credit each month expires. </w:t>
      </w:r>
      <w:r>
        <w:t xml:space="preserve"> </w:t>
      </w:r>
      <w:r w:rsidRPr="00EA5B51">
        <w:t>This benefit will be removed once your Bundle ends or is cancelled</w:t>
      </w:r>
      <w:r w:rsidRPr="001635D3">
        <w:t>.</w:t>
      </w:r>
    </w:p>
    <w:p w14:paraId="45E20064" w14:textId="77777777" w:rsidR="00667CA0" w:rsidRDefault="00667CA0" w:rsidP="00667CA0">
      <w:pPr>
        <w:pStyle w:val="Heading2"/>
        <w:tabs>
          <w:tab w:val="clear" w:pos="737"/>
        </w:tabs>
      </w:pPr>
      <w:r>
        <w:t>As part of this Bundle, you can:</w:t>
      </w:r>
    </w:p>
    <w:p w14:paraId="0A35D32C" w14:textId="77777777" w:rsidR="00667CA0" w:rsidRDefault="00667CA0" w:rsidP="00667CA0">
      <w:pPr>
        <w:pStyle w:val="Heading3"/>
      </w:pPr>
      <w:r>
        <w:t>take up one Helpdesk (over the phone) Telstra Plus Premium Support service up to the value of $99 for no additional charge; or</w:t>
      </w:r>
    </w:p>
    <w:p w14:paraId="4DF30677" w14:textId="77777777" w:rsidR="00667CA0" w:rsidRDefault="00667CA0" w:rsidP="00667CA0">
      <w:pPr>
        <w:pStyle w:val="Heading3"/>
      </w:pPr>
      <w:r>
        <w:t>take up one In-home (on-site) Telstra Plus Premium Support service up to the value of $179 for $89.50</w:t>
      </w:r>
    </w:p>
    <w:p w14:paraId="7F4BE801" w14:textId="77777777" w:rsidR="00667CA0" w:rsidRPr="00435652" w:rsidRDefault="00667CA0" w:rsidP="00667CA0">
      <w:pPr>
        <w:pStyle w:val="Heading2"/>
        <w:numPr>
          <w:ilvl w:val="0"/>
          <w:numId w:val="0"/>
        </w:numPr>
        <w:ind w:left="709"/>
      </w:pPr>
      <w:r>
        <w:t>within 30 days of taking up this Bundle. The Telstra Plus Premium Support Section of Our Customer Terms applies to this service.  Limit of one benefit per account applies.</w:t>
      </w:r>
    </w:p>
    <w:p w14:paraId="1E107A55" w14:textId="77777777" w:rsidR="00667CA0" w:rsidRPr="001635D3" w:rsidRDefault="00667CA0" w:rsidP="00667CA0">
      <w:pPr>
        <w:pStyle w:val="Heading2"/>
        <w:tabs>
          <w:tab w:val="clear" w:pos="737"/>
        </w:tabs>
      </w:pPr>
      <w:r>
        <w:t>The</w:t>
      </w:r>
      <w:r w:rsidRPr="001635D3">
        <w:t xml:space="preserve"> terms of your </w:t>
      </w:r>
      <w:r w:rsidR="001C098A">
        <w:t xml:space="preserve">Foxtel </w:t>
      </w:r>
      <w:r w:rsidRPr="001635D3">
        <w:t xml:space="preserve">from Telstra service are set out in our </w:t>
      </w:r>
      <w:r w:rsidR="001C098A">
        <w:t xml:space="preserve">Foxtel </w:t>
      </w:r>
      <w:r w:rsidRPr="001635D3">
        <w:t xml:space="preserve">Service Agreement (which we will send to you), except that you cannot suspend your service as set out in those terms.  The terms set out how we may change the terms and charges for your </w:t>
      </w:r>
      <w:r w:rsidR="001C098A">
        <w:t xml:space="preserve">Foxtel </w:t>
      </w:r>
      <w:r w:rsidRPr="001635D3">
        <w:t>from Telstra service.</w:t>
      </w:r>
    </w:p>
    <w:p w14:paraId="7931CE0A" w14:textId="77777777" w:rsidR="00C90718" w:rsidRPr="00F37541" w:rsidRDefault="00C90718" w:rsidP="00C90718">
      <w:pPr>
        <w:pStyle w:val="Heading2"/>
        <w:rPr>
          <w:sz w:val="24"/>
          <w:szCs w:val="24"/>
          <w:lang w:eastAsia="en-AU"/>
        </w:rPr>
      </w:pPr>
      <w:r>
        <w:rPr>
          <w:lang w:eastAsia="en-AU"/>
        </w:rPr>
        <w:t>T</w:t>
      </w:r>
      <w:r w:rsidRPr="00A24647">
        <w:rPr>
          <w:lang w:eastAsia="en-AU"/>
        </w:rPr>
        <w:t xml:space="preserve">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06BA5A8F" w14:textId="77777777" w:rsidR="00667CA0" w:rsidRDefault="00C90718" w:rsidP="00667CA0">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3630DC6B" w14:textId="77777777" w:rsidR="00667CA0" w:rsidRPr="001635D3" w:rsidRDefault="00423ACE" w:rsidP="00667CA0">
      <w:pPr>
        <w:pStyle w:val="Heading2"/>
        <w:tabs>
          <w:tab w:val="clear" w:pos="737"/>
        </w:tabs>
      </w:pPr>
      <w:r w:rsidRPr="001635D3">
        <w:t xml:space="preserve">You may </w:t>
      </w:r>
      <w:r>
        <w:t>move</w:t>
      </w:r>
      <w:r w:rsidRPr="001635D3">
        <w:t xml:space="preserve"> </w:t>
      </w:r>
      <w:r>
        <w:t>to a Bundle</w:t>
      </w:r>
      <w:r w:rsidRPr="001635D3">
        <w:t xml:space="preserve"> </w:t>
      </w:r>
      <w:r>
        <w:t xml:space="preserve">that is available to new customers </w:t>
      </w:r>
      <w:r w:rsidRPr="001635D3">
        <w:t xml:space="preserve">once per month.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rsidR="00A42F55">
        <w:t>standard charges will apply</w:t>
      </w:r>
      <w:r w:rsidR="006A55B3" w:rsidRPr="00B469CB">
        <w:t>, unless you cancel it.</w:t>
      </w:r>
      <w:r w:rsidR="006A55B3">
        <w:t xml:space="preserve"> </w:t>
      </w:r>
      <w:r>
        <w:t xml:space="preserve">If you move to a Bundle which does not include a </w:t>
      </w:r>
      <w:r w:rsidR="001C098A">
        <w:t xml:space="preserve">Foxtel </w:t>
      </w:r>
      <w:r>
        <w:t xml:space="preserve">from Telstra service an early termination charge </w:t>
      </w:r>
      <w:r w:rsidRPr="00DA7E58">
        <w:rPr>
          <w:color w:val="000000"/>
        </w:rPr>
        <w:t>of up to $290</w:t>
      </w:r>
      <w:r>
        <w:t xml:space="preserve"> may apply and you will have to restart your 24 month term.</w:t>
      </w:r>
    </w:p>
    <w:p w14:paraId="0B84BEC1" w14:textId="77777777" w:rsidR="00667CA0" w:rsidRPr="001635D3" w:rsidRDefault="00667CA0" w:rsidP="00667CA0">
      <w:pPr>
        <w:pStyle w:val="Heading2"/>
        <w:tabs>
          <w:tab w:val="clear" w:pos="737"/>
        </w:tabs>
      </w:pPr>
      <w:r w:rsidRPr="001635D3">
        <w:t>If you otherwise change or cancel:</w:t>
      </w:r>
    </w:p>
    <w:p w14:paraId="7E96A955" w14:textId="77777777" w:rsidR="00667CA0" w:rsidRPr="001635D3" w:rsidRDefault="00667CA0" w:rsidP="00667CA0">
      <w:pPr>
        <w:pStyle w:val="Heading3"/>
      </w:pPr>
      <w:r w:rsidRPr="001635D3">
        <w:t>the BigPond broadband service, we may charge you an early termination charge of no more than $360;</w:t>
      </w:r>
    </w:p>
    <w:p w14:paraId="74EB1D0F" w14:textId="77777777" w:rsidR="00667CA0" w:rsidRPr="001635D3" w:rsidRDefault="00667CA0" w:rsidP="00667CA0">
      <w:pPr>
        <w:pStyle w:val="Heading3"/>
      </w:pPr>
      <w:r w:rsidRPr="001635D3">
        <w:t xml:space="preserve">the </w:t>
      </w:r>
      <w:r w:rsidR="001C098A">
        <w:t xml:space="preserve">Foxtel </w:t>
      </w:r>
      <w:r w:rsidRPr="001635D3">
        <w:t>from Telstra Platinum iQ service, we may charge you an early termination charge of no more than $290; or</w:t>
      </w:r>
    </w:p>
    <w:p w14:paraId="7AC6B9F6" w14:textId="77777777" w:rsidR="00667CA0" w:rsidRPr="001635D3" w:rsidRDefault="00667CA0" w:rsidP="00667CA0">
      <w:pPr>
        <w:pStyle w:val="Heading3"/>
      </w:pPr>
      <w:r w:rsidRPr="001635D3">
        <w:t xml:space="preserve">both the BigPond broadband service and the </w:t>
      </w:r>
      <w:r w:rsidR="001C098A">
        <w:t xml:space="preserve">Foxtel </w:t>
      </w:r>
      <w:r w:rsidRPr="001635D3">
        <w:t xml:space="preserve">from Telstra Platinum iQ service, we may charge you an early termination charge of no more than $650.  </w:t>
      </w:r>
    </w:p>
    <w:p w14:paraId="34D919C3" w14:textId="77777777" w:rsidR="00667CA0" w:rsidRDefault="00667CA0" w:rsidP="00667CA0">
      <w:pPr>
        <w:pStyle w:val="Heading2"/>
      </w:pPr>
      <w:r w:rsidRPr="001635D3">
        <w:t xml:space="preserve">If you </w:t>
      </w:r>
      <w:r>
        <w:t xml:space="preserve">cancel your </w:t>
      </w:r>
      <w:r w:rsidR="00314897">
        <w:t xml:space="preserve">Telstra Voice </w:t>
      </w:r>
      <w:r>
        <w:t xml:space="preserve">Ultimate plan </w:t>
      </w:r>
      <w:r w:rsidRPr="001635D3">
        <w:t xml:space="preserve">standard charges will apply to your </w:t>
      </w:r>
      <w:r w:rsidR="001C098A">
        <w:t xml:space="preserve">Foxtel </w:t>
      </w:r>
      <w:r w:rsidRPr="001635D3">
        <w:t xml:space="preserve">from Telstra Platinum iQ service and </w:t>
      </w:r>
      <w:r>
        <w:t xml:space="preserve">your BigPond broadband service </w:t>
      </w:r>
      <w:r w:rsidRPr="001635D3">
        <w:t>for the remainder of your 24 month term</w:t>
      </w:r>
      <w:r w:rsidRPr="00B740EA">
        <w:rPr>
          <w:b/>
          <w:i/>
        </w:rPr>
        <w:t xml:space="preserve">. </w:t>
      </w:r>
      <w:r w:rsidR="0081157C" w:rsidRPr="00EB15DD">
        <w:t xml:space="preserve">Standard charges for the BigPond </w:t>
      </w:r>
      <w:r w:rsidR="00811070">
        <w:t xml:space="preserve">Fast </w:t>
      </w:r>
      <w:r w:rsidR="001E4DB1">
        <w:rPr>
          <w:lang w:val="en-AU"/>
        </w:rPr>
        <w:t>1000GB</w:t>
      </w:r>
      <w:r w:rsidR="0081157C" w:rsidRPr="00EB15DD">
        <w:t xml:space="preserve"> plan are </w:t>
      </w:r>
      <w:r w:rsidR="0081157C">
        <w:t>$21</w:t>
      </w:r>
      <w:r w:rsidR="0081157C" w:rsidRPr="00EB15DD">
        <w:t xml:space="preserve">9.95 per month </w:t>
      </w:r>
      <w:r w:rsidR="0081157C">
        <w:t>if you are not a Telstra full service fixed phone customer</w:t>
      </w:r>
      <w:r w:rsidR="00870EB1">
        <w:t xml:space="preserve">  </w:t>
      </w:r>
      <w:r w:rsidR="0081157C" w:rsidRPr="00EB15DD">
        <w:t xml:space="preserve">and standard charges for the BigPond Ultimate </w:t>
      </w:r>
      <w:r w:rsidR="001E4DB1">
        <w:rPr>
          <w:lang w:val="en-AU"/>
        </w:rPr>
        <w:t>1000GB</w:t>
      </w:r>
      <w:r w:rsidR="0081157C" w:rsidRPr="00EB15DD">
        <w:t xml:space="preserve"> plan are </w:t>
      </w:r>
      <w:r w:rsidR="0081157C">
        <w:t>$22</w:t>
      </w:r>
      <w:r w:rsidR="0081157C" w:rsidRPr="00EB15DD">
        <w:t xml:space="preserve">9.95 per month </w:t>
      </w:r>
      <w:r w:rsidR="0081157C">
        <w:t>if you are not a Telstra full service fixed phone customer</w:t>
      </w:r>
      <w:r w:rsidR="0081157C" w:rsidRPr="00EB15DD">
        <w:t>.</w:t>
      </w:r>
      <w:r w:rsidR="00870EB1">
        <w:t xml:space="preserve"> If you have Speed Boost, standard charges will apply, unless you cancel it.</w:t>
      </w:r>
    </w:p>
    <w:p w14:paraId="07BE3060" w14:textId="77777777" w:rsidR="00667CA0" w:rsidRPr="001635D3" w:rsidRDefault="00667CA0" w:rsidP="00667CA0">
      <w:pPr>
        <w:pStyle w:val="Heading2"/>
        <w:tabs>
          <w:tab w:val="clear" w:pos="737"/>
        </w:tabs>
      </w:pPr>
      <w:r w:rsidRPr="001635D3">
        <w:t xml:space="preserve">If you cancel your BigPond plan, standard charges will apply to your </w:t>
      </w:r>
      <w:r w:rsidR="001C098A">
        <w:t xml:space="preserve">Foxtel </w:t>
      </w:r>
      <w:r w:rsidRPr="001635D3">
        <w:t xml:space="preserve">from Telstra Platinum iQ service for the remainder of your 24 month term and standard charges will apply to your </w:t>
      </w:r>
      <w:r w:rsidR="00314897">
        <w:t>Tel</w:t>
      </w:r>
      <w:r w:rsidR="00811070">
        <w:t xml:space="preserve">stra Voice </w:t>
      </w:r>
      <w:r>
        <w:t>Ultimate</w:t>
      </w:r>
      <w:r w:rsidRPr="001635D3">
        <w:t xml:space="preserve"> plan.</w:t>
      </w:r>
    </w:p>
    <w:p w14:paraId="265280E2" w14:textId="77777777" w:rsidR="00667CA0" w:rsidRDefault="00667CA0" w:rsidP="0081157C">
      <w:pPr>
        <w:pStyle w:val="Heading2"/>
        <w:tabs>
          <w:tab w:val="clear" w:pos="737"/>
        </w:tabs>
      </w:pPr>
      <w:r w:rsidRPr="001635D3">
        <w:t xml:space="preserve">If you cancel your </w:t>
      </w:r>
      <w:r w:rsidR="001C098A">
        <w:t xml:space="preserve">Foxtel </w:t>
      </w:r>
      <w:r w:rsidRPr="001635D3">
        <w:t xml:space="preserve">from Telstra Platinum iQ service, standard charges will apply to your BigPond plan </w:t>
      </w:r>
      <w:r>
        <w:t xml:space="preserve">for the remainder of your 24 month term and standard charges will apply to your </w:t>
      </w:r>
      <w:r w:rsidR="00314897">
        <w:t>Tels</w:t>
      </w:r>
      <w:r w:rsidR="00811070">
        <w:t xml:space="preserve">tra Voice </w:t>
      </w:r>
      <w:r>
        <w:t>Ultimate plan.</w:t>
      </w:r>
      <w:r w:rsidR="0081157C" w:rsidRPr="00EB15DD">
        <w:t xml:space="preserve"> Standard charges for the BigPond </w:t>
      </w:r>
      <w:r w:rsidR="00811070">
        <w:t xml:space="preserve">Fast </w:t>
      </w:r>
      <w:r w:rsidR="001E4DB1">
        <w:rPr>
          <w:lang w:val="en-AU"/>
        </w:rPr>
        <w:t>1000GB</w:t>
      </w:r>
      <w:r w:rsidR="0081157C" w:rsidRPr="00EB15DD">
        <w:t xml:space="preserve"> plan are </w:t>
      </w:r>
      <w:r w:rsidR="0081157C">
        <w:t>$21</w:t>
      </w:r>
      <w:r w:rsidR="0081157C" w:rsidRPr="00EB15DD">
        <w:t xml:space="preserve">9.95 per month </w:t>
      </w:r>
      <w:r w:rsidR="0081157C">
        <w:t xml:space="preserve">if you are not a Telstra full service fixed phone customer </w:t>
      </w:r>
      <w:r w:rsidR="0081157C" w:rsidRPr="00EB15DD">
        <w:t xml:space="preserve">and standard charges for the BigPond Ultimate </w:t>
      </w:r>
      <w:r w:rsidR="001E4DB1">
        <w:rPr>
          <w:lang w:val="en-AU"/>
        </w:rPr>
        <w:t>1000GB</w:t>
      </w:r>
      <w:r w:rsidR="0081157C" w:rsidRPr="00EB15DD">
        <w:t xml:space="preserve"> plan are </w:t>
      </w:r>
      <w:r w:rsidR="0081157C">
        <w:t>$22</w:t>
      </w:r>
      <w:r w:rsidR="0081157C" w:rsidRPr="00EB15DD">
        <w:t xml:space="preserve">9.95 per month </w:t>
      </w:r>
      <w:r w:rsidR="0081157C">
        <w:t>if you are not a Telstra full service fixed phone customer</w:t>
      </w:r>
      <w:r w:rsidR="0081157C" w:rsidRPr="00EB15DD">
        <w:t>.</w:t>
      </w:r>
      <w:r w:rsidR="00A70520">
        <w:t xml:space="preserve"> </w:t>
      </w:r>
      <w:r w:rsidR="00A70520" w:rsidRPr="000324CF">
        <w:t xml:space="preserve">If </w:t>
      </w:r>
      <w:r w:rsidR="00870EB1">
        <w:t>you have Speed Boost</w:t>
      </w:r>
      <w:r w:rsidR="00A70520" w:rsidRPr="000324CF">
        <w:t>,</w:t>
      </w:r>
      <w:r w:rsidR="00870EB1">
        <w:t xml:space="preserve"> standard charges will apply,</w:t>
      </w:r>
      <w:r w:rsidR="00A70520" w:rsidRPr="000324CF">
        <w:t xml:space="preserve"> unless you cancel it</w:t>
      </w:r>
    </w:p>
    <w:p w14:paraId="462725CF" w14:textId="77777777" w:rsidR="00A4136F" w:rsidRDefault="00A4136F" w:rsidP="00A4136F">
      <w:pPr>
        <w:pStyle w:val="Heading2"/>
      </w:pPr>
      <w:r>
        <w:t xml:space="preserve">If you are a customer with a 10 digit account number and you change Bundles on and from 28 February 2012, you cannot change back to the Bundles below. </w:t>
      </w:r>
      <w:r w:rsidRPr="007E3D96">
        <w:t xml:space="preserve">On and from </w:t>
      </w:r>
      <w:r>
        <w:t xml:space="preserve">28 February 2012, if you are a customer with a 10 digit account number and you </w:t>
      </w:r>
      <w:r w:rsidRPr="007E3D96">
        <w:t xml:space="preserve">change your existing bundle </w:t>
      </w:r>
      <w:r>
        <w:t>you cannot move to the Bundles b</w:t>
      </w:r>
      <w:r w:rsidRPr="007E3D96">
        <w:t>elow</w:t>
      </w:r>
      <w:r>
        <w:t>.</w:t>
      </w:r>
    </w:p>
    <w:p w14:paraId="66E24984" w14:textId="77777777" w:rsidR="00A4136F" w:rsidRDefault="00A4136F" w:rsidP="00A4136F">
      <w:pPr>
        <w:pStyle w:val="Heading2"/>
      </w:pPr>
      <w:r>
        <w:t xml:space="preserve">If you are a customer with a 13 digit account number and you change Bundles on and from 7 June 2011, you cannot change back to the Bundles below. </w:t>
      </w:r>
      <w:r w:rsidRPr="007E3D96">
        <w:t xml:space="preserve">On and from </w:t>
      </w:r>
      <w:r>
        <w:t xml:space="preserve">7 June 2011, if you are a customer with a 13 digit account number and you </w:t>
      </w:r>
      <w:r w:rsidRPr="007E3D96">
        <w:t xml:space="preserve">change your existing bundle </w:t>
      </w:r>
      <w:r>
        <w:t>you cannot move to the Bundles b</w:t>
      </w:r>
      <w:r w:rsidRPr="007E3D96">
        <w:t>elow</w:t>
      </w:r>
      <w:r>
        <w:t>.</w:t>
      </w:r>
    </w:p>
    <w:p w14:paraId="122B4C8F" w14:textId="77777777" w:rsidR="00A4136F" w:rsidRPr="001635D3" w:rsidRDefault="00A4136F" w:rsidP="00A4136F">
      <w:pPr>
        <w:pStyle w:val="SubHead"/>
        <w:outlineLvl w:val="1"/>
      </w:pPr>
      <w:bookmarkStart w:id="563" w:name="_Toc327782140"/>
      <w:bookmarkStart w:id="564" w:name="_Toc335399932"/>
      <w:bookmarkStart w:id="565" w:name="_Toc77946639"/>
      <w:r w:rsidRPr="001635D3">
        <w:t xml:space="preserve">Home </w:t>
      </w:r>
      <w:r>
        <w:t xml:space="preserve">Value </w:t>
      </w:r>
      <w:r w:rsidRPr="001635D3">
        <w:t xml:space="preserve">Bundle </w:t>
      </w:r>
      <w:r>
        <w:t>-</w:t>
      </w:r>
      <w:r w:rsidRPr="001635D3">
        <w:t xml:space="preserve"> </w:t>
      </w:r>
      <w:r w:rsidR="001E4DB1">
        <w:t>50GB</w:t>
      </w:r>
      <w:bookmarkEnd w:id="563"/>
      <w:bookmarkEnd w:id="564"/>
      <w:bookmarkEnd w:id="565"/>
    </w:p>
    <w:p w14:paraId="2224CA3D" w14:textId="77777777" w:rsidR="00A4136F" w:rsidRPr="001635D3" w:rsidRDefault="00A4136F" w:rsidP="00A4136F">
      <w:pPr>
        <w:pStyle w:val="Heading2"/>
        <w:tabs>
          <w:tab w:val="clear" w:pos="737"/>
        </w:tabs>
      </w:pPr>
      <w:r w:rsidRPr="001635D3">
        <w:t xml:space="preserve">The Home </w:t>
      </w:r>
      <w:r>
        <w:t>Value</w:t>
      </w:r>
      <w:r w:rsidRPr="001635D3">
        <w:t xml:space="preserve"> Bundle</w:t>
      </w:r>
      <w:r>
        <w:t xml:space="preserve"> –</w:t>
      </w:r>
      <w:r w:rsidR="001E4DB1">
        <w:rPr>
          <w:lang w:val="en-AU"/>
        </w:rPr>
        <w:t>50GB</w:t>
      </w:r>
      <w:r w:rsidR="001E4DB1" w:rsidDel="001E4DB1">
        <w:t xml:space="preserve"> </w:t>
      </w:r>
      <w:r w:rsidRPr="001635D3">
        <w:t>includes:</w:t>
      </w:r>
    </w:p>
    <w:p w14:paraId="786F5A27" w14:textId="77777777" w:rsidR="00A4136F" w:rsidRPr="001635D3" w:rsidRDefault="00A4136F" w:rsidP="00A4136F">
      <w:pPr>
        <w:pStyle w:val="Heading3"/>
      </w:pPr>
      <w:r w:rsidRPr="001635D3">
        <w:t xml:space="preserve">a </w:t>
      </w:r>
      <w:r w:rsidR="00314897">
        <w:t>Telstra Voice (</w:t>
      </w:r>
      <w:r w:rsidR="006430A7">
        <w:t>previously</w:t>
      </w:r>
      <w:r w:rsidR="00314897">
        <w:t xml:space="preserve"> HomeLine) </w:t>
      </w:r>
      <w:r w:rsidRPr="001635D3">
        <w:t xml:space="preserve">Reach plan; and </w:t>
      </w:r>
    </w:p>
    <w:p w14:paraId="62E27BC2" w14:textId="77777777" w:rsidR="00A4136F" w:rsidRPr="001635D3" w:rsidRDefault="00A4136F" w:rsidP="00A4136F">
      <w:pPr>
        <w:pStyle w:val="Heading3"/>
      </w:pPr>
      <w:r w:rsidRPr="001635D3">
        <w:t xml:space="preserve">a BigPond® </w:t>
      </w:r>
      <w:r w:rsidR="00922AF5">
        <w:t xml:space="preserve">Fast </w:t>
      </w:r>
      <w:r>
        <w:t>ADSL</w:t>
      </w:r>
      <w:r w:rsidR="007B466B">
        <w:t xml:space="preserve"> or </w:t>
      </w:r>
      <w:r>
        <w:t xml:space="preserve">Cable or </w:t>
      </w:r>
      <w:r w:rsidR="00A70520">
        <w:t xml:space="preserve">Cable with Speed Boost (previously </w:t>
      </w:r>
      <w:r>
        <w:t>Ultimate Cable</w:t>
      </w:r>
      <w:r w:rsidR="00A70520">
        <w:t>)</w:t>
      </w:r>
      <w:r w:rsidRPr="001635D3">
        <w:t xml:space="preserve"> plan with a </w:t>
      </w:r>
      <w:r w:rsidR="001E4DB1">
        <w:rPr>
          <w:lang w:val="en-AU"/>
        </w:rPr>
        <w:t>50GB</w:t>
      </w:r>
      <w:r w:rsidRPr="001635D3">
        <w:t xml:space="preserve"> monthly usage allowance.</w:t>
      </w:r>
    </w:p>
    <w:p w14:paraId="25B2A967" w14:textId="77777777" w:rsidR="00A4136F" w:rsidRDefault="00A4136F" w:rsidP="00A4136F">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5219ABC9" w14:textId="77777777" w:rsidR="00A4136F" w:rsidRPr="001635D3" w:rsidRDefault="00A4136F" w:rsidP="00A4136F">
      <w:pPr>
        <w:pStyle w:val="Heading2"/>
        <w:tabs>
          <w:tab w:val="clear" w:pos="737"/>
        </w:tabs>
      </w:pPr>
      <w:r w:rsidRPr="001635D3">
        <w:t xml:space="preserve">As part of this Bundle you will also receive Calling Number Display on your </w:t>
      </w:r>
      <w:r w:rsidR="00314897">
        <w:t xml:space="preserve">Telstra Voice </w:t>
      </w:r>
      <w:r w:rsidRPr="001635D3">
        <w:t xml:space="preserve">Reach service at no additional cost (if your phone and </w:t>
      </w:r>
      <w:r w:rsidR="00314897">
        <w:t xml:space="preserve">Telstra Voice </w:t>
      </w:r>
      <w:r w:rsidRPr="001635D3">
        <w:t>service are compatible).  This benefit will be removed once your Bundle ends or is cancelled.</w:t>
      </w:r>
    </w:p>
    <w:p w14:paraId="3DE00FEB" w14:textId="77777777" w:rsidR="00A4136F" w:rsidRPr="001635D3" w:rsidRDefault="00B42EC8" w:rsidP="00ED09C0">
      <w:pPr>
        <w:pStyle w:val="Heading2"/>
        <w:tabs>
          <w:tab w:val="clear" w:pos="737"/>
        </w:tabs>
      </w:pPr>
      <w:r>
        <w:t>If y</w:t>
      </w:r>
      <w:r w:rsidRPr="001635D3">
        <w:t xml:space="preserve">ou </w:t>
      </w:r>
      <w:r w:rsidR="00A4136F">
        <w:t>move</w:t>
      </w:r>
      <w:r w:rsidR="00A4136F" w:rsidRPr="001635D3">
        <w:t xml:space="preserve"> </w:t>
      </w:r>
      <w:r w:rsidR="00A4136F">
        <w:t>to a Bundle</w:t>
      </w:r>
      <w:r w:rsidR="00A4136F" w:rsidRPr="001635D3">
        <w:t xml:space="preserve"> </w:t>
      </w:r>
      <w:r w:rsidR="00A4136F">
        <w:t xml:space="preserve">that is available to new customers </w:t>
      </w:r>
      <w:r>
        <w:t>you will need to restart your 24 month term</w:t>
      </w:r>
      <w:r w:rsidR="00A4136F" w:rsidRPr="001635D3">
        <w:t xml:space="preserve">. </w:t>
      </w:r>
      <w:r w:rsidR="00ED09C0" w:rsidRPr="00683193">
        <w:t>If</w:t>
      </w:r>
      <w:r w:rsidR="00ED09C0">
        <w:t xml:space="preserve"> you have a Speed Boost and</w:t>
      </w:r>
      <w:r w:rsidR="00ED09C0" w:rsidRPr="00683193">
        <w:t xml:space="preserve"> your new plan does not include </w:t>
      </w:r>
      <w:r w:rsidR="00ED09C0">
        <w:t>it</w:t>
      </w:r>
      <w:r w:rsidR="00ED09C0" w:rsidRPr="00683193">
        <w:t xml:space="preserve">, </w:t>
      </w:r>
      <w:r w:rsidR="00ED09C0">
        <w:t>standard charges will apply</w:t>
      </w:r>
      <w:r w:rsidR="00ED09C0" w:rsidRPr="00683193">
        <w:t>, unless you cancel it.</w:t>
      </w:r>
      <w:r w:rsidR="00ED09C0">
        <w:t xml:space="preserve"> </w:t>
      </w:r>
      <w:r w:rsidR="00A4136F">
        <w:t xml:space="preserve">If you move to a Bundle which includes a </w:t>
      </w:r>
      <w:r w:rsidR="001C098A">
        <w:t>Foxtel</w:t>
      </w:r>
      <w:r w:rsidR="00A4136F">
        <w:t xml:space="preserve"> from Telstra service you will need to restart your 24 month term.</w:t>
      </w:r>
      <w:r w:rsidR="00A4136F" w:rsidRPr="001635D3">
        <w:t xml:space="preserve"> </w:t>
      </w:r>
    </w:p>
    <w:p w14:paraId="57CF724D" w14:textId="77777777" w:rsidR="00A4136F" w:rsidRPr="001635D3" w:rsidRDefault="00A4136F" w:rsidP="00A4136F">
      <w:pPr>
        <w:pStyle w:val="Heading2"/>
        <w:tabs>
          <w:tab w:val="clear" w:pos="737"/>
        </w:tabs>
      </w:pPr>
      <w:r w:rsidRPr="001635D3">
        <w:t xml:space="preserve">If you otherwise change or cancel the BigPond broadband service in your Home </w:t>
      </w:r>
      <w:r>
        <w:t xml:space="preserve">Value </w:t>
      </w:r>
      <w:r w:rsidRPr="001635D3">
        <w:t xml:space="preserve">Bundle </w:t>
      </w:r>
      <w:r>
        <w:t xml:space="preserve"> - 2GB </w:t>
      </w:r>
      <w:r w:rsidRPr="001635D3">
        <w:t>we may charge you an early termination charge</w:t>
      </w:r>
      <w:r>
        <w:t xml:space="preserve"> of no more than $360. </w:t>
      </w:r>
    </w:p>
    <w:p w14:paraId="4C60DC33" w14:textId="77777777" w:rsidR="00A4136F" w:rsidRPr="001635D3" w:rsidRDefault="00A4136F" w:rsidP="00A4136F">
      <w:pPr>
        <w:pStyle w:val="Heading2"/>
        <w:tabs>
          <w:tab w:val="clear" w:pos="737"/>
        </w:tabs>
      </w:pPr>
      <w:r w:rsidRPr="001635D3">
        <w:t xml:space="preserve">If you cancel your </w:t>
      </w:r>
      <w:r w:rsidR="00314897">
        <w:t>Tels</w:t>
      </w:r>
      <w:r w:rsidR="00811070">
        <w:t xml:space="preserve">tra Voice </w:t>
      </w:r>
      <w:r w:rsidRPr="001635D3">
        <w:t>Reach plan, standard charges will apply to your BigPond broadband service for the remainder of your 24 month term</w:t>
      </w:r>
      <w:r w:rsidRPr="001635D3">
        <w:rPr>
          <w:b/>
          <w:i/>
        </w:rPr>
        <w:t>.</w:t>
      </w:r>
      <w:r w:rsidR="003502D6">
        <w:rPr>
          <w:b/>
          <w:i/>
        </w:rPr>
        <w:t xml:space="preserve"> </w:t>
      </w:r>
      <w:r w:rsidR="003502D6" w:rsidRPr="003502D6">
        <w:t xml:space="preserve">If </w:t>
      </w:r>
      <w:r w:rsidR="00ED09C0">
        <w:t>you have Speed Boost</w:t>
      </w:r>
      <w:r w:rsidR="003502D6" w:rsidRPr="003502D6">
        <w:t>,</w:t>
      </w:r>
      <w:r w:rsidR="00ED09C0">
        <w:t xml:space="preserve"> standard charges will apply,</w:t>
      </w:r>
      <w:r w:rsidR="003502D6" w:rsidRPr="003502D6">
        <w:t xml:space="preserve"> unless you cancel it.</w:t>
      </w:r>
    </w:p>
    <w:p w14:paraId="3AEC5D68" w14:textId="77777777" w:rsidR="00A4136F" w:rsidRDefault="00A4136F" w:rsidP="00A4136F">
      <w:pPr>
        <w:pStyle w:val="Heading2"/>
        <w:tabs>
          <w:tab w:val="clear" w:pos="737"/>
        </w:tabs>
      </w:pPr>
      <w:r w:rsidRPr="001635D3">
        <w:t xml:space="preserve">If you cancel your BigPond </w:t>
      </w:r>
      <w:r w:rsidR="00ED09C0">
        <w:t xml:space="preserve">broadband </w:t>
      </w:r>
      <w:r w:rsidRPr="001635D3">
        <w:t xml:space="preserve">plan, standard charges will apply to your </w:t>
      </w:r>
      <w:r w:rsidR="00314897">
        <w:t xml:space="preserve">Telstra Voice     </w:t>
      </w:r>
      <w:r w:rsidRPr="001635D3">
        <w:t>Reach plan.</w:t>
      </w:r>
    </w:p>
    <w:p w14:paraId="18C82032" w14:textId="77777777" w:rsidR="00A4136F" w:rsidRPr="001635D3" w:rsidRDefault="00A4136F" w:rsidP="00A4136F">
      <w:pPr>
        <w:pStyle w:val="SubHead"/>
        <w:outlineLvl w:val="1"/>
      </w:pPr>
      <w:bookmarkStart w:id="566" w:name="_Toc327782141"/>
      <w:bookmarkStart w:id="567" w:name="_Toc335399933"/>
      <w:bookmarkStart w:id="568" w:name="_Toc77946640"/>
      <w:r w:rsidRPr="001635D3">
        <w:t xml:space="preserve">Home </w:t>
      </w:r>
      <w:r>
        <w:t xml:space="preserve">Saver Bundle - </w:t>
      </w:r>
      <w:r w:rsidR="001E4DB1">
        <w:t>200GB</w:t>
      </w:r>
      <w:bookmarkEnd w:id="566"/>
      <w:bookmarkEnd w:id="567"/>
      <w:bookmarkEnd w:id="568"/>
      <w:r>
        <w:t xml:space="preserve"> </w:t>
      </w:r>
    </w:p>
    <w:p w14:paraId="5087E798" w14:textId="77777777" w:rsidR="00A4136F" w:rsidRPr="001635D3" w:rsidRDefault="00A4136F" w:rsidP="00A4136F">
      <w:pPr>
        <w:pStyle w:val="Heading2"/>
      </w:pPr>
      <w:r w:rsidRPr="001635D3">
        <w:t xml:space="preserve">The Home </w:t>
      </w:r>
      <w:r>
        <w:t xml:space="preserve">Saver </w:t>
      </w:r>
      <w:r w:rsidRPr="001635D3">
        <w:t xml:space="preserve">Bundle </w:t>
      </w:r>
      <w:r>
        <w:t xml:space="preserve">– </w:t>
      </w:r>
      <w:r w:rsidR="001E4DB1">
        <w:rPr>
          <w:lang w:val="en-AU"/>
        </w:rPr>
        <w:t>200GB</w:t>
      </w:r>
      <w:r>
        <w:t xml:space="preserve"> </w:t>
      </w:r>
      <w:r w:rsidRPr="001635D3">
        <w:t>includes:</w:t>
      </w:r>
    </w:p>
    <w:p w14:paraId="08CC8C5C" w14:textId="77777777" w:rsidR="00A4136F" w:rsidRPr="001635D3" w:rsidRDefault="00A4136F" w:rsidP="00A4136F">
      <w:pPr>
        <w:pStyle w:val="Heading3"/>
      </w:pPr>
      <w:r w:rsidRPr="001635D3">
        <w:t xml:space="preserve">a </w:t>
      </w:r>
      <w:r w:rsidR="00314897">
        <w:t xml:space="preserve">Telstra </w:t>
      </w:r>
      <w:r w:rsidR="001A24D0">
        <w:t>Home Phone</w:t>
      </w:r>
      <w:r w:rsidR="00314897">
        <w:t xml:space="preserve"> </w:t>
      </w:r>
      <w:r w:rsidR="00D0011D">
        <w:t>Basic (previously HomeLine</w:t>
      </w:r>
      <w:r w:rsidR="0080521F">
        <w:t xml:space="preserve">, Telstra </w:t>
      </w:r>
      <w:r w:rsidR="00685335">
        <w:t>Voice or</w:t>
      </w:r>
      <w:r w:rsidR="0080521F">
        <w:t xml:space="preserve"> Telstra Home Phone Budget</w:t>
      </w:r>
      <w:r w:rsidR="00D0011D">
        <w:t>)</w:t>
      </w:r>
      <w:r w:rsidR="002413ED">
        <w:rPr>
          <w:lang w:val="en-AU"/>
        </w:rPr>
        <w:t xml:space="preserve"> </w:t>
      </w:r>
      <w:r w:rsidRPr="001635D3">
        <w:t>plan; and</w:t>
      </w:r>
    </w:p>
    <w:p w14:paraId="2A316C9B" w14:textId="77777777" w:rsidR="00A4136F" w:rsidRPr="001635D3" w:rsidRDefault="00A4136F" w:rsidP="00A4136F">
      <w:pPr>
        <w:pStyle w:val="Heading3"/>
      </w:pPr>
      <w:r w:rsidRPr="001635D3">
        <w:t xml:space="preserve">a BigPond® </w:t>
      </w:r>
      <w:r w:rsidR="00922AF5">
        <w:t>Fast (</w:t>
      </w:r>
      <w:r w:rsidR="006430A7">
        <w:t>previously</w:t>
      </w:r>
      <w:r w:rsidR="00922AF5">
        <w:t xml:space="preserve"> Elite)  </w:t>
      </w:r>
      <w:r>
        <w:t>ADSL</w:t>
      </w:r>
      <w:r w:rsidR="00F638F2">
        <w:t xml:space="preserve"> </w:t>
      </w:r>
      <w:r w:rsidR="00ED09C0">
        <w:t>or</w:t>
      </w:r>
      <w:r w:rsidR="00F638F2">
        <w:t xml:space="preserve"> </w:t>
      </w:r>
      <w:r>
        <w:t xml:space="preserve">Cable or </w:t>
      </w:r>
      <w:r w:rsidR="00A70520">
        <w:t xml:space="preserve">Cable with Speed Boost (previously </w:t>
      </w:r>
      <w:r>
        <w:t>Ultimate Cable</w:t>
      </w:r>
      <w:r w:rsidR="00A70520">
        <w:t>)</w:t>
      </w:r>
      <w:r w:rsidRPr="001635D3">
        <w:t xml:space="preserve"> plan with a </w:t>
      </w:r>
      <w:r w:rsidR="001E4DB1">
        <w:rPr>
          <w:lang w:val="en-AU"/>
        </w:rPr>
        <w:t>200GB</w:t>
      </w:r>
      <w:r w:rsidRPr="001635D3">
        <w:t xml:space="preserve"> monthly usage allowance.</w:t>
      </w:r>
    </w:p>
    <w:p w14:paraId="45203F37" w14:textId="77777777" w:rsidR="00A4136F" w:rsidRDefault="00A4136F" w:rsidP="00A4136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0125F0B5" w14:textId="77777777" w:rsidR="00A4136F" w:rsidRPr="001635D3" w:rsidRDefault="00A4136F" w:rsidP="00A4136F">
      <w:pPr>
        <w:pStyle w:val="Heading2"/>
        <w:tabs>
          <w:tab w:val="clear" w:pos="737"/>
        </w:tabs>
      </w:pPr>
      <w:r w:rsidRPr="001635D3">
        <w:t xml:space="preserve">As part of this Bundle you will also receive MessageBank and Calling Number Display on your </w:t>
      </w:r>
      <w:r w:rsidR="00314897">
        <w:t>Tels</w:t>
      </w:r>
      <w:r w:rsidR="00811070">
        <w:t xml:space="preserve">tra </w:t>
      </w:r>
      <w:r w:rsidR="001A24D0">
        <w:t>Home Phone</w:t>
      </w:r>
      <w:r w:rsidR="00811070">
        <w:t xml:space="preserve"> </w:t>
      </w:r>
      <w:r w:rsidR="001306F4">
        <w:rPr>
          <w:lang w:val="en-AU"/>
        </w:rPr>
        <w:t>Basic</w:t>
      </w:r>
      <w:r w:rsidR="001306F4" w:rsidRPr="001635D3">
        <w:t xml:space="preserve"> </w:t>
      </w:r>
      <w:r w:rsidRPr="001635D3">
        <w:t xml:space="preserve">service at no additional cost (if your phone and </w:t>
      </w:r>
      <w:r w:rsidR="00314897">
        <w:t>Tel</w:t>
      </w:r>
      <w:r w:rsidR="00811070">
        <w:t>stra Voice</w:t>
      </w:r>
      <w:r w:rsidR="00314897">
        <w:t xml:space="preserve">  </w:t>
      </w:r>
      <w:r w:rsidRPr="001635D3">
        <w:t>service are compatible).  This benefit will be removed once your Bundle ends or is cancelled.</w:t>
      </w:r>
    </w:p>
    <w:p w14:paraId="27900D6C" w14:textId="77777777" w:rsidR="00A4136F" w:rsidRPr="001635D3" w:rsidRDefault="00B42EC8" w:rsidP="00A4136F">
      <w:pPr>
        <w:pStyle w:val="Heading2"/>
        <w:tabs>
          <w:tab w:val="clear" w:pos="737"/>
        </w:tabs>
      </w:pPr>
      <w:r>
        <w:t>If y</w:t>
      </w:r>
      <w:r w:rsidRPr="001635D3">
        <w:t xml:space="preserve">ou </w:t>
      </w:r>
      <w:r w:rsidR="00A4136F">
        <w:t>move</w:t>
      </w:r>
      <w:r w:rsidR="00A4136F" w:rsidRPr="001635D3">
        <w:t xml:space="preserve"> </w:t>
      </w:r>
      <w:r w:rsidR="00A4136F">
        <w:t>to a Bundle</w:t>
      </w:r>
      <w:r w:rsidR="00A4136F" w:rsidRPr="00DA7E58">
        <w:t xml:space="preserve"> </w:t>
      </w:r>
      <w:r w:rsidR="00A4136F">
        <w:t>that is available to new customers</w:t>
      </w:r>
      <w:r w:rsidR="00A4136F" w:rsidRPr="001635D3">
        <w:t xml:space="preserve"> </w:t>
      </w:r>
      <w:r>
        <w:t>you will need to restart your 24 month term</w:t>
      </w:r>
      <w:r w:rsidR="00A4136F" w:rsidRPr="001635D3">
        <w:t>.</w:t>
      </w:r>
      <w:r w:rsidR="006A55B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rsidR="00ED09C0">
        <w:t>standard charges will apply</w:t>
      </w:r>
      <w:r w:rsidR="006A55B3" w:rsidRPr="00B469CB">
        <w:t>, unless you cancel it.</w:t>
      </w:r>
      <w:r w:rsidR="00A4136F" w:rsidRPr="001635D3">
        <w:t xml:space="preserve"> </w:t>
      </w:r>
      <w:r w:rsidR="00A4136F">
        <w:t xml:space="preserve">If you move to a Bundle which includes a </w:t>
      </w:r>
      <w:r w:rsidR="001C098A">
        <w:t xml:space="preserve">Foxtel </w:t>
      </w:r>
      <w:r w:rsidR="00A4136F">
        <w:t>from Telstra service you will need to restart your 24 month term.</w:t>
      </w:r>
    </w:p>
    <w:p w14:paraId="5C5FAE84" w14:textId="77777777" w:rsidR="00A4136F" w:rsidRPr="001635D3" w:rsidRDefault="00A4136F" w:rsidP="00A4136F">
      <w:pPr>
        <w:pStyle w:val="Heading2"/>
        <w:tabs>
          <w:tab w:val="clear" w:pos="737"/>
        </w:tabs>
      </w:pPr>
      <w:r w:rsidRPr="001635D3">
        <w:t xml:space="preserve">If you otherwise change or cancel the BigPond broadband service in your Home </w:t>
      </w:r>
      <w:r>
        <w:t xml:space="preserve">Saver </w:t>
      </w:r>
      <w:r w:rsidRPr="001635D3">
        <w:t>Bundle</w:t>
      </w:r>
      <w:r>
        <w:t xml:space="preserve"> – 100GB</w:t>
      </w:r>
      <w:r w:rsidRPr="001635D3">
        <w:t>, we may charge you an early termination charge</w:t>
      </w:r>
      <w:r>
        <w:t xml:space="preserve"> of no more than $360.</w:t>
      </w:r>
    </w:p>
    <w:p w14:paraId="5DB6F1D4" w14:textId="77777777" w:rsidR="00A4136F" w:rsidRPr="001635D3" w:rsidRDefault="00A4136F" w:rsidP="00A4136F">
      <w:pPr>
        <w:pStyle w:val="Heading2"/>
        <w:tabs>
          <w:tab w:val="clear" w:pos="737"/>
        </w:tabs>
      </w:pPr>
      <w:r w:rsidRPr="001635D3">
        <w:t xml:space="preserve">If you cancel your </w:t>
      </w:r>
      <w:r w:rsidR="00314897">
        <w:t xml:space="preserve">Telstra </w:t>
      </w:r>
      <w:r w:rsidR="001A24D0">
        <w:t>Home Phone</w:t>
      </w:r>
      <w:r w:rsidR="00314897">
        <w:t xml:space="preserve"> </w:t>
      </w:r>
      <w:r w:rsidR="00CD5BED">
        <w:rPr>
          <w:lang w:val="en-AU"/>
        </w:rPr>
        <w:t>Basic</w:t>
      </w:r>
      <w:r w:rsidR="00CD5BED" w:rsidRPr="001635D3">
        <w:t xml:space="preserve"> </w:t>
      </w:r>
      <w:r w:rsidRPr="001635D3">
        <w:t>plan, standard charges will apply to your BigPond broadband service for the remainder of your 24 month term</w:t>
      </w:r>
      <w:r w:rsidRPr="001635D3">
        <w:rPr>
          <w:b/>
          <w:i/>
        </w:rPr>
        <w:t>.</w:t>
      </w:r>
      <w:r w:rsidR="00493B14">
        <w:rPr>
          <w:b/>
          <w:i/>
        </w:rPr>
        <w:t xml:space="preserve"> </w:t>
      </w:r>
      <w:r w:rsidR="00493B14" w:rsidRPr="00493B14">
        <w:t xml:space="preserve">If </w:t>
      </w:r>
      <w:r w:rsidR="00ED09C0">
        <w:t>you have Speed Boost</w:t>
      </w:r>
      <w:r w:rsidR="00493B14" w:rsidRPr="00493B14">
        <w:t>,</w:t>
      </w:r>
      <w:r w:rsidR="00ED09C0">
        <w:t xml:space="preserve"> standard charges will apply,</w:t>
      </w:r>
      <w:r w:rsidR="00493B14" w:rsidRPr="00493B14">
        <w:t xml:space="preserve"> unless you cancel it</w:t>
      </w:r>
      <w:r w:rsidR="00493B14">
        <w:rPr>
          <w:b/>
          <w:i/>
        </w:rPr>
        <w:t>.</w:t>
      </w:r>
    </w:p>
    <w:p w14:paraId="4E683B84" w14:textId="77777777" w:rsidR="00A4136F" w:rsidRDefault="00A4136F" w:rsidP="00A4136F">
      <w:pPr>
        <w:pStyle w:val="Heading2"/>
        <w:tabs>
          <w:tab w:val="clear" w:pos="737"/>
        </w:tabs>
      </w:pPr>
      <w:r w:rsidRPr="001635D3">
        <w:t xml:space="preserve">If you cancel your BigPond </w:t>
      </w:r>
      <w:r w:rsidR="00ED09C0">
        <w:t xml:space="preserve">broadband </w:t>
      </w:r>
      <w:r w:rsidRPr="001635D3">
        <w:t xml:space="preserve">plan, standard charges will apply to your </w:t>
      </w:r>
      <w:r w:rsidR="00314897">
        <w:t xml:space="preserve">Telstra </w:t>
      </w:r>
      <w:r w:rsidR="001A24D0">
        <w:t>Home Phone</w:t>
      </w:r>
      <w:r w:rsidR="00314897">
        <w:t xml:space="preserve"> </w:t>
      </w:r>
      <w:r w:rsidR="00CD5BED">
        <w:rPr>
          <w:lang w:val="en-AU"/>
        </w:rPr>
        <w:t>Basic</w:t>
      </w:r>
      <w:r w:rsidR="00CD5BED" w:rsidRPr="001635D3">
        <w:t xml:space="preserve"> </w:t>
      </w:r>
      <w:r w:rsidRPr="001635D3">
        <w:t>plan.</w:t>
      </w:r>
    </w:p>
    <w:p w14:paraId="0FC00734" w14:textId="77777777" w:rsidR="00A4136F" w:rsidRPr="003B389B" w:rsidRDefault="00A4136F" w:rsidP="00A4136F">
      <w:pPr>
        <w:pStyle w:val="SubHead"/>
        <w:outlineLvl w:val="1"/>
      </w:pPr>
      <w:bookmarkStart w:id="569" w:name="_Toc264473503"/>
      <w:bookmarkStart w:id="570" w:name="_Toc327782142"/>
      <w:bookmarkStart w:id="571" w:name="_Toc335399934"/>
      <w:bookmarkStart w:id="572" w:name="_Toc77946641"/>
      <w:r>
        <w:t xml:space="preserve">Home Value Bundle - </w:t>
      </w:r>
      <w:r w:rsidR="001E4DB1">
        <w:t>50GB</w:t>
      </w:r>
      <w:bookmarkEnd w:id="569"/>
      <w:bookmarkEnd w:id="570"/>
      <w:bookmarkEnd w:id="571"/>
      <w:bookmarkEnd w:id="572"/>
    </w:p>
    <w:p w14:paraId="54E11DF8" w14:textId="77777777" w:rsidR="00A4136F" w:rsidRPr="001635D3" w:rsidRDefault="00A4136F" w:rsidP="00A4136F">
      <w:pPr>
        <w:pStyle w:val="Heading2"/>
      </w:pPr>
      <w:r w:rsidRPr="001635D3">
        <w:t xml:space="preserve">The Home </w:t>
      </w:r>
      <w:r>
        <w:t xml:space="preserve">Value </w:t>
      </w:r>
      <w:r w:rsidRPr="001635D3">
        <w:t>Bundle</w:t>
      </w:r>
      <w:r>
        <w:t xml:space="preserve"> – </w:t>
      </w:r>
      <w:r w:rsidR="001E4DB1">
        <w:rPr>
          <w:lang w:val="en-AU"/>
        </w:rPr>
        <w:t>50GB</w:t>
      </w:r>
      <w:r>
        <w:t xml:space="preserve"> </w:t>
      </w:r>
      <w:r w:rsidRPr="001635D3">
        <w:t>includes:</w:t>
      </w:r>
    </w:p>
    <w:p w14:paraId="5B47A941" w14:textId="77777777" w:rsidR="00A4136F" w:rsidRPr="001635D3" w:rsidRDefault="00A4136F" w:rsidP="00A4136F">
      <w:pPr>
        <w:pStyle w:val="Heading3"/>
      </w:pPr>
      <w:r w:rsidRPr="001635D3">
        <w:t xml:space="preserve">a </w:t>
      </w:r>
      <w:r w:rsidR="00314897">
        <w:t>Tels</w:t>
      </w:r>
      <w:r w:rsidR="00811070">
        <w:t>tra Voice (</w:t>
      </w:r>
      <w:r w:rsidR="006430A7">
        <w:t>previously</w:t>
      </w:r>
      <w:r w:rsidR="00811070">
        <w:t xml:space="preserve"> HomeLine)</w:t>
      </w:r>
      <w:r w:rsidR="00314897">
        <w:t xml:space="preserve"> </w:t>
      </w:r>
      <w:r>
        <w:t>Reach</w:t>
      </w:r>
      <w:r w:rsidRPr="001635D3">
        <w:t xml:space="preserve"> plan; and</w:t>
      </w:r>
    </w:p>
    <w:p w14:paraId="67350D9C" w14:textId="77777777" w:rsidR="00A4136F" w:rsidRPr="001635D3" w:rsidRDefault="00A4136F" w:rsidP="00A4136F">
      <w:pPr>
        <w:pStyle w:val="Heading3"/>
      </w:pPr>
      <w:r w:rsidRPr="001635D3">
        <w:t xml:space="preserve">a BigPond® </w:t>
      </w:r>
      <w:r w:rsidR="00811070">
        <w:t>Fast (</w:t>
      </w:r>
      <w:r w:rsidR="006430A7">
        <w:t>previously</w:t>
      </w:r>
      <w:r w:rsidR="00811070">
        <w:t xml:space="preserve"> Elite)</w:t>
      </w:r>
      <w:r w:rsidR="00922AF5">
        <w:t xml:space="preserve"> </w:t>
      </w:r>
      <w:r>
        <w:t>ADSL</w:t>
      </w:r>
      <w:r w:rsidR="00B42EC8">
        <w:t xml:space="preserve"> or </w:t>
      </w:r>
      <w:r>
        <w:t xml:space="preserve">Cable or </w:t>
      </w:r>
      <w:r w:rsidR="00A70520">
        <w:t xml:space="preserve">Cable with Speed Boost (previously </w:t>
      </w:r>
      <w:r>
        <w:t>Ultimate Cable</w:t>
      </w:r>
      <w:r w:rsidR="00A70520">
        <w:t>)</w:t>
      </w:r>
      <w:r w:rsidRPr="001635D3">
        <w:t xml:space="preserve"> plan with a </w:t>
      </w:r>
      <w:r w:rsidR="001E4DB1">
        <w:rPr>
          <w:lang w:val="en-AU"/>
        </w:rPr>
        <w:t>50GB</w:t>
      </w:r>
      <w:r w:rsidRPr="001635D3">
        <w:t xml:space="preserve"> monthly usage allowance..</w:t>
      </w:r>
    </w:p>
    <w:p w14:paraId="79580232" w14:textId="77777777" w:rsidR="00A4136F" w:rsidRDefault="00A4136F" w:rsidP="00A4136F">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405920EA" w14:textId="77777777" w:rsidR="00A4136F" w:rsidRPr="001635D3" w:rsidRDefault="00A4136F" w:rsidP="00A4136F">
      <w:pPr>
        <w:pStyle w:val="Heading2"/>
        <w:tabs>
          <w:tab w:val="clear" w:pos="737"/>
        </w:tabs>
      </w:pPr>
      <w:r w:rsidRPr="001635D3">
        <w:t xml:space="preserve">As part of this Bundle you will also receive Calling Number Display on your </w:t>
      </w:r>
      <w:r w:rsidR="00314897">
        <w:t>Tels</w:t>
      </w:r>
      <w:r w:rsidR="00811070">
        <w:t xml:space="preserve">tra Voice </w:t>
      </w:r>
      <w:r w:rsidRPr="001635D3">
        <w:t xml:space="preserve">Reach service at no additional cost (if your phone and </w:t>
      </w:r>
      <w:r w:rsidR="00314897">
        <w:t xml:space="preserve">Telstra Voice </w:t>
      </w:r>
      <w:r w:rsidRPr="001635D3">
        <w:t>service are compatible).  This benefit will be removed once your Bundle ends or is cancelled.</w:t>
      </w:r>
    </w:p>
    <w:p w14:paraId="36508873" w14:textId="77777777" w:rsidR="00A4136F" w:rsidRDefault="00A4136F" w:rsidP="00A4136F">
      <w:pPr>
        <w:pStyle w:val="Heading2"/>
        <w:tabs>
          <w:tab w:val="clear" w:pos="737"/>
        </w:tabs>
      </w:pPr>
      <w:r>
        <w:t>Customers who take up this Bundle on and from 25</w:t>
      </w:r>
      <w:r>
        <w:rPr>
          <w:b/>
        </w:rPr>
        <w:t xml:space="preserve"> </w:t>
      </w:r>
      <w:r>
        <w:t>July 2010</w:t>
      </w:r>
      <w:r w:rsidRPr="00EA5B51">
        <w:t xml:space="preserve"> will also receive </w:t>
      </w:r>
      <w:r>
        <w:t xml:space="preserve">the benefit of the $5 Telstra International </w:t>
      </w:r>
      <w:r w:rsidR="009E6113">
        <w:t>Saver</w:t>
      </w:r>
      <w:r>
        <w:t xml:space="preserve">.  </w:t>
      </w:r>
      <w:r w:rsidRPr="00A8554D">
        <w:rPr>
          <w:rFonts w:eastAsia="SimSun"/>
          <w:lang w:eastAsia="zh-CN"/>
        </w:rPr>
        <w:t xml:space="preserve">Telstra International </w:t>
      </w:r>
      <w:r w:rsidR="009E6113">
        <w:rPr>
          <w:rFonts w:eastAsia="SimSun"/>
          <w:lang w:eastAsia="zh-CN"/>
        </w:rPr>
        <w:t>Saver</w:t>
      </w:r>
      <w:r w:rsidRPr="00A8554D">
        <w:rPr>
          <w:rFonts w:eastAsia="SimSun"/>
          <w:lang w:eastAsia="zh-CN"/>
        </w:rPr>
        <w:t xml:space="preserve"> allows you to make international calls from </w:t>
      </w:r>
      <w:r>
        <w:rPr>
          <w:rFonts w:eastAsia="SimSun"/>
          <w:lang w:eastAsia="zh-CN"/>
        </w:rPr>
        <w:t xml:space="preserve">your </w:t>
      </w:r>
      <w:r w:rsidR="00314897">
        <w:rPr>
          <w:rFonts w:eastAsia="SimSun"/>
          <w:lang w:eastAsia="zh-CN"/>
        </w:rPr>
        <w:t xml:space="preserve">Telstra Voice </w:t>
      </w:r>
      <w:r>
        <w:rPr>
          <w:rFonts w:eastAsia="SimSun"/>
          <w:lang w:eastAsia="zh-CN"/>
        </w:rPr>
        <w:t>Reach service</w:t>
      </w:r>
      <w:r w:rsidRPr="00A8554D">
        <w:rPr>
          <w:rFonts w:eastAsia="SimSun"/>
          <w:lang w:eastAsia="zh-CN"/>
        </w:rPr>
        <w:t xml:space="preserve"> to fixed line </w:t>
      </w:r>
      <w:r>
        <w:rPr>
          <w:rFonts w:eastAsia="SimSun"/>
          <w:lang w:eastAsia="zh-CN"/>
        </w:rPr>
        <w:t xml:space="preserve">and mobile </w:t>
      </w:r>
      <w:r w:rsidRPr="00A8554D">
        <w:rPr>
          <w:rFonts w:eastAsia="SimSun"/>
          <w:lang w:eastAsia="zh-CN"/>
        </w:rPr>
        <w:t>numbers in selected countries</w:t>
      </w:r>
      <w:r>
        <w:rPr>
          <w:rFonts w:eastAsia="SimSun"/>
          <w:lang w:eastAsia="zh-CN"/>
        </w:rPr>
        <w:t xml:space="preserve"> at the rates </w:t>
      </w:r>
      <w:r w:rsidRPr="00A8554D">
        <w:rPr>
          <w:rFonts w:eastAsia="SimSun"/>
          <w:lang w:eastAsia="zh-CN"/>
        </w:rPr>
        <w:t xml:space="preserve">set out in </w:t>
      </w:r>
      <w:r>
        <w:t xml:space="preserve">clause 3.6 of Part B - </w:t>
      </w:r>
      <w:r w:rsidR="00314897">
        <w:t>Tels</w:t>
      </w:r>
      <w:r w:rsidR="00811070">
        <w:t>tra Voice</w:t>
      </w:r>
      <w:r w:rsidR="00314897">
        <w:t xml:space="preserve"> </w:t>
      </w:r>
      <w:r>
        <w:t>Plans section of Our Customer Terms</w:t>
      </w:r>
      <w:r w:rsidRPr="00EA5B51">
        <w:t xml:space="preserve">. </w:t>
      </w:r>
      <w:r>
        <w:t xml:space="preserve"> </w:t>
      </w:r>
      <w:r w:rsidRPr="00EA5B51">
        <w:t>This benefit will be removed once your Bundle ends or is cancelled</w:t>
      </w:r>
    </w:p>
    <w:p w14:paraId="4A8F7CA4" w14:textId="77777777" w:rsidR="00A4136F" w:rsidRPr="001635D3" w:rsidRDefault="00B42EC8" w:rsidP="00A4136F">
      <w:pPr>
        <w:pStyle w:val="Heading2"/>
        <w:tabs>
          <w:tab w:val="clear" w:pos="737"/>
        </w:tabs>
      </w:pPr>
      <w:r>
        <w:t>If y</w:t>
      </w:r>
      <w:r w:rsidRPr="001635D3">
        <w:t xml:space="preserve">ou </w:t>
      </w:r>
      <w:r w:rsidR="00A4136F">
        <w:t>move</w:t>
      </w:r>
      <w:r w:rsidR="00A4136F" w:rsidRPr="001635D3">
        <w:t xml:space="preserve"> </w:t>
      </w:r>
      <w:r w:rsidR="00A4136F">
        <w:t>to a Bundle</w:t>
      </w:r>
      <w:r w:rsidR="00A4136F" w:rsidRPr="001635D3">
        <w:t xml:space="preserve"> </w:t>
      </w:r>
      <w:r w:rsidR="00A4136F">
        <w:t xml:space="preserve">that is available to new customers </w:t>
      </w:r>
      <w:r>
        <w:t>you will need to restart your 24 month term</w:t>
      </w:r>
      <w:r w:rsidR="00A4136F" w:rsidRPr="001635D3">
        <w:t>.</w:t>
      </w:r>
      <w:r w:rsidR="006A55B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t>standard charges will apply</w:t>
      </w:r>
      <w:r w:rsidR="006A55B3" w:rsidRPr="00B469CB">
        <w:t>, unless you cancel it.</w:t>
      </w:r>
      <w:r w:rsidR="00A4136F" w:rsidRPr="001635D3">
        <w:t xml:space="preserve"> </w:t>
      </w:r>
      <w:r w:rsidR="00A4136F">
        <w:t xml:space="preserve">If you move to a Bundle which includes a </w:t>
      </w:r>
      <w:r w:rsidR="001C098A">
        <w:t xml:space="preserve">Foxtel </w:t>
      </w:r>
      <w:r w:rsidR="00A4136F">
        <w:t>from Telstra service you will need to restart your 24 month term.</w:t>
      </w:r>
    </w:p>
    <w:p w14:paraId="7DAD89C0" w14:textId="77777777" w:rsidR="00A4136F" w:rsidRPr="001635D3" w:rsidRDefault="00A4136F" w:rsidP="00A4136F">
      <w:pPr>
        <w:pStyle w:val="Heading2"/>
        <w:tabs>
          <w:tab w:val="clear" w:pos="737"/>
        </w:tabs>
      </w:pPr>
      <w:r w:rsidRPr="001635D3">
        <w:t xml:space="preserve">If you otherwise change or cancel the BigPond broadband service in your Home </w:t>
      </w:r>
      <w:r>
        <w:t xml:space="preserve">Value </w:t>
      </w:r>
      <w:r w:rsidRPr="001635D3">
        <w:t>Bundle</w:t>
      </w:r>
      <w:r>
        <w:t xml:space="preserve"> – </w:t>
      </w:r>
      <w:r w:rsidR="001E4DB1">
        <w:rPr>
          <w:lang w:val="en-AU"/>
        </w:rPr>
        <w:t>50GB</w:t>
      </w:r>
      <w:r w:rsidRPr="001635D3">
        <w:t>, we may charge you an early termination charge</w:t>
      </w:r>
      <w:r>
        <w:t xml:space="preserve"> of no more than $360.</w:t>
      </w:r>
    </w:p>
    <w:p w14:paraId="058A735B" w14:textId="77777777" w:rsidR="00A4136F" w:rsidRPr="001635D3" w:rsidRDefault="00A4136F" w:rsidP="00A4136F">
      <w:pPr>
        <w:pStyle w:val="Heading2"/>
        <w:tabs>
          <w:tab w:val="clear" w:pos="737"/>
        </w:tabs>
      </w:pPr>
      <w:r w:rsidRPr="001635D3">
        <w:t xml:space="preserve">If you cancel your </w:t>
      </w:r>
      <w:r w:rsidR="00314897">
        <w:t xml:space="preserve">Telstra Voice </w:t>
      </w:r>
      <w:r>
        <w:t xml:space="preserve">Reach </w:t>
      </w:r>
      <w:r w:rsidRPr="001635D3">
        <w:t>plan, standard charges will apply to your BigPond broadband service for the remainder of your 24 month term</w:t>
      </w:r>
      <w:r w:rsidRPr="001635D3">
        <w:rPr>
          <w:b/>
          <w:i/>
        </w:rPr>
        <w:t>.</w:t>
      </w:r>
      <w:r w:rsidR="00493B14">
        <w:rPr>
          <w:b/>
          <w:i/>
        </w:rPr>
        <w:t xml:space="preserve"> </w:t>
      </w:r>
      <w:r w:rsidR="00493B14" w:rsidRPr="00493B14">
        <w:t xml:space="preserve">If </w:t>
      </w:r>
      <w:r w:rsidR="00B42EC8">
        <w:t>you have</w:t>
      </w:r>
      <w:r w:rsidR="00493B14" w:rsidRPr="00493B14">
        <w:t xml:space="preserve"> Speed Boost</w:t>
      </w:r>
      <w:r w:rsidR="00B42EC8">
        <w:t>, standard charges will apply,</w:t>
      </w:r>
      <w:r w:rsidR="00493B14" w:rsidRPr="00493B14">
        <w:t xml:space="preserve"> unless you cancel it.</w:t>
      </w:r>
    </w:p>
    <w:p w14:paraId="2B780D0D" w14:textId="77777777" w:rsidR="00A4136F" w:rsidRPr="001635D3" w:rsidRDefault="00A4136F" w:rsidP="00A4136F">
      <w:pPr>
        <w:pStyle w:val="Heading2"/>
        <w:tabs>
          <w:tab w:val="clear" w:pos="737"/>
        </w:tabs>
      </w:pPr>
      <w:r w:rsidRPr="001635D3">
        <w:t xml:space="preserve">If you cancel your BigPond </w:t>
      </w:r>
      <w:r w:rsidR="00B42EC8">
        <w:t>broadband</w:t>
      </w:r>
      <w:r w:rsidR="008C24C0">
        <w:t xml:space="preserve"> </w:t>
      </w:r>
      <w:r w:rsidRPr="001635D3">
        <w:t xml:space="preserve">plan, standard charges will apply to your </w:t>
      </w:r>
      <w:r w:rsidR="00314897">
        <w:t xml:space="preserve">Telstra Voice </w:t>
      </w:r>
      <w:r>
        <w:t>Reach</w:t>
      </w:r>
      <w:r w:rsidRPr="001635D3">
        <w:t xml:space="preserve"> plan.</w:t>
      </w:r>
    </w:p>
    <w:p w14:paraId="37997EE5" w14:textId="77777777" w:rsidR="00A4136F" w:rsidRPr="001635D3" w:rsidRDefault="00A4136F" w:rsidP="00A4136F">
      <w:pPr>
        <w:pStyle w:val="SubHead"/>
        <w:outlineLvl w:val="1"/>
      </w:pPr>
      <w:bookmarkStart w:id="573" w:name="_Toc327782143"/>
      <w:bookmarkStart w:id="574" w:name="_Toc335399935"/>
      <w:bookmarkStart w:id="575" w:name="_Toc264473504"/>
      <w:bookmarkStart w:id="576" w:name="_Toc77946642"/>
      <w:r w:rsidRPr="001635D3">
        <w:t xml:space="preserve">Home Ultimate Bundle – </w:t>
      </w:r>
      <w:r w:rsidR="00036B30">
        <w:t>200GB</w:t>
      </w:r>
      <w:bookmarkEnd w:id="573"/>
      <w:bookmarkEnd w:id="574"/>
      <w:bookmarkEnd w:id="576"/>
      <w:r>
        <w:t xml:space="preserve"> </w:t>
      </w:r>
    </w:p>
    <w:p w14:paraId="16A5E27F" w14:textId="77777777" w:rsidR="00A4136F" w:rsidRPr="001635D3" w:rsidRDefault="00A4136F" w:rsidP="00A4136F">
      <w:pPr>
        <w:pStyle w:val="Heading2"/>
        <w:tabs>
          <w:tab w:val="clear" w:pos="737"/>
        </w:tabs>
      </w:pPr>
      <w:r w:rsidRPr="001635D3">
        <w:t xml:space="preserve">The Home Ultimate Bundle </w:t>
      </w:r>
      <w:r>
        <w:t xml:space="preserve">- </w:t>
      </w:r>
      <w:r w:rsidR="00036B30">
        <w:rPr>
          <w:lang w:val="en-AU"/>
        </w:rPr>
        <w:t>200GB</w:t>
      </w:r>
      <w:r>
        <w:t xml:space="preserve"> </w:t>
      </w:r>
      <w:r w:rsidRPr="001635D3">
        <w:t>includes:</w:t>
      </w:r>
    </w:p>
    <w:p w14:paraId="74EEEAAA" w14:textId="77777777" w:rsidR="00A4136F" w:rsidRPr="001635D3" w:rsidRDefault="00A4136F" w:rsidP="00A4136F">
      <w:pPr>
        <w:pStyle w:val="Heading3"/>
      </w:pPr>
      <w:r w:rsidRPr="001635D3">
        <w:t xml:space="preserve">a </w:t>
      </w:r>
      <w:r w:rsidR="00314897">
        <w:t>Tels</w:t>
      </w:r>
      <w:r w:rsidR="00811070">
        <w:t>tra Voice (</w:t>
      </w:r>
      <w:r w:rsidR="006430A7">
        <w:t>previously</w:t>
      </w:r>
      <w:r w:rsidR="00811070">
        <w:t xml:space="preserve"> HomeLine)</w:t>
      </w:r>
      <w:r w:rsidR="00314897">
        <w:t xml:space="preserve"> </w:t>
      </w:r>
      <w:r w:rsidRPr="001635D3">
        <w:t xml:space="preserve">Ultimate plan; and </w:t>
      </w:r>
    </w:p>
    <w:p w14:paraId="0CAD755F" w14:textId="77777777" w:rsidR="00A4136F" w:rsidRPr="001635D3" w:rsidRDefault="00A4136F" w:rsidP="00A4136F">
      <w:pPr>
        <w:pStyle w:val="Heading3"/>
      </w:pPr>
      <w:r w:rsidRPr="001635D3">
        <w:t xml:space="preserve">a BigPond® </w:t>
      </w:r>
      <w:r w:rsidR="00257905">
        <w:t>Fast (</w:t>
      </w:r>
      <w:r w:rsidR="006430A7">
        <w:t>previously</w:t>
      </w:r>
      <w:r w:rsidR="00257905">
        <w:t xml:space="preserve"> Elite)</w:t>
      </w:r>
      <w:r w:rsidRPr="001635D3">
        <w:t xml:space="preserve"> </w:t>
      </w:r>
      <w:r>
        <w:t>ADSL</w:t>
      </w:r>
      <w:r w:rsidR="00292FBE">
        <w:t xml:space="preserve"> </w:t>
      </w:r>
      <w:r w:rsidR="00B42EC8">
        <w:t>or</w:t>
      </w:r>
      <w:r w:rsidR="00292FBE">
        <w:t xml:space="preserve"> </w:t>
      </w:r>
      <w:r>
        <w:t xml:space="preserve">Cable or </w:t>
      </w:r>
      <w:r w:rsidR="008C24C0">
        <w:t xml:space="preserve">Cable with Speed Boost (previously </w:t>
      </w:r>
      <w:r>
        <w:t>Ultimate Cable</w:t>
      </w:r>
      <w:r w:rsidR="008C24C0">
        <w:t>)</w:t>
      </w:r>
      <w:r w:rsidRPr="001635D3">
        <w:t xml:space="preserve"> plan with a </w:t>
      </w:r>
      <w:r w:rsidR="00036B30">
        <w:rPr>
          <w:lang w:val="en-AU"/>
        </w:rPr>
        <w:t>200GB</w:t>
      </w:r>
      <w:r w:rsidRPr="001635D3">
        <w:t xml:space="preserve"> monthly usage allowance.</w:t>
      </w:r>
    </w:p>
    <w:p w14:paraId="757C697E" w14:textId="77777777" w:rsidR="00A4136F" w:rsidRDefault="00A4136F" w:rsidP="00A4136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40E7F884" w14:textId="77777777" w:rsidR="00A4136F" w:rsidRDefault="00A4136F" w:rsidP="00A4136F">
      <w:pPr>
        <w:pStyle w:val="Heading2"/>
        <w:tabs>
          <w:tab w:val="clear" w:pos="737"/>
        </w:tabs>
      </w:pPr>
      <w:r w:rsidRPr="00411B89">
        <w:t xml:space="preserve">The charges for the calls you make from your </w:t>
      </w:r>
      <w:r w:rsidR="00314897">
        <w:t xml:space="preserve">Telstra Voice </w:t>
      </w:r>
      <w:r>
        <w:t>Ultimate service to Telstra mobiles in Australia</w:t>
      </w:r>
      <w:r w:rsidRPr="00411B89">
        <w:t xml:space="preserve"> are included in the monthly charge</w:t>
      </w:r>
      <w:r>
        <w:t xml:space="preserve"> for this Bundle</w:t>
      </w:r>
      <w:r w:rsidRPr="00411B89">
        <w:t>.</w:t>
      </w:r>
    </w:p>
    <w:p w14:paraId="1E35AF9B" w14:textId="77777777" w:rsidR="00A4136F" w:rsidRPr="001635D3" w:rsidRDefault="00B42EC8" w:rsidP="00A4136F">
      <w:pPr>
        <w:pStyle w:val="Heading2"/>
        <w:tabs>
          <w:tab w:val="clear" w:pos="737"/>
        </w:tabs>
      </w:pPr>
      <w:r>
        <w:t>If you</w:t>
      </w:r>
      <w:r w:rsidRPr="001635D3">
        <w:t xml:space="preserve"> </w:t>
      </w:r>
      <w:r w:rsidR="00A4136F">
        <w:t>move</w:t>
      </w:r>
      <w:r w:rsidR="00A4136F" w:rsidRPr="001635D3">
        <w:t xml:space="preserve"> </w:t>
      </w:r>
      <w:r w:rsidR="00A4136F">
        <w:t>to a Bundle</w:t>
      </w:r>
      <w:r w:rsidR="00A4136F" w:rsidRPr="001635D3">
        <w:t xml:space="preserve"> </w:t>
      </w:r>
      <w:r w:rsidR="00A4136F">
        <w:t xml:space="preserve">that is available to new customers </w:t>
      </w:r>
      <w:r>
        <w:t>you will need to restart your 24 month term</w:t>
      </w:r>
      <w:r w:rsidR="00A4136F" w:rsidRPr="001635D3">
        <w:t>.</w:t>
      </w:r>
      <w:r w:rsidR="006A55B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t>standard charges will apply</w:t>
      </w:r>
      <w:r w:rsidR="006A55B3" w:rsidRPr="00B469CB">
        <w:t>, unless you cancel it.</w:t>
      </w:r>
      <w:r w:rsidR="00A4136F" w:rsidRPr="001635D3">
        <w:t xml:space="preserve"> </w:t>
      </w:r>
      <w:r w:rsidR="00A4136F">
        <w:t xml:space="preserve">If you move to a Bundle which includes a </w:t>
      </w:r>
      <w:r w:rsidR="001C098A">
        <w:t xml:space="preserve">Foxtel </w:t>
      </w:r>
      <w:r w:rsidR="00A4136F">
        <w:t>from Telstra service you will need to restart your 24 month term.</w:t>
      </w:r>
    </w:p>
    <w:p w14:paraId="0C9E8402" w14:textId="77777777" w:rsidR="00A4136F" w:rsidRPr="001635D3" w:rsidRDefault="00A4136F" w:rsidP="00A4136F">
      <w:pPr>
        <w:pStyle w:val="Heading2"/>
        <w:tabs>
          <w:tab w:val="clear" w:pos="737"/>
        </w:tabs>
      </w:pPr>
      <w:r w:rsidRPr="001635D3">
        <w:t>If you otherwise change or cancel the BigPond broadband service in your Home Ultimate Bundle</w:t>
      </w:r>
      <w:r>
        <w:t xml:space="preserve"> - </w:t>
      </w:r>
      <w:r w:rsidR="00036B30">
        <w:rPr>
          <w:lang w:val="en-AU"/>
        </w:rPr>
        <w:t>200GB</w:t>
      </w:r>
      <w:r w:rsidRPr="001635D3">
        <w:t>, we may charge you an early termination charge</w:t>
      </w:r>
      <w:r>
        <w:t xml:space="preserve"> of no more than $360.</w:t>
      </w:r>
      <w:r w:rsidRPr="001635D3">
        <w:t xml:space="preserve">   </w:t>
      </w:r>
    </w:p>
    <w:p w14:paraId="383B0B22" w14:textId="77777777" w:rsidR="00A4136F" w:rsidRPr="001635D3" w:rsidRDefault="00A4136F" w:rsidP="00A4136F">
      <w:pPr>
        <w:pStyle w:val="Heading2"/>
        <w:tabs>
          <w:tab w:val="clear" w:pos="737"/>
        </w:tabs>
      </w:pPr>
      <w:r w:rsidRPr="001635D3">
        <w:t xml:space="preserve">If you cancel your </w:t>
      </w:r>
      <w:r w:rsidR="00314897">
        <w:t>Tels</w:t>
      </w:r>
      <w:r w:rsidR="00811070">
        <w:t xml:space="preserve">tra Voice </w:t>
      </w:r>
      <w:r w:rsidRPr="001635D3">
        <w:t>Ultimate plan, standard charges will apply to your BigPond broadband service for the remainder of your 24 month term</w:t>
      </w:r>
      <w:r w:rsidRPr="001635D3">
        <w:rPr>
          <w:b/>
          <w:i/>
        </w:rPr>
        <w:t>.</w:t>
      </w:r>
      <w:r w:rsidR="00493B14" w:rsidRPr="00493B14">
        <w:t xml:space="preserve"> If </w:t>
      </w:r>
      <w:r w:rsidR="00B42EC8">
        <w:t>you have Speed Boost</w:t>
      </w:r>
      <w:r w:rsidR="00493B14" w:rsidRPr="00493B14">
        <w:t>,</w:t>
      </w:r>
      <w:r w:rsidR="00B42EC8">
        <w:t xml:space="preserve"> standard charges will apply,</w:t>
      </w:r>
      <w:r w:rsidR="00493B14" w:rsidRPr="00493B14">
        <w:t xml:space="preserve"> unless you cancel it.</w:t>
      </w:r>
    </w:p>
    <w:p w14:paraId="4C26D8FD" w14:textId="77777777" w:rsidR="00A4136F" w:rsidRPr="001635D3" w:rsidRDefault="00A4136F" w:rsidP="00A4136F">
      <w:pPr>
        <w:pStyle w:val="Heading2"/>
        <w:tabs>
          <w:tab w:val="clear" w:pos="737"/>
        </w:tabs>
      </w:pPr>
      <w:r w:rsidRPr="001635D3">
        <w:t xml:space="preserve">If you cancel your BigPond </w:t>
      </w:r>
      <w:r w:rsidR="00B42EC8">
        <w:t>broadband</w:t>
      </w:r>
      <w:r w:rsidR="008C24C0">
        <w:t xml:space="preserve"> </w:t>
      </w:r>
      <w:r w:rsidRPr="001635D3">
        <w:t xml:space="preserve">plan, standard charges will apply to your </w:t>
      </w:r>
      <w:r w:rsidR="00314897">
        <w:t>Tel</w:t>
      </w:r>
      <w:r w:rsidR="00811070">
        <w:t xml:space="preserve">stra Voice </w:t>
      </w:r>
      <w:r w:rsidRPr="001635D3">
        <w:t>Ultimate plan.</w:t>
      </w:r>
    </w:p>
    <w:p w14:paraId="095F4040" w14:textId="77777777" w:rsidR="00A4136F" w:rsidRPr="001635D3" w:rsidRDefault="00A4136F" w:rsidP="00A4136F">
      <w:pPr>
        <w:pStyle w:val="SubHead"/>
        <w:outlineLvl w:val="1"/>
      </w:pPr>
      <w:bookmarkStart w:id="577" w:name="_Toc327782144"/>
      <w:bookmarkStart w:id="578" w:name="_Toc335399936"/>
      <w:bookmarkStart w:id="579" w:name="_Toc264473507"/>
      <w:bookmarkStart w:id="580" w:name="_Toc77946643"/>
      <w:bookmarkEnd w:id="575"/>
      <w:r w:rsidRPr="001635D3">
        <w:t xml:space="preserve">Home Ultimate Bundle </w:t>
      </w:r>
      <w:r>
        <w:t>-</w:t>
      </w:r>
      <w:r w:rsidRPr="001635D3">
        <w:t xml:space="preserve"> </w:t>
      </w:r>
      <w:r w:rsidR="00036B30">
        <w:t>500GB</w:t>
      </w:r>
      <w:bookmarkEnd w:id="577"/>
      <w:bookmarkEnd w:id="578"/>
      <w:bookmarkEnd w:id="580"/>
      <w:r>
        <w:t xml:space="preserve"> </w:t>
      </w:r>
    </w:p>
    <w:p w14:paraId="26307EAA" w14:textId="77777777" w:rsidR="00A4136F" w:rsidRPr="001635D3" w:rsidRDefault="00A4136F" w:rsidP="00A4136F">
      <w:pPr>
        <w:pStyle w:val="Heading2"/>
        <w:tabs>
          <w:tab w:val="clear" w:pos="737"/>
        </w:tabs>
      </w:pPr>
      <w:r w:rsidRPr="001635D3">
        <w:t xml:space="preserve">The Home Ultimate Bundle </w:t>
      </w:r>
      <w:r>
        <w:t xml:space="preserve">- </w:t>
      </w:r>
      <w:r w:rsidR="00036B30">
        <w:rPr>
          <w:lang w:val="en-AU"/>
        </w:rPr>
        <w:t>500GB</w:t>
      </w:r>
      <w:r w:rsidR="00036B30" w:rsidDel="00036B30">
        <w:t xml:space="preserve"> </w:t>
      </w:r>
      <w:r w:rsidRPr="001635D3">
        <w:t>includes:</w:t>
      </w:r>
    </w:p>
    <w:p w14:paraId="2D780811" w14:textId="77777777" w:rsidR="00A4136F" w:rsidRPr="001635D3" w:rsidRDefault="00A4136F" w:rsidP="00A4136F">
      <w:pPr>
        <w:pStyle w:val="Heading3"/>
      </w:pPr>
      <w:r w:rsidRPr="001635D3">
        <w:t xml:space="preserve">a </w:t>
      </w:r>
      <w:r w:rsidR="00314897">
        <w:t>Tels</w:t>
      </w:r>
      <w:r w:rsidR="00811070">
        <w:t>tra Voice (</w:t>
      </w:r>
      <w:r w:rsidR="006430A7">
        <w:t>previously</w:t>
      </w:r>
      <w:r w:rsidR="00811070">
        <w:t xml:space="preserve"> HomeLine)</w:t>
      </w:r>
      <w:r w:rsidR="00314897">
        <w:t xml:space="preserve"> </w:t>
      </w:r>
      <w:r w:rsidRPr="001635D3">
        <w:t xml:space="preserve">Ultimate plan; and </w:t>
      </w:r>
    </w:p>
    <w:p w14:paraId="70DA3283" w14:textId="77777777" w:rsidR="00A4136F" w:rsidRPr="001635D3" w:rsidRDefault="00A4136F" w:rsidP="00A4136F">
      <w:pPr>
        <w:pStyle w:val="Heading3"/>
      </w:pPr>
      <w:r w:rsidRPr="001635D3">
        <w:t xml:space="preserve">a BigPond® </w:t>
      </w:r>
      <w:r w:rsidR="00257905">
        <w:t>Fast (</w:t>
      </w:r>
      <w:r w:rsidR="006430A7">
        <w:t>previously</w:t>
      </w:r>
      <w:r w:rsidR="00257905">
        <w:t xml:space="preserve"> Elite) </w:t>
      </w:r>
      <w:r>
        <w:t>ADSL</w:t>
      </w:r>
      <w:r w:rsidR="00B42EC8">
        <w:t xml:space="preserve"> or</w:t>
      </w:r>
      <w:r w:rsidR="00257905">
        <w:t xml:space="preserve"> </w:t>
      </w:r>
      <w:r>
        <w:t xml:space="preserve"> Cable or Cable</w:t>
      </w:r>
      <w:r w:rsidR="008C24C0">
        <w:t xml:space="preserve"> with Speed Boost (previously Ultimate Cable)</w:t>
      </w:r>
      <w:r w:rsidRPr="001635D3">
        <w:t xml:space="preserve"> plan with a </w:t>
      </w:r>
      <w:r w:rsidR="00036B30">
        <w:rPr>
          <w:lang w:val="en-AU"/>
        </w:rPr>
        <w:t>500GB</w:t>
      </w:r>
      <w:r w:rsidRPr="001635D3">
        <w:t xml:space="preserve"> monthly usage allowance.</w:t>
      </w:r>
    </w:p>
    <w:p w14:paraId="7DD0D096" w14:textId="77777777" w:rsidR="00A4136F" w:rsidRDefault="00A4136F" w:rsidP="00A4136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4EDEF437" w14:textId="77777777" w:rsidR="00A4136F" w:rsidRDefault="00A4136F" w:rsidP="00A4136F">
      <w:pPr>
        <w:pStyle w:val="Heading2"/>
        <w:tabs>
          <w:tab w:val="clear" w:pos="737"/>
        </w:tabs>
      </w:pPr>
      <w:r w:rsidRPr="00411B89">
        <w:t xml:space="preserve">The charges for the calls you make from your </w:t>
      </w:r>
      <w:r w:rsidR="00314897">
        <w:t xml:space="preserve">Telstra Voice </w:t>
      </w:r>
      <w:r>
        <w:t>Ultimate service to mobiles on any Australian network</w:t>
      </w:r>
      <w:r w:rsidRPr="00411B89">
        <w:t xml:space="preserve"> are included in the monthly charge</w:t>
      </w:r>
      <w:r>
        <w:t xml:space="preserve"> for this Bundle</w:t>
      </w:r>
      <w:r w:rsidRPr="00411B89">
        <w:t>.</w:t>
      </w:r>
    </w:p>
    <w:p w14:paraId="5A4BC735" w14:textId="77777777" w:rsidR="00A4136F" w:rsidRPr="00EA5B51" w:rsidRDefault="00A4136F" w:rsidP="00A4136F">
      <w:pPr>
        <w:pStyle w:val="Heading2"/>
        <w:tabs>
          <w:tab w:val="clear" w:pos="737"/>
        </w:tabs>
      </w:pPr>
      <w:r w:rsidRPr="00EA5B51">
        <w:t xml:space="preserve">As part of this Bundle you will also receive $10 credit each month for international calls from </w:t>
      </w:r>
      <w:r>
        <w:t>your home phone</w:t>
      </w:r>
      <w:r w:rsidRPr="00EA5B51">
        <w:t xml:space="preserve"> to fixed line </w:t>
      </w:r>
      <w:r>
        <w:t xml:space="preserve">and mobile </w:t>
      </w:r>
      <w:r w:rsidRPr="00EA5B51">
        <w:t>numbers in the selected countries set out in the charges table</w:t>
      </w:r>
      <w:r>
        <w:t xml:space="preserve"> in clause 3.6 of Part B - </w:t>
      </w:r>
      <w:r w:rsidR="00314897">
        <w:t>Tels</w:t>
      </w:r>
      <w:r w:rsidR="00811070">
        <w:t xml:space="preserve">tra Voice </w:t>
      </w:r>
      <w:r>
        <w:t>Plans section of Our Customer Terms</w:t>
      </w:r>
      <w:r w:rsidRPr="00EA5B51">
        <w:t>. Calls made to the selected countries in excess of the $10 credit are charged at the rates set out in th</w:t>
      </w:r>
      <w:r>
        <w:t>at</w:t>
      </w:r>
      <w:r w:rsidRPr="00EA5B51">
        <w:t xml:space="preserve"> table. Any unused credit each month expires. </w:t>
      </w:r>
      <w:r>
        <w:t xml:space="preserve"> </w:t>
      </w:r>
      <w:r w:rsidRPr="00EA5B51">
        <w:t>This benefit will be removed once your Bundle ends or is cancelled</w:t>
      </w:r>
      <w:r w:rsidRPr="001635D3">
        <w:t>.</w:t>
      </w:r>
    </w:p>
    <w:p w14:paraId="2826254E" w14:textId="77777777" w:rsidR="00A4136F" w:rsidRPr="001635D3" w:rsidRDefault="00A4136F" w:rsidP="00A4136F">
      <w:pPr>
        <w:pStyle w:val="Heading2"/>
        <w:tabs>
          <w:tab w:val="clear" w:pos="737"/>
        </w:tabs>
      </w:pPr>
      <w:r w:rsidRPr="001635D3">
        <w:t xml:space="preserve">You may </w:t>
      </w:r>
      <w:r>
        <w:t>move</w:t>
      </w:r>
      <w:r w:rsidRPr="001635D3">
        <w:t xml:space="preserve"> </w:t>
      </w:r>
      <w:r>
        <w:t>to a Bundle</w:t>
      </w:r>
      <w:r w:rsidRPr="001635D3">
        <w:t xml:space="preserve"> </w:t>
      </w:r>
      <w:r>
        <w:t xml:space="preserve">that is available to new customers </w:t>
      </w:r>
      <w:r w:rsidRPr="001635D3">
        <w:t>once per month</w:t>
      </w:r>
      <w:r w:rsidR="00AF0845" w:rsidRPr="00AF0845">
        <w:t xml:space="preserve"> </w:t>
      </w:r>
      <w:r w:rsidR="00AF0845">
        <w:t>but you will need to restart your 24 month term</w:t>
      </w:r>
      <w:r w:rsidRPr="001635D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rsidR="00B42EC8">
        <w:t>standard charges will apply</w:t>
      </w:r>
      <w:r w:rsidR="006A55B3" w:rsidRPr="00B469CB">
        <w:t>, unless you cancel it.</w:t>
      </w:r>
      <w:r w:rsidR="006A55B3">
        <w:t xml:space="preserve"> </w:t>
      </w:r>
      <w:r>
        <w:t xml:space="preserve">If you move to a Bundle which includes a </w:t>
      </w:r>
      <w:r w:rsidR="001C098A">
        <w:t xml:space="preserve">Foxtel </w:t>
      </w:r>
      <w:r>
        <w:t>from Telstra service you will need to restart your 24 month term.</w:t>
      </w:r>
    </w:p>
    <w:p w14:paraId="5A71EE23" w14:textId="77777777" w:rsidR="00A4136F" w:rsidRPr="001635D3" w:rsidRDefault="00A4136F" w:rsidP="00A4136F">
      <w:pPr>
        <w:pStyle w:val="Heading2"/>
        <w:tabs>
          <w:tab w:val="clear" w:pos="737"/>
        </w:tabs>
      </w:pPr>
      <w:r w:rsidRPr="001635D3">
        <w:t>If you otherwise change or cancel the BigPond broadband service in your Home Ultimate Bundle</w:t>
      </w:r>
      <w:r>
        <w:t xml:space="preserve"> - </w:t>
      </w:r>
      <w:r w:rsidR="00036B30">
        <w:rPr>
          <w:lang w:val="en-AU"/>
        </w:rPr>
        <w:t>500GB</w:t>
      </w:r>
      <w:r w:rsidRPr="001635D3">
        <w:t>, we may charge you an early termination charge</w:t>
      </w:r>
      <w:r>
        <w:t xml:space="preserve"> of no more than $360.</w:t>
      </w:r>
      <w:r w:rsidRPr="001635D3">
        <w:t xml:space="preserve">   </w:t>
      </w:r>
    </w:p>
    <w:p w14:paraId="5FC99585" w14:textId="77777777" w:rsidR="00A4136F" w:rsidRPr="001635D3" w:rsidRDefault="00A4136F" w:rsidP="00A4136F">
      <w:pPr>
        <w:pStyle w:val="Heading2"/>
        <w:tabs>
          <w:tab w:val="clear" w:pos="737"/>
        </w:tabs>
      </w:pPr>
      <w:r w:rsidRPr="001635D3">
        <w:t xml:space="preserve">If you cancel your </w:t>
      </w:r>
      <w:r w:rsidR="00314897">
        <w:t>Tels</w:t>
      </w:r>
      <w:r w:rsidR="00811070">
        <w:t xml:space="preserve">tra Voice </w:t>
      </w:r>
      <w:r w:rsidRPr="001635D3">
        <w:t>Ultimate plan, standard charges will apply to your BigPond broadband service for the remainder of your 24 month term</w:t>
      </w:r>
      <w:r w:rsidR="00493B14">
        <w:t>.</w:t>
      </w:r>
      <w:r w:rsidR="00493B14" w:rsidRPr="00493B14">
        <w:t xml:space="preserve"> If </w:t>
      </w:r>
      <w:r w:rsidR="00B42EC8">
        <w:t>you have</w:t>
      </w:r>
      <w:r w:rsidR="00493B14" w:rsidRPr="00493B14">
        <w:t xml:space="preserve"> Speed Boost</w:t>
      </w:r>
      <w:r w:rsidR="00B42EC8">
        <w:t>, standard charges will apply</w:t>
      </w:r>
      <w:r w:rsidR="00493B14" w:rsidRPr="00493B14">
        <w:t>, unless you cancel it</w:t>
      </w:r>
      <w:r w:rsidRPr="001635D3">
        <w:rPr>
          <w:b/>
          <w:i/>
        </w:rPr>
        <w:t>.</w:t>
      </w:r>
    </w:p>
    <w:p w14:paraId="537A033B" w14:textId="77777777" w:rsidR="00A4136F" w:rsidRPr="001635D3" w:rsidRDefault="00A4136F" w:rsidP="00A4136F">
      <w:pPr>
        <w:pStyle w:val="Heading2"/>
        <w:tabs>
          <w:tab w:val="clear" w:pos="737"/>
        </w:tabs>
      </w:pPr>
      <w:r w:rsidRPr="001635D3">
        <w:t xml:space="preserve">If you cancel your BigPond </w:t>
      </w:r>
      <w:r w:rsidR="00B42EC8">
        <w:t>broadband</w:t>
      </w:r>
      <w:r w:rsidR="008C24C0">
        <w:t xml:space="preserve"> </w:t>
      </w:r>
      <w:r w:rsidRPr="001635D3">
        <w:t xml:space="preserve">plan, standard charges will apply to your </w:t>
      </w:r>
      <w:r w:rsidR="00314897">
        <w:t>Tel</w:t>
      </w:r>
      <w:r w:rsidR="00811070">
        <w:t>stra Voice</w:t>
      </w:r>
      <w:r w:rsidR="007841FD">
        <w:t xml:space="preserve"> </w:t>
      </w:r>
      <w:r w:rsidRPr="001635D3">
        <w:t>Ultimate plan.</w:t>
      </w:r>
    </w:p>
    <w:p w14:paraId="0ADAC834" w14:textId="77777777" w:rsidR="00A4136F" w:rsidRPr="001635D3" w:rsidRDefault="00A4136F" w:rsidP="00A4136F">
      <w:pPr>
        <w:pStyle w:val="SubHead"/>
        <w:outlineLvl w:val="1"/>
      </w:pPr>
      <w:bookmarkStart w:id="581" w:name="_Toc278528622"/>
      <w:bookmarkStart w:id="582" w:name="_Toc327782145"/>
      <w:bookmarkStart w:id="583" w:name="_Toc335399937"/>
      <w:bookmarkStart w:id="584" w:name="_Toc77946644"/>
      <w:bookmarkEnd w:id="579"/>
      <w:r w:rsidRPr="001635D3">
        <w:t xml:space="preserve">Home TV </w:t>
      </w:r>
      <w:r>
        <w:t xml:space="preserve">Value </w:t>
      </w:r>
      <w:r w:rsidRPr="001635D3">
        <w:t>Bundle -</w:t>
      </w:r>
      <w:r>
        <w:t xml:space="preserve"> </w:t>
      </w:r>
      <w:r w:rsidR="00036B30">
        <w:t xml:space="preserve"> 50GB</w:t>
      </w:r>
      <w:bookmarkEnd w:id="581"/>
      <w:bookmarkEnd w:id="582"/>
      <w:bookmarkEnd w:id="583"/>
      <w:bookmarkEnd w:id="584"/>
    </w:p>
    <w:p w14:paraId="063F173C" w14:textId="77777777" w:rsidR="00A4136F" w:rsidRPr="001635D3" w:rsidRDefault="00A4136F" w:rsidP="00A4136F">
      <w:pPr>
        <w:pStyle w:val="Heading2"/>
        <w:tabs>
          <w:tab w:val="clear" w:pos="737"/>
        </w:tabs>
      </w:pPr>
      <w:r>
        <w:t xml:space="preserve">The Home TV Value </w:t>
      </w:r>
      <w:r w:rsidRPr="001635D3">
        <w:t xml:space="preserve">Bundle </w:t>
      </w:r>
      <w:r>
        <w:t xml:space="preserve">- </w:t>
      </w:r>
      <w:r w:rsidR="00036B30">
        <w:rPr>
          <w:lang w:val="en-AU"/>
        </w:rPr>
        <w:t>50GB</w:t>
      </w:r>
      <w:r w:rsidRPr="001635D3">
        <w:t xml:space="preserve"> includes:</w:t>
      </w:r>
    </w:p>
    <w:p w14:paraId="3D6B0FF2" w14:textId="77777777" w:rsidR="00A4136F" w:rsidRPr="001635D3" w:rsidRDefault="00A4136F" w:rsidP="00A4136F">
      <w:pPr>
        <w:pStyle w:val="Heading3"/>
      </w:pPr>
      <w:r w:rsidRPr="001635D3">
        <w:t xml:space="preserve">a </w:t>
      </w:r>
      <w:r w:rsidR="00314897">
        <w:t>Telstra Voice (</w:t>
      </w:r>
      <w:r w:rsidR="006430A7">
        <w:t>previously</w:t>
      </w:r>
      <w:r w:rsidR="00314897">
        <w:t xml:space="preserve"> HomeLine) </w:t>
      </w:r>
      <w:r w:rsidRPr="001635D3">
        <w:t>Reach plan;</w:t>
      </w:r>
    </w:p>
    <w:p w14:paraId="4F4F84C4" w14:textId="77777777" w:rsidR="00A4136F" w:rsidRPr="001635D3" w:rsidRDefault="00A4136F" w:rsidP="00A4136F">
      <w:pPr>
        <w:pStyle w:val="Heading3"/>
      </w:pPr>
      <w:r w:rsidRPr="001635D3">
        <w:t xml:space="preserve">a BigPond® </w:t>
      </w:r>
      <w:r w:rsidR="00257905">
        <w:t>Fast (</w:t>
      </w:r>
      <w:r w:rsidR="006430A7">
        <w:t>previously</w:t>
      </w:r>
      <w:r w:rsidR="00257905">
        <w:t xml:space="preserve"> Elite) </w:t>
      </w:r>
      <w:r>
        <w:t>ADSL</w:t>
      </w:r>
      <w:r w:rsidR="00B42EC8">
        <w:t xml:space="preserve"> or</w:t>
      </w:r>
      <w:r>
        <w:t xml:space="preserve"> Cable or </w:t>
      </w:r>
      <w:r w:rsidR="000C20BE">
        <w:t xml:space="preserve">Cable with Speed Boost (previously </w:t>
      </w:r>
      <w:r>
        <w:t>Ultimate Cable</w:t>
      </w:r>
      <w:r w:rsidR="000C20BE">
        <w:t>)</w:t>
      </w:r>
      <w:r>
        <w:t xml:space="preserve"> plan with a </w:t>
      </w:r>
      <w:r w:rsidR="00036B30">
        <w:rPr>
          <w:lang w:val="en-AU"/>
        </w:rPr>
        <w:t>50GB</w:t>
      </w:r>
      <w:r w:rsidRPr="001635D3">
        <w:t xml:space="preserve"> monthly usage allowance; and</w:t>
      </w:r>
    </w:p>
    <w:p w14:paraId="38A5227A" w14:textId="77777777" w:rsidR="00A4136F" w:rsidRPr="001635D3" w:rsidRDefault="00A4136F" w:rsidP="00A4136F">
      <w:pPr>
        <w:pStyle w:val="Heading3"/>
      </w:pPr>
      <w:r w:rsidRPr="001635D3">
        <w:t xml:space="preserve">a </w:t>
      </w:r>
      <w:r w:rsidR="001C098A">
        <w:t xml:space="preserve">Foxtel </w:t>
      </w:r>
      <w:r w:rsidRPr="001635D3">
        <w:t>from Telstra Platinum iQ service.</w:t>
      </w:r>
    </w:p>
    <w:p w14:paraId="322882E7" w14:textId="77777777" w:rsidR="00A4136F" w:rsidRDefault="00A4136F" w:rsidP="00A4136F">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5732B6ED" w14:textId="77777777" w:rsidR="00A4136F" w:rsidRPr="001635D3" w:rsidRDefault="00A4136F" w:rsidP="00A4136F">
      <w:pPr>
        <w:pStyle w:val="Heading2"/>
        <w:tabs>
          <w:tab w:val="clear" w:pos="737"/>
        </w:tabs>
      </w:pPr>
      <w:r w:rsidRPr="001635D3">
        <w:t xml:space="preserve">As part of this Bundle you will also receive Calling Number Display on your </w:t>
      </w:r>
      <w:r w:rsidR="00314897">
        <w:t xml:space="preserve">Telstra Voice </w:t>
      </w:r>
      <w:r w:rsidRPr="001635D3">
        <w:t xml:space="preserve">Reach service at no additional cost (if your phone and </w:t>
      </w:r>
      <w:r w:rsidR="00314897">
        <w:t>Tel</w:t>
      </w:r>
      <w:r w:rsidR="00811070">
        <w:t>stra Voice</w:t>
      </w:r>
      <w:r w:rsidR="00314897">
        <w:t xml:space="preserve"> </w:t>
      </w:r>
      <w:r w:rsidRPr="001635D3">
        <w:t>service are compatible).  This benefit will be removed once your Bundle ends or is cancelled.</w:t>
      </w:r>
    </w:p>
    <w:p w14:paraId="4FA08839" w14:textId="77777777" w:rsidR="00A4136F" w:rsidRPr="001635D3" w:rsidRDefault="00A4136F" w:rsidP="00A4136F">
      <w:pPr>
        <w:pStyle w:val="Heading2"/>
        <w:tabs>
          <w:tab w:val="clear" w:pos="737"/>
        </w:tabs>
      </w:pPr>
      <w:r>
        <w:t>The</w:t>
      </w:r>
      <w:r w:rsidRPr="001635D3">
        <w:t xml:space="preserve"> terms of your </w:t>
      </w:r>
      <w:r w:rsidR="001C098A">
        <w:t xml:space="preserve">Foxtel </w:t>
      </w:r>
      <w:r w:rsidRPr="001635D3">
        <w:t xml:space="preserve">from Telstra service are set out in our </w:t>
      </w:r>
      <w:r w:rsidR="001C098A">
        <w:t xml:space="preserve">Foxtel </w:t>
      </w:r>
      <w:r w:rsidRPr="001635D3">
        <w:t xml:space="preserve">Service Agreement (which we will send to you), except that you cannot suspend your service as set out in those terms.  The terms set out how we may change the terms and charges for your </w:t>
      </w:r>
      <w:r w:rsidR="001C098A">
        <w:t xml:space="preserve">Foxtel </w:t>
      </w:r>
      <w:r w:rsidRPr="001635D3">
        <w:t>from Telstra service.</w:t>
      </w:r>
    </w:p>
    <w:p w14:paraId="5C96E2A6" w14:textId="77777777" w:rsidR="00A4136F" w:rsidRDefault="00A4136F" w:rsidP="00A4136F">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2381E262" w14:textId="77777777" w:rsidR="00A4136F" w:rsidRDefault="00A4136F" w:rsidP="00A4136F">
      <w:pPr>
        <w:pStyle w:val="Heading2"/>
        <w:rPr>
          <w:lang w:eastAsia="en-AU"/>
        </w:rPr>
      </w:pPr>
      <w:r>
        <w:rPr>
          <w:lang w:eastAsia="en-AU"/>
        </w:rPr>
        <w:t>If you subscribe to the Platinum iQ service before 28 February 2011, the Platinum iQ service includes the iQ. If you upgrade to the iQHD, you will have to pay a one off $150 equipment fee.  If your installation is non-standard, additional fees may apply.</w:t>
      </w:r>
    </w:p>
    <w:p w14:paraId="48D6888B" w14:textId="77777777" w:rsidR="00A4136F" w:rsidRDefault="00A4136F" w:rsidP="00A4136F">
      <w:pPr>
        <w:pStyle w:val="Heading2"/>
        <w:tabs>
          <w:tab w:val="clear" w:pos="737"/>
        </w:tabs>
      </w:pPr>
      <w:r>
        <w:rPr>
          <w:lang w:eastAsia="en-AU"/>
        </w:rPr>
        <w:t xml:space="preserve">If you </w:t>
      </w:r>
      <w:r w:rsidRPr="00A24647">
        <w:rPr>
          <w:lang w:eastAsia="en-AU"/>
        </w:rPr>
        <w:t xml:space="preserve">subscribe to the Platinum iQ service on or after 28 February 2011, the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69410626" w14:textId="77777777" w:rsidR="00A4136F" w:rsidRPr="001635D3" w:rsidRDefault="00C078E7" w:rsidP="00A4136F">
      <w:pPr>
        <w:pStyle w:val="Heading2"/>
        <w:tabs>
          <w:tab w:val="clear" w:pos="737"/>
        </w:tabs>
      </w:pPr>
      <w:r>
        <w:t>If you</w:t>
      </w:r>
      <w:r w:rsidR="00A4136F" w:rsidRPr="001635D3">
        <w:t xml:space="preserve"> </w:t>
      </w:r>
      <w:r w:rsidR="00A4136F">
        <w:t>move</w:t>
      </w:r>
      <w:r w:rsidR="00A4136F" w:rsidRPr="001635D3">
        <w:t xml:space="preserve"> </w:t>
      </w:r>
      <w:r w:rsidR="00A4136F">
        <w:t>to a Bundle</w:t>
      </w:r>
      <w:r w:rsidR="00A4136F" w:rsidRPr="001635D3">
        <w:t xml:space="preserve"> </w:t>
      </w:r>
      <w:r w:rsidR="00A4136F">
        <w:t xml:space="preserve">that is available to new customers </w:t>
      </w:r>
      <w:r w:rsidR="00AF0845">
        <w:t>you will need to restart your 24 month term</w:t>
      </w:r>
      <w:r w:rsidR="00A4136F" w:rsidRPr="001635D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t>standard charges will apply</w:t>
      </w:r>
      <w:r w:rsidR="006A55B3" w:rsidRPr="00B469CB">
        <w:t>, unless you cancel it.</w:t>
      </w:r>
      <w:r w:rsidR="006A55B3">
        <w:t xml:space="preserve"> </w:t>
      </w:r>
      <w:r w:rsidR="00A4136F">
        <w:t xml:space="preserve">If you move to a Bundle which does not include a </w:t>
      </w:r>
      <w:r w:rsidR="001C098A">
        <w:t xml:space="preserve">Foxtel </w:t>
      </w:r>
      <w:r w:rsidR="00A4136F">
        <w:t xml:space="preserve">from Telstra service an early termination charge </w:t>
      </w:r>
      <w:r w:rsidR="00A4136F" w:rsidRPr="00DA7E58">
        <w:rPr>
          <w:color w:val="000000"/>
        </w:rPr>
        <w:t>of up to $</w:t>
      </w:r>
      <w:r w:rsidR="00A4136F">
        <w:t>290 may apply and you will have to restart your 24 month term.</w:t>
      </w:r>
    </w:p>
    <w:p w14:paraId="7E95CED8" w14:textId="77777777" w:rsidR="00A4136F" w:rsidRPr="001635D3" w:rsidRDefault="00A4136F" w:rsidP="00A4136F">
      <w:pPr>
        <w:pStyle w:val="Heading2"/>
        <w:tabs>
          <w:tab w:val="clear" w:pos="737"/>
        </w:tabs>
      </w:pPr>
      <w:r w:rsidRPr="001635D3">
        <w:t>If you otherwise change or cancel:</w:t>
      </w:r>
    </w:p>
    <w:p w14:paraId="542D3C03" w14:textId="77777777" w:rsidR="00A4136F" w:rsidRPr="001635D3" w:rsidRDefault="00A4136F" w:rsidP="00A4136F">
      <w:pPr>
        <w:pStyle w:val="Heading3"/>
      </w:pPr>
      <w:r w:rsidRPr="001635D3">
        <w:t>the BigPond broadband service, we may charge you an early termination charge of no more than $360;</w:t>
      </w:r>
    </w:p>
    <w:p w14:paraId="66642F8E" w14:textId="77777777" w:rsidR="00A4136F" w:rsidRPr="001635D3" w:rsidRDefault="00A4136F" w:rsidP="00A4136F">
      <w:pPr>
        <w:pStyle w:val="Heading3"/>
      </w:pPr>
      <w:r w:rsidRPr="001635D3">
        <w:t xml:space="preserve">the </w:t>
      </w:r>
      <w:r w:rsidR="001C098A">
        <w:t xml:space="preserve">Foxtel </w:t>
      </w:r>
      <w:r w:rsidRPr="001635D3">
        <w:t>from Telstra Platinum iQ service, we may charge you an early termination charge of no more than $290; or</w:t>
      </w:r>
    </w:p>
    <w:p w14:paraId="2C814D14" w14:textId="77777777" w:rsidR="00A4136F" w:rsidRPr="001635D3" w:rsidRDefault="00A4136F" w:rsidP="00A4136F">
      <w:pPr>
        <w:pStyle w:val="Heading3"/>
      </w:pPr>
      <w:r w:rsidRPr="001635D3">
        <w:t>both the BigPond broadband service and the</w:t>
      </w:r>
      <w:r w:rsidR="001C098A" w:rsidRPr="001C098A">
        <w:t xml:space="preserve"> </w:t>
      </w:r>
      <w:r w:rsidR="001C098A">
        <w:t>Foxtel</w:t>
      </w:r>
      <w:r w:rsidRPr="001635D3">
        <w:t xml:space="preserve"> from Telstra Platinum iQ service, we may charge you an early termination charge of no more than $650.  </w:t>
      </w:r>
    </w:p>
    <w:p w14:paraId="7776C0B8" w14:textId="77777777" w:rsidR="00A4136F" w:rsidRDefault="00A4136F" w:rsidP="00A4136F">
      <w:pPr>
        <w:pStyle w:val="Heading2"/>
      </w:pPr>
      <w:r w:rsidRPr="001635D3">
        <w:t xml:space="preserve">If you </w:t>
      </w:r>
      <w:r>
        <w:t xml:space="preserve">cancel your </w:t>
      </w:r>
      <w:r w:rsidR="00314897">
        <w:t>Tels</w:t>
      </w:r>
      <w:r w:rsidR="00811070">
        <w:t xml:space="preserve">tra Voice </w:t>
      </w:r>
      <w:r>
        <w:t xml:space="preserve">Reach plan </w:t>
      </w:r>
      <w:r w:rsidRPr="001635D3">
        <w:t xml:space="preserve">standard charges will apply to your </w:t>
      </w:r>
      <w:r w:rsidR="001C098A">
        <w:t xml:space="preserve">Foxtel </w:t>
      </w:r>
      <w:r w:rsidRPr="001635D3">
        <w:t xml:space="preserve">from Telstra Platinum iQ service and </w:t>
      </w:r>
      <w:r>
        <w:t xml:space="preserve">your BigPond broadband service </w:t>
      </w:r>
      <w:r w:rsidRPr="001635D3">
        <w:t>for the remainder of your 24 month term</w:t>
      </w:r>
      <w:r w:rsidRPr="00B740EA">
        <w:rPr>
          <w:b/>
          <w:i/>
        </w:rPr>
        <w:t xml:space="preserve">. </w:t>
      </w:r>
      <w:r w:rsidR="00493B14">
        <w:t>If you</w:t>
      </w:r>
      <w:r w:rsidR="00C078E7">
        <w:t xml:space="preserve"> have Speed Boost, standard charges will apply</w:t>
      </w:r>
      <w:r w:rsidR="00493B14">
        <w:t>, unless you cancel it.</w:t>
      </w:r>
    </w:p>
    <w:p w14:paraId="21CC457C" w14:textId="77777777" w:rsidR="00A4136F" w:rsidRPr="001635D3" w:rsidRDefault="00A4136F" w:rsidP="00A4136F">
      <w:pPr>
        <w:pStyle w:val="Heading2"/>
        <w:tabs>
          <w:tab w:val="clear" w:pos="737"/>
        </w:tabs>
      </w:pPr>
      <w:r w:rsidRPr="001635D3">
        <w:t xml:space="preserve">If you cancel your BigPond </w:t>
      </w:r>
      <w:r w:rsidR="00C078E7">
        <w:t>broadband service</w:t>
      </w:r>
      <w:r w:rsidRPr="001635D3">
        <w:t xml:space="preserve">, standard charges will apply to your </w:t>
      </w:r>
      <w:r w:rsidR="001C098A">
        <w:t xml:space="preserve">Foxtel </w:t>
      </w:r>
      <w:r w:rsidRPr="001635D3">
        <w:t xml:space="preserve">from Telstra Platinum iQ service for the remainder of your 24 month term and standard charges will apply to your </w:t>
      </w:r>
      <w:r w:rsidR="00314897">
        <w:t>Tels</w:t>
      </w:r>
      <w:r w:rsidR="00811070">
        <w:t xml:space="preserve">tra Voice </w:t>
      </w:r>
      <w:r w:rsidRPr="001635D3">
        <w:t>Reach plan.</w:t>
      </w:r>
    </w:p>
    <w:p w14:paraId="34927C97" w14:textId="77777777" w:rsidR="00A4136F" w:rsidRDefault="00A4136F" w:rsidP="00A4136F">
      <w:pPr>
        <w:pStyle w:val="Heading2"/>
        <w:tabs>
          <w:tab w:val="clear" w:pos="737"/>
        </w:tabs>
        <w:autoSpaceDE w:val="0"/>
        <w:autoSpaceDN w:val="0"/>
        <w:adjustRightInd w:val="0"/>
        <w:ind w:left="709" w:hanging="709"/>
        <w:rPr>
          <w:szCs w:val="22"/>
        </w:rPr>
      </w:pPr>
      <w:r w:rsidRPr="001635D3">
        <w:t xml:space="preserve">If you cancel your </w:t>
      </w:r>
      <w:r w:rsidR="001C098A">
        <w:t xml:space="preserve">Foxtel </w:t>
      </w:r>
      <w:r w:rsidRPr="001635D3">
        <w:t xml:space="preserve">from Telstra Platinum iQ service, standard charges will apply to your BigPond </w:t>
      </w:r>
      <w:r w:rsidR="00C078E7">
        <w:t>broadband</w:t>
      </w:r>
      <w:r w:rsidRPr="001635D3">
        <w:t xml:space="preserve"> plan </w:t>
      </w:r>
      <w:r>
        <w:t xml:space="preserve">for the remainder of your 24 month term and standard charges will apply to your </w:t>
      </w:r>
      <w:r w:rsidR="00314897">
        <w:t xml:space="preserve">Telstra Voice </w:t>
      </w:r>
      <w:r>
        <w:t>Reach plan.</w:t>
      </w:r>
      <w:r w:rsidR="000C20BE" w:rsidRPr="000C20BE">
        <w:t xml:space="preserve"> </w:t>
      </w:r>
      <w:r w:rsidR="000C20BE" w:rsidRPr="000324CF">
        <w:t xml:space="preserve">If </w:t>
      </w:r>
      <w:r w:rsidR="00C078E7">
        <w:t>you have Speed Boost, standard charges will apply</w:t>
      </w:r>
      <w:r w:rsidR="000C20BE" w:rsidRPr="000324CF">
        <w:t>, unless you cancel it</w:t>
      </w:r>
      <w:r w:rsidR="00C078E7">
        <w:t>.</w:t>
      </w:r>
    </w:p>
    <w:p w14:paraId="72C27ED3" w14:textId="77777777" w:rsidR="00A4136F" w:rsidRPr="001635D3" w:rsidRDefault="00A4136F" w:rsidP="00A4136F">
      <w:pPr>
        <w:pStyle w:val="SubHead"/>
        <w:outlineLvl w:val="1"/>
      </w:pPr>
      <w:bookmarkStart w:id="585" w:name="_Toc278528623"/>
      <w:bookmarkStart w:id="586" w:name="_Toc327782146"/>
      <w:bookmarkStart w:id="587" w:name="_Toc335399938"/>
      <w:bookmarkStart w:id="588" w:name="_Toc77946645"/>
      <w:r w:rsidRPr="001635D3">
        <w:t xml:space="preserve">Home TV </w:t>
      </w:r>
      <w:r>
        <w:t xml:space="preserve">Saver </w:t>
      </w:r>
      <w:r w:rsidRPr="001635D3">
        <w:t xml:space="preserve">Bundle - </w:t>
      </w:r>
      <w:r w:rsidR="00036B30">
        <w:t>200GB</w:t>
      </w:r>
      <w:bookmarkEnd w:id="585"/>
      <w:bookmarkEnd w:id="586"/>
      <w:bookmarkEnd w:id="587"/>
      <w:bookmarkEnd w:id="588"/>
      <w:r>
        <w:t xml:space="preserve"> </w:t>
      </w:r>
    </w:p>
    <w:p w14:paraId="2A8859EB" w14:textId="77777777" w:rsidR="00A4136F" w:rsidRPr="001635D3" w:rsidRDefault="00A4136F" w:rsidP="00A4136F">
      <w:pPr>
        <w:pStyle w:val="Heading2"/>
        <w:tabs>
          <w:tab w:val="clear" w:pos="737"/>
        </w:tabs>
      </w:pPr>
      <w:r w:rsidRPr="001635D3">
        <w:t xml:space="preserve">The Home TV </w:t>
      </w:r>
      <w:r>
        <w:t xml:space="preserve">Saver </w:t>
      </w:r>
      <w:r w:rsidRPr="001635D3">
        <w:t xml:space="preserve">Bundle - </w:t>
      </w:r>
      <w:r w:rsidR="00036B30">
        <w:rPr>
          <w:lang w:val="en-AU"/>
        </w:rPr>
        <w:t>200GB</w:t>
      </w:r>
      <w:r w:rsidRPr="001635D3">
        <w:t xml:space="preserve"> includes:</w:t>
      </w:r>
    </w:p>
    <w:p w14:paraId="4BEE4A30" w14:textId="77777777" w:rsidR="00A4136F" w:rsidRPr="001635D3" w:rsidRDefault="00314897" w:rsidP="00A4136F">
      <w:pPr>
        <w:pStyle w:val="Heading3"/>
      </w:pPr>
      <w:r>
        <w:t>Tel</w:t>
      </w:r>
      <w:r w:rsidR="00811070">
        <w:t xml:space="preserve">stra </w:t>
      </w:r>
      <w:r w:rsidR="001A24D0">
        <w:t>Home Phone</w:t>
      </w:r>
      <w:r w:rsidR="00811070">
        <w:t xml:space="preserve"> </w:t>
      </w:r>
      <w:r w:rsidR="00CD5BED">
        <w:t>Basic (previously HomeLine</w:t>
      </w:r>
      <w:r w:rsidR="0080521F">
        <w:t xml:space="preserve">, Telstra </w:t>
      </w:r>
      <w:r w:rsidR="00685335">
        <w:t>Voice or</w:t>
      </w:r>
      <w:r w:rsidR="0080521F">
        <w:t xml:space="preserve"> Telstra Home Phone Budget</w:t>
      </w:r>
      <w:r w:rsidR="00CD5BED">
        <w:t>)</w:t>
      </w:r>
      <w:r w:rsidR="002413ED">
        <w:rPr>
          <w:lang w:val="en-AU"/>
        </w:rPr>
        <w:t xml:space="preserve"> </w:t>
      </w:r>
      <w:r w:rsidR="00A4136F" w:rsidRPr="001635D3">
        <w:t>plan;</w:t>
      </w:r>
    </w:p>
    <w:p w14:paraId="0FA0E7A9" w14:textId="77777777" w:rsidR="00A4136F" w:rsidRPr="001635D3" w:rsidRDefault="00A4136F" w:rsidP="00A4136F">
      <w:pPr>
        <w:pStyle w:val="Heading3"/>
      </w:pPr>
      <w:r w:rsidRPr="001635D3">
        <w:t>BigPon</w:t>
      </w:r>
      <w:r>
        <w:t xml:space="preserve">d® </w:t>
      </w:r>
      <w:r w:rsidR="00257905">
        <w:t>Fast (</w:t>
      </w:r>
      <w:r w:rsidR="006430A7">
        <w:t>previously</w:t>
      </w:r>
      <w:r w:rsidR="00257905">
        <w:t xml:space="preserve"> Elite) </w:t>
      </w:r>
      <w:r>
        <w:t xml:space="preserve"> ADSL</w:t>
      </w:r>
      <w:r w:rsidR="00C078E7">
        <w:t xml:space="preserve"> or</w:t>
      </w:r>
      <w:r>
        <w:t xml:space="preserve"> Cable or </w:t>
      </w:r>
      <w:r w:rsidR="000C20BE">
        <w:t xml:space="preserve">Cable with Speed Boost (previously </w:t>
      </w:r>
      <w:r>
        <w:t>Ultimate Cable</w:t>
      </w:r>
      <w:r w:rsidR="000C20BE">
        <w:t>)</w:t>
      </w:r>
      <w:r>
        <w:t xml:space="preserve"> </w:t>
      </w:r>
      <w:r w:rsidRPr="001635D3">
        <w:t>plan</w:t>
      </w:r>
      <w:r>
        <w:t xml:space="preserve"> with a </w:t>
      </w:r>
      <w:r w:rsidR="00036B30">
        <w:rPr>
          <w:lang w:val="en-AU"/>
        </w:rPr>
        <w:t>200GB</w:t>
      </w:r>
      <w:r>
        <w:t xml:space="preserve"> monthly usage allowance</w:t>
      </w:r>
      <w:r w:rsidRPr="001635D3">
        <w:t>; and</w:t>
      </w:r>
    </w:p>
    <w:p w14:paraId="2AE3F82A" w14:textId="77777777" w:rsidR="00A4136F" w:rsidRPr="001635D3" w:rsidRDefault="001C098A" w:rsidP="00A4136F">
      <w:pPr>
        <w:pStyle w:val="Heading3"/>
      </w:pPr>
      <w:r>
        <w:t xml:space="preserve">Foxtel </w:t>
      </w:r>
      <w:r w:rsidR="00A4136F" w:rsidRPr="001635D3">
        <w:t>from Telstra Platinum iQ.</w:t>
      </w:r>
    </w:p>
    <w:p w14:paraId="06B43ED3" w14:textId="77777777" w:rsidR="00A4136F" w:rsidRDefault="00A4136F" w:rsidP="00A4136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4BDAD6C7" w14:textId="77777777" w:rsidR="00A4136F" w:rsidRPr="001635D3" w:rsidRDefault="00A4136F" w:rsidP="00A4136F">
      <w:pPr>
        <w:pStyle w:val="Heading2"/>
        <w:tabs>
          <w:tab w:val="clear" w:pos="737"/>
        </w:tabs>
      </w:pPr>
      <w:r w:rsidRPr="001635D3">
        <w:t xml:space="preserve">As part of this Bundle you will also receive MessageBank and Calling Number Display on your </w:t>
      </w:r>
      <w:r w:rsidR="00314897">
        <w:t xml:space="preserve">Telstra </w:t>
      </w:r>
      <w:r w:rsidR="00CD0AB6">
        <w:t xml:space="preserve">Home Phone </w:t>
      </w:r>
      <w:r w:rsidR="00CD5BED">
        <w:rPr>
          <w:lang w:val="en-AU"/>
        </w:rPr>
        <w:t>Basic</w:t>
      </w:r>
      <w:r w:rsidR="00CD5BED" w:rsidRPr="001635D3">
        <w:t xml:space="preserve"> </w:t>
      </w:r>
      <w:r w:rsidRPr="001635D3">
        <w:t xml:space="preserve">service at no additional cost (if your phone and </w:t>
      </w:r>
      <w:r w:rsidR="00314897">
        <w:t xml:space="preserve">Telstra Voice </w:t>
      </w:r>
      <w:r w:rsidRPr="001635D3">
        <w:t>service are compatible).  This benefit will be removed once your Bundle ends or is cancelled.</w:t>
      </w:r>
    </w:p>
    <w:p w14:paraId="256E7DFD" w14:textId="77777777" w:rsidR="00A4136F" w:rsidRPr="001635D3" w:rsidRDefault="00A4136F" w:rsidP="00A4136F">
      <w:pPr>
        <w:pStyle w:val="Heading2"/>
        <w:tabs>
          <w:tab w:val="clear" w:pos="737"/>
        </w:tabs>
      </w:pPr>
      <w:r>
        <w:t>The</w:t>
      </w:r>
      <w:r w:rsidRPr="001635D3">
        <w:t xml:space="preserve"> terms of your </w:t>
      </w:r>
      <w:r w:rsidR="001C098A">
        <w:t xml:space="preserve">Foxtel </w:t>
      </w:r>
      <w:r w:rsidRPr="001635D3">
        <w:t xml:space="preserve">from Telstra service are set out in our </w:t>
      </w:r>
      <w:r w:rsidR="001C098A">
        <w:t xml:space="preserve">Foxtel </w:t>
      </w:r>
      <w:r w:rsidRPr="001635D3">
        <w:t xml:space="preserve">Service Agreement (which we will send to you), except that you cannot suspend your service as set out in those terms.  The terms set out how we may change the terms and charges for your </w:t>
      </w:r>
      <w:r w:rsidR="001C098A">
        <w:t xml:space="preserve">Foxtel </w:t>
      </w:r>
      <w:r w:rsidRPr="001635D3">
        <w:t>from Telstra service.</w:t>
      </w:r>
    </w:p>
    <w:p w14:paraId="1AE429C1" w14:textId="77777777" w:rsidR="00A4136F" w:rsidRDefault="00A4136F" w:rsidP="00A4136F">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3E229898" w14:textId="77777777" w:rsidR="00A4136F" w:rsidRDefault="00A4136F" w:rsidP="00A4136F">
      <w:pPr>
        <w:pStyle w:val="Heading2"/>
        <w:rPr>
          <w:lang w:eastAsia="en-AU"/>
        </w:rPr>
      </w:pPr>
      <w:r>
        <w:rPr>
          <w:lang w:eastAsia="en-AU"/>
        </w:rPr>
        <w:t>If you subscribe to the Platinum iQ service before 28 February 2011, the Platinum iQ service includes the iQ. If you upgrade to the iQHD, you will have to pay a one off $150 equipment fee.  If your installation is non-standard, additional fees may apply.</w:t>
      </w:r>
    </w:p>
    <w:p w14:paraId="5044E3FF" w14:textId="77777777" w:rsidR="00A4136F" w:rsidRDefault="00A4136F" w:rsidP="00A4136F">
      <w:pPr>
        <w:pStyle w:val="Heading2"/>
        <w:tabs>
          <w:tab w:val="clear" w:pos="737"/>
        </w:tabs>
      </w:pPr>
      <w:r>
        <w:rPr>
          <w:lang w:eastAsia="en-AU"/>
        </w:rPr>
        <w:t xml:space="preserve">If you </w:t>
      </w:r>
      <w:r w:rsidRPr="00A24647">
        <w:rPr>
          <w:lang w:eastAsia="en-AU"/>
        </w:rPr>
        <w:t xml:space="preserve">subscribe to the Platinum iQ service on or after 28 February 2011, the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7DEB933C" w14:textId="77777777" w:rsidR="00A4136F" w:rsidRPr="001635D3" w:rsidRDefault="00C078E7" w:rsidP="00A4136F">
      <w:pPr>
        <w:pStyle w:val="Heading2"/>
        <w:tabs>
          <w:tab w:val="clear" w:pos="737"/>
        </w:tabs>
      </w:pPr>
      <w:r>
        <w:t>If you</w:t>
      </w:r>
      <w:r w:rsidR="00A4136F" w:rsidRPr="001635D3">
        <w:t xml:space="preserve"> </w:t>
      </w:r>
      <w:r w:rsidR="00A4136F">
        <w:t>move</w:t>
      </w:r>
      <w:r w:rsidR="00A4136F" w:rsidRPr="001635D3">
        <w:t xml:space="preserve"> </w:t>
      </w:r>
      <w:r w:rsidR="00A4136F">
        <w:t>to a Bundle</w:t>
      </w:r>
      <w:r w:rsidR="00A4136F" w:rsidRPr="001635D3">
        <w:t xml:space="preserve"> </w:t>
      </w:r>
      <w:r w:rsidR="00A4136F">
        <w:t xml:space="preserve">that is available to new customers </w:t>
      </w:r>
      <w:r w:rsidR="00312623">
        <w:t>you will need to restart your 24 month term</w:t>
      </w:r>
      <w:r w:rsidR="00A4136F" w:rsidRPr="001635D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t>standard charges will apply</w:t>
      </w:r>
      <w:r w:rsidR="006A55B3" w:rsidRPr="00B469CB">
        <w:t>, unless you cancel it.</w:t>
      </w:r>
      <w:r w:rsidR="006A55B3">
        <w:t xml:space="preserve"> </w:t>
      </w:r>
      <w:r w:rsidR="00A4136F">
        <w:t xml:space="preserve">If you move to a Bundle which does not include a </w:t>
      </w:r>
      <w:r w:rsidR="001C098A">
        <w:t xml:space="preserve">Foxtel </w:t>
      </w:r>
      <w:r w:rsidR="00A4136F">
        <w:t xml:space="preserve">from Telstra service an early termination charge </w:t>
      </w:r>
      <w:r w:rsidR="00A4136F" w:rsidRPr="00DA7E58">
        <w:rPr>
          <w:color w:val="000000"/>
        </w:rPr>
        <w:t>of up to $290</w:t>
      </w:r>
      <w:r w:rsidR="00A4136F">
        <w:t xml:space="preserve"> may apply and you will have to restart your 24 month term.</w:t>
      </w:r>
    </w:p>
    <w:p w14:paraId="517C70B0" w14:textId="77777777" w:rsidR="00A4136F" w:rsidRPr="001635D3" w:rsidRDefault="00A4136F" w:rsidP="00A4136F">
      <w:pPr>
        <w:pStyle w:val="Heading2"/>
        <w:tabs>
          <w:tab w:val="clear" w:pos="737"/>
        </w:tabs>
      </w:pPr>
      <w:r w:rsidRPr="001635D3">
        <w:t>If you otherwise change or cancel:</w:t>
      </w:r>
    </w:p>
    <w:p w14:paraId="2DFBEE93" w14:textId="77777777" w:rsidR="00A4136F" w:rsidRPr="001635D3" w:rsidRDefault="00A4136F" w:rsidP="00A4136F">
      <w:pPr>
        <w:pStyle w:val="Heading3"/>
      </w:pPr>
      <w:r w:rsidRPr="001635D3">
        <w:t>the BigPond broadband service, we may charge you an early termination charge of no more than $360;</w:t>
      </w:r>
    </w:p>
    <w:p w14:paraId="34FC40B0" w14:textId="77777777" w:rsidR="00A4136F" w:rsidRPr="001635D3" w:rsidRDefault="00A4136F" w:rsidP="00A4136F">
      <w:pPr>
        <w:pStyle w:val="Heading3"/>
      </w:pPr>
      <w:r w:rsidRPr="001635D3">
        <w:t xml:space="preserve">the </w:t>
      </w:r>
      <w:r w:rsidR="00A70C7A">
        <w:t xml:space="preserve">Foxtel </w:t>
      </w:r>
      <w:r w:rsidRPr="001635D3">
        <w:t>from Telstra Platinum iQ service, we may charge you an early termination charge of no more than $290; or</w:t>
      </w:r>
    </w:p>
    <w:p w14:paraId="4C4A7E1F" w14:textId="77777777" w:rsidR="00A4136F" w:rsidRPr="001635D3" w:rsidRDefault="00A4136F" w:rsidP="00A4136F">
      <w:pPr>
        <w:pStyle w:val="Heading3"/>
      </w:pPr>
      <w:r w:rsidRPr="001635D3">
        <w:t xml:space="preserve">both the BigPond broadband service and the </w:t>
      </w:r>
      <w:r w:rsidR="00A70C7A">
        <w:t xml:space="preserve">Foxtel </w:t>
      </w:r>
      <w:r w:rsidRPr="001635D3">
        <w:t xml:space="preserve">from Telstra Platinum iQ service, we may charge you an early termination charge of no more than $650.  </w:t>
      </w:r>
    </w:p>
    <w:p w14:paraId="60D55176" w14:textId="77777777" w:rsidR="00A4136F" w:rsidRPr="001635D3" w:rsidRDefault="00A4136F" w:rsidP="00A4136F">
      <w:pPr>
        <w:pStyle w:val="Heading2"/>
        <w:tabs>
          <w:tab w:val="clear" w:pos="737"/>
        </w:tabs>
      </w:pPr>
      <w:r w:rsidRPr="001635D3">
        <w:t xml:space="preserve">If you cancel your </w:t>
      </w:r>
      <w:r w:rsidR="00314897">
        <w:t xml:space="preserve">Telstra </w:t>
      </w:r>
      <w:r w:rsidR="0079126D">
        <w:t>Home Phone</w:t>
      </w:r>
      <w:r w:rsidR="00314897">
        <w:t xml:space="preserve"> </w:t>
      </w:r>
      <w:r w:rsidR="00CD5BED">
        <w:rPr>
          <w:lang w:val="en-AU"/>
        </w:rPr>
        <w:t>Basic</w:t>
      </w:r>
      <w:r w:rsidR="00CD5BED" w:rsidRPr="001635D3">
        <w:t xml:space="preserve"> </w:t>
      </w:r>
      <w:r w:rsidRPr="001635D3">
        <w:t xml:space="preserve">plan standard charges will apply to your BigPond broadband service and </w:t>
      </w:r>
      <w:r w:rsidR="00A70C7A">
        <w:t xml:space="preserve">Foxtel </w:t>
      </w:r>
      <w:r w:rsidRPr="001635D3">
        <w:t>from Telstra Platinum iQ service for the remainder of your 24 month term</w:t>
      </w:r>
      <w:r w:rsidRPr="001635D3">
        <w:rPr>
          <w:b/>
          <w:i/>
        </w:rPr>
        <w:t>.</w:t>
      </w:r>
      <w:r w:rsidR="00F8570C">
        <w:rPr>
          <w:b/>
          <w:i/>
        </w:rPr>
        <w:t xml:space="preserve"> </w:t>
      </w:r>
      <w:r w:rsidR="00493B14" w:rsidRPr="00F8570C">
        <w:t xml:space="preserve">If </w:t>
      </w:r>
      <w:r w:rsidR="00C078E7">
        <w:t>you have Speed Boost</w:t>
      </w:r>
      <w:r w:rsidR="00F8570C" w:rsidRPr="00F8570C">
        <w:t>,</w:t>
      </w:r>
      <w:r w:rsidR="00C078E7">
        <w:t xml:space="preserve"> standard charges will apply,</w:t>
      </w:r>
      <w:r w:rsidR="00F8570C" w:rsidRPr="00F8570C">
        <w:t xml:space="preserve"> unless you cancel it.</w:t>
      </w:r>
      <w:r w:rsidR="00493B14">
        <w:rPr>
          <w:b/>
          <w:i/>
        </w:rPr>
        <w:t xml:space="preserve"> </w:t>
      </w:r>
    </w:p>
    <w:p w14:paraId="72A312C7" w14:textId="77777777" w:rsidR="00A4136F" w:rsidRPr="001635D3" w:rsidRDefault="00A4136F" w:rsidP="00A4136F">
      <w:pPr>
        <w:pStyle w:val="Heading2"/>
        <w:tabs>
          <w:tab w:val="clear" w:pos="737"/>
        </w:tabs>
      </w:pPr>
      <w:r w:rsidRPr="001635D3">
        <w:t xml:space="preserve">If you cancel your BigPond </w:t>
      </w:r>
      <w:r w:rsidR="00C078E7">
        <w:t>broadband</w:t>
      </w:r>
      <w:r w:rsidR="000C20BE">
        <w:t xml:space="preserve"> </w:t>
      </w:r>
      <w:r w:rsidRPr="001635D3">
        <w:t xml:space="preserve">plan, standard charges will apply to your </w:t>
      </w:r>
      <w:r w:rsidR="00A70C7A">
        <w:t xml:space="preserve">Foxtel </w:t>
      </w:r>
      <w:r w:rsidRPr="001635D3">
        <w:t xml:space="preserve">from Telstra Platinum iQ service for the remainder of your 24 month term and standard charges will apply to your </w:t>
      </w:r>
      <w:r w:rsidR="00314897">
        <w:t>Tels</w:t>
      </w:r>
      <w:r w:rsidR="00811070">
        <w:t xml:space="preserve">tra </w:t>
      </w:r>
      <w:r w:rsidR="0079126D">
        <w:t>Home Phone</w:t>
      </w:r>
      <w:r w:rsidR="00811070">
        <w:t xml:space="preserve"> </w:t>
      </w:r>
      <w:r w:rsidR="00CD5BED">
        <w:rPr>
          <w:lang w:val="en-AU"/>
        </w:rPr>
        <w:t>Basic</w:t>
      </w:r>
      <w:r w:rsidR="00CD5BED" w:rsidRPr="001635D3">
        <w:t xml:space="preserve"> </w:t>
      </w:r>
      <w:r w:rsidRPr="001635D3">
        <w:t>plan.</w:t>
      </w:r>
    </w:p>
    <w:p w14:paraId="7514403F" w14:textId="77777777" w:rsidR="00A4136F" w:rsidRDefault="00A4136F" w:rsidP="00A4136F">
      <w:pPr>
        <w:pStyle w:val="Heading2"/>
        <w:tabs>
          <w:tab w:val="clear" w:pos="737"/>
        </w:tabs>
      </w:pPr>
      <w:r w:rsidRPr="001635D3">
        <w:t xml:space="preserve">If you cancel your </w:t>
      </w:r>
      <w:r w:rsidR="00A70C7A">
        <w:t xml:space="preserve">Foxtel </w:t>
      </w:r>
      <w:r w:rsidRPr="001635D3">
        <w:t xml:space="preserve">from Telstra Platinum iQ service, standard charges will apply to your BigPond </w:t>
      </w:r>
      <w:r w:rsidR="00C078E7">
        <w:t>broadband</w:t>
      </w:r>
      <w:r w:rsidRPr="001635D3">
        <w:t xml:space="preserve"> plan for the remainder of your 24 month term and standard charges will apply to your </w:t>
      </w:r>
      <w:r w:rsidR="00314897">
        <w:t xml:space="preserve">Telstra </w:t>
      </w:r>
      <w:r w:rsidR="0079126D">
        <w:t>Home Phone</w:t>
      </w:r>
      <w:r w:rsidR="00314897">
        <w:t xml:space="preserve"> </w:t>
      </w:r>
      <w:r w:rsidR="00CD5BED">
        <w:rPr>
          <w:lang w:val="en-AU"/>
        </w:rPr>
        <w:t>Basic</w:t>
      </w:r>
      <w:r w:rsidR="00CD5BED" w:rsidRPr="001635D3">
        <w:t xml:space="preserve"> </w:t>
      </w:r>
      <w:r w:rsidRPr="001635D3">
        <w:t>plan.</w:t>
      </w:r>
      <w:r w:rsidR="000C20BE">
        <w:t xml:space="preserve"> </w:t>
      </w:r>
      <w:r w:rsidR="00C078E7">
        <w:t>If you have Speed Boost, standard charges will apply</w:t>
      </w:r>
      <w:r w:rsidR="000C20BE" w:rsidRPr="000324CF">
        <w:t>, unless you cancel it</w:t>
      </w:r>
    </w:p>
    <w:p w14:paraId="24F196B7" w14:textId="77777777" w:rsidR="00036B30" w:rsidRPr="001635D3" w:rsidRDefault="00A4136F" w:rsidP="00036B30">
      <w:pPr>
        <w:pStyle w:val="SubHead"/>
        <w:outlineLvl w:val="1"/>
      </w:pPr>
      <w:bookmarkStart w:id="589" w:name="_Toc278528624"/>
      <w:bookmarkStart w:id="590" w:name="_Toc327782147"/>
      <w:bookmarkStart w:id="591" w:name="_Toc335399939"/>
      <w:bookmarkStart w:id="592" w:name="_Toc77946646"/>
      <w:r w:rsidRPr="001635D3">
        <w:t xml:space="preserve">Home TV </w:t>
      </w:r>
      <w:r>
        <w:t>Value Bundle -</w:t>
      </w:r>
      <w:r w:rsidRPr="001635D3">
        <w:t xml:space="preserve"> </w:t>
      </w:r>
      <w:r w:rsidR="00036B30">
        <w:t>50GB</w:t>
      </w:r>
      <w:bookmarkEnd w:id="592"/>
      <w:r w:rsidR="00036B30">
        <w:t xml:space="preserve"> </w:t>
      </w:r>
    </w:p>
    <w:bookmarkEnd w:id="589"/>
    <w:bookmarkEnd w:id="590"/>
    <w:bookmarkEnd w:id="591"/>
    <w:p w14:paraId="632FBEA0" w14:textId="77777777" w:rsidR="00A4136F" w:rsidRPr="001635D3" w:rsidRDefault="00A4136F" w:rsidP="00A4136F">
      <w:pPr>
        <w:pStyle w:val="SubHead"/>
        <w:outlineLvl w:val="1"/>
      </w:pPr>
    </w:p>
    <w:p w14:paraId="39B0D94A" w14:textId="77777777" w:rsidR="00A4136F" w:rsidRPr="001635D3" w:rsidRDefault="00A4136F" w:rsidP="00A4136F">
      <w:pPr>
        <w:pStyle w:val="Heading2"/>
        <w:tabs>
          <w:tab w:val="clear" w:pos="737"/>
        </w:tabs>
      </w:pPr>
      <w:r w:rsidRPr="001635D3">
        <w:t xml:space="preserve">The Home TV </w:t>
      </w:r>
      <w:r>
        <w:t xml:space="preserve">Value </w:t>
      </w:r>
      <w:r w:rsidRPr="001635D3">
        <w:t xml:space="preserve">Bundle </w:t>
      </w:r>
      <w:r>
        <w:t xml:space="preserve">- </w:t>
      </w:r>
      <w:r w:rsidR="00036B30">
        <w:rPr>
          <w:lang w:val="en-AU"/>
        </w:rPr>
        <w:t>50GB</w:t>
      </w:r>
      <w:r w:rsidRPr="001635D3">
        <w:t xml:space="preserve"> includes:</w:t>
      </w:r>
    </w:p>
    <w:p w14:paraId="508CCB91" w14:textId="77777777" w:rsidR="00A4136F" w:rsidRPr="001635D3" w:rsidRDefault="00A4136F" w:rsidP="00A4136F">
      <w:pPr>
        <w:pStyle w:val="Heading3"/>
      </w:pPr>
      <w:r w:rsidRPr="001635D3">
        <w:t xml:space="preserve">a </w:t>
      </w:r>
      <w:r w:rsidR="00314897">
        <w:t>Telstra Voice (</w:t>
      </w:r>
      <w:r w:rsidR="006430A7">
        <w:t>previously</w:t>
      </w:r>
      <w:r w:rsidR="00314897">
        <w:t xml:space="preserve"> HomeLine) </w:t>
      </w:r>
      <w:r w:rsidRPr="001635D3">
        <w:t xml:space="preserve">Reach plan; </w:t>
      </w:r>
    </w:p>
    <w:p w14:paraId="446A51CB" w14:textId="77777777" w:rsidR="00A4136F" w:rsidRPr="001635D3" w:rsidRDefault="00A4136F" w:rsidP="00A4136F">
      <w:pPr>
        <w:pStyle w:val="Heading3"/>
      </w:pPr>
      <w:r w:rsidRPr="001635D3">
        <w:t xml:space="preserve">a BigPond® </w:t>
      </w:r>
      <w:r w:rsidR="00257905">
        <w:t>Fast (</w:t>
      </w:r>
      <w:r w:rsidR="006430A7">
        <w:t>previously</w:t>
      </w:r>
      <w:r w:rsidR="00257905">
        <w:t xml:space="preserve"> Elite) </w:t>
      </w:r>
      <w:r w:rsidRPr="001635D3">
        <w:t xml:space="preserve">ADSL or Cable plan with a </w:t>
      </w:r>
      <w:r w:rsidR="00036B30">
        <w:rPr>
          <w:lang w:val="en-AU"/>
        </w:rPr>
        <w:t>50GB</w:t>
      </w:r>
      <w:r w:rsidRPr="001635D3">
        <w:t xml:space="preserve"> monthly usage allowance; and</w:t>
      </w:r>
    </w:p>
    <w:p w14:paraId="3DD0A39A" w14:textId="77777777" w:rsidR="00A4136F" w:rsidRPr="001635D3" w:rsidRDefault="00A4136F" w:rsidP="00A4136F">
      <w:pPr>
        <w:pStyle w:val="Heading3"/>
      </w:pPr>
      <w:r w:rsidRPr="001635D3">
        <w:t xml:space="preserve">a </w:t>
      </w:r>
      <w:r w:rsidR="00A70C7A">
        <w:t xml:space="preserve">Foxtel </w:t>
      </w:r>
      <w:r w:rsidRPr="001635D3">
        <w:t>from Telstra Platinum iQ service.</w:t>
      </w:r>
    </w:p>
    <w:p w14:paraId="08211008" w14:textId="77777777" w:rsidR="00A4136F" w:rsidRDefault="00A4136F" w:rsidP="00A4136F">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7770C883" w14:textId="77777777" w:rsidR="00A4136F" w:rsidRDefault="00A4136F" w:rsidP="00A4136F">
      <w:pPr>
        <w:pStyle w:val="Heading2"/>
        <w:tabs>
          <w:tab w:val="clear" w:pos="737"/>
        </w:tabs>
      </w:pPr>
      <w:r w:rsidRPr="001635D3">
        <w:t xml:space="preserve">As part of this Bundle you will also receive Calling Number Display on your </w:t>
      </w:r>
      <w:r w:rsidR="00314897">
        <w:t xml:space="preserve">Telstra Voice </w:t>
      </w:r>
      <w:r w:rsidRPr="001635D3">
        <w:t xml:space="preserve">Reach service at no additional cost (if your phone and </w:t>
      </w:r>
      <w:r w:rsidR="00314897">
        <w:t xml:space="preserve">Telstra Voice </w:t>
      </w:r>
      <w:r w:rsidRPr="001635D3">
        <w:t>service are compatible).  This benefit will be removed once your Bundle ends or is cancelled.</w:t>
      </w:r>
    </w:p>
    <w:p w14:paraId="3CC93FFA" w14:textId="77777777" w:rsidR="00A4136F" w:rsidRPr="00432486" w:rsidRDefault="00A4136F" w:rsidP="00A4136F">
      <w:pPr>
        <w:pStyle w:val="Heading2"/>
        <w:tabs>
          <w:tab w:val="clear" w:pos="737"/>
        </w:tabs>
      </w:pPr>
      <w:r>
        <w:t>Customers who take up this Bundle on and from 25</w:t>
      </w:r>
      <w:r>
        <w:rPr>
          <w:b/>
        </w:rPr>
        <w:t xml:space="preserve"> </w:t>
      </w:r>
      <w:r>
        <w:t>July 2010</w:t>
      </w:r>
      <w:r w:rsidRPr="00EA5B51">
        <w:t xml:space="preserve"> will also receive </w:t>
      </w:r>
      <w:r>
        <w:t xml:space="preserve">the benefit of the $5 Telstra International </w:t>
      </w:r>
      <w:r w:rsidR="004F0DFD">
        <w:t>Saver</w:t>
      </w:r>
      <w:r>
        <w:t xml:space="preserve">.  </w:t>
      </w:r>
      <w:r w:rsidRPr="00432486">
        <w:t xml:space="preserve">Telstra International </w:t>
      </w:r>
      <w:r w:rsidR="004F0DFD">
        <w:t>Saver</w:t>
      </w:r>
      <w:r w:rsidRPr="00432486">
        <w:t xml:space="preserve"> allows you to make international calls from your home phone service to fixed line </w:t>
      </w:r>
      <w:r>
        <w:t xml:space="preserve">and mobile </w:t>
      </w:r>
      <w:r w:rsidRPr="00432486">
        <w:t xml:space="preserve">numbers in selected countries at the rates set out in </w:t>
      </w:r>
      <w:r>
        <w:t xml:space="preserve">clause 3.6 of Part B - </w:t>
      </w:r>
      <w:r w:rsidR="00314897">
        <w:t xml:space="preserve">Telstra Voice </w:t>
      </w:r>
      <w:r>
        <w:t>Plans section of Our Customer Terms</w:t>
      </w:r>
      <w:r w:rsidRPr="00EA5B51">
        <w:t xml:space="preserve">. </w:t>
      </w:r>
      <w:r>
        <w:t xml:space="preserve"> </w:t>
      </w:r>
      <w:r w:rsidRPr="00EA5B51">
        <w:t>This benefit will be removed once your Bundle ends or is cancelled</w:t>
      </w:r>
    </w:p>
    <w:p w14:paraId="0FA8335D" w14:textId="77777777" w:rsidR="00A4136F" w:rsidRPr="001635D3" w:rsidRDefault="00A4136F" w:rsidP="00A4136F">
      <w:pPr>
        <w:pStyle w:val="Heading2"/>
        <w:tabs>
          <w:tab w:val="clear" w:pos="737"/>
        </w:tabs>
      </w:pPr>
      <w:r>
        <w:t>The</w:t>
      </w:r>
      <w:r w:rsidRPr="001635D3">
        <w:t xml:space="preserve"> terms of your </w:t>
      </w:r>
      <w:r w:rsidR="00A70C7A">
        <w:t xml:space="preserve">Foxtel </w:t>
      </w:r>
      <w:r w:rsidRPr="001635D3">
        <w:t xml:space="preserve">from Telstra service are set out in our </w:t>
      </w:r>
      <w:r w:rsidR="00A70C7A">
        <w:t xml:space="preserve">Foxtel </w:t>
      </w:r>
      <w:r w:rsidRPr="001635D3">
        <w:t xml:space="preserve">Service Agreement (which we will send to you), except that you cannot suspend your service as set out in those terms.  The terms set out how we may change the terms and charges for your </w:t>
      </w:r>
      <w:r w:rsidR="00A70C7A">
        <w:t xml:space="preserve">Foxtel </w:t>
      </w:r>
      <w:r w:rsidRPr="001635D3">
        <w:t>from Telstra service.</w:t>
      </w:r>
    </w:p>
    <w:p w14:paraId="42C72C95" w14:textId="77777777" w:rsidR="00A4136F" w:rsidRDefault="00A4136F" w:rsidP="00A4136F">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6E063A00" w14:textId="77777777" w:rsidR="00A4136F" w:rsidRDefault="00A4136F" w:rsidP="00A4136F">
      <w:pPr>
        <w:pStyle w:val="Heading2"/>
        <w:rPr>
          <w:lang w:eastAsia="en-AU"/>
        </w:rPr>
      </w:pPr>
      <w:r>
        <w:rPr>
          <w:lang w:eastAsia="en-AU"/>
        </w:rPr>
        <w:t>If you subscribe to the Platinum iQ service before 28 February 2011, the Platinum iQ service includes the iQ. If you upgrade to the iQHD, you will have to pay a one off $150 equipment fee.  If your installation is non-standard, additional fees may apply.</w:t>
      </w:r>
    </w:p>
    <w:p w14:paraId="7FEC0516" w14:textId="77777777" w:rsidR="00A4136F" w:rsidRDefault="00A4136F" w:rsidP="00A4136F">
      <w:pPr>
        <w:pStyle w:val="Heading2"/>
        <w:tabs>
          <w:tab w:val="clear" w:pos="737"/>
        </w:tabs>
      </w:pPr>
      <w:r>
        <w:rPr>
          <w:lang w:eastAsia="en-AU"/>
        </w:rPr>
        <w:t xml:space="preserve">If you </w:t>
      </w:r>
      <w:r w:rsidRPr="00A24647">
        <w:rPr>
          <w:lang w:eastAsia="en-AU"/>
        </w:rPr>
        <w:t xml:space="preserve">subscribe to the Platinum iQ service on or after 28 February 2011, the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1C8C1D32" w14:textId="77777777" w:rsidR="00A4136F" w:rsidRPr="001635D3" w:rsidRDefault="006E6DBF" w:rsidP="00A4136F">
      <w:pPr>
        <w:pStyle w:val="Heading2"/>
        <w:tabs>
          <w:tab w:val="clear" w:pos="737"/>
        </w:tabs>
      </w:pPr>
      <w:r>
        <w:t xml:space="preserve">If you </w:t>
      </w:r>
      <w:r w:rsidR="00A4136F">
        <w:t>move</w:t>
      </w:r>
      <w:r w:rsidR="00A4136F" w:rsidRPr="001635D3">
        <w:t xml:space="preserve"> </w:t>
      </w:r>
      <w:r w:rsidR="00A4136F">
        <w:t>to a Bundle</w:t>
      </w:r>
      <w:r w:rsidR="00A4136F" w:rsidRPr="001635D3">
        <w:t xml:space="preserve"> </w:t>
      </w:r>
      <w:r w:rsidR="00A4136F">
        <w:t xml:space="preserve">that is available to new customers </w:t>
      </w:r>
      <w:r w:rsidR="00312623">
        <w:t>you will need to restart your 24 month term</w:t>
      </w:r>
      <w:r w:rsidR="00A4136F" w:rsidRPr="001635D3">
        <w:t>.</w:t>
      </w:r>
      <w:r w:rsidR="006A55B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you </w:t>
      </w:r>
      <w:r>
        <w:t>standard charges will apply</w:t>
      </w:r>
      <w:r w:rsidR="006A55B3" w:rsidRPr="00B469CB">
        <w:t>, unless you cancel it.</w:t>
      </w:r>
      <w:r w:rsidR="00A4136F" w:rsidRPr="001635D3">
        <w:t xml:space="preserve"> </w:t>
      </w:r>
      <w:r w:rsidR="00A4136F">
        <w:t xml:space="preserve">If you move to a Bundle which does not include a </w:t>
      </w:r>
      <w:r w:rsidR="00A70C7A">
        <w:t xml:space="preserve">Foxtel </w:t>
      </w:r>
      <w:r w:rsidR="00A4136F">
        <w:t>from Telstra service an early termination charge of </w:t>
      </w:r>
      <w:r w:rsidR="00A4136F" w:rsidRPr="001F6EB6">
        <w:rPr>
          <w:color w:val="000000"/>
        </w:rPr>
        <w:t>up to $</w:t>
      </w:r>
      <w:r w:rsidR="00A4136F">
        <w:t>290 may apply and you will have to restart your 24 month term.</w:t>
      </w:r>
    </w:p>
    <w:p w14:paraId="4648D8E9" w14:textId="77777777" w:rsidR="00A4136F" w:rsidRPr="001635D3" w:rsidRDefault="00A4136F" w:rsidP="00A4136F">
      <w:pPr>
        <w:pStyle w:val="Heading2"/>
        <w:tabs>
          <w:tab w:val="clear" w:pos="737"/>
        </w:tabs>
      </w:pPr>
      <w:r w:rsidRPr="001635D3">
        <w:t>If you otherwise change or cancel:</w:t>
      </w:r>
    </w:p>
    <w:p w14:paraId="73B64300" w14:textId="77777777" w:rsidR="00A4136F" w:rsidRPr="001635D3" w:rsidRDefault="00A4136F" w:rsidP="00A4136F">
      <w:pPr>
        <w:pStyle w:val="Heading3"/>
      </w:pPr>
      <w:r w:rsidRPr="001635D3">
        <w:t>the BigPond® broadband service, we may charge you an early termination charge of no more than $360;</w:t>
      </w:r>
    </w:p>
    <w:p w14:paraId="32354778" w14:textId="77777777" w:rsidR="00A4136F" w:rsidRPr="001635D3" w:rsidRDefault="00A4136F" w:rsidP="00A4136F">
      <w:pPr>
        <w:pStyle w:val="Heading3"/>
      </w:pPr>
      <w:r w:rsidRPr="001635D3">
        <w:t xml:space="preserve">the </w:t>
      </w:r>
      <w:r w:rsidR="00A70C7A">
        <w:t xml:space="preserve">Foxtel </w:t>
      </w:r>
      <w:r w:rsidRPr="001635D3">
        <w:t>from Telstra Platinum iQ service, we may charge you an early termination charge of no more than $290; or</w:t>
      </w:r>
    </w:p>
    <w:p w14:paraId="410392CC" w14:textId="77777777" w:rsidR="00A4136F" w:rsidRPr="001635D3" w:rsidRDefault="00A4136F" w:rsidP="00A4136F">
      <w:pPr>
        <w:pStyle w:val="Heading3"/>
      </w:pPr>
      <w:r w:rsidRPr="001635D3">
        <w:t xml:space="preserve">both the BigPond broadband service and the </w:t>
      </w:r>
      <w:r w:rsidR="00A70C7A">
        <w:t xml:space="preserve">Foxtel </w:t>
      </w:r>
      <w:r w:rsidRPr="001635D3">
        <w:t xml:space="preserve">from Telstra Platinum iQ service, we may charge you an early termination charge of no more than $650.  </w:t>
      </w:r>
    </w:p>
    <w:p w14:paraId="41236B89" w14:textId="77777777" w:rsidR="00A4136F" w:rsidRPr="001635D3" w:rsidRDefault="00A4136F" w:rsidP="00A4136F">
      <w:pPr>
        <w:pStyle w:val="Heading2"/>
        <w:tabs>
          <w:tab w:val="clear" w:pos="737"/>
        </w:tabs>
      </w:pPr>
      <w:r w:rsidRPr="001635D3">
        <w:t xml:space="preserve">If you cancel your </w:t>
      </w:r>
      <w:r w:rsidR="00314897">
        <w:t>Tels</w:t>
      </w:r>
      <w:r w:rsidR="00811070">
        <w:t>tra Voice</w:t>
      </w:r>
      <w:r w:rsidR="00314897">
        <w:t xml:space="preserve"> </w:t>
      </w:r>
      <w:r w:rsidRPr="001635D3">
        <w:t xml:space="preserve">Reach plan, standard charges will apply to your BigPond broadband service and </w:t>
      </w:r>
      <w:r w:rsidR="00A70C7A">
        <w:t xml:space="preserve">Foxtel </w:t>
      </w:r>
      <w:r w:rsidRPr="001635D3">
        <w:t>from Telstra Platinum iQ service for the remainder of your 24 month term</w:t>
      </w:r>
      <w:r w:rsidRPr="001635D3">
        <w:rPr>
          <w:b/>
          <w:i/>
        </w:rPr>
        <w:t>.</w:t>
      </w:r>
      <w:r w:rsidR="000C20BE">
        <w:rPr>
          <w:b/>
          <w:i/>
        </w:rPr>
        <w:t xml:space="preserve"> </w:t>
      </w:r>
      <w:r w:rsidR="000C20BE" w:rsidRPr="000324CF">
        <w:t xml:space="preserve">If </w:t>
      </w:r>
      <w:r w:rsidR="006E6DBF">
        <w:t>you have Speed Boost</w:t>
      </w:r>
      <w:r w:rsidR="000C20BE" w:rsidRPr="000324CF">
        <w:t>,</w:t>
      </w:r>
      <w:r w:rsidR="006E6DBF">
        <w:t xml:space="preserve"> standard charges will apply,</w:t>
      </w:r>
      <w:r w:rsidR="000C20BE" w:rsidRPr="000324CF">
        <w:t xml:space="preserve"> unless you cancel it</w:t>
      </w:r>
    </w:p>
    <w:p w14:paraId="06E12EEE" w14:textId="77777777" w:rsidR="00A4136F" w:rsidRPr="001635D3" w:rsidRDefault="00A4136F" w:rsidP="00A4136F">
      <w:pPr>
        <w:pStyle w:val="Heading2"/>
        <w:tabs>
          <w:tab w:val="clear" w:pos="737"/>
        </w:tabs>
      </w:pPr>
      <w:r w:rsidRPr="001635D3">
        <w:t xml:space="preserve">If you cancel your BigPond </w:t>
      </w:r>
      <w:r w:rsidR="006E6DBF">
        <w:t>broadband</w:t>
      </w:r>
      <w:r w:rsidRPr="001635D3">
        <w:t xml:space="preserve"> plan, standard charges will apply to your </w:t>
      </w:r>
      <w:r w:rsidR="00A70C7A">
        <w:t xml:space="preserve">Foxtel </w:t>
      </w:r>
      <w:r w:rsidRPr="001635D3">
        <w:t xml:space="preserve">from Telstra Platinum iQ service for the remainder of your 24 month term and standard charges will apply to your </w:t>
      </w:r>
      <w:r w:rsidR="00314897">
        <w:t>Tels</w:t>
      </w:r>
      <w:r w:rsidR="00811070">
        <w:t xml:space="preserve">tra Voice </w:t>
      </w:r>
      <w:r w:rsidRPr="001635D3">
        <w:t>Reach plan.</w:t>
      </w:r>
    </w:p>
    <w:p w14:paraId="07D210DE" w14:textId="77777777" w:rsidR="00A4136F" w:rsidRPr="001635D3" w:rsidRDefault="00A4136F" w:rsidP="00A4136F">
      <w:pPr>
        <w:pStyle w:val="Heading2"/>
        <w:tabs>
          <w:tab w:val="clear" w:pos="737"/>
        </w:tabs>
      </w:pPr>
      <w:r w:rsidRPr="001635D3">
        <w:t xml:space="preserve">If you cancel your </w:t>
      </w:r>
      <w:r w:rsidR="00A70C7A">
        <w:t xml:space="preserve">Foxtel </w:t>
      </w:r>
      <w:r w:rsidRPr="001635D3">
        <w:t>from Telstra Platinum iQ service, standard charges will apply to your BigPond</w:t>
      </w:r>
      <w:r w:rsidR="006E6DBF">
        <w:t xml:space="preserve"> broadband </w:t>
      </w:r>
      <w:r w:rsidRPr="001635D3">
        <w:t xml:space="preserve">plan for the remainder of your 24 month term and standard charges will apply to your </w:t>
      </w:r>
      <w:r w:rsidR="00314897">
        <w:t>Tels</w:t>
      </w:r>
      <w:r w:rsidR="00811070">
        <w:t xml:space="preserve">tra Voice </w:t>
      </w:r>
      <w:r w:rsidRPr="001635D3">
        <w:t>Reach plan.</w:t>
      </w:r>
      <w:r w:rsidR="006E6DBF">
        <w:t xml:space="preserve"> If you have Speed Boost, standard charges will apply, unless you cancel it. </w:t>
      </w:r>
    </w:p>
    <w:p w14:paraId="20DDD52A" w14:textId="77777777" w:rsidR="00A4136F" w:rsidRPr="001635D3" w:rsidRDefault="00A4136F" w:rsidP="00A4136F">
      <w:pPr>
        <w:pStyle w:val="SubHead"/>
        <w:outlineLvl w:val="1"/>
      </w:pPr>
      <w:bookmarkStart w:id="593" w:name="_Toc278528625"/>
      <w:bookmarkStart w:id="594" w:name="_Toc327782148"/>
      <w:bookmarkStart w:id="595" w:name="_Toc335399940"/>
      <w:bookmarkStart w:id="596" w:name="_Toc77946647"/>
      <w:r>
        <w:t>Home TV Ultimate Bundle -</w:t>
      </w:r>
      <w:r w:rsidRPr="001635D3">
        <w:t xml:space="preserve"> </w:t>
      </w:r>
      <w:r w:rsidR="00036B30">
        <w:t>200GB</w:t>
      </w:r>
      <w:bookmarkEnd w:id="593"/>
      <w:bookmarkEnd w:id="594"/>
      <w:bookmarkEnd w:id="595"/>
      <w:bookmarkEnd w:id="596"/>
    </w:p>
    <w:p w14:paraId="79476ECA" w14:textId="77777777" w:rsidR="00A4136F" w:rsidRPr="001635D3" w:rsidRDefault="00A4136F" w:rsidP="00A4136F">
      <w:pPr>
        <w:pStyle w:val="Heading2"/>
        <w:tabs>
          <w:tab w:val="clear" w:pos="737"/>
        </w:tabs>
      </w:pPr>
      <w:r w:rsidRPr="001635D3">
        <w:t xml:space="preserve">The Home TV Ultimate Bundle </w:t>
      </w:r>
      <w:r>
        <w:t xml:space="preserve">- </w:t>
      </w:r>
      <w:r w:rsidR="00036B30">
        <w:rPr>
          <w:lang w:val="en-AU"/>
        </w:rPr>
        <w:t>200GB</w:t>
      </w:r>
      <w:r w:rsidR="00036B30" w:rsidRPr="001635D3">
        <w:t xml:space="preserve"> </w:t>
      </w:r>
      <w:r w:rsidRPr="001635D3">
        <w:t xml:space="preserve"> includes:</w:t>
      </w:r>
    </w:p>
    <w:p w14:paraId="447246F9" w14:textId="77777777" w:rsidR="00A4136F" w:rsidRPr="001635D3" w:rsidRDefault="00A4136F" w:rsidP="00A4136F">
      <w:pPr>
        <w:pStyle w:val="Heading3"/>
      </w:pPr>
      <w:r w:rsidRPr="001635D3">
        <w:t xml:space="preserve">a </w:t>
      </w:r>
      <w:r w:rsidR="00314897">
        <w:t>Tels</w:t>
      </w:r>
      <w:r w:rsidR="00811070">
        <w:t>tra Voice (</w:t>
      </w:r>
      <w:r w:rsidR="006430A7">
        <w:t>previously</w:t>
      </w:r>
      <w:r w:rsidR="00811070">
        <w:t xml:space="preserve"> HomeLine)</w:t>
      </w:r>
      <w:r w:rsidR="00314897">
        <w:t xml:space="preserve"> </w:t>
      </w:r>
      <w:r w:rsidRPr="001635D3">
        <w:t xml:space="preserve">Ultimate plan; </w:t>
      </w:r>
    </w:p>
    <w:p w14:paraId="6F19A794" w14:textId="77777777" w:rsidR="00A4136F" w:rsidRPr="001635D3" w:rsidRDefault="00A4136F" w:rsidP="00A4136F">
      <w:pPr>
        <w:pStyle w:val="Heading3"/>
      </w:pPr>
      <w:r w:rsidRPr="001635D3">
        <w:t xml:space="preserve">a BigPond® </w:t>
      </w:r>
      <w:r w:rsidR="00257905">
        <w:t>Fast (</w:t>
      </w:r>
      <w:r w:rsidR="006430A7">
        <w:t>previously</w:t>
      </w:r>
      <w:r w:rsidR="00257905">
        <w:t xml:space="preserve"> Elite)</w:t>
      </w:r>
      <w:r w:rsidRPr="001635D3">
        <w:t xml:space="preserve"> </w:t>
      </w:r>
      <w:r>
        <w:t>ADSL</w:t>
      </w:r>
      <w:r w:rsidR="00D8684D">
        <w:rPr>
          <w:lang w:val="en-AU"/>
        </w:rPr>
        <w:t xml:space="preserve"> </w:t>
      </w:r>
      <w:r w:rsidR="006E6DBF">
        <w:t>or</w:t>
      </w:r>
      <w:r>
        <w:t xml:space="preserve"> Cable or </w:t>
      </w:r>
      <w:r w:rsidR="000C20BE">
        <w:t xml:space="preserve">Cable with Speed Boost (previously </w:t>
      </w:r>
      <w:r>
        <w:t>Ultimate Cable</w:t>
      </w:r>
      <w:r w:rsidR="000C20BE">
        <w:t>)</w:t>
      </w:r>
      <w:r w:rsidRPr="001635D3">
        <w:t xml:space="preserve"> plan with a </w:t>
      </w:r>
      <w:r w:rsidR="00036B30">
        <w:rPr>
          <w:lang w:val="en-AU"/>
        </w:rPr>
        <w:t>200GB</w:t>
      </w:r>
      <w:r w:rsidR="00036B30" w:rsidRPr="001635D3">
        <w:t xml:space="preserve"> </w:t>
      </w:r>
      <w:r w:rsidRPr="001635D3">
        <w:t xml:space="preserve"> monthly usage allowance; and </w:t>
      </w:r>
    </w:p>
    <w:p w14:paraId="463ED2E6" w14:textId="77777777" w:rsidR="00A4136F" w:rsidRPr="001635D3" w:rsidRDefault="00A4136F" w:rsidP="00A4136F">
      <w:pPr>
        <w:pStyle w:val="Heading3"/>
      </w:pPr>
      <w:r w:rsidRPr="001635D3">
        <w:t xml:space="preserve">a </w:t>
      </w:r>
      <w:r w:rsidR="00A70C7A">
        <w:t xml:space="preserve">Foxtel </w:t>
      </w:r>
      <w:r w:rsidRPr="001635D3">
        <w:t>from Telstra Platinum iQ service.</w:t>
      </w:r>
    </w:p>
    <w:p w14:paraId="732D9E63" w14:textId="77777777" w:rsidR="00A4136F" w:rsidRDefault="00A4136F" w:rsidP="00A4136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38223E31" w14:textId="77777777" w:rsidR="00A4136F" w:rsidRPr="00432486" w:rsidRDefault="00A4136F" w:rsidP="00A4136F">
      <w:pPr>
        <w:pStyle w:val="Heading2"/>
        <w:tabs>
          <w:tab w:val="clear" w:pos="737"/>
        </w:tabs>
      </w:pPr>
      <w:r w:rsidRPr="00411B89">
        <w:t xml:space="preserve">The charges for the calls you make from your </w:t>
      </w:r>
      <w:r w:rsidR="00314897">
        <w:t xml:space="preserve">Telstra Voice </w:t>
      </w:r>
      <w:r>
        <w:t>Ultimate service to Telstra mobiles in Australia</w:t>
      </w:r>
      <w:r w:rsidRPr="00411B89">
        <w:t xml:space="preserve"> are included in the monthly charge</w:t>
      </w:r>
      <w:r>
        <w:t xml:space="preserve"> for this Bundle</w:t>
      </w:r>
      <w:r w:rsidRPr="00411B89">
        <w:t>.</w:t>
      </w:r>
    </w:p>
    <w:p w14:paraId="14B8ABF4" w14:textId="77777777" w:rsidR="00A4136F" w:rsidRPr="001635D3" w:rsidRDefault="00A4136F" w:rsidP="00A4136F">
      <w:pPr>
        <w:pStyle w:val="Heading2"/>
        <w:tabs>
          <w:tab w:val="clear" w:pos="737"/>
        </w:tabs>
      </w:pPr>
      <w:r>
        <w:t>The</w:t>
      </w:r>
      <w:r w:rsidRPr="001635D3">
        <w:t xml:space="preserve"> terms of your </w:t>
      </w:r>
      <w:r w:rsidR="00A70C7A">
        <w:t xml:space="preserve">Foxtel </w:t>
      </w:r>
      <w:r w:rsidRPr="001635D3">
        <w:t xml:space="preserve">from Telstra service are set out in our </w:t>
      </w:r>
      <w:r w:rsidR="00A70C7A">
        <w:t xml:space="preserve">Foxtel </w:t>
      </w:r>
      <w:r w:rsidRPr="001635D3">
        <w:t xml:space="preserve">Service Agreement (which we will send to you), except that you cannot suspend your service as set out in those terms.  The terms set out how we may change the terms and charges for your </w:t>
      </w:r>
      <w:r w:rsidR="00A70C7A">
        <w:t xml:space="preserve">Foxtel </w:t>
      </w:r>
      <w:r w:rsidRPr="001635D3">
        <w:t>from Telstra service.</w:t>
      </w:r>
    </w:p>
    <w:p w14:paraId="0BA9746E" w14:textId="77777777" w:rsidR="00A4136F" w:rsidRDefault="00A4136F" w:rsidP="00A4136F">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7EE449B1" w14:textId="77777777" w:rsidR="00A4136F" w:rsidRDefault="00A4136F" w:rsidP="00A4136F">
      <w:pPr>
        <w:pStyle w:val="Heading2"/>
        <w:rPr>
          <w:lang w:eastAsia="en-AU"/>
        </w:rPr>
      </w:pPr>
      <w:r>
        <w:rPr>
          <w:lang w:eastAsia="en-AU"/>
        </w:rPr>
        <w:t>If you subscribe to the Platinum iQ service before 28 February 2011, the Platinum iQ service includes the iQ. If you upgrade to the iQHD, you will have to pay a one off $150 equipment fee.  If your installation is non-standard, additional fees may apply.</w:t>
      </w:r>
    </w:p>
    <w:p w14:paraId="16EC122D" w14:textId="77777777" w:rsidR="00A4136F" w:rsidRDefault="00A4136F" w:rsidP="00A4136F">
      <w:pPr>
        <w:pStyle w:val="Heading2"/>
        <w:tabs>
          <w:tab w:val="clear" w:pos="737"/>
        </w:tabs>
      </w:pPr>
      <w:r>
        <w:rPr>
          <w:lang w:eastAsia="en-AU"/>
        </w:rPr>
        <w:t xml:space="preserve">If you </w:t>
      </w:r>
      <w:r w:rsidRPr="00A24647">
        <w:rPr>
          <w:lang w:eastAsia="en-AU"/>
        </w:rPr>
        <w:t xml:space="preserve">subscribe to the Platinum iQ service on or after 28 February 2011, the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7981FA06" w14:textId="77777777" w:rsidR="00A4136F" w:rsidRPr="001635D3" w:rsidRDefault="006E6DBF" w:rsidP="00A4136F">
      <w:pPr>
        <w:pStyle w:val="Heading2"/>
        <w:tabs>
          <w:tab w:val="clear" w:pos="737"/>
        </w:tabs>
      </w:pPr>
      <w:r>
        <w:t>If you</w:t>
      </w:r>
      <w:r w:rsidR="00A4136F" w:rsidRPr="001635D3">
        <w:t xml:space="preserve"> </w:t>
      </w:r>
      <w:r w:rsidR="00A4136F">
        <w:t>move</w:t>
      </w:r>
      <w:r w:rsidR="00A4136F" w:rsidRPr="001635D3">
        <w:t xml:space="preserve"> </w:t>
      </w:r>
      <w:r w:rsidR="00A4136F">
        <w:t>to a Bundle</w:t>
      </w:r>
      <w:r w:rsidR="00A4136F" w:rsidRPr="00DA7E58">
        <w:t xml:space="preserve"> </w:t>
      </w:r>
      <w:r w:rsidR="00A4136F">
        <w:t>that is available to new customers</w:t>
      </w:r>
      <w:r w:rsidR="00A4136F" w:rsidRPr="001635D3">
        <w:t xml:space="preserve"> </w:t>
      </w:r>
      <w:r w:rsidR="00312623">
        <w:t>you will need to restart your 24 month term</w:t>
      </w:r>
      <w:r w:rsidR="00A4136F" w:rsidRPr="001635D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t>standard charges will apply</w:t>
      </w:r>
      <w:r w:rsidR="006A55B3" w:rsidRPr="00B469CB">
        <w:t>, unless you cancel it.</w:t>
      </w:r>
      <w:r w:rsidR="006A55B3">
        <w:t xml:space="preserve"> </w:t>
      </w:r>
      <w:r w:rsidR="00A4136F">
        <w:t xml:space="preserve">If you move to a Bundle which does not include a </w:t>
      </w:r>
      <w:r w:rsidR="00A70C7A">
        <w:t xml:space="preserve">Foxtel </w:t>
      </w:r>
      <w:r w:rsidR="00A4136F">
        <w:t xml:space="preserve">from Telstra service an early termination charge </w:t>
      </w:r>
      <w:r w:rsidR="00A4136F" w:rsidRPr="00DA7E58">
        <w:rPr>
          <w:color w:val="000000"/>
        </w:rPr>
        <w:t>of up to $290</w:t>
      </w:r>
      <w:r w:rsidR="00A4136F">
        <w:t xml:space="preserve"> may apply and you will have to restart your 24 month term.</w:t>
      </w:r>
    </w:p>
    <w:p w14:paraId="0A61A26E" w14:textId="77777777" w:rsidR="00A4136F" w:rsidRPr="001635D3" w:rsidRDefault="00A4136F" w:rsidP="00A4136F">
      <w:pPr>
        <w:pStyle w:val="Heading2"/>
        <w:tabs>
          <w:tab w:val="clear" w:pos="737"/>
        </w:tabs>
      </w:pPr>
      <w:r w:rsidRPr="001635D3">
        <w:t>If you change or cancel:</w:t>
      </w:r>
    </w:p>
    <w:p w14:paraId="5EA11F50" w14:textId="77777777" w:rsidR="00A4136F" w:rsidRPr="001635D3" w:rsidRDefault="00A4136F" w:rsidP="00A4136F">
      <w:pPr>
        <w:pStyle w:val="Heading3"/>
      </w:pPr>
      <w:r w:rsidRPr="001635D3">
        <w:t>the BigPond broadband service, we may charge you an early termination charge of no more than $360;</w:t>
      </w:r>
    </w:p>
    <w:p w14:paraId="663B3998" w14:textId="77777777" w:rsidR="00A4136F" w:rsidRPr="001635D3" w:rsidRDefault="00A4136F" w:rsidP="00A4136F">
      <w:pPr>
        <w:pStyle w:val="Heading3"/>
      </w:pPr>
      <w:r w:rsidRPr="001635D3">
        <w:t xml:space="preserve">the </w:t>
      </w:r>
      <w:r w:rsidR="00A70C7A">
        <w:t xml:space="preserve">Foxtel </w:t>
      </w:r>
      <w:r w:rsidRPr="001635D3">
        <w:t>from Telstra Platinum iQ service we may charge you an early termination charge of no more than $290; or</w:t>
      </w:r>
    </w:p>
    <w:p w14:paraId="091D6DE3" w14:textId="77777777" w:rsidR="00A4136F" w:rsidRPr="001635D3" w:rsidRDefault="00A4136F" w:rsidP="00A4136F">
      <w:pPr>
        <w:pStyle w:val="Heading3"/>
      </w:pPr>
      <w:r w:rsidRPr="001635D3">
        <w:t xml:space="preserve">both the BigPond broadband service and the </w:t>
      </w:r>
      <w:r w:rsidR="00A70C7A">
        <w:t xml:space="preserve">Foxtel </w:t>
      </w:r>
      <w:r w:rsidRPr="001635D3">
        <w:t xml:space="preserve">from Telstra Platinum iQ service, we may charge you an early termination charge of no more than $650.  </w:t>
      </w:r>
    </w:p>
    <w:p w14:paraId="490D65FF" w14:textId="77777777" w:rsidR="00A4136F" w:rsidRPr="001635D3" w:rsidRDefault="00A4136F" w:rsidP="00A4136F">
      <w:pPr>
        <w:pStyle w:val="Heading2"/>
        <w:tabs>
          <w:tab w:val="clear" w:pos="737"/>
        </w:tabs>
      </w:pPr>
      <w:r w:rsidRPr="001635D3">
        <w:t xml:space="preserve">If you cancel your </w:t>
      </w:r>
      <w:r w:rsidR="00314897">
        <w:t>Tels</w:t>
      </w:r>
      <w:r w:rsidR="00811070">
        <w:t xml:space="preserve">tra Voice </w:t>
      </w:r>
      <w:r w:rsidRPr="001635D3">
        <w:t xml:space="preserve">Ultimate plan, standard charges will apply to your BigPond broadband service and </w:t>
      </w:r>
      <w:r w:rsidR="00A70C7A">
        <w:t xml:space="preserve">Foxtel </w:t>
      </w:r>
      <w:r w:rsidRPr="001635D3">
        <w:t>from Telstra Platinum iQ service for the remainder of your 24 month term</w:t>
      </w:r>
      <w:r w:rsidRPr="001635D3">
        <w:rPr>
          <w:b/>
          <w:i/>
        </w:rPr>
        <w:t>.</w:t>
      </w:r>
      <w:r w:rsidR="00A73B87">
        <w:rPr>
          <w:b/>
          <w:i/>
        </w:rPr>
        <w:t xml:space="preserve"> </w:t>
      </w:r>
      <w:r w:rsidR="00A73B87" w:rsidRPr="00A73B87">
        <w:t xml:space="preserve">If </w:t>
      </w:r>
      <w:r w:rsidR="006E6DBF">
        <w:t>you have</w:t>
      </w:r>
      <w:r w:rsidR="00A73B87" w:rsidRPr="00A73B87">
        <w:t xml:space="preserve"> Speed Boost</w:t>
      </w:r>
      <w:r w:rsidR="006E6DBF">
        <w:t>, standard charges will apply</w:t>
      </w:r>
      <w:r w:rsidR="00A73B87" w:rsidRPr="00A73B87">
        <w:t>, unless you cancel it.</w:t>
      </w:r>
    </w:p>
    <w:p w14:paraId="220EBAE2" w14:textId="77777777" w:rsidR="00A4136F" w:rsidRPr="001635D3" w:rsidRDefault="00A4136F" w:rsidP="00A4136F">
      <w:pPr>
        <w:pStyle w:val="Heading2"/>
        <w:tabs>
          <w:tab w:val="clear" w:pos="737"/>
        </w:tabs>
      </w:pPr>
      <w:r w:rsidRPr="001635D3">
        <w:t xml:space="preserve">If you cancel your BigPond </w:t>
      </w:r>
      <w:r w:rsidR="006E6DBF">
        <w:t xml:space="preserve">broadband </w:t>
      </w:r>
      <w:r w:rsidRPr="001635D3">
        <w:t xml:space="preserve">plan, standard charges will apply to your </w:t>
      </w:r>
      <w:r w:rsidR="00A70C7A">
        <w:t xml:space="preserve">Foxtel </w:t>
      </w:r>
      <w:r w:rsidRPr="001635D3">
        <w:t xml:space="preserve">from Telstra Platinum iQ service for the remainder of your 24 month term and standard charges will apply to your </w:t>
      </w:r>
      <w:r w:rsidR="00314897">
        <w:t>Tel</w:t>
      </w:r>
      <w:r w:rsidR="00811070">
        <w:t xml:space="preserve">stra Voice </w:t>
      </w:r>
      <w:r w:rsidRPr="001635D3">
        <w:t>Ultimate plan.</w:t>
      </w:r>
    </w:p>
    <w:p w14:paraId="2A244260" w14:textId="77777777" w:rsidR="00A4136F" w:rsidRPr="001635D3" w:rsidRDefault="00A4136F" w:rsidP="00A4136F">
      <w:pPr>
        <w:pStyle w:val="Heading2"/>
        <w:tabs>
          <w:tab w:val="clear" w:pos="737"/>
        </w:tabs>
      </w:pPr>
      <w:r w:rsidRPr="001635D3">
        <w:t xml:space="preserve">If you cancel your </w:t>
      </w:r>
      <w:r w:rsidR="00A70C7A">
        <w:t xml:space="preserve">Foxtel </w:t>
      </w:r>
      <w:r w:rsidRPr="001635D3">
        <w:t xml:space="preserve">from Telstra Platinum iQ service, standard charges will apply to your BigPond </w:t>
      </w:r>
      <w:r w:rsidR="006E6DBF">
        <w:t>broadband</w:t>
      </w:r>
      <w:r w:rsidRPr="001635D3">
        <w:t xml:space="preserve"> plan for the remainder of your 24 month term and standard charges will apply to your </w:t>
      </w:r>
      <w:r w:rsidR="00314897">
        <w:t xml:space="preserve">Telstra Voice </w:t>
      </w:r>
      <w:r w:rsidRPr="001635D3">
        <w:t>Ultimate plan.</w:t>
      </w:r>
      <w:r w:rsidR="006E6DBF">
        <w:t xml:space="preserve"> If you have Speed Boost, standard charge will apply, unless you cancel it. </w:t>
      </w:r>
    </w:p>
    <w:p w14:paraId="4C132149" w14:textId="77777777" w:rsidR="00A4136F" w:rsidRPr="001635D3" w:rsidRDefault="00A4136F" w:rsidP="00A4136F">
      <w:pPr>
        <w:pStyle w:val="SubHead"/>
        <w:outlineLvl w:val="1"/>
      </w:pPr>
      <w:bookmarkStart w:id="597" w:name="_Toc278528626"/>
      <w:bookmarkStart w:id="598" w:name="_Toc327782149"/>
      <w:bookmarkStart w:id="599" w:name="_Toc335399941"/>
      <w:bookmarkStart w:id="600" w:name="_Toc77946648"/>
      <w:r w:rsidRPr="001635D3">
        <w:t xml:space="preserve">Home </w:t>
      </w:r>
      <w:r>
        <w:t>TV Ultimate Bundle -</w:t>
      </w:r>
      <w:r w:rsidRPr="001635D3">
        <w:t xml:space="preserve"> </w:t>
      </w:r>
      <w:r w:rsidR="00036B30">
        <w:t>500GB</w:t>
      </w:r>
      <w:bookmarkEnd w:id="597"/>
      <w:bookmarkEnd w:id="598"/>
      <w:bookmarkEnd w:id="599"/>
      <w:bookmarkEnd w:id="600"/>
    </w:p>
    <w:p w14:paraId="14F0C124" w14:textId="77777777" w:rsidR="00A4136F" w:rsidRPr="001635D3" w:rsidRDefault="00A4136F" w:rsidP="00A4136F">
      <w:pPr>
        <w:pStyle w:val="Heading2"/>
        <w:tabs>
          <w:tab w:val="clear" w:pos="737"/>
        </w:tabs>
      </w:pPr>
      <w:r w:rsidRPr="001635D3">
        <w:t xml:space="preserve">The Home TV Ultimate Bundle </w:t>
      </w:r>
      <w:r>
        <w:t xml:space="preserve">- </w:t>
      </w:r>
      <w:r w:rsidR="00036B30">
        <w:rPr>
          <w:lang w:val="en-AU"/>
        </w:rPr>
        <w:t>500GB</w:t>
      </w:r>
      <w:r w:rsidRPr="001635D3">
        <w:t xml:space="preserve"> includes:</w:t>
      </w:r>
    </w:p>
    <w:p w14:paraId="732E50D3" w14:textId="77777777" w:rsidR="00A4136F" w:rsidRPr="001635D3" w:rsidRDefault="00A4136F" w:rsidP="00A4136F">
      <w:pPr>
        <w:pStyle w:val="Heading3"/>
      </w:pPr>
      <w:r w:rsidRPr="001635D3">
        <w:t xml:space="preserve">a </w:t>
      </w:r>
      <w:r w:rsidR="00314897">
        <w:t>Tels</w:t>
      </w:r>
      <w:r w:rsidR="00811070">
        <w:t>tra Voice (</w:t>
      </w:r>
      <w:r w:rsidR="006430A7">
        <w:t>previously</w:t>
      </w:r>
      <w:r w:rsidR="00811070">
        <w:t xml:space="preserve"> HomeLine)</w:t>
      </w:r>
      <w:r w:rsidR="00314897">
        <w:t xml:space="preserve"> </w:t>
      </w:r>
      <w:r w:rsidRPr="001635D3">
        <w:t xml:space="preserve">Ultimate plan; </w:t>
      </w:r>
    </w:p>
    <w:p w14:paraId="52DFAB2F" w14:textId="77777777" w:rsidR="00A4136F" w:rsidRPr="001635D3" w:rsidRDefault="00A4136F" w:rsidP="00A4136F">
      <w:pPr>
        <w:pStyle w:val="Heading3"/>
      </w:pPr>
      <w:r w:rsidRPr="001635D3">
        <w:t xml:space="preserve">a BigPond® </w:t>
      </w:r>
      <w:r w:rsidR="00257905">
        <w:t>Fast (</w:t>
      </w:r>
      <w:r w:rsidR="006430A7">
        <w:t>previously</w:t>
      </w:r>
      <w:r w:rsidR="00257905">
        <w:t xml:space="preserve"> Elite) </w:t>
      </w:r>
      <w:r>
        <w:t>ADSL</w:t>
      </w:r>
      <w:r w:rsidR="006E6DBF">
        <w:t xml:space="preserve"> or </w:t>
      </w:r>
      <w:r>
        <w:t xml:space="preserve">Cable or </w:t>
      </w:r>
      <w:r w:rsidR="005F40D6">
        <w:t xml:space="preserve">Cable with Speed Boost (previously </w:t>
      </w:r>
      <w:r>
        <w:t>Ultimate Cable</w:t>
      </w:r>
      <w:r w:rsidR="005F40D6">
        <w:t>)</w:t>
      </w:r>
      <w:r w:rsidRPr="001635D3">
        <w:t xml:space="preserve"> plan with a </w:t>
      </w:r>
      <w:r w:rsidR="00036B30">
        <w:rPr>
          <w:lang w:val="en-AU"/>
        </w:rPr>
        <w:t>500GB</w:t>
      </w:r>
      <w:r w:rsidRPr="001635D3">
        <w:t xml:space="preserve"> monthly usage allowance; and </w:t>
      </w:r>
    </w:p>
    <w:p w14:paraId="69B6FFB7" w14:textId="77777777" w:rsidR="00A4136F" w:rsidRPr="001635D3" w:rsidRDefault="00A4136F" w:rsidP="00A4136F">
      <w:pPr>
        <w:pStyle w:val="Heading3"/>
      </w:pPr>
      <w:r w:rsidRPr="001635D3">
        <w:t xml:space="preserve">a </w:t>
      </w:r>
      <w:r w:rsidR="00A70C7A">
        <w:t xml:space="preserve">Foxtel </w:t>
      </w:r>
      <w:r w:rsidRPr="001635D3">
        <w:t>from Telstra Platinum iQ service.</w:t>
      </w:r>
    </w:p>
    <w:p w14:paraId="2C7D00EC" w14:textId="77777777" w:rsidR="00A4136F" w:rsidRDefault="00A4136F" w:rsidP="00A4136F">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529937B9" w14:textId="77777777" w:rsidR="00A4136F" w:rsidRDefault="00A4136F" w:rsidP="00A4136F">
      <w:pPr>
        <w:pStyle w:val="Heading2"/>
        <w:tabs>
          <w:tab w:val="clear" w:pos="737"/>
        </w:tabs>
      </w:pPr>
      <w:r w:rsidRPr="00411B89">
        <w:t xml:space="preserve">The charges for the calls you make from your </w:t>
      </w:r>
      <w:r w:rsidR="00314897">
        <w:t xml:space="preserve">Telstra Voice </w:t>
      </w:r>
      <w:r>
        <w:t>Ultimate service to mobiles on any Australian network</w:t>
      </w:r>
      <w:r w:rsidRPr="00411B89">
        <w:t xml:space="preserve"> are included in the monthly charge</w:t>
      </w:r>
      <w:r>
        <w:t xml:space="preserve"> for this Bundle</w:t>
      </w:r>
      <w:r w:rsidRPr="00411B89">
        <w:t>.</w:t>
      </w:r>
    </w:p>
    <w:p w14:paraId="5AFB93D0" w14:textId="77777777" w:rsidR="00A4136F" w:rsidRPr="00FC7CE0" w:rsidRDefault="00A4136F" w:rsidP="00A4136F">
      <w:pPr>
        <w:pStyle w:val="Heading2"/>
        <w:tabs>
          <w:tab w:val="clear" w:pos="737"/>
        </w:tabs>
      </w:pPr>
      <w:r w:rsidRPr="00EA5B51">
        <w:t xml:space="preserve">As part of this Bundle you will also receive $10 credit each month for international calls from </w:t>
      </w:r>
      <w:r>
        <w:t>your home phone</w:t>
      </w:r>
      <w:r w:rsidRPr="00EA5B51">
        <w:t xml:space="preserve"> to fixed line </w:t>
      </w:r>
      <w:r>
        <w:t xml:space="preserve">and mobile </w:t>
      </w:r>
      <w:r w:rsidRPr="00EA5B51">
        <w:t>numbers in the selected countries set out in the charges table</w:t>
      </w:r>
      <w:r>
        <w:t xml:space="preserve"> in clause 3.6 of Part B - </w:t>
      </w:r>
      <w:r w:rsidR="00314897">
        <w:t xml:space="preserve">Telstra Voice </w:t>
      </w:r>
      <w:r>
        <w:t>Plans section of Our Customer Terms</w:t>
      </w:r>
      <w:r w:rsidRPr="00EA5B51">
        <w:t>. Calls made to the selected countries in excess of the $10 credit are charged at the rates set out in th</w:t>
      </w:r>
      <w:r>
        <w:t>at</w:t>
      </w:r>
      <w:r w:rsidRPr="00EA5B51">
        <w:t xml:space="preserve"> table. Any unused credit each month expires. </w:t>
      </w:r>
      <w:r>
        <w:t xml:space="preserve"> </w:t>
      </w:r>
      <w:r w:rsidRPr="00EA5B51">
        <w:t>This benefit will be removed once your Bundle ends or is cancelled</w:t>
      </w:r>
      <w:r w:rsidRPr="001635D3">
        <w:t>.</w:t>
      </w:r>
    </w:p>
    <w:p w14:paraId="00628A14" w14:textId="77777777" w:rsidR="00A4136F" w:rsidRPr="001635D3" w:rsidRDefault="00A4136F" w:rsidP="00A4136F">
      <w:pPr>
        <w:pStyle w:val="Heading2"/>
        <w:tabs>
          <w:tab w:val="clear" w:pos="737"/>
        </w:tabs>
      </w:pPr>
      <w:r>
        <w:t>The</w:t>
      </w:r>
      <w:r w:rsidRPr="001635D3">
        <w:t xml:space="preserve"> terms of your </w:t>
      </w:r>
      <w:r w:rsidR="00A70C7A">
        <w:t xml:space="preserve">Foxtel </w:t>
      </w:r>
      <w:r w:rsidRPr="001635D3">
        <w:t xml:space="preserve">from Telstra service are set out in our </w:t>
      </w:r>
      <w:r w:rsidR="00A70C7A">
        <w:t xml:space="preserve">Foxtel </w:t>
      </w:r>
      <w:r w:rsidRPr="001635D3">
        <w:t xml:space="preserve">Service Agreement (which we will send to you), except that you cannot suspend your service as set out in those terms.  The terms set out how we may change the terms and charges for your </w:t>
      </w:r>
      <w:r w:rsidR="00A70C7A">
        <w:t xml:space="preserve">Foxtel </w:t>
      </w:r>
      <w:r w:rsidRPr="001635D3">
        <w:t>from Telstra service.</w:t>
      </w:r>
    </w:p>
    <w:p w14:paraId="5F57C9E0" w14:textId="77777777" w:rsidR="00A4136F" w:rsidRDefault="00A4136F" w:rsidP="00A4136F">
      <w:pPr>
        <w:pStyle w:val="Heading2"/>
        <w:rPr>
          <w:sz w:val="24"/>
          <w:szCs w:val="24"/>
          <w:lang w:eastAsia="en-AU"/>
        </w:rPr>
      </w:pPr>
      <w:r>
        <w:rPr>
          <w:lang w:eastAsia="en-AU"/>
        </w:rPr>
        <w:t>If you have chosen to upgrade to the Platinum HD package, you will need to pay an additional $10 a month for the service. The Platinum HD service includes the iQHD, so unless you already have an iQHD installed, you will have to pay a one off $150 equipment fee for the iQHD. The $150 equipment fee, where applicable, will appear on your first bill</w:t>
      </w:r>
      <w:r w:rsidRPr="005577B4">
        <w:rPr>
          <w:lang w:eastAsia="en-AU"/>
        </w:rPr>
        <w:t>.</w:t>
      </w:r>
      <w:r>
        <w:rPr>
          <w:lang w:eastAsia="en-AU"/>
        </w:rPr>
        <w:t xml:space="preserve">  If your installation is non-standard, additional fees may apply.</w:t>
      </w:r>
    </w:p>
    <w:p w14:paraId="45E88173" w14:textId="77777777" w:rsidR="00A4136F" w:rsidRDefault="00A4136F" w:rsidP="00A4136F">
      <w:pPr>
        <w:pStyle w:val="Heading2"/>
        <w:rPr>
          <w:lang w:eastAsia="en-AU"/>
        </w:rPr>
      </w:pPr>
      <w:r>
        <w:rPr>
          <w:lang w:eastAsia="en-AU"/>
        </w:rPr>
        <w:t>If you subscribe to the Platinum iQ service before 28 February 2011, the Platinum iQ service includes the iQ. If you upgrade to the iQHD, you will have to pay a one off $150 equipment fee.  If your installation is non-standard, additional fees may apply.</w:t>
      </w:r>
    </w:p>
    <w:p w14:paraId="03BAF04C" w14:textId="77777777" w:rsidR="00A4136F" w:rsidRDefault="00A4136F" w:rsidP="00A4136F">
      <w:pPr>
        <w:pStyle w:val="Heading2"/>
        <w:tabs>
          <w:tab w:val="clear" w:pos="737"/>
        </w:tabs>
      </w:pPr>
      <w:r>
        <w:rPr>
          <w:lang w:eastAsia="en-AU"/>
        </w:rPr>
        <w:t xml:space="preserve">If you </w:t>
      </w:r>
      <w:r w:rsidRPr="00A24647">
        <w:rPr>
          <w:lang w:eastAsia="en-AU"/>
        </w:rPr>
        <w:t xml:space="preserve">subscribe to the Platinum iQ service on or after 28 February 2011, the Platinum iQ service includes the iQHD and </w:t>
      </w:r>
      <w:r>
        <w:rPr>
          <w:lang w:eastAsia="en-AU"/>
        </w:rPr>
        <w:t>you will have to pay a one off $150 equipment fee for the iQHD. The $150 equipment fee will appear on your first bill. If your installation is non-standard, additional fees may apply.</w:t>
      </w:r>
    </w:p>
    <w:p w14:paraId="35A14D15" w14:textId="77777777" w:rsidR="00A4136F" w:rsidRPr="001635D3" w:rsidRDefault="006E6DBF" w:rsidP="00A4136F">
      <w:pPr>
        <w:pStyle w:val="Heading2"/>
        <w:tabs>
          <w:tab w:val="clear" w:pos="737"/>
        </w:tabs>
      </w:pPr>
      <w:r>
        <w:t>If you</w:t>
      </w:r>
      <w:r w:rsidR="00A4136F" w:rsidRPr="001635D3">
        <w:t xml:space="preserve"> </w:t>
      </w:r>
      <w:r w:rsidR="00A4136F">
        <w:t>move</w:t>
      </w:r>
      <w:r w:rsidR="00A4136F" w:rsidRPr="001635D3">
        <w:t xml:space="preserve"> </w:t>
      </w:r>
      <w:r w:rsidR="00A4136F">
        <w:t>to a Bundle</w:t>
      </w:r>
      <w:r w:rsidR="00A4136F" w:rsidRPr="001635D3">
        <w:t xml:space="preserve"> </w:t>
      </w:r>
      <w:r w:rsidR="00A4136F">
        <w:t xml:space="preserve">that is available to new customers </w:t>
      </w:r>
      <w:r w:rsidR="00312623">
        <w:t>you will need to restart your 24 month term</w:t>
      </w:r>
      <w:r w:rsidR="00A4136F" w:rsidRPr="001635D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t>standard charges will apply</w:t>
      </w:r>
      <w:r w:rsidR="006A55B3" w:rsidRPr="00B469CB">
        <w:t>, unless you cancel it.</w:t>
      </w:r>
      <w:r w:rsidR="006A55B3">
        <w:t xml:space="preserve"> </w:t>
      </w:r>
      <w:r w:rsidR="00A4136F">
        <w:t xml:space="preserve">If you move to a Bundle which does not include a </w:t>
      </w:r>
      <w:r w:rsidR="00A70C7A">
        <w:t xml:space="preserve">Foxtel </w:t>
      </w:r>
      <w:r w:rsidR="00A4136F">
        <w:t xml:space="preserve">from Telstra service an early termination charge </w:t>
      </w:r>
      <w:r w:rsidR="00A4136F" w:rsidRPr="00DA7E58">
        <w:rPr>
          <w:color w:val="000000"/>
        </w:rPr>
        <w:t>of up to $290 may</w:t>
      </w:r>
      <w:r w:rsidR="00A4136F">
        <w:t xml:space="preserve"> apply and you will have to restart your 24 month term.</w:t>
      </w:r>
    </w:p>
    <w:p w14:paraId="0816DE52" w14:textId="77777777" w:rsidR="00A4136F" w:rsidRPr="001635D3" w:rsidRDefault="00A4136F" w:rsidP="00A4136F">
      <w:pPr>
        <w:pStyle w:val="Heading2"/>
        <w:tabs>
          <w:tab w:val="clear" w:pos="737"/>
        </w:tabs>
      </w:pPr>
      <w:r w:rsidRPr="001635D3">
        <w:t>If you change or cancel:</w:t>
      </w:r>
    </w:p>
    <w:p w14:paraId="705BB266" w14:textId="77777777" w:rsidR="00A4136F" w:rsidRPr="001635D3" w:rsidRDefault="00A4136F" w:rsidP="00A4136F">
      <w:pPr>
        <w:pStyle w:val="Heading3"/>
      </w:pPr>
      <w:r w:rsidRPr="001635D3">
        <w:t>the BigPond broadband service, we may charge you an early termination charge of no more than $360;</w:t>
      </w:r>
    </w:p>
    <w:p w14:paraId="08D7DF41" w14:textId="77777777" w:rsidR="00A4136F" w:rsidRPr="001635D3" w:rsidRDefault="00A4136F" w:rsidP="00A4136F">
      <w:pPr>
        <w:pStyle w:val="Heading3"/>
      </w:pPr>
      <w:r w:rsidRPr="001635D3">
        <w:t xml:space="preserve">the </w:t>
      </w:r>
      <w:r w:rsidR="00A70C7A">
        <w:t xml:space="preserve">Foxtel </w:t>
      </w:r>
      <w:r w:rsidRPr="001635D3">
        <w:t>from Telstra Platinum iQ service we may charge you an early termination charge of no more than $290; or</w:t>
      </w:r>
    </w:p>
    <w:p w14:paraId="5C9C7F2D" w14:textId="77777777" w:rsidR="00A4136F" w:rsidRPr="001635D3" w:rsidRDefault="00A4136F" w:rsidP="00A4136F">
      <w:pPr>
        <w:pStyle w:val="Heading3"/>
      </w:pPr>
      <w:r w:rsidRPr="001635D3">
        <w:t xml:space="preserve">both the BigPond broadband service and the </w:t>
      </w:r>
      <w:r w:rsidR="00647E35">
        <w:t xml:space="preserve">Foxtel </w:t>
      </w:r>
      <w:r w:rsidRPr="001635D3">
        <w:t xml:space="preserve">from Telstra Platinum iQ service, we may charge you an early termination charge of no more than $650.  </w:t>
      </w:r>
    </w:p>
    <w:p w14:paraId="7AC7D4E2" w14:textId="77777777" w:rsidR="00A4136F" w:rsidRPr="001635D3" w:rsidRDefault="00A4136F" w:rsidP="00A4136F">
      <w:pPr>
        <w:pStyle w:val="Heading2"/>
        <w:tabs>
          <w:tab w:val="clear" w:pos="737"/>
        </w:tabs>
      </w:pPr>
      <w:r w:rsidRPr="001635D3">
        <w:t xml:space="preserve">If you cancel your </w:t>
      </w:r>
      <w:r w:rsidR="00314897">
        <w:t>Tel</w:t>
      </w:r>
      <w:r w:rsidR="00811070">
        <w:t xml:space="preserve">stra Voice </w:t>
      </w:r>
      <w:r w:rsidRPr="001635D3">
        <w:t xml:space="preserve">Ultimate plan, standard charges will apply to your BigPond broadband service and </w:t>
      </w:r>
      <w:r w:rsidR="00647E35">
        <w:t xml:space="preserve">Foxtel </w:t>
      </w:r>
      <w:r w:rsidRPr="001635D3">
        <w:t>from Telstra Platinum iQ service for the remainder of your 24 month term</w:t>
      </w:r>
      <w:r w:rsidRPr="001635D3">
        <w:rPr>
          <w:b/>
          <w:i/>
        </w:rPr>
        <w:t>.</w:t>
      </w:r>
      <w:r w:rsidR="00A73B87">
        <w:rPr>
          <w:b/>
          <w:i/>
        </w:rPr>
        <w:t xml:space="preserve"> </w:t>
      </w:r>
      <w:r w:rsidR="00A73B87" w:rsidRPr="00A73B87">
        <w:t xml:space="preserve">If </w:t>
      </w:r>
      <w:r w:rsidR="006E6DBF">
        <w:t>you have Speed Boost</w:t>
      </w:r>
      <w:r w:rsidR="00A73B87" w:rsidRPr="00A73B87">
        <w:t>,</w:t>
      </w:r>
      <w:r w:rsidR="006E6DBF">
        <w:t xml:space="preserve"> standard charges will apply,</w:t>
      </w:r>
      <w:r w:rsidR="00A73B87" w:rsidRPr="00A73B87">
        <w:t xml:space="preserve"> unless you cancel it.</w:t>
      </w:r>
    </w:p>
    <w:p w14:paraId="5F3EE5C0" w14:textId="77777777" w:rsidR="00A4136F" w:rsidRPr="001635D3" w:rsidRDefault="00A4136F" w:rsidP="00A4136F">
      <w:pPr>
        <w:pStyle w:val="Heading2"/>
        <w:tabs>
          <w:tab w:val="clear" w:pos="737"/>
        </w:tabs>
      </w:pPr>
      <w:r w:rsidRPr="001635D3">
        <w:t xml:space="preserve">If you cancel your BigPond </w:t>
      </w:r>
      <w:r w:rsidR="006E6DBF">
        <w:t>broadband</w:t>
      </w:r>
      <w:r w:rsidR="00C157B5">
        <w:t xml:space="preserve"> </w:t>
      </w:r>
      <w:r w:rsidRPr="001635D3">
        <w:t xml:space="preserve">plan, standard charges will apply to your </w:t>
      </w:r>
      <w:r w:rsidR="00647E35">
        <w:t xml:space="preserve">Foxtel </w:t>
      </w:r>
      <w:r w:rsidRPr="001635D3">
        <w:t xml:space="preserve">from Telstra Platinum iQ service for the remainder of your 24 month term and standard charges will apply to your </w:t>
      </w:r>
      <w:r w:rsidR="00314897">
        <w:t>Tels</w:t>
      </w:r>
      <w:r w:rsidR="00811070">
        <w:t xml:space="preserve">tra Voice </w:t>
      </w:r>
      <w:r w:rsidRPr="001635D3">
        <w:t>Ultimate plan.</w:t>
      </w:r>
    </w:p>
    <w:p w14:paraId="0B00D623" w14:textId="77777777" w:rsidR="00A4136F" w:rsidRPr="001635D3" w:rsidRDefault="00A4136F" w:rsidP="00A4136F">
      <w:pPr>
        <w:pStyle w:val="Heading2"/>
        <w:tabs>
          <w:tab w:val="clear" w:pos="737"/>
        </w:tabs>
      </w:pPr>
      <w:r w:rsidRPr="001635D3">
        <w:t xml:space="preserve">If you cancel your </w:t>
      </w:r>
      <w:r w:rsidR="00647E35">
        <w:t xml:space="preserve">Foxtel </w:t>
      </w:r>
      <w:r w:rsidRPr="001635D3">
        <w:t xml:space="preserve">from Telstra Platinum iQ service, standard charges will apply to your BigPond </w:t>
      </w:r>
      <w:r w:rsidR="006E6DBF">
        <w:t>broadband</w:t>
      </w:r>
      <w:r w:rsidR="00C157B5">
        <w:t xml:space="preserve"> </w:t>
      </w:r>
      <w:r w:rsidRPr="001635D3">
        <w:t xml:space="preserve">plan for the remainder of your 24 month term and standard charges will apply to your </w:t>
      </w:r>
      <w:r w:rsidR="00314897">
        <w:t xml:space="preserve">Telstra Voice </w:t>
      </w:r>
      <w:r w:rsidRPr="001635D3">
        <w:t>Ultimate plan.</w:t>
      </w:r>
      <w:r w:rsidR="006E6DBF">
        <w:t xml:space="preserve"> If you have Speed Boost, standard charges will apply, unless you cancel it. </w:t>
      </w:r>
    </w:p>
    <w:p w14:paraId="3A23B8F5" w14:textId="77777777" w:rsidR="00A4136F" w:rsidRPr="00A4136F" w:rsidRDefault="00A4136F" w:rsidP="00A4136F">
      <w:pPr>
        <w:pStyle w:val="Indent2"/>
      </w:pPr>
    </w:p>
    <w:p w14:paraId="077B6A58" w14:textId="77777777" w:rsidR="00CE2C77" w:rsidRDefault="00CE2C77" w:rsidP="00CE2C77">
      <w:pPr>
        <w:pStyle w:val="Heading1"/>
      </w:pPr>
      <w:bookmarkStart w:id="601" w:name="_Toc278528627"/>
      <w:bookmarkStart w:id="602" w:name="_Toc264473508"/>
      <w:bookmarkStart w:id="603" w:name="_Toc77946649"/>
      <w:bookmarkEnd w:id="54"/>
      <w:r>
        <w:t>Bundles not available for new sales on and from 3 August 2010</w:t>
      </w:r>
      <w:bookmarkEnd w:id="601"/>
      <w:bookmarkEnd w:id="603"/>
    </w:p>
    <w:p w14:paraId="24AB758E" w14:textId="77777777" w:rsidR="00CE2C77" w:rsidRDefault="00CE2C77" w:rsidP="00CE2C77">
      <w:pPr>
        <w:pStyle w:val="Heading2"/>
      </w:pPr>
      <w:r>
        <w:t xml:space="preserve">If you change </w:t>
      </w:r>
      <w:r w:rsidR="001B6C46">
        <w:t xml:space="preserve">Bundles </w:t>
      </w:r>
      <w:r>
        <w:t xml:space="preserve">on and from 3 August 2010, you cannot change back to the </w:t>
      </w:r>
      <w:r w:rsidR="001B6C46">
        <w:t xml:space="preserve">Bundles </w:t>
      </w:r>
      <w:r>
        <w:t>below.</w:t>
      </w:r>
      <w:r w:rsidR="007E3D96">
        <w:t xml:space="preserve"> </w:t>
      </w:r>
      <w:r w:rsidR="007E3D96" w:rsidRPr="007E3D96">
        <w:t xml:space="preserve">On and from </w:t>
      </w:r>
      <w:r w:rsidR="007E3D96">
        <w:t>3 August 2010</w:t>
      </w:r>
      <w:r w:rsidR="007E3D96" w:rsidRPr="007E3D96">
        <w:t xml:space="preserve">, if you change your existing bundle </w:t>
      </w:r>
      <w:r w:rsidR="007E3D96">
        <w:t>you cannot move to the Bundles b</w:t>
      </w:r>
      <w:r w:rsidR="007E3D96" w:rsidRPr="007E3D96">
        <w:t>elow</w:t>
      </w:r>
      <w:r w:rsidR="007E3D96">
        <w:t>.</w:t>
      </w:r>
    </w:p>
    <w:p w14:paraId="60C99C47" w14:textId="77777777" w:rsidR="00CE2C77" w:rsidRPr="001635D3" w:rsidRDefault="00CE2C77" w:rsidP="00CE2C77">
      <w:pPr>
        <w:pStyle w:val="SubHead"/>
        <w:outlineLvl w:val="1"/>
      </w:pPr>
      <w:bookmarkStart w:id="604" w:name="_Toc278528628"/>
      <w:bookmarkStart w:id="605" w:name="_Toc77946650"/>
      <w:r w:rsidRPr="001635D3">
        <w:t xml:space="preserve">Home </w:t>
      </w:r>
      <w:r w:rsidR="00D85C2D">
        <w:t>200</w:t>
      </w:r>
      <w:r w:rsidR="00036B30">
        <w:t>GB</w:t>
      </w:r>
      <w:r w:rsidRPr="001635D3">
        <w:t xml:space="preserve"> Bundle</w:t>
      </w:r>
      <w:bookmarkEnd w:id="604"/>
      <w:bookmarkEnd w:id="605"/>
      <w:r w:rsidRPr="001635D3">
        <w:t xml:space="preserve"> </w:t>
      </w:r>
    </w:p>
    <w:p w14:paraId="317D4BE0" w14:textId="77777777" w:rsidR="00CE2C77" w:rsidRPr="001635D3" w:rsidRDefault="00CE2C77" w:rsidP="00CE2C77">
      <w:pPr>
        <w:pStyle w:val="Heading2"/>
        <w:tabs>
          <w:tab w:val="clear" w:pos="737"/>
        </w:tabs>
      </w:pPr>
      <w:r w:rsidRPr="001635D3">
        <w:t xml:space="preserve">The Home </w:t>
      </w:r>
      <w:r w:rsidR="00D85C2D">
        <w:rPr>
          <w:lang w:val="en-AU"/>
        </w:rPr>
        <w:t>200</w:t>
      </w:r>
      <w:r w:rsidR="00036B30">
        <w:rPr>
          <w:lang w:val="en-AU"/>
        </w:rPr>
        <w:t>GB</w:t>
      </w:r>
      <w:r w:rsidRPr="001635D3">
        <w:t xml:space="preserve"> Bundle includes:</w:t>
      </w:r>
    </w:p>
    <w:p w14:paraId="2ED4A26C" w14:textId="77777777" w:rsidR="00CE2C77" w:rsidRPr="001635D3" w:rsidRDefault="00CE2C77" w:rsidP="00CE2C77">
      <w:pPr>
        <w:pStyle w:val="Heading3"/>
      </w:pPr>
      <w:r w:rsidRPr="001635D3">
        <w:t xml:space="preserve">a </w:t>
      </w:r>
      <w:r w:rsidR="00314897">
        <w:t>Tel</w:t>
      </w:r>
      <w:r w:rsidR="00811070">
        <w:t>stra Voice (</w:t>
      </w:r>
      <w:r w:rsidR="006430A7">
        <w:t>previously</w:t>
      </w:r>
      <w:r w:rsidR="00811070">
        <w:t xml:space="preserve"> HomeLine</w:t>
      </w:r>
      <w:r w:rsidR="00312623">
        <w:t>)</w:t>
      </w:r>
      <w:r w:rsidR="00314897">
        <w:t xml:space="preserve"> </w:t>
      </w:r>
      <w:r w:rsidRPr="001635D3">
        <w:t xml:space="preserve">Reach plan; and </w:t>
      </w:r>
    </w:p>
    <w:p w14:paraId="2E67DF1B" w14:textId="77777777" w:rsidR="00CE2C77" w:rsidRPr="001635D3" w:rsidRDefault="00CE2C77" w:rsidP="00CE2C77">
      <w:pPr>
        <w:pStyle w:val="Heading3"/>
      </w:pPr>
      <w:r w:rsidRPr="001635D3">
        <w:t xml:space="preserve">a BigPond® </w:t>
      </w:r>
      <w:r w:rsidR="00811070">
        <w:t>Fast (</w:t>
      </w:r>
      <w:r w:rsidR="006430A7">
        <w:t>previously</w:t>
      </w:r>
      <w:r w:rsidR="00811070">
        <w:t xml:space="preserve"> Elite) </w:t>
      </w:r>
      <w:r w:rsidR="00922AF5">
        <w:t xml:space="preserve"> </w:t>
      </w:r>
      <w:r w:rsidRPr="001635D3">
        <w:t xml:space="preserve"> ADSL or Cable plan with a </w:t>
      </w:r>
      <w:r w:rsidR="00036B30">
        <w:rPr>
          <w:lang w:val="en-AU"/>
        </w:rPr>
        <w:t>50GB</w:t>
      </w:r>
      <w:r w:rsidRPr="001635D3">
        <w:t xml:space="preserve"> monthly usage allowance.</w:t>
      </w:r>
    </w:p>
    <w:p w14:paraId="61E6C86D" w14:textId="77777777" w:rsidR="00CE2C77" w:rsidRDefault="00CE2C77" w:rsidP="00CE2C77">
      <w:pPr>
        <w:pStyle w:val="Heading2"/>
        <w:tabs>
          <w:tab w:val="clear" w:pos="737"/>
        </w:tabs>
      </w:pPr>
      <w:r w:rsidRPr="007D24A0">
        <w:t xml:space="preserve">Once you reach your usage allowance, </w:t>
      </w:r>
      <w:r>
        <w:t xml:space="preserve">excess usage charges of $0.15/MB will apply until your next billing cycle starts.  From 29 November 2009, excess usage charges are capped at $300 per billing </w:t>
      </w:r>
      <w:r w:rsidRPr="005E1DD0">
        <w:t>cycle.</w:t>
      </w:r>
    </w:p>
    <w:p w14:paraId="6DA3F196" w14:textId="77777777" w:rsidR="00CE2C77" w:rsidRPr="001635D3" w:rsidRDefault="00CE2C77" w:rsidP="00CE2C77">
      <w:pPr>
        <w:pStyle w:val="Heading2"/>
        <w:tabs>
          <w:tab w:val="clear" w:pos="737"/>
        </w:tabs>
      </w:pPr>
      <w:r w:rsidRPr="001635D3">
        <w:t xml:space="preserve">As part of this Bundle you will also receive Calling Number Display on your </w:t>
      </w:r>
      <w:r w:rsidR="00314897">
        <w:t xml:space="preserve">Telstra Voice </w:t>
      </w:r>
      <w:r w:rsidRPr="001635D3">
        <w:t xml:space="preserve">Reach service at no additional cost (if your phone and </w:t>
      </w:r>
      <w:r w:rsidR="00314897">
        <w:t>Tels</w:t>
      </w:r>
      <w:r w:rsidR="00811070">
        <w:t>tra Voice</w:t>
      </w:r>
      <w:r w:rsidR="00314897">
        <w:t xml:space="preserve"> </w:t>
      </w:r>
      <w:r w:rsidRPr="001635D3">
        <w:t>service are compatible).  This benefit will be removed once your Bundle ends or is cancelled.</w:t>
      </w:r>
    </w:p>
    <w:p w14:paraId="4577E83A" w14:textId="77777777" w:rsidR="00CE2C77" w:rsidRPr="001635D3" w:rsidRDefault="006E6DBF" w:rsidP="00CE2C77">
      <w:pPr>
        <w:pStyle w:val="Heading2"/>
        <w:tabs>
          <w:tab w:val="clear" w:pos="737"/>
        </w:tabs>
      </w:pPr>
      <w:r>
        <w:t>If you</w:t>
      </w:r>
      <w:r w:rsidR="00423ACE" w:rsidRPr="001635D3">
        <w:t xml:space="preserve"> </w:t>
      </w:r>
      <w:r w:rsidR="00423ACE">
        <w:t>move</w:t>
      </w:r>
      <w:r w:rsidR="00423ACE" w:rsidRPr="001635D3">
        <w:t xml:space="preserve"> </w:t>
      </w:r>
      <w:r w:rsidR="00423ACE">
        <w:t>to a Bundle</w:t>
      </w:r>
      <w:r w:rsidR="00423ACE" w:rsidRPr="001635D3">
        <w:t xml:space="preserve"> </w:t>
      </w:r>
      <w:r w:rsidR="00423ACE">
        <w:t xml:space="preserve">that is available to new customers </w:t>
      </w:r>
      <w:r w:rsidR="00312623">
        <w:t>you will need to restart your 24 month term</w:t>
      </w:r>
      <w:r w:rsidR="00423ACE" w:rsidRPr="001635D3">
        <w:t xml:space="preserve">. </w:t>
      </w:r>
      <w:r w:rsidR="00423ACE">
        <w:t xml:space="preserve">If you move to a Bundle which includes a </w:t>
      </w:r>
      <w:r w:rsidR="00647E35">
        <w:t xml:space="preserve">Foxtel </w:t>
      </w:r>
      <w:r w:rsidR="00423ACE">
        <w:t>from Telstra service you will need to restart your 24 month term.</w:t>
      </w:r>
      <w:r w:rsidR="00CE2C77" w:rsidRPr="001635D3">
        <w:t xml:space="preserve"> </w:t>
      </w:r>
    </w:p>
    <w:p w14:paraId="2414BFBB" w14:textId="77777777" w:rsidR="00CE2C77" w:rsidRPr="001635D3" w:rsidRDefault="00CE2C77" w:rsidP="00CE2C77">
      <w:pPr>
        <w:pStyle w:val="Heading2"/>
        <w:tabs>
          <w:tab w:val="clear" w:pos="737"/>
        </w:tabs>
      </w:pPr>
      <w:r w:rsidRPr="001635D3">
        <w:t>If you otherwise change or cancel the BigPond broadband service in your Home 2GB Bundle we may charge you an early termination charge</w:t>
      </w:r>
      <w:r>
        <w:t xml:space="preserve"> of no more than $360.</w:t>
      </w:r>
    </w:p>
    <w:p w14:paraId="4B0C276C" w14:textId="77777777" w:rsidR="00CE2C77" w:rsidRPr="001635D3" w:rsidRDefault="00CE2C77" w:rsidP="006A55B3">
      <w:pPr>
        <w:pStyle w:val="Heading2"/>
        <w:tabs>
          <w:tab w:val="clear" w:pos="737"/>
        </w:tabs>
      </w:pPr>
      <w:r w:rsidRPr="001635D3">
        <w:t xml:space="preserve">If you cancel your </w:t>
      </w:r>
      <w:r w:rsidR="00314897">
        <w:t xml:space="preserve">Telstra Voice </w:t>
      </w:r>
      <w:r w:rsidRPr="001635D3">
        <w:t>Reach plan, standard charges will apply to your BigPond broadband service for the remainder of your 24 month term</w:t>
      </w:r>
      <w:r w:rsidRPr="001635D3">
        <w:rPr>
          <w:b/>
          <w:i/>
        </w:rPr>
        <w:t>.</w:t>
      </w:r>
    </w:p>
    <w:p w14:paraId="2C5146CF" w14:textId="77777777" w:rsidR="00CE2C77" w:rsidRPr="001635D3" w:rsidRDefault="00CE2C77" w:rsidP="00CE2C77">
      <w:pPr>
        <w:pStyle w:val="Heading2"/>
        <w:tabs>
          <w:tab w:val="clear" w:pos="737"/>
        </w:tabs>
      </w:pPr>
      <w:r w:rsidRPr="001635D3">
        <w:t xml:space="preserve">If you cancel your BigPond </w:t>
      </w:r>
      <w:r w:rsidR="00600E2A">
        <w:t xml:space="preserve">Fast </w:t>
      </w:r>
      <w:r w:rsidRPr="001635D3">
        <w:t xml:space="preserve">ADSL or Cable plan, standard charges will apply to your </w:t>
      </w:r>
      <w:r w:rsidR="00314897">
        <w:t xml:space="preserve">Telstra Voice </w:t>
      </w:r>
      <w:r w:rsidRPr="001635D3">
        <w:t>Reach plan.</w:t>
      </w:r>
    </w:p>
    <w:p w14:paraId="45162E3E" w14:textId="77777777" w:rsidR="00CE2C77" w:rsidRPr="001635D3" w:rsidRDefault="00CE2C77" w:rsidP="00CE2C77">
      <w:pPr>
        <w:pStyle w:val="SubHead"/>
        <w:outlineLvl w:val="1"/>
      </w:pPr>
      <w:bookmarkStart w:id="606" w:name="_Toc278528629"/>
      <w:bookmarkStart w:id="607" w:name="_Toc77946651"/>
      <w:r w:rsidRPr="001635D3">
        <w:t xml:space="preserve">Home </w:t>
      </w:r>
      <w:r w:rsidR="00036B30">
        <w:t>50GB</w:t>
      </w:r>
      <w:r w:rsidR="00036B30" w:rsidRPr="001635D3" w:rsidDel="00036B30">
        <w:t xml:space="preserve"> </w:t>
      </w:r>
      <w:r>
        <w:t xml:space="preserve">Saver </w:t>
      </w:r>
      <w:r w:rsidRPr="001635D3">
        <w:t>Bundle</w:t>
      </w:r>
      <w:bookmarkEnd w:id="606"/>
      <w:bookmarkEnd w:id="607"/>
    </w:p>
    <w:p w14:paraId="7EF8DF74" w14:textId="77777777" w:rsidR="00CE2C77" w:rsidRPr="001635D3" w:rsidRDefault="00CE2C77" w:rsidP="00CE2C77">
      <w:pPr>
        <w:pStyle w:val="Heading2"/>
      </w:pPr>
      <w:r w:rsidRPr="001635D3">
        <w:t xml:space="preserve">The Home </w:t>
      </w:r>
      <w:r w:rsidR="00036B30">
        <w:rPr>
          <w:lang w:val="en-AU"/>
        </w:rPr>
        <w:t>50GB</w:t>
      </w:r>
      <w:r w:rsidR="00036B30" w:rsidRPr="001635D3" w:rsidDel="00036B30">
        <w:t xml:space="preserve"> </w:t>
      </w:r>
      <w:r>
        <w:t xml:space="preserve">Saver </w:t>
      </w:r>
      <w:r w:rsidRPr="001635D3">
        <w:t>Bundle includes:</w:t>
      </w:r>
    </w:p>
    <w:p w14:paraId="2CA16AAA" w14:textId="77777777" w:rsidR="00CE2C77" w:rsidRPr="001635D3" w:rsidRDefault="00CE2C77" w:rsidP="00CE2C77">
      <w:pPr>
        <w:pStyle w:val="Heading3"/>
      </w:pPr>
      <w:r w:rsidRPr="001635D3">
        <w:t xml:space="preserve">a </w:t>
      </w:r>
      <w:r w:rsidR="00314897">
        <w:t>Tels</w:t>
      </w:r>
      <w:r w:rsidR="00811070">
        <w:t xml:space="preserve">tra </w:t>
      </w:r>
      <w:r w:rsidR="0079126D">
        <w:t>Home Phone</w:t>
      </w:r>
      <w:r w:rsidR="00811070">
        <w:t xml:space="preserve"> </w:t>
      </w:r>
      <w:r w:rsidR="00CD5BED">
        <w:t>Basic (previously HomeLine</w:t>
      </w:r>
      <w:r w:rsidR="0080521F">
        <w:t xml:space="preserve">, Telstra </w:t>
      </w:r>
      <w:r w:rsidR="00685335">
        <w:t>Voice or</w:t>
      </w:r>
      <w:r w:rsidR="0080521F">
        <w:t xml:space="preserve"> Telstra Home Phone Budget</w:t>
      </w:r>
      <w:r w:rsidR="00CD5BED">
        <w:t>)</w:t>
      </w:r>
      <w:r w:rsidR="002413ED">
        <w:rPr>
          <w:lang w:val="en-AU"/>
        </w:rPr>
        <w:t xml:space="preserve"> </w:t>
      </w:r>
      <w:r w:rsidRPr="001635D3">
        <w:t>plan; and</w:t>
      </w:r>
    </w:p>
    <w:p w14:paraId="4785C99C" w14:textId="77777777" w:rsidR="00CE2C77" w:rsidRPr="001635D3" w:rsidRDefault="00CE2C77" w:rsidP="00CE2C77">
      <w:pPr>
        <w:pStyle w:val="Heading3"/>
      </w:pPr>
      <w:r w:rsidRPr="001635D3">
        <w:t xml:space="preserve">a BigPond® </w:t>
      </w:r>
      <w:r w:rsidR="00600E2A">
        <w:t>Fast (</w:t>
      </w:r>
      <w:r w:rsidR="006430A7">
        <w:t>previously</w:t>
      </w:r>
      <w:r w:rsidR="00600E2A">
        <w:t xml:space="preserve"> Elite) </w:t>
      </w:r>
      <w:r w:rsidRPr="001635D3">
        <w:t xml:space="preserve">ADSL or Cable plan with a </w:t>
      </w:r>
      <w:r w:rsidR="00036B30">
        <w:rPr>
          <w:lang w:val="en-AU"/>
        </w:rPr>
        <w:t>50GB</w:t>
      </w:r>
      <w:r w:rsidRPr="001635D3">
        <w:t xml:space="preserve"> monthly usage allowance.</w:t>
      </w:r>
    </w:p>
    <w:p w14:paraId="729434F1" w14:textId="77777777" w:rsidR="00CE2C77"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3AC0087F" w14:textId="77777777" w:rsidR="00CE2C77" w:rsidRPr="001635D3" w:rsidRDefault="00CE2C77" w:rsidP="00CE2C77">
      <w:pPr>
        <w:pStyle w:val="Heading2"/>
        <w:tabs>
          <w:tab w:val="clear" w:pos="737"/>
        </w:tabs>
      </w:pPr>
      <w:r w:rsidRPr="001635D3">
        <w:t xml:space="preserve">As part of this Bundle you will also receive MessageBank and Calling Number Display on your </w:t>
      </w:r>
      <w:r w:rsidR="00314897">
        <w:t>Tels</w:t>
      </w:r>
      <w:r w:rsidR="00811070">
        <w:t xml:space="preserve">tra </w:t>
      </w:r>
      <w:r w:rsidR="00CD0AB6">
        <w:t xml:space="preserve">Home Phone </w:t>
      </w:r>
      <w:r w:rsidR="00CD5BED">
        <w:rPr>
          <w:lang w:val="en-AU"/>
        </w:rPr>
        <w:t>Basic</w:t>
      </w:r>
      <w:r w:rsidR="00CD5BED" w:rsidRPr="001635D3">
        <w:t xml:space="preserve"> </w:t>
      </w:r>
      <w:r w:rsidRPr="001635D3">
        <w:t xml:space="preserve">service at no additional cost (if your phone and </w:t>
      </w:r>
      <w:r w:rsidR="00314897">
        <w:t xml:space="preserve">Telstra Voice </w:t>
      </w:r>
      <w:r w:rsidRPr="001635D3">
        <w:t>service are compatible).  This benefit will be removed once your Bundle ends or is cancelled.</w:t>
      </w:r>
    </w:p>
    <w:p w14:paraId="7412CF38" w14:textId="77777777" w:rsidR="00CE2C77" w:rsidRPr="001635D3" w:rsidRDefault="006E6DBF" w:rsidP="00CE2C77">
      <w:pPr>
        <w:pStyle w:val="Heading2"/>
        <w:tabs>
          <w:tab w:val="clear" w:pos="737"/>
        </w:tabs>
      </w:pPr>
      <w:r>
        <w:t>If you</w:t>
      </w:r>
      <w:r w:rsidR="00423ACE" w:rsidRPr="001635D3">
        <w:t xml:space="preserve"> </w:t>
      </w:r>
      <w:r w:rsidR="00423ACE">
        <w:t>move</w:t>
      </w:r>
      <w:r w:rsidR="00423ACE" w:rsidRPr="001635D3">
        <w:t xml:space="preserve"> </w:t>
      </w:r>
      <w:r w:rsidR="00423ACE">
        <w:t>to a Bundle</w:t>
      </w:r>
      <w:r w:rsidR="00423ACE" w:rsidRPr="00DA7E58">
        <w:t xml:space="preserve"> </w:t>
      </w:r>
      <w:r w:rsidR="00423ACE">
        <w:t>that is available to new customers</w:t>
      </w:r>
      <w:r w:rsidR="00423ACE" w:rsidRPr="001635D3">
        <w:t xml:space="preserve"> </w:t>
      </w:r>
      <w:r w:rsidR="00312623">
        <w:t>you will need to restart your 24 month term</w:t>
      </w:r>
      <w:r w:rsidR="00423ACE" w:rsidRPr="001635D3">
        <w:t xml:space="preserve">. </w:t>
      </w:r>
      <w:r w:rsidR="00423ACE">
        <w:t xml:space="preserve">If you move to a Bundle which includes a </w:t>
      </w:r>
      <w:r w:rsidR="00647E35">
        <w:t xml:space="preserve">Foxtel </w:t>
      </w:r>
      <w:r w:rsidR="00423ACE">
        <w:t>from Telstra service you will need to restart your 24 month term.</w:t>
      </w:r>
    </w:p>
    <w:p w14:paraId="10A48471" w14:textId="77777777" w:rsidR="00CE2C77" w:rsidRPr="001635D3" w:rsidRDefault="00CE2C77" w:rsidP="00CE2C77">
      <w:pPr>
        <w:pStyle w:val="Heading2"/>
        <w:tabs>
          <w:tab w:val="clear" w:pos="737"/>
        </w:tabs>
      </w:pPr>
      <w:r w:rsidRPr="001635D3">
        <w:t xml:space="preserve">If you otherwise change or cancel the BigPond broadband service in your Home 25GB </w:t>
      </w:r>
      <w:r>
        <w:t xml:space="preserve">Saver </w:t>
      </w:r>
      <w:r w:rsidRPr="001635D3">
        <w:t>Bundle, we may charge you an early termination charge</w:t>
      </w:r>
      <w:r>
        <w:t xml:space="preserve"> of no more than $360.</w:t>
      </w:r>
    </w:p>
    <w:p w14:paraId="1279A883" w14:textId="77777777" w:rsidR="00CE2C77" w:rsidRPr="001635D3" w:rsidRDefault="00CE2C77" w:rsidP="006A55B3">
      <w:pPr>
        <w:pStyle w:val="Heading2"/>
        <w:tabs>
          <w:tab w:val="clear" w:pos="737"/>
        </w:tabs>
      </w:pPr>
      <w:r w:rsidRPr="001635D3">
        <w:t xml:space="preserve">If you cancel your </w:t>
      </w:r>
      <w:r w:rsidR="00314897">
        <w:t xml:space="preserve">Telstra </w:t>
      </w:r>
      <w:r w:rsidR="0079126D">
        <w:t xml:space="preserve">Home Phone </w:t>
      </w:r>
      <w:r w:rsidR="00CD5BED">
        <w:rPr>
          <w:lang w:val="en-AU"/>
        </w:rPr>
        <w:t>Basic</w:t>
      </w:r>
      <w:r w:rsidR="00CD5BED" w:rsidRPr="001635D3">
        <w:t xml:space="preserve"> </w:t>
      </w:r>
      <w:r w:rsidRPr="001635D3">
        <w:t>plan, standard charges will apply to your BigPond broadband service for the remainder of your 24 month term</w:t>
      </w:r>
      <w:r w:rsidRPr="001635D3">
        <w:rPr>
          <w:b/>
          <w:i/>
        </w:rPr>
        <w:t>.</w:t>
      </w:r>
    </w:p>
    <w:p w14:paraId="60426BAD" w14:textId="77777777" w:rsidR="00CE2C77" w:rsidRPr="00204249" w:rsidRDefault="00CE2C77" w:rsidP="00CE2C77">
      <w:pPr>
        <w:pStyle w:val="Heading2"/>
        <w:tabs>
          <w:tab w:val="clear" w:pos="737"/>
        </w:tabs>
      </w:pPr>
      <w:r w:rsidRPr="001635D3">
        <w:t xml:space="preserve">If you cancel your BigPond ADSL or Cable plan, standard charges will apply to your </w:t>
      </w:r>
      <w:r w:rsidR="00314897">
        <w:t>Tels</w:t>
      </w:r>
      <w:r w:rsidR="00811070">
        <w:t xml:space="preserve">tra </w:t>
      </w:r>
      <w:r w:rsidR="0079126D">
        <w:t>Home Phone</w:t>
      </w:r>
      <w:r w:rsidR="00811070">
        <w:t xml:space="preserve"> </w:t>
      </w:r>
      <w:r w:rsidR="00CD5BED">
        <w:rPr>
          <w:lang w:val="en-AU"/>
        </w:rPr>
        <w:t>Basic</w:t>
      </w:r>
      <w:r w:rsidR="00CD5BED" w:rsidRPr="00204249">
        <w:t xml:space="preserve"> </w:t>
      </w:r>
      <w:r w:rsidRPr="00204249">
        <w:t>plan.</w:t>
      </w:r>
    </w:p>
    <w:p w14:paraId="6F29ADA0" w14:textId="77777777" w:rsidR="00CE2C77" w:rsidRPr="00204249" w:rsidRDefault="00CE2C77" w:rsidP="00CE2C77">
      <w:pPr>
        <w:pStyle w:val="SubHead"/>
        <w:outlineLvl w:val="1"/>
      </w:pPr>
      <w:bookmarkStart w:id="608" w:name="_Toc278528630"/>
      <w:bookmarkStart w:id="609" w:name="_Toc77946652"/>
      <w:r w:rsidRPr="00204249">
        <w:t xml:space="preserve">Home Premium </w:t>
      </w:r>
      <w:r w:rsidR="00036B30">
        <w:t>50GB</w:t>
      </w:r>
      <w:r w:rsidRPr="00204249">
        <w:t xml:space="preserve"> Bundle</w:t>
      </w:r>
      <w:bookmarkEnd w:id="608"/>
      <w:bookmarkEnd w:id="609"/>
      <w:r w:rsidRPr="00204249">
        <w:t xml:space="preserve"> </w:t>
      </w:r>
    </w:p>
    <w:p w14:paraId="2CF6D4E7" w14:textId="77777777" w:rsidR="00CE2C77" w:rsidRPr="001635D3" w:rsidRDefault="00CE2C77" w:rsidP="00CE2C77">
      <w:pPr>
        <w:pStyle w:val="Heading2"/>
      </w:pPr>
      <w:r w:rsidRPr="001635D3">
        <w:t xml:space="preserve">To be eligible to take up the Home Premium 12GB Bundle, your house must be in a part of Melbourne where BigPond Broadband </w:t>
      </w:r>
      <w:r w:rsidR="00C157B5">
        <w:t xml:space="preserve">Speed Boost on Cable (previously </w:t>
      </w:r>
      <w:r w:rsidRPr="001635D3">
        <w:t>Ultimate Cable</w:t>
      </w:r>
      <w:r w:rsidR="00C157B5">
        <w:t>)</w:t>
      </w:r>
      <w:r w:rsidRPr="001635D3">
        <w:t xml:space="preserve"> is available.</w:t>
      </w:r>
    </w:p>
    <w:p w14:paraId="14526C7A" w14:textId="77777777" w:rsidR="00CE2C77" w:rsidRPr="001635D3" w:rsidRDefault="00CE2C77" w:rsidP="00CE2C77">
      <w:pPr>
        <w:pStyle w:val="Heading2"/>
      </w:pPr>
      <w:r w:rsidRPr="001635D3">
        <w:t xml:space="preserve">The Home Premium </w:t>
      </w:r>
      <w:r w:rsidR="00036B30">
        <w:rPr>
          <w:lang w:val="en-AU"/>
        </w:rPr>
        <w:t>50GB</w:t>
      </w:r>
      <w:r w:rsidRPr="001635D3">
        <w:t xml:space="preserve"> Bundle includes:</w:t>
      </w:r>
    </w:p>
    <w:p w14:paraId="39182D88" w14:textId="77777777" w:rsidR="00CE2C77" w:rsidRPr="001635D3" w:rsidRDefault="00CE2C77" w:rsidP="00CE2C77">
      <w:pPr>
        <w:pStyle w:val="Heading3"/>
      </w:pPr>
      <w:r w:rsidRPr="001635D3">
        <w:t xml:space="preserve">a </w:t>
      </w:r>
      <w:r w:rsidR="00314897">
        <w:t>Telstra Voice (</w:t>
      </w:r>
      <w:r w:rsidR="006430A7">
        <w:t>previously</w:t>
      </w:r>
      <w:r w:rsidR="00314897">
        <w:t xml:space="preserve"> HomeLine) </w:t>
      </w:r>
      <w:r w:rsidRPr="001635D3">
        <w:t>Reach plan; and</w:t>
      </w:r>
    </w:p>
    <w:p w14:paraId="6F97907F" w14:textId="77777777" w:rsidR="00CE2C77" w:rsidRPr="001635D3" w:rsidRDefault="00CE2C77" w:rsidP="00CE2C77">
      <w:pPr>
        <w:pStyle w:val="Heading3"/>
      </w:pPr>
      <w:r w:rsidRPr="001635D3">
        <w:t>a BigPond Cable</w:t>
      </w:r>
      <w:r w:rsidR="00C157B5">
        <w:t xml:space="preserve"> with Speed Boost (previously</w:t>
      </w:r>
      <w:r w:rsidRPr="001635D3">
        <w:t xml:space="preserve"> Ultimate</w:t>
      </w:r>
      <w:r w:rsidR="00C157B5">
        <w:t xml:space="preserve"> Cable)</w:t>
      </w:r>
      <w:r w:rsidRPr="001635D3">
        <w:t xml:space="preserve"> plan with </w:t>
      </w:r>
      <w:r>
        <w:t xml:space="preserve">a </w:t>
      </w:r>
      <w:r w:rsidR="00036B30">
        <w:rPr>
          <w:lang w:val="en-AU"/>
        </w:rPr>
        <w:t>50GB</w:t>
      </w:r>
      <w:r w:rsidR="00036B30" w:rsidRPr="001635D3" w:rsidDel="00036B30">
        <w:t xml:space="preserve"> </w:t>
      </w:r>
      <w:r>
        <w:t xml:space="preserve">monthly </w:t>
      </w:r>
      <w:r w:rsidRPr="001635D3">
        <w:t>usage allowance.</w:t>
      </w:r>
    </w:p>
    <w:p w14:paraId="248F4D07" w14:textId="77777777" w:rsidR="00CE2C77"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288AC6CF" w14:textId="77777777" w:rsidR="00CE2C77" w:rsidRPr="001635D3" w:rsidRDefault="00CE2C77" w:rsidP="00CE2C77">
      <w:pPr>
        <w:pStyle w:val="Heading2"/>
        <w:tabs>
          <w:tab w:val="clear" w:pos="737"/>
        </w:tabs>
      </w:pPr>
      <w:r w:rsidRPr="001635D3">
        <w:t xml:space="preserve">As part of this Bundle you will also receive Calling Number Display on your </w:t>
      </w:r>
      <w:r w:rsidR="00314897">
        <w:t>Tels</w:t>
      </w:r>
      <w:r w:rsidR="00811070">
        <w:t xml:space="preserve">tra Voice </w:t>
      </w:r>
      <w:r w:rsidRPr="001635D3">
        <w:t xml:space="preserve">Reach service at no additional cost (if your phone and </w:t>
      </w:r>
      <w:r w:rsidR="00314897">
        <w:t>Tels</w:t>
      </w:r>
      <w:r w:rsidR="00811070">
        <w:t>tra Voice</w:t>
      </w:r>
      <w:r w:rsidR="00314897">
        <w:t xml:space="preserve"> </w:t>
      </w:r>
      <w:r w:rsidRPr="001635D3">
        <w:t>service are compatible).  This benefit will be removed once your Bundle ends or is cancelled.</w:t>
      </w:r>
    </w:p>
    <w:p w14:paraId="6EF9AEB1" w14:textId="77777777" w:rsidR="00CE2C77" w:rsidRPr="00202A1B" w:rsidRDefault="00087DAE" w:rsidP="00CE2C77">
      <w:pPr>
        <w:pStyle w:val="Heading2"/>
        <w:tabs>
          <w:tab w:val="clear" w:pos="737"/>
        </w:tabs>
      </w:pPr>
      <w:r>
        <w:t>If you</w:t>
      </w:r>
      <w:r w:rsidR="00423ACE" w:rsidRPr="001635D3">
        <w:t xml:space="preserve"> </w:t>
      </w:r>
      <w:r w:rsidR="00423ACE">
        <w:t>move</w:t>
      </w:r>
      <w:r w:rsidR="00423ACE" w:rsidRPr="001635D3">
        <w:t xml:space="preserve"> </w:t>
      </w:r>
      <w:r w:rsidR="00423ACE">
        <w:t>to a Bundle</w:t>
      </w:r>
      <w:r w:rsidR="00423ACE" w:rsidRPr="001635D3">
        <w:t xml:space="preserve"> </w:t>
      </w:r>
      <w:r w:rsidR="00423ACE">
        <w:t xml:space="preserve">that is available to new customers </w:t>
      </w:r>
      <w:r w:rsidR="00312623">
        <w:t>you will need to restart your 24 month term</w:t>
      </w:r>
      <w:r w:rsidR="00423ACE" w:rsidRPr="001635D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t>standard charges will apply</w:t>
      </w:r>
      <w:r w:rsidR="006A55B3" w:rsidRPr="00B469CB">
        <w:t>, unless you cancel it.</w:t>
      </w:r>
      <w:r w:rsidR="006A55B3">
        <w:t xml:space="preserve"> </w:t>
      </w:r>
      <w:r w:rsidR="00423ACE">
        <w:t xml:space="preserve">If you move to a Bundle which includes a </w:t>
      </w:r>
      <w:r w:rsidR="00647E35">
        <w:t xml:space="preserve">Foxtel </w:t>
      </w:r>
      <w:r w:rsidR="00423ACE">
        <w:t>from Telstra service you will need to restart your 24 month term.</w:t>
      </w:r>
    </w:p>
    <w:p w14:paraId="7BAF9EAE" w14:textId="77777777" w:rsidR="00CE2C77" w:rsidRPr="00202A1B" w:rsidRDefault="00CE2C77" w:rsidP="00CE2C77">
      <w:pPr>
        <w:pStyle w:val="Heading2"/>
        <w:tabs>
          <w:tab w:val="clear" w:pos="737"/>
        </w:tabs>
      </w:pPr>
      <w:r w:rsidRPr="00202A1B">
        <w:t xml:space="preserve">If you otherwise change or cancel the BigPond broadband service in your Home </w:t>
      </w:r>
      <w:r w:rsidRPr="004F642F">
        <w:t xml:space="preserve">Premium </w:t>
      </w:r>
      <w:r w:rsidR="00036B30">
        <w:rPr>
          <w:lang w:val="en-AU"/>
        </w:rPr>
        <w:t>50GB</w:t>
      </w:r>
      <w:r w:rsidRPr="00202A1B">
        <w:t xml:space="preserve"> Bundle, we may charge you an early termination charge of no more than $360.</w:t>
      </w:r>
    </w:p>
    <w:p w14:paraId="1B676616" w14:textId="77777777" w:rsidR="00CE2C77" w:rsidRPr="00202A1B" w:rsidRDefault="00CE2C77" w:rsidP="00CE2C77">
      <w:pPr>
        <w:pStyle w:val="Heading2"/>
        <w:tabs>
          <w:tab w:val="clear" w:pos="737"/>
        </w:tabs>
      </w:pPr>
      <w:r w:rsidRPr="00202A1B">
        <w:t xml:space="preserve">If you cancel your </w:t>
      </w:r>
      <w:r w:rsidR="00314897">
        <w:t>Tel</w:t>
      </w:r>
      <w:r w:rsidR="00811070">
        <w:t>stra Voice</w:t>
      </w:r>
      <w:r w:rsidR="00314897">
        <w:t xml:space="preserve"> </w:t>
      </w:r>
      <w:r w:rsidRPr="004F642F">
        <w:t>Reach</w:t>
      </w:r>
      <w:r w:rsidRPr="00202A1B">
        <w:t xml:space="preserve"> plan, standard charges will apply to your BigPond broadband service for the remainder of your 24 month term</w:t>
      </w:r>
      <w:r w:rsidRPr="00202A1B">
        <w:rPr>
          <w:b/>
          <w:i/>
        </w:rPr>
        <w:t>.</w:t>
      </w:r>
      <w:r w:rsidR="00A73B87">
        <w:rPr>
          <w:b/>
          <w:i/>
        </w:rPr>
        <w:t xml:space="preserve"> </w:t>
      </w:r>
      <w:r w:rsidR="00087DAE">
        <w:t>If you have Speed Boost, standard charges will apply,</w:t>
      </w:r>
      <w:r w:rsidR="00A73B87" w:rsidRPr="00A73B87">
        <w:t>, unless you cancel it</w:t>
      </w:r>
      <w:r w:rsidR="00A73B87">
        <w:rPr>
          <w:b/>
          <w:i/>
        </w:rPr>
        <w:t>.</w:t>
      </w:r>
    </w:p>
    <w:p w14:paraId="68C40A9E" w14:textId="77777777" w:rsidR="00CE2C77" w:rsidRPr="00202A1B" w:rsidRDefault="00CE2C77" w:rsidP="00CE2C77">
      <w:pPr>
        <w:pStyle w:val="Heading2"/>
        <w:tabs>
          <w:tab w:val="clear" w:pos="737"/>
        </w:tabs>
      </w:pPr>
      <w:r w:rsidRPr="00202A1B">
        <w:t xml:space="preserve">If you cancel your BigPond </w:t>
      </w:r>
      <w:r w:rsidR="00087DAE">
        <w:t>broadband</w:t>
      </w:r>
      <w:r w:rsidRPr="00202A1B">
        <w:t xml:space="preserve"> plan, standard charges will apply to your </w:t>
      </w:r>
      <w:r w:rsidR="00314897">
        <w:t xml:space="preserve">Telstra Voice  </w:t>
      </w:r>
      <w:r w:rsidRPr="004F642F">
        <w:t>Reach</w:t>
      </w:r>
      <w:r w:rsidRPr="00202A1B">
        <w:t xml:space="preserve"> plan.</w:t>
      </w:r>
      <w:r w:rsidRPr="004F642F">
        <w:t xml:space="preserve"> </w:t>
      </w:r>
    </w:p>
    <w:p w14:paraId="43D84B2E" w14:textId="77777777" w:rsidR="00CE2C77" w:rsidRPr="001635D3" w:rsidRDefault="00CE2C77" w:rsidP="00CE2C77">
      <w:pPr>
        <w:pStyle w:val="SubHead"/>
        <w:outlineLvl w:val="1"/>
      </w:pPr>
      <w:bookmarkStart w:id="610" w:name="_Toc278528631"/>
      <w:bookmarkStart w:id="611" w:name="_Toc77946653"/>
      <w:r w:rsidRPr="001635D3">
        <w:t xml:space="preserve">Home Premium </w:t>
      </w:r>
      <w:r w:rsidR="00036B30">
        <w:t>50GB</w:t>
      </w:r>
      <w:r w:rsidRPr="001635D3">
        <w:t xml:space="preserve"> Bundle</w:t>
      </w:r>
      <w:bookmarkEnd w:id="610"/>
      <w:bookmarkEnd w:id="611"/>
    </w:p>
    <w:p w14:paraId="5BC9003F" w14:textId="77777777" w:rsidR="00CE2C77" w:rsidRPr="001635D3" w:rsidRDefault="00CE2C77" w:rsidP="00CE2C77">
      <w:pPr>
        <w:pStyle w:val="Heading2"/>
      </w:pPr>
      <w:r w:rsidRPr="001635D3">
        <w:t xml:space="preserve">To be eligible to take up the Home Premium </w:t>
      </w:r>
      <w:r w:rsidR="008B3A36">
        <w:rPr>
          <w:lang w:val="en-AU"/>
        </w:rPr>
        <w:t>50GB</w:t>
      </w:r>
      <w:r w:rsidR="008B3A36" w:rsidRPr="001635D3" w:rsidDel="008B3A36">
        <w:t xml:space="preserve"> </w:t>
      </w:r>
      <w:r w:rsidRPr="001635D3">
        <w:t>Bundle, your house must be in a part of Melbourne where BigPond Broadband</w:t>
      </w:r>
      <w:r w:rsidR="00C157B5">
        <w:t xml:space="preserve"> Speed Boost on Cable (previously</w:t>
      </w:r>
      <w:r w:rsidRPr="001635D3">
        <w:t xml:space="preserve"> Ultimate Cable</w:t>
      </w:r>
      <w:r w:rsidR="00C157B5">
        <w:t>)</w:t>
      </w:r>
      <w:r w:rsidRPr="001635D3">
        <w:t xml:space="preserve"> is available.</w:t>
      </w:r>
    </w:p>
    <w:p w14:paraId="491B573D" w14:textId="77777777" w:rsidR="00CE2C77" w:rsidRPr="001635D3" w:rsidRDefault="00CE2C77" w:rsidP="00CE2C77">
      <w:pPr>
        <w:pStyle w:val="Heading2"/>
      </w:pPr>
      <w:r w:rsidRPr="001635D3">
        <w:t xml:space="preserve">The Home Premium </w:t>
      </w:r>
      <w:r w:rsidR="008B3A36">
        <w:rPr>
          <w:lang w:val="en-AU"/>
        </w:rPr>
        <w:t>50GB</w:t>
      </w:r>
      <w:r w:rsidRPr="001635D3">
        <w:t xml:space="preserve"> Bundle includes:</w:t>
      </w:r>
    </w:p>
    <w:p w14:paraId="38EE9DA5" w14:textId="77777777" w:rsidR="00CE2C77" w:rsidRPr="001635D3" w:rsidRDefault="00CE2C77" w:rsidP="00CE2C77">
      <w:pPr>
        <w:pStyle w:val="Heading3"/>
      </w:pPr>
      <w:r w:rsidRPr="001635D3">
        <w:t xml:space="preserve">a </w:t>
      </w:r>
      <w:r w:rsidR="00314897">
        <w:t>Telstra Voice (</w:t>
      </w:r>
      <w:r w:rsidR="006430A7">
        <w:t>previously</w:t>
      </w:r>
      <w:r w:rsidR="00314897">
        <w:t xml:space="preserve"> HomeLine) </w:t>
      </w:r>
      <w:r w:rsidRPr="001635D3">
        <w:t>Reach plan; and</w:t>
      </w:r>
    </w:p>
    <w:p w14:paraId="35229EA8" w14:textId="77777777" w:rsidR="00CE2C77" w:rsidRPr="001635D3" w:rsidRDefault="00CE2C77" w:rsidP="00CE2C77">
      <w:pPr>
        <w:pStyle w:val="Heading3"/>
      </w:pPr>
      <w:r w:rsidRPr="001635D3">
        <w:t xml:space="preserve">a BigPond Cable </w:t>
      </w:r>
      <w:r w:rsidR="00856F36">
        <w:t xml:space="preserve">with Speed Boost (previously </w:t>
      </w:r>
      <w:r w:rsidRPr="001635D3">
        <w:t xml:space="preserve">Ultimate </w:t>
      </w:r>
      <w:r w:rsidR="00856F36">
        <w:t xml:space="preserve">Cable) </w:t>
      </w:r>
      <w:r w:rsidRPr="001635D3">
        <w:t xml:space="preserve">plan with </w:t>
      </w:r>
      <w:r>
        <w:t xml:space="preserve">a </w:t>
      </w:r>
      <w:r w:rsidR="008B3A36">
        <w:rPr>
          <w:lang w:val="en-AU"/>
        </w:rPr>
        <w:t>50GB</w:t>
      </w:r>
      <w:r w:rsidRPr="001635D3">
        <w:t xml:space="preserve"> </w:t>
      </w:r>
      <w:r>
        <w:t xml:space="preserve">monthly </w:t>
      </w:r>
      <w:r w:rsidRPr="001635D3">
        <w:t>usage allowance.</w:t>
      </w:r>
    </w:p>
    <w:p w14:paraId="0C2D5319" w14:textId="77777777" w:rsidR="00CE2C77"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41D9A52C" w14:textId="77777777" w:rsidR="00CE2C77" w:rsidRPr="001635D3" w:rsidRDefault="00CE2C77" w:rsidP="00CE2C77">
      <w:pPr>
        <w:pStyle w:val="Heading2"/>
        <w:tabs>
          <w:tab w:val="clear" w:pos="737"/>
        </w:tabs>
      </w:pPr>
      <w:r w:rsidRPr="001635D3">
        <w:t xml:space="preserve">As part of this Bundle you will also receive Calling Number Display on your </w:t>
      </w:r>
      <w:r w:rsidR="00314897">
        <w:t xml:space="preserve">Telstra Voice </w:t>
      </w:r>
      <w:r w:rsidRPr="001635D3">
        <w:t xml:space="preserve">Reach service at no additional cost (if your phone and </w:t>
      </w:r>
      <w:r w:rsidR="00314897">
        <w:t xml:space="preserve">Telstra Voice </w:t>
      </w:r>
      <w:r w:rsidRPr="001635D3">
        <w:t>service are compatible).  This benefit will be removed once your Bundle ends or is cancelled.</w:t>
      </w:r>
    </w:p>
    <w:p w14:paraId="55A26093" w14:textId="77777777" w:rsidR="00CE2C77" w:rsidRPr="00A22980" w:rsidRDefault="00087DAE" w:rsidP="00CE2C77">
      <w:pPr>
        <w:pStyle w:val="Heading2"/>
        <w:tabs>
          <w:tab w:val="clear" w:pos="737"/>
        </w:tabs>
      </w:pPr>
      <w:r>
        <w:t>If you</w:t>
      </w:r>
      <w:r w:rsidR="00423ACE" w:rsidRPr="001635D3">
        <w:t xml:space="preserve"> </w:t>
      </w:r>
      <w:r w:rsidR="00423ACE">
        <w:t>move</w:t>
      </w:r>
      <w:r w:rsidR="00423ACE" w:rsidRPr="001635D3">
        <w:t xml:space="preserve"> </w:t>
      </w:r>
      <w:r w:rsidR="00423ACE">
        <w:t>to a Bundle</w:t>
      </w:r>
      <w:r w:rsidR="00423ACE" w:rsidRPr="001635D3">
        <w:t xml:space="preserve"> </w:t>
      </w:r>
      <w:r w:rsidR="00423ACE">
        <w:t xml:space="preserve">that is available to new customers </w:t>
      </w:r>
      <w:r w:rsidR="00312623">
        <w:t>you will need to restart your 24 month term</w:t>
      </w:r>
      <w:r w:rsidR="00423ACE" w:rsidRPr="001635D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standard </w:t>
      </w:r>
      <w:r w:rsidR="007070D5">
        <w:t>charges will apply</w:t>
      </w:r>
      <w:r w:rsidR="006A55B3" w:rsidRPr="00B469CB">
        <w:t>, unless you cancel it.</w:t>
      </w:r>
      <w:r w:rsidR="006A55B3">
        <w:t xml:space="preserve"> </w:t>
      </w:r>
      <w:r w:rsidR="00423ACE">
        <w:t xml:space="preserve">If you move to a Bundle which includes a </w:t>
      </w:r>
      <w:r w:rsidR="00647E35">
        <w:t xml:space="preserve">Foxtel </w:t>
      </w:r>
      <w:r w:rsidR="00423ACE">
        <w:t>from Telstra service you will need to restart your 24 month term.</w:t>
      </w:r>
    </w:p>
    <w:p w14:paraId="515FCE34" w14:textId="77777777" w:rsidR="00CE2C77" w:rsidRPr="00A22980" w:rsidRDefault="00CE2C77" w:rsidP="00CE2C77">
      <w:pPr>
        <w:pStyle w:val="Heading2"/>
        <w:tabs>
          <w:tab w:val="clear" w:pos="737"/>
        </w:tabs>
      </w:pPr>
      <w:r w:rsidRPr="004F642F">
        <w:t xml:space="preserve">If you otherwise change or cancel the BigPond broadband service in your Home Premium </w:t>
      </w:r>
      <w:r w:rsidR="008B3A36">
        <w:rPr>
          <w:lang w:val="en-AU"/>
        </w:rPr>
        <w:t>50GB</w:t>
      </w:r>
      <w:r w:rsidRPr="004F642F">
        <w:t xml:space="preserve"> Bundle, we may charge you an early termination charge of no more than $360.</w:t>
      </w:r>
    </w:p>
    <w:p w14:paraId="637682D2" w14:textId="77777777" w:rsidR="00CE2C77" w:rsidRPr="00A22980" w:rsidRDefault="00CE2C77" w:rsidP="00CE2C77">
      <w:pPr>
        <w:pStyle w:val="Heading2"/>
        <w:tabs>
          <w:tab w:val="clear" w:pos="737"/>
        </w:tabs>
      </w:pPr>
      <w:r w:rsidRPr="004F642F">
        <w:t xml:space="preserve">If you cancel your </w:t>
      </w:r>
      <w:r w:rsidR="00314897">
        <w:t>Tels</w:t>
      </w:r>
      <w:r w:rsidR="00811070">
        <w:t xml:space="preserve">tra Voice </w:t>
      </w:r>
      <w:r w:rsidRPr="004F642F">
        <w:t>Reach plan, standard charges will apply to your BigPond broadband service for the remainder of your 24 month term</w:t>
      </w:r>
      <w:r w:rsidRPr="004F642F">
        <w:rPr>
          <w:b/>
          <w:i/>
        </w:rPr>
        <w:t>.</w:t>
      </w:r>
      <w:r w:rsidR="00A73B87">
        <w:rPr>
          <w:b/>
          <w:i/>
        </w:rPr>
        <w:t xml:space="preserve"> </w:t>
      </w:r>
      <w:r w:rsidR="007070D5">
        <w:t>If you have Speed Boost, standard charges will apply</w:t>
      </w:r>
      <w:r w:rsidR="00A73B87" w:rsidRPr="00A73B87">
        <w:t>, unless you cancel it.</w:t>
      </w:r>
    </w:p>
    <w:p w14:paraId="54859BA3" w14:textId="77777777" w:rsidR="00CE2C77" w:rsidRPr="00A22980" w:rsidRDefault="00CE2C77" w:rsidP="00CE2C77">
      <w:pPr>
        <w:pStyle w:val="Heading2"/>
        <w:tabs>
          <w:tab w:val="clear" w:pos="737"/>
        </w:tabs>
      </w:pPr>
      <w:r w:rsidRPr="004F642F">
        <w:t xml:space="preserve">If you cancel your BigPond </w:t>
      </w:r>
      <w:r w:rsidR="007070D5">
        <w:t>broadband</w:t>
      </w:r>
      <w:r w:rsidRPr="004F642F">
        <w:t xml:space="preserve"> plan, standard charges will apply to your </w:t>
      </w:r>
      <w:r w:rsidR="00314897">
        <w:t>Tel</w:t>
      </w:r>
      <w:r w:rsidR="00811070">
        <w:t xml:space="preserve">stra Voice </w:t>
      </w:r>
      <w:r w:rsidRPr="004F642F">
        <w:t xml:space="preserve">Reach plan. </w:t>
      </w:r>
    </w:p>
    <w:p w14:paraId="24B0A4E4" w14:textId="77777777" w:rsidR="00CE2C77" w:rsidRPr="001635D3" w:rsidRDefault="00CE2C77" w:rsidP="00CE2C77">
      <w:pPr>
        <w:pStyle w:val="SubHead"/>
        <w:outlineLvl w:val="1"/>
      </w:pPr>
      <w:bookmarkStart w:id="612" w:name="_Toc278528632"/>
      <w:bookmarkStart w:id="613" w:name="_Toc77946654"/>
      <w:r w:rsidRPr="001635D3">
        <w:t xml:space="preserve">Home Premium </w:t>
      </w:r>
      <w:r w:rsidR="008B3A36">
        <w:t>100GB</w:t>
      </w:r>
      <w:r w:rsidRPr="001635D3">
        <w:t xml:space="preserve"> Ultimate Bundle</w:t>
      </w:r>
      <w:bookmarkEnd w:id="612"/>
      <w:bookmarkEnd w:id="613"/>
    </w:p>
    <w:p w14:paraId="27B28F27" w14:textId="77777777" w:rsidR="00CE2C77" w:rsidRPr="001635D3" w:rsidRDefault="00CE2C77" w:rsidP="00CE2C77">
      <w:pPr>
        <w:pStyle w:val="Heading2"/>
        <w:tabs>
          <w:tab w:val="clear" w:pos="737"/>
        </w:tabs>
      </w:pPr>
      <w:r w:rsidRPr="001635D3">
        <w:t xml:space="preserve">To be eligible to take up the Home Premium </w:t>
      </w:r>
      <w:r w:rsidR="008B3A36">
        <w:rPr>
          <w:lang w:val="en-AU"/>
        </w:rPr>
        <w:t>100GB</w:t>
      </w:r>
      <w:r w:rsidRPr="001635D3">
        <w:t xml:space="preserve"> Ultimate Bundle, your house must be in a part of Melbourne where BigPond Broadband </w:t>
      </w:r>
      <w:r w:rsidR="00856F36">
        <w:t xml:space="preserve">Speed Boost on Cable (previously </w:t>
      </w:r>
      <w:r w:rsidRPr="001635D3">
        <w:t>Ultimate Cable</w:t>
      </w:r>
      <w:r w:rsidR="00856F36">
        <w:t>)</w:t>
      </w:r>
      <w:r w:rsidRPr="001635D3">
        <w:t xml:space="preserve"> is available.</w:t>
      </w:r>
    </w:p>
    <w:p w14:paraId="082A9A39" w14:textId="77777777" w:rsidR="00CE2C77" w:rsidRPr="001635D3" w:rsidRDefault="00CE2C77" w:rsidP="00CE2C77">
      <w:pPr>
        <w:pStyle w:val="Heading2"/>
        <w:tabs>
          <w:tab w:val="clear" w:pos="737"/>
        </w:tabs>
      </w:pPr>
      <w:r w:rsidRPr="001635D3">
        <w:t xml:space="preserve">The Home Premium </w:t>
      </w:r>
      <w:r w:rsidR="008B3A36">
        <w:rPr>
          <w:lang w:val="en-AU"/>
        </w:rPr>
        <w:t>100GB</w:t>
      </w:r>
      <w:r w:rsidRPr="001635D3">
        <w:t xml:space="preserve"> Ultimate Bundle includes:</w:t>
      </w:r>
    </w:p>
    <w:p w14:paraId="656B2205" w14:textId="77777777" w:rsidR="00CE2C77" w:rsidRPr="001635D3" w:rsidRDefault="00CE2C77" w:rsidP="00CE2C77">
      <w:pPr>
        <w:pStyle w:val="Heading3"/>
      </w:pPr>
      <w:r w:rsidRPr="001635D3">
        <w:t xml:space="preserve">a </w:t>
      </w:r>
      <w:r w:rsidR="00314897">
        <w:t>Telstra Voice (</w:t>
      </w:r>
      <w:r w:rsidR="006430A7">
        <w:t>previously</w:t>
      </w:r>
      <w:r w:rsidR="00314897">
        <w:t xml:space="preserve"> HomeLine)</w:t>
      </w:r>
      <w:r w:rsidR="00811070">
        <w:t xml:space="preserve"> </w:t>
      </w:r>
      <w:r w:rsidRPr="001635D3">
        <w:t>Ultimate plan; and</w:t>
      </w:r>
    </w:p>
    <w:p w14:paraId="5A050530" w14:textId="77777777" w:rsidR="00CE2C77" w:rsidRPr="001635D3" w:rsidRDefault="00CE2C77" w:rsidP="00CE2C77">
      <w:pPr>
        <w:pStyle w:val="Heading3"/>
      </w:pPr>
      <w:r w:rsidRPr="001635D3">
        <w:t>a BigPond Cable</w:t>
      </w:r>
      <w:r w:rsidR="00856F36">
        <w:t xml:space="preserve"> with Speed Boost (previously</w:t>
      </w:r>
      <w:r w:rsidRPr="001635D3">
        <w:t xml:space="preserve"> Ultimate</w:t>
      </w:r>
      <w:r w:rsidR="00856F36">
        <w:t xml:space="preserve"> Cable)</w:t>
      </w:r>
      <w:r w:rsidRPr="001635D3">
        <w:t xml:space="preserve"> plan with </w:t>
      </w:r>
      <w:r w:rsidR="008B3A36">
        <w:rPr>
          <w:lang w:val="en-AU"/>
        </w:rPr>
        <w:t>100GB</w:t>
      </w:r>
      <w:r w:rsidRPr="001635D3">
        <w:t xml:space="preserve"> usage allowance.</w:t>
      </w:r>
    </w:p>
    <w:p w14:paraId="0DA4E772" w14:textId="77777777" w:rsidR="00CE2C77" w:rsidRPr="001635D3"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r w:rsidRPr="001635D3">
        <w:t xml:space="preserve"> </w:t>
      </w:r>
    </w:p>
    <w:p w14:paraId="0A4FAE33" w14:textId="77777777" w:rsidR="00CE2C77" w:rsidRPr="00A22980" w:rsidRDefault="005546AF" w:rsidP="00CE2C77">
      <w:pPr>
        <w:pStyle w:val="Heading2"/>
        <w:tabs>
          <w:tab w:val="clear" w:pos="737"/>
        </w:tabs>
      </w:pPr>
      <w:r>
        <w:t>If you</w:t>
      </w:r>
      <w:r w:rsidR="00423ACE" w:rsidRPr="001635D3">
        <w:t xml:space="preserve"> </w:t>
      </w:r>
      <w:r w:rsidR="00423ACE">
        <w:t>move</w:t>
      </w:r>
      <w:r w:rsidR="00423ACE" w:rsidRPr="001635D3">
        <w:t xml:space="preserve"> </w:t>
      </w:r>
      <w:r w:rsidR="00423ACE">
        <w:t>to a Bundle</w:t>
      </w:r>
      <w:r w:rsidR="00423ACE" w:rsidRPr="001635D3">
        <w:t xml:space="preserve"> </w:t>
      </w:r>
      <w:r w:rsidR="00423ACE">
        <w:t xml:space="preserve">that is available to new customers </w:t>
      </w:r>
      <w:r w:rsidR="00312623">
        <w:t>you will need to restart your 24 month term</w:t>
      </w:r>
      <w:r w:rsidR="00423ACE" w:rsidRPr="001635D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w:t>
      </w:r>
      <w:r>
        <w:t>standard charges will apply</w:t>
      </w:r>
      <w:r w:rsidR="006A55B3" w:rsidRPr="00B469CB">
        <w:t>, unless you cancel it.</w:t>
      </w:r>
      <w:r w:rsidR="006A55B3">
        <w:t xml:space="preserve"> </w:t>
      </w:r>
      <w:r w:rsidR="00423ACE">
        <w:t xml:space="preserve">If you move to a Bundle which includes a </w:t>
      </w:r>
      <w:r w:rsidR="00647E35">
        <w:t xml:space="preserve">Foxtel </w:t>
      </w:r>
      <w:r w:rsidR="00423ACE">
        <w:t>from Telstra service you will need to restart your 24 month term.</w:t>
      </w:r>
    </w:p>
    <w:p w14:paraId="2DDA8D55" w14:textId="77777777" w:rsidR="00CE2C77" w:rsidRPr="00A22980" w:rsidRDefault="00CE2C77" w:rsidP="00CE2C77">
      <w:pPr>
        <w:pStyle w:val="Heading2"/>
        <w:tabs>
          <w:tab w:val="clear" w:pos="737"/>
        </w:tabs>
      </w:pPr>
      <w:r w:rsidRPr="004F642F">
        <w:t xml:space="preserve">If you otherwise change or cancel the BigPond broadband service in your Home Premium </w:t>
      </w:r>
      <w:r w:rsidR="008B3A36">
        <w:rPr>
          <w:lang w:val="en-AU"/>
        </w:rPr>
        <w:t>100GB</w:t>
      </w:r>
      <w:r w:rsidRPr="004F642F">
        <w:t xml:space="preserve"> Ultimate Bundle, we may charge you an early termination charge of no more than $360.</w:t>
      </w:r>
    </w:p>
    <w:p w14:paraId="346CAF33" w14:textId="77777777" w:rsidR="00CE2C77" w:rsidRPr="00A22980" w:rsidRDefault="00CE2C77" w:rsidP="00CE2C77">
      <w:pPr>
        <w:pStyle w:val="Heading2"/>
        <w:tabs>
          <w:tab w:val="clear" w:pos="737"/>
        </w:tabs>
      </w:pPr>
      <w:r w:rsidRPr="004F642F">
        <w:t xml:space="preserve">If you cancel your </w:t>
      </w:r>
      <w:r w:rsidR="00314897">
        <w:t>Tels</w:t>
      </w:r>
      <w:r w:rsidR="00811070">
        <w:t xml:space="preserve">tra Voice </w:t>
      </w:r>
      <w:r w:rsidRPr="004F642F">
        <w:t>Ultimate plan, standard charges will apply to your BigPond broadband service for the remainder of your 24 month term</w:t>
      </w:r>
      <w:r w:rsidRPr="004F642F">
        <w:rPr>
          <w:b/>
          <w:i/>
        </w:rPr>
        <w:t>.</w:t>
      </w:r>
      <w:r w:rsidR="00A73B87">
        <w:rPr>
          <w:b/>
          <w:i/>
        </w:rPr>
        <w:t xml:space="preserve"> </w:t>
      </w:r>
      <w:r w:rsidR="005546AF">
        <w:t>If you have Speed Boost</w:t>
      </w:r>
      <w:r w:rsidR="00A73B87" w:rsidRPr="00A73B87">
        <w:t>,</w:t>
      </w:r>
      <w:r w:rsidR="005546AF">
        <w:t xml:space="preserve"> standard charges will apply,</w:t>
      </w:r>
      <w:r w:rsidR="00A73B87" w:rsidRPr="00A73B87">
        <w:t xml:space="preserve"> unless you cancel it.</w:t>
      </w:r>
    </w:p>
    <w:p w14:paraId="488A0FA5" w14:textId="77777777" w:rsidR="00CE2C77" w:rsidRPr="00A22980" w:rsidRDefault="00CE2C77" w:rsidP="00CE2C77">
      <w:pPr>
        <w:pStyle w:val="Heading2"/>
        <w:tabs>
          <w:tab w:val="clear" w:pos="737"/>
        </w:tabs>
      </w:pPr>
      <w:r w:rsidRPr="004F642F">
        <w:t xml:space="preserve">If you cancel your BigPond </w:t>
      </w:r>
      <w:r w:rsidR="005546AF">
        <w:t>broadband</w:t>
      </w:r>
      <w:r w:rsidRPr="004F642F">
        <w:t xml:space="preserve"> plan, standard charges will apply to your </w:t>
      </w:r>
      <w:r w:rsidR="00314897">
        <w:t>Telst</w:t>
      </w:r>
      <w:r w:rsidR="00811070">
        <w:t xml:space="preserve">ra Voice </w:t>
      </w:r>
      <w:r w:rsidRPr="004F642F">
        <w:t xml:space="preserve">Reach plan. </w:t>
      </w:r>
    </w:p>
    <w:p w14:paraId="7386F7CB" w14:textId="77777777" w:rsidR="00CE2C77" w:rsidRPr="001635D3" w:rsidRDefault="00CE2C77" w:rsidP="00CE2C77">
      <w:pPr>
        <w:pStyle w:val="SubHead"/>
        <w:outlineLvl w:val="1"/>
      </w:pPr>
      <w:bookmarkStart w:id="614" w:name="_Toc278528633"/>
      <w:bookmarkStart w:id="615" w:name="_Toc77946655"/>
      <w:r w:rsidRPr="001635D3">
        <w:t xml:space="preserve">Home TV </w:t>
      </w:r>
      <w:r w:rsidR="008B3A36">
        <w:t>50GB</w:t>
      </w:r>
      <w:r w:rsidRPr="001635D3">
        <w:t xml:space="preserve"> Bundle</w:t>
      </w:r>
      <w:bookmarkEnd w:id="614"/>
      <w:bookmarkEnd w:id="615"/>
    </w:p>
    <w:p w14:paraId="1BDD1232" w14:textId="77777777" w:rsidR="00CE2C77" w:rsidRPr="001635D3" w:rsidRDefault="00CE2C77" w:rsidP="00CE2C77">
      <w:pPr>
        <w:pStyle w:val="Heading2"/>
        <w:tabs>
          <w:tab w:val="clear" w:pos="737"/>
        </w:tabs>
      </w:pPr>
      <w:r w:rsidRPr="001635D3">
        <w:t>The Home TV</w:t>
      </w:r>
      <w:r w:rsidR="008B3A36">
        <w:rPr>
          <w:lang w:val="en-AU"/>
        </w:rPr>
        <w:t xml:space="preserve"> 50GB</w:t>
      </w:r>
      <w:r w:rsidR="008B3A36" w:rsidRPr="001635D3" w:rsidDel="008B3A36">
        <w:t xml:space="preserve"> </w:t>
      </w:r>
      <w:r w:rsidRPr="001635D3">
        <w:t>Bundle includes:</w:t>
      </w:r>
    </w:p>
    <w:p w14:paraId="0B0FCDED" w14:textId="77777777" w:rsidR="00CE2C77" w:rsidRPr="001635D3" w:rsidRDefault="00CE2C77" w:rsidP="00CE2C77">
      <w:pPr>
        <w:pStyle w:val="Heading3"/>
      </w:pPr>
      <w:r w:rsidRPr="001635D3">
        <w:t xml:space="preserve">a </w:t>
      </w:r>
      <w:r w:rsidR="00314897">
        <w:t>Tel</w:t>
      </w:r>
      <w:r w:rsidR="00811070">
        <w:t>stra Voice (</w:t>
      </w:r>
      <w:r w:rsidR="006430A7">
        <w:t>previously</w:t>
      </w:r>
      <w:r w:rsidR="00811070">
        <w:t xml:space="preserve"> HomeLine)</w:t>
      </w:r>
      <w:r w:rsidR="00314897">
        <w:t xml:space="preserve"> </w:t>
      </w:r>
      <w:r w:rsidRPr="001635D3">
        <w:t>Reach plan;</w:t>
      </w:r>
    </w:p>
    <w:p w14:paraId="785BB4B1" w14:textId="77777777" w:rsidR="00CE2C77" w:rsidRPr="001635D3" w:rsidRDefault="00CE2C77" w:rsidP="00CE2C77">
      <w:pPr>
        <w:pStyle w:val="Heading3"/>
      </w:pPr>
      <w:r w:rsidRPr="001635D3">
        <w:t xml:space="preserve">a BigPond® </w:t>
      </w:r>
      <w:r w:rsidR="00600E2A">
        <w:t>Fast (</w:t>
      </w:r>
      <w:r w:rsidR="006430A7">
        <w:t>previously</w:t>
      </w:r>
      <w:r w:rsidR="00600E2A">
        <w:t xml:space="preserve"> Elite) </w:t>
      </w:r>
      <w:r w:rsidRPr="001635D3">
        <w:t xml:space="preserve">ADSL or Cable </w:t>
      </w:r>
      <w:r>
        <w:t xml:space="preserve">plan </w:t>
      </w:r>
      <w:r w:rsidRPr="001635D3">
        <w:t xml:space="preserve">with a </w:t>
      </w:r>
      <w:r w:rsidR="008B3A36">
        <w:rPr>
          <w:lang w:val="en-AU"/>
        </w:rPr>
        <w:t>50GB</w:t>
      </w:r>
      <w:r w:rsidRPr="001635D3">
        <w:t xml:space="preserve"> monthly usage allowance; and</w:t>
      </w:r>
    </w:p>
    <w:p w14:paraId="712FE1F5" w14:textId="77777777" w:rsidR="00CE2C77" w:rsidRPr="001635D3" w:rsidRDefault="00CE2C77" w:rsidP="00CE2C77">
      <w:pPr>
        <w:pStyle w:val="Heading3"/>
      </w:pPr>
      <w:r w:rsidRPr="001635D3">
        <w:t xml:space="preserve">a </w:t>
      </w:r>
      <w:r w:rsidR="00647E35">
        <w:t xml:space="preserve">Foxtel </w:t>
      </w:r>
      <w:r w:rsidRPr="001635D3">
        <w:t>from Telstra Platinum iQ service.</w:t>
      </w:r>
    </w:p>
    <w:p w14:paraId="54FC775A" w14:textId="77777777" w:rsidR="00CE2C77"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747BA191" w14:textId="77777777" w:rsidR="00CE2C77" w:rsidRPr="001635D3" w:rsidRDefault="00CE2C77" w:rsidP="00CE2C77">
      <w:pPr>
        <w:pStyle w:val="Heading2"/>
        <w:tabs>
          <w:tab w:val="clear" w:pos="737"/>
        </w:tabs>
      </w:pPr>
      <w:r w:rsidRPr="001635D3">
        <w:t xml:space="preserve">As part of this Bundle you will also receive Calling Number Display on your </w:t>
      </w:r>
      <w:r w:rsidR="00314897">
        <w:t xml:space="preserve">Telstra Voice </w:t>
      </w:r>
      <w:r w:rsidRPr="001635D3">
        <w:t xml:space="preserve">Reach service at no additional cost (if your phone and </w:t>
      </w:r>
      <w:r w:rsidR="00314897">
        <w:t xml:space="preserve">Telstra Voice </w:t>
      </w:r>
      <w:r w:rsidRPr="001635D3">
        <w:t>service are compatible).  This benefit will be removed once your Bundle ends or is cancelled.</w:t>
      </w:r>
    </w:p>
    <w:p w14:paraId="45F22AC4" w14:textId="77777777" w:rsidR="00CE2C77" w:rsidRPr="001635D3" w:rsidRDefault="00CE2C77" w:rsidP="00CE2C77">
      <w:pPr>
        <w:pStyle w:val="Heading2"/>
        <w:tabs>
          <w:tab w:val="clear" w:pos="737"/>
        </w:tabs>
      </w:pPr>
      <w:r>
        <w:t>The</w:t>
      </w:r>
      <w:r w:rsidRPr="001635D3">
        <w:t xml:space="preserve"> terms of your </w:t>
      </w:r>
      <w:r w:rsidR="00647E35">
        <w:t xml:space="preserve">Foxtel </w:t>
      </w:r>
      <w:r w:rsidRPr="001635D3">
        <w:t xml:space="preserve">from Telstra service are set out in our </w:t>
      </w:r>
      <w:r w:rsidR="00647E35">
        <w:t xml:space="preserve">Foxtel </w:t>
      </w:r>
      <w:r w:rsidRPr="001635D3">
        <w:t xml:space="preserve">Service Agreement (which we will send to you), except that you cannot suspend your service as set out in those terms.  The terms set out how we may change the terms and charges for your </w:t>
      </w:r>
      <w:r w:rsidR="00647E35">
        <w:t xml:space="preserve">Foxtel </w:t>
      </w:r>
      <w:r w:rsidRPr="001635D3">
        <w:t>from Telstra service.</w:t>
      </w:r>
    </w:p>
    <w:p w14:paraId="765F7B0A" w14:textId="77777777" w:rsidR="00CE2C77" w:rsidRDefault="00CE2C77" w:rsidP="00CE2C77">
      <w:pPr>
        <w:pStyle w:val="Heading2"/>
        <w:rPr>
          <w:sz w:val="24"/>
          <w:szCs w:val="24"/>
          <w:lang w:eastAsia="en-AU"/>
        </w:rPr>
      </w:pPr>
      <w:r>
        <w:rPr>
          <w:lang w:eastAsia="en-AU"/>
        </w:rPr>
        <w:t xml:space="preserve">If you have chosen to subscribe to the HD package and upgrade to iQHD, you will need to pay an additional $10 a month for the service and (if applicable) pay $100 for </w:t>
      </w:r>
      <w:r w:rsidRPr="005577B4">
        <w:rPr>
          <w:lang w:eastAsia="en-AU"/>
        </w:rPr>
        <w:t xml:space="preserve">standard </w:t>
      </w:r>
      <w:r w:rsidR="00647E35">
        <w:rPr>
          <w:lang w:eastAsia="en-AU"/>
        </w:rPr>
        <w:t xml:space="preserve">Foxtel </w:t>
      </w:r>
      <w:r>
        <w:rPr>
          <w:lang w:eastAsia="en-AU"/>
        </w:rPr>
        <w:t>iQHD</w:t>
      </w:r>
      <w:r w:rsidRPr="005577B4">
        <w:rPr>
          <w:lang w:eastAsia="en-AU"/>
        </w:rPr>
        <w:t xml:space="preserve"> installation.</w:t>
      </w:r>
      <w:r>
        <w:rPr>
          <w:lang w:eastAsia="en-AU"/>
        </w:rPr>
        <w:t xml:space="preserve"> If your installation is non-standard, additional fees may apply of which the technician will advise during installation.</w:t>
      </w:r>
    </w:p>
    <w:p w14:paraId="480026AB" w14:textId="77777777" w:rsidR="00CE2C77" w:rsidRDefault="00CE2C77" w:rsidP="00CE2C77">
      <w:pPr>
        <w:pStyle w:val="Heading2"/>
        <w:rPr>
          <w:lang w:eastAsia="en-AU"/>
        </w:rPr>
      </w:pPr>
      <w:r>
        <w:rPr>
          <w:lang w:eastAsia="en-AU"/>
        </w:rPr>
        <w:t xml:space="preserve">If you are upgrading to iQHD, you will have to pay $100 for standard </w:t>
      </w:r>
      <w:r w:rsidR="00647E35">
        <w:rPr>
          <w:lang w:eastAsia="en-AU"/>
        </w:rPr>
        <w:t xml:space="preserve">Foxtel </w:t>
      </w:r>
      <w:r>
        <w:rPr>
          <w:lang w:eastAsia="en-AU"/>
        </w:rPr>
        <w:t>iQHD installation. If your installation is non-standard, additional fees may apply of which the technician will advise during installation.</w:t>
      </w:r>
    </w:p>
    <w:p w14:paraId="48D847A9" w14:textId="77777777" w:rsidR="00CE2C77" w:rsidRPr="001635D3" w:rsidRDefault="005546AF" w:rsidP="00CE2C77">
      <w:pPr>
        <w:pStyle w:val="Heading2"/>
        <w:tabs>
          <w:tab w:val="clear" w:pos="737"/>
        </w:tabs>
      </w:pPr>
      <w:r>
        <w:t>If you</w:t>
      </w:r>
      <w:r w:rsidR="00423ACE" w:rsidRPr="001635D3">
        <w:t xml:space="preserve"> </w:t>
      </w:r>
      <w:r w:rsidR="00423ACE">
        <w:t>move</w:t>
      </w:r>
      <w:r w:rsidR="00423ACE" w:rsidRPr="001635D3">
        <w:t xml:space="preserve"> </w:t>
      </w:r>
      <w:r w:rsidR="00423ACE">
        <w:t>to a Bundle</w:t>
      </w:r>
      <w:r w:rsidR="00423ACE" w:rsidRPr="001635D3">
        <w:t xml:space="preserve"> </w:t>
      </w:r>
      <w:r w:rsidR="00423ACE">
        <w:t xml:space="preserve">that is available to new customers </w:t>
      </w:r>
      <w:r w:rsidR="00312623">
        <w:t>you will need to restart your 24 month term</w:t>
      </w:r>
      <w:r w:rsidR="00423ACE" w:rsidRPr="001635D3">
        <w:t xml:space="preserve">. </w:t>
      </w:r>
      <w:r w:rsidR="00423ACE">
        <w:t xml:space="preserve">If you move to a Bundle which does not include a </w:t>
      </w:r>
      <w:r w:rsidR="00647E35">
        <w:t xml:space="preserve">Foxtel </w:t>
      </w:r>
      <w:r w:rsidR="00423ACE">
        <w:t xml:space="preserve">from Telstra service an early termination charge </w:t>
      </w:r>
      <w:r w:rsidR="00423ACE" w:rsidRPr="00DA7E58">
        <w:rPr>
          <w:color w:val="000000"/>
        </w:rPr>
        <w:t>of up to $290 may</w:t>
      </w:r>
      <w:r w:rsidR="00423ACE">
        <w:t xml:space="preserve"> apply and you will have to restart your 24 month term.</w:t>
      </w:r>
    </w:p>
    <w:p w14:paraId="2C41FA8F" w14:textId="77777777" w:rsidR="00CE2C77" w:rsidRPr="001635D3" w:rsidRDefault="00CE2C77" w:rsidP="00CE2C77">
      <w:pPr>
        <w:pStyle w:val="Heading2"/>
        <w:tabs>
          <w:tab w:val="clear" w:pos="737"/>
        </w:tabs>
      </w:pPr>
      <w:r w:rsidRPr="001635D3">
        <w:t>If you otherwise change or cancel:</w:t>
      </w:r>
    </w:p>
    <w:p w14:paraId="7A360375" w14:textId="77777777" w:rsidR="00CE2C77" w:rsidRPr="001635D3" w:rsidRDefault="00CE2C77" w:rsidP="00CE2C77">
      <w:pPr>
        <w:pStyle w:val="Heading3"/>
      </w:pPr>
      <w:r w:rsidRPr="001635D3">
        <w:t>the BigPond broadband service, we may charge you an early termination charge of no more than $360;</w:t>
      </w:r>
    </w:p>
    <w:p w14:paraId="052F9299" w14:textId="77777777" w:rsidR="00CE2C77" w:rsidRPr="001635D3" w:rsidRDefault="00CE2C77" w:rsidP="00CE2C77">
      <w:pPr>
        <w:pStyle w:val="Heading3"/>
      </w:pPr>
      <w:r w:rsidRPr="001635D3">
        <w:t xml:space="preserve">the </w:t>
      </w:r>
      <w:r w:rsidR="00647E35">
        <w:t xml:space="preserve">Foxtel </w:t>
      </w:r>
      <w:r w:rsidRPr="001635D3">
        <w:t>from Telstra Platinum iQ service, we may charge you an early termination charge of no more than $290; or</w:t>
      </w:r>
    </w:p>
    <w:p w14:paraId="0D17AB10" w14:textId="77777777" w:rsidR="00CE2C77" w:rsidRPr="001635D3" w:rsidRDefault="00CE2C77" w:rsidP="00CE2C77">
      <w:pPr>
        <w:pStyle w:val="Heading3"/>
      </w:pPr>
      <w:r w:rsidRPr="001635D3">
        <w:t xml:space="preserve">both the BigPond broadband service and the </w:t>
      </w:r>
      <w:r w:rsidR="00647E35">
        <w:t xml:space="preserve">Foxtel </w:t>
      </w:r>
      <w:r w:rsidRPr="001635D3">
        <w:t xml:space="preserve">from Telstra Platinum iQ service, we may charge you an early termination charge of no more than $650.  </w:t>
      </w:r>
    </w:p>
    <w:p w14:paraId="600A301F" w14:textId="77777777" w:rsidR="00CE2C77" w:rsidRPr="001635D3" w:rsidRDefault="00CE2C77" w:rsidP="00CE2C77">
      <w:pPr>
        <w:pStyle w:val="Heading2"/>
        <w:tabs>
          <w:tab w:val="clear" w:pos="737"/>
        </w:tabs>
      </w:pPr>
      <w:r w:rsidRPr="001635D3">
        <w:t xml:space="preserve">If you cancel your </w:t>
      </w:r>
      <w:r w:rsidR="00314897">
        <w:t>Tel</w:t>
      </w:r>
      <w:r w:rsidR="00811070">
        <w:t xml:space="preserve">stra Voice </w:t>
      </w:r>
      <w:r w:rsidRPr="001635D3">
        <w:t>Reach plan:</w:t>
      </w:r>
    </w:p>
    <w:p w14:paraId="01E4EEA8" w14:textId="77777777" w:rsidR="00CE2C77" w:rsidRPr="001635D3" w:rsidRDefault="00CE2C77" w:rsidP="00CE2C77">
      <w:pPr>
        <w:pStyle w:val="Heading3"/>
      </w:pPr>
      <w:r w:rsidRPr="001635D3">
        <w:t xml:space="preserve">standard charges will apply to your </w:t>
      </w:r>
      <w:r w:rsidR="00647E35">
        <w:t xml:space="preserve">Foxtel </w:t>
      </w:r>
      <w:r w:rsidRPr="001635D3">
        <w:t xml:space="preserve">from Telstra Platinum iQ service; and </w:t>
      </w:r>
    </w:p>
    <w:p w14:paraId="46A44AE5" w14:textId="77777777" w:rsidR="00CE2C77" w:rsidRPr="001635D3" w:rsidRDefault="00CE2C77" w:rsidP="00CE2C77">
      <w:pPr>
        <w:pStyle w:val="Heading3"/>
      </w:pPr>
      <w:r w:rsidRPr="001635D3">
        <w:t>we will consider your broadband usage patterns and transfer you to a BigPond broadband plan that we think is suitable,</w:t>
      </w:r>
    </w:p>
    <w:p w14:paraId="27D9FEF3" w14:textId="77777777" w:rsidR="00CE2C77" w:rsidRPr="001635D3" w:rsidRDefault="00CE2C77" w:rsidP="00CE2C77">
      <w:pPr>
        <w:pStyle w:val="Heading3"/>
        <w:numPr>
          <w:ilvl w:val="0"/>
          <w:numId w:val="0"/>
        </w:numPr>
        <w:ind w:left="737"/>
      </w:pPr>
      <w:r w:rsidRPr="001635D3">
        <w:t>for the remainder of your 24 month term</w:t>
      </w:r>
      <w:r w:rsidRPr="001635D3">
        <w:rPr>
          <w:b/>
          <w:i/>
        </w:rPr>
        <w:t xml:space="preserve">. </w:t>
      </w:r>
    </w:p>
    <w:p w14:paraId="71166CE4" w14:textId="77777777" w:rsidR="00CE2C77" w:rsidRPr="001635D3" w:rsidRDefault="00CE2C77" w:rsidP="00CE2C77">
      <w:pPr>
        <w:pStyle w:val="Heading2"/>
        <w:tabs>
          <w:tab w:val="clear" w:pos="737"/>
        </w:tabs>
      </w:pPr>
      <w:r w:rsidRPr="001635D3">
        <w:t xml:space="preserve">If you cancel your BigPond </w:t>
      </w:r>
      <w:r w:rsidR="007B466B">
        <w:t>broadband</w:t>
      </w:r>
      <w:r w:rsidRPr="001635D3">
        <w:t xml:space="preserve"> plan, standard charges will apply to your </w:t>
      </w:r>
      <w:r w:rsidR="00647E35">
        <w:t xml:space="preserve">Foxtel </w:t>
      </w:r>
      <w:r w:rsidRPr="001635D3">
        <w:t xml:space="preserve">from Telstra Platinum iQ service for the remainder of your 24 month term and standard charges will apply to your </w:t>
      </w:r>
      <w:r w:rsidR="00314897">
        <w:t xml:space="preserve">Telstra Voice </w:t>
      </w:r>
      <w:r w:rsidRPr="001635D3">
        <w:t>Reach plan.</w:t>
      </w:r>
    </w:p>
    <w:p w14:paraId="045C6503" w14:textId="77777777" w:rsidR="00CE2C77" w:rsidRPr="001635D3" w:rsidRDefault="00CE2C77" w:rsidP="00CE2C77">
      <w:pPr>
        <w:pStyle w:val="Heading2"/>
        <w:tabs>
          <w:tab w:val="clear" w:pos="737"/>
        </w:tabs>
      </w:pPr>
      <w:r w:rsidRPr="001635D3">
        <w:t xml:space="preserve">If you cancel your </w:t>
      </w:r>
      <w:r w:rsidR="00647E35">
        <w:t xml:space="preserve">Foxtel </w:t>
      </w:r>
      <w:r w:rsidRPr="001635D3">
        <w:t xml:space="preserve">from Telstra Platinum iQ service, standard charges will apply to your </w:t>
      </w:r>
      <w:r w:rsidR="00314897">
        <w:t>Tels</w:t>
      </w:r>
      <w:r w:rsidR="00811070">
        <w:t xml:space="preserve">tra Voice </w:t>
      </w:r>
      <w:r w:rsidRPr="001635D3">
        <w:t xml:space="preserve">Reach plan.  We will consider your broadband usage patterns and transfer you to a BigPond broadband plan that we think is suitable, for the remainder of your 24 month term. </w:t>
      </w:r>
    </w:p>
    <w:p w14:paraId="679BD311" w14:textId="77777777" w:rsidR="00B47B94" w:rsidRPr="001635D3" w:rsidRDefault="00B47B94" w:rsidP="00B47B94">
      <w:pPr>
        <w:pStyle w:val="SubHead"/>
        <w:outlineLvl w:val="1"/>
      </w:pPr>
      <w:bookmarkStart w:id="616" w:name="_Toc278528634"/>
      <w:bookmarkStart w:id="617" w:name="_Toc264473509"/>
      <w:bookmarkStart w:id="618" w:name="_Toc336605814"/>
      <w:bookmarkStart w:id="619" w:name="_Toc77946656"/>
      <w:r w:rsidRPr="001635D3">
        <w:t>Home TV</w:t>
      </w:r>
      <w:r>
        <w:t xml:space="preserve"> </w:t>
      </w:r>
      <w:r w:rsidR="008B3A36">
        <w:t xml:space="preserve">50GB </w:t>
      </w:r>
      <w:r w:rsidRPr="001635D3">
        <w:t xml:space="preserve"> Bundle</w:t>
      </w:r>
      <w:bookmarkEnd w:id="617"/>
      <w:bookmarkEnd w:id="618"/>
      <w:bookmarkEnd w:id="619"/>
    </w:p>
    <w:p w14:paraId="5FFD2F1B" w14:textId="77777777" w:rsidR="00B47B94" w:rsidRPr="001635D3" w:rsidRDefault="00B47B94" w:rsidP="00B47B94">
      <w:pPr>
        <w:pStyle w:val="Heading2"/>
        <w:tabs>
          <w:tab w:val="clear" w:pos="737"/>
        </w:tabs>
      </w:pPr>
      <w:bookmarkStart w:id="620" w:name="_Toc247441012"/>
      <w:bookmarkStart w:id="621" w:name="_Toc247441126"/>
      <w:bookmarkStart w:id="622" w:name="_Toc247441325"/>
      <w:bookmarkStart w:id="623" w:name="_Toc247518418"/>
      <w:r w:rsidRPr="001635D3">
        <w:t xml:space="preserve">The Home TV </w:t>
      </w:r>
      <w:r w:rsidR="008B3A36">
        <w:rPr>
          <w:lang w:val="en-AU"/>
        </w:rPr>
        <w:t>50GB</w:t>
      </w:r>
      <w:r w:rsidRPr="001635D3">
        <w:t xml:space="preserve"> Bundle includes:</w:t>
      </w:r>
      <w:bookmarkEnd w:id="620"/>
      <w:bookmarkEnd w:id="621"/>
      <w:bookmarkEnd w:id="622"/>
      <w:bookmarkEnd w:id="623"/>
    </w:p>
    <w:p w14:paraId="0F050949" w14:textId="77777777" w:rsidR="00B47B94" w:rsidRPr="001635D3" w:rsidRDefault="00B47B94" w:rsidP="00B47B94">
      <w:pPr>
        <w:pStyle w:val="Heading3"/>
      </w:pPr>
      <w:r w:rsidRPr="001635D3">
        <w:t xml:space="preserve">a </w:t>
      </w:r>
      <w:r w:rsidR="00314897">
        <w:t>Tels</w:t>
      </w:r>
      <w:r w:rsidR="00811070">
        <w:t>tra Voice (</w:t>
      </w:r>
      <w:r w:rsidR="006430A7">
        <w:t>previously</w:t>
      </w:r>
      <w:r w:rsidR="00811070">
        <w:t xml:space="preserve"> HomeLine)</w:t>
      </w:r>
      <w:r w:rsidR="00314897">
        <w:t xml:space="preserve"> </w:t>
      </w:r>
      <w:r w:rsidRPr="001635D3">
        <w:t xml:space="preserve">Reach plan; </w:t>
      </w:r>
    </w:p>
    <w:p w14:paraId="4F41ED44" w14:textId="77777777" w:rsidR="00B47B94" w:rsidRPr="001635D3" w:rsidRDefault="00B47B94" w:rsidP="00B47B94">
      <w:pPr>
        <w:pStyle w:val="Heading3"/>
      </w:pPr>
      <w:r w:rsidRPr="001635D3">
        <w:t xml:space="preserve">a BigPond® </w:t>
      </w:r>
      <w:r w:rsidR="00600E2A">
        <w:t>Fast (</w:t>
      </w:r>
      <w:r w:rsidR="006430A7">
        <w:t>previously</w:t>
      </w:r>
      <w:r w:rsidR="00600E2A">
        <w:t xml:space="preserve"> Elite) </w:t>
      </w:r>
      <w:r w:rsidRPr="001635D3">
        <w:t xml:space="preserve">ADSL or Cable plan with a </w:t>
      </w:r>
      <w:r w:rsidR="008B3A36">
        <w:rPr>
          <w:lang w:val="en-AU"/>
        </w:rPr>
        <w:t>50GB</w:t>
      </w:r>
      <w:r w:rsidRPr="001635D3">
        <w:t xml:space="preserve"> monthly usage allowance; and</w:t>
      </w:r>
    </w:p>
    <w:p w14:paraId="2F3828F0" w14:textId="77777777" w:rsidR="00B47B94" w:rsidRPr="001635D3" w:rsidRDefault="00B47B94" w:rsidP="00B47B94">
      <w:pPr>
        <w:pStyle w:val="Heading3"/>
      </w:pPr>
      <w:r w:rsidRPr="001635D3">
        <w:t xml:space="preserve">a </w:t>
      </w:r>
      <w:r w:rsidR="00647E35">
        <w:t xml:space="preserve">Foxtel </w:t>
      </w:r>
      <w:r w:rsidRPr="001635D3">
        <w:t>from Telstra Platinum iQ service.</w:t>
      </w:r>
    </w:p>
    <w:p w14:paraId="188753DC" w14:textId="77777777" w:rsidR="00B47B94" w:rsidRDefault="00B47B94" w:rsidP="00B47B94">
      <w:pPr>
        <w:pStyle w:val="Heading2"/>
        <w:tabs>
          <w:tab w:val="clear" w:pos="737"/>
        </w:tabs>
      </w:pPr>
      <w:bookmarkStart w:id="624" w:name="_Toc247441013"/>
      <w:bookmarkStart w:id="625" w:name="_Toc247441127"/>
      <w:bookmarkStart w:id="626" w:name="_Toc247441326"/>
      <w:bookmarkStart w:id="627" w:name="_Toc247518419"/>
      <w:r w:rsidRPr="007D24A0">
        <w:t xml:space="preserve">Once you reach your usage allowance, the speed of your service will slow to </w:t>
      </w:r>
      <w:r w:rsidR="00B469CB">
        <w:t>256</w:t>
      </w:r>
      <w:r w:rsidRPr="007D24A0">
        <w:t>kbps until your next billing cycle starts</w:t>
      </w:r>
      <w:r>
        <w:t>.</w:t>
      </w:r>
    </w:p>
    <w:p w14:paraId="1AA8DC24" w14:textId="77777777" w:rsidR="00B47B94" w:rsidRPr="001635D3" w:rsidRDefault="00B47B94" w:rsidP="00B47B94">
      <w:pPr>
        <w:pStyle w:val="Heading2"/>
        <w:tabs>
          <w:tab w:val="clear" w:pos="737"/>
        </w:tabs>
      </w:pPr>
      <w:r w:rsidRPr="001635D3">
        <w:t xml:space="preserve">As part of this Bundle you will also receive Calling Number Display on your </w:t>
      </w:r>
      <w:r w:rsidR="00314897">
        <w:t xml:space="preserve">Telstra Voice) </w:t>
      </w:r>
      <w:r w:rsidRPr="001635D3">
        <w:t xml:space="preserve">Reach service at no additional cost (if your phone and </w:t>
      </w:r>
      <w:r w:rsidR="00314897">
        <w:t xml:space="preserve">Telstra Voice </w:t>
      </w:r>
      <w:r w:rsidRPr="001635D3">
        <w:t>service are compatible).  This benefit will be removed once your Bundle ends or is cancelled.</w:t>
      </w:r>
    </w:p>
    <w:p w14:paraId="5B1213EA" w14:textId="77777777" w:rsidR="00B47B94" w:rsidRDefault="00B47B94" w:rsidP="00B47B94">
      <w:pPr>
        <w:pStyle w:val="Heading2"/>
        <w:tabs>
          <w:tab w:val="clear" w:pos="737"/>
        </w:tabs>
      </w:pPr>
      <w:r>
        <w:t>Customers who take up this Bundle on and from 25</w:t>
      </w:r>
      <w:r>
        <w:rPr>
          <w:b/>
        </w:rPr>
        <w:t xml:space="preserve"> </w:t>
      </w:r>
      <w:r>
        <w:t>July 2010</w:t>
      </w:r>
      <w:r w:rsidRPr="00EA5B51">
        <w:t xml:space="preserve"> will also receive </w:t>
      </w:r>
      <w:r>
        <w:t>the benefit of the $5 Telstra International</w:t>
      </w:r>
      <w:r w:rsidR="004F0DFD">
        <w:t xml:space="preserve"> Saver</w:t>
      </w:r>
      <w:r>
        <w:t xml:space="preserve">.  </w:t>
      </w:r>
      <w:r w:rsidRPr="00432486">
        <w:t xml:space="preserve">Telstra International </w:t>
      </w:r>
      <w:r w:rsidR="004F0DFD">
        <w:t>Saver</w:t>
      </w:r>
      <w:r w:rsidRPr="00432486">
        <w:t xml:space="preserve"> allows you to make international calls from your home phone service to fixed line </w:t>
      </w:r>
      <w:r>
        <w:t xml:space="preserve">and mobile </w:t>
      </w:r>
      <w:r w:rsidRPr="00432486">
        <w:t xml:space="preserve">numbers in selected countries at the rates set out in </w:t>
      </w:r>
      <w:r>
        <w:t xml:space="preserve">clause 3.6 of Part B - </w:t>
      </w:r>
      <w:r w:rsidR="00314897">
        <w:t>Tel</w:t>
      </w:r>
      <w:r w:rsidR="00811070">
        <w:t xml:space="preserve">stra Voice </w:t>
      </w:r>
      <w:r>
        <w:t>Plans section of Our Customer Terms</w:t>
      </w:r>
      <w:r w:rsidRPr="00EA5B51">
        <w:t xml:space="preserve">. </w:t>
      </w:r>
      <w:r>
        <w:t xml:space="preserve"> </w:t>
      </w:r>
      <w:r w:rsidRPr="00EA5B51">
        <w:t>This benefit will be removed once your Bundle ends or is cancelled</w:t>
      </w:r>
      <w:r>
        <w:t>.</w:t>
      </w:r>
    </w:p>
    <w:p w14:paraId="5F92D2BF" w14:textId="77777777" w:rsidR="00B47B94" w:rsidRPr="001635D3" w:rsidRDefault="00B47B94" w:rsidP="00B47B94">
      <w:pPr>
        <w:pStyle w:val="Heading2"/>
        <w:tabs>
          <w:tab w:val="clear" w:pos="737"/>
        </w:tabs>
      </w:pPr>
      <w:r>
        <w:t>The</w:t>
      </w:r>
      <w:r w:rsidRPr="001635D3">
        <w:t xml:space="preserve"> terms of your </w:t>
      </w:r>
      <w:r w:rsidR="00647E35">
        <w:t xml:space="preserve">Foxtel </w:t>
      </w:r>
      <w:r w:rsidRPr="001635D3">
        <w:t xml:space="preserve">from Telstra service are set out in our </w:t>
      </w:r>
      <w:r w:rsidR="00647E35">
        <w:t xml:space="preserve">Foxtel </w:t>
      </w:r>
      <w:r w:rsidRPr="001635D3">
        <w:t xml:space="preserve">Service Agreement (which we will send to you), except that you cannot suspend your service as set out in those terms.  The terms set out how we may change the terms and charges for your </w:t>
      </w:r>
      <w:r w:rsidR="00647E35">
        <w:t xml:space="preserve">Foxtel </w:t>
      </w:r>
      <w:r w:rsidRPr="001635D3">
        <w:t>from Telstra service.</w:t>
      </w:r>
    </w:p>
    <w:p w14:paraId="1EABC1F4" w14:textId="77777777" w:rsidR="00B47B94" w:rsidRDefault="00B47B94" w:rsidP="00B47B94">
      <w:pPr>
        <w:pStyle w:val="Heading2"/>
        <w:rPr>
          <w:sz w:val="24"/>
          <w:szCs w:val="24"/>
          <w:lang w:eastAsia="en-AU"/>
        </w:rPr>
      </w:pPr>
      <w:r>
        <w:rPr>
          <w:lang w:eastAsia="en-AU"/>
        </w:rPr>
        <w:t xml:space="preserve">If you have chosen to subscribe to the HD package and upgrade to iQHD, you will need to pay an additional $10 a month for the service and (if applicable) pay $100 for </w:t>
      </w:r>
      <w:r w:rsidRPr="005577B4">
        <w:rPr>
          <w:lang w:eastAsia="en-AU"/>
        </w:rPr>
        <w:t xml:space="preserve">standard </w:t>
      </w:r>
      <w:r w:rsidR="00647E35">
        <w:rPr>
          <w:lang w:eastAsia="en-AU"/>
        </w:rPr>
        <w:t xml:space="preserve">Foxtel </w:t>
      </w:r>
      <w:r>
        <w:rPr>
          <w:lang w:eastAsia="en-AU"/>
        </w:rPr>
        <w:t>iQHD</w:t>
      </w:r>
      <w:r w:rsidRPr="005577B4">
        <w:rPr>
          <w:lang w:eastAsia="en-AU"/>
        </w:rPr>
        <w:t xml:space="preserve"> installation.</w:t>
      </w:r>
      <w:r>
        <w:rPr>
          <w:lang w:eastAsia="en-AU"/>
        </w:rPr>
        <w:t xml:space="preserve"> If your installation is non-standard, additional fees may apply of which the technician will advise during installation.</w:t>
      </w:r>
    </w:p>
    <w:p w14:paraId="3E3C7BF1" w14:textId="77777777" w:rsidR="00B47B94" w:rsidRDefault="00B47B94" w:rsidP="00B47B94">
      <w:pPr>
        <w:pStyle w:val="Heading2"/>
        <w:rPr>
          <w:lang w:eastAsia="en-AU"/>
        </w:rPr>
      </w:pPr>
      <w:r>
        <w:rPr>
          <w:lang w:eastAsia="en-AU"/>
        </w:rPr>
        <w:t xml:space="preserve">If you are upgrading to iQHD, you will have to pay $100 for standard </w:t>
      </w:r>
      <w:r w:rsidR="00647E35">
        <w:rPr>
          <w:lang w:eastAsia="en-AU"/>
        </w:rPr>
        <w:t xml:space="preserve">Foxtel </w:t>
      </w:r>
      <w:r>
        <w:rPr>
          <w:lang w:eastAsia="en-AU"/>
        </w:rPr>
        <w:t>iQHD installation. If your installation is non-standard, additional fees may apply of which the technician will advise during installation.</w:t>
      </w:r>
    </w:p>
    <w:p w14:paraId="316B9F46" w14:textId="77777777" w:rsidR="00B47B94" w:rsidRPr="001635D3" w:rsidRDefault="005546AF" w:rsidP="00B47B94">
      <w:pPr>
        <w:pStyle w:val="Heading2"/>
        <w:tabs>
          <w:tab w:val="clear" w:pos="737"/>
        </w:tabs>
      </w:pPr>
      <w:r>
        <w:t>If you</w:t>
      </w:r>
      <w:r w:rsidR="00B47B94" w:rsidRPr="001635D3">
        <w:t xml:space="preserve"> </w:t>
      </w:r>
      <w:r w:rsidR="00B47B94">
        <w:t>move</w:t>
      </w:r>
      <w:r w:rsidR="00B47B94" w:rsidRPr="001635D3">
        <w:t xml:space="preserve"> </w:t>
      </w:r>
      <w:r w:rsidR="00B47B94">
        <w:t>to a Bundle</w:t>
      </w:r>
      <w:r w:rsidR="00B47B94" w:rsidRPr="001635D3">
        <w:t xml:space="preserve"> </w:t>
      </w:r>
      <w:r w:rsidR="00B47B94">
        <w:t xml:space="preserve">that is available to new customers </w:t>
      </w:r>
      <w:r w:rsidR="00312623">
        <w:t>you will need to restart your 24 month term</w:t>
      </w:r>
      <w:r w:rsidR="00B47B94" w:rsidRPr="001635D3">
        <w:t xml:space="preserve">. </w:t>
      </w:r>
      <w:r w:rsidR="00B47B94">
        <w:t xml:space="preserve">If you move to a Bundle which does not include a </w:t>
      </w:r>
      <w:r w:rsidR="00647E35">
        <w:t xml:space="preserve">Foxtel </w:t>
      </w:r>
      <w:r w:rsidR="00B47B94">
        <w:t xml:space="preserve">from Telstra service an early termination charge </w:t>
      </w:r>
      <w:r w:rsidR="00B47B94" w:rsidRPr="00DA7E58">
        <w:rPr>
          <w:color w:val="000000"/>
        </w:rPr>
        <w:t>of up to $290 may</w:t>
      </w:r>
      <w:r w:rsidR="00B47B94">
        <w:t xml:space="preserve"> apply and you will have to restart your 24 month term.</w:t>
      </w:r>
    </w:p>
    <w:p w14:paraId="08CA084A" w14:textId="77777777" w:rsidR="00B47B94" w:rsidRPr="001635D3" w:rsidRDefault="00B47B94" w:rsidP="00B47B94">
      <w:pPr>
        <w:pStyle w:val="Heading2"/>
        <w:tabs>
          <w:tab w:val="clear" w:pos="737"/>
        </w:tabs>
      </w:pPr>
      <w:bookmarkStart w:id="628" w:name="_Toc247441015"/>
      <w:bookmarkStart w:id="629" w:name="_Toc247441129"/>
      <w:bookmarkStart w:id="630" w:name="_Toc247441328"/>
      <w:bookmarkStart w:id="631" w:name="_Toc247518421"/>
      <w:bookmarkEnd w:id="624"/>
      <w:bookmarkEnd w:id="625"/>
      <w:bookmarkEnd w:id="626"/>
      <w:bookmarkEnd w:id="627"/>
      <w:r w:rsidRPr="001635D3">
        <w:t>If you otherwise change or cancel:</w:t>
      </w:r>
      <w:bookmarkEnd w:id="628"/>
      <w:bookmarkEnd w:id="629"/>
      <w:bookmarkEnd w:id="630"/>
      <w:bookmarkEnd w:id="631"/>
    </w:p>
    <w:p w14:paraId="49ACB9C7" w14:textId="77777777" w:rsidR="00B47B94" w:rsidRPr="001635D3" w:rsidRDefault="00B47B94" w:rsidP="00B47B94">
      <w:pPr>
        <w:pStyle w:val="Heading3"/>
      </w:pPr>
      <w:r w:rsidRPr="001635D3">
        <w:t>the BigPond® broadband service, we may charge you an early termination charge of no more than $360;</w:t>
      </w:r>
    </w:p>
    <w:p w14:paraId="025FD84B" w14:textId="77777777" w:rsidR="00B47B94" w:rsidRPr="001635D3" w:rsidRDefault="00B47B94" w:rsidP="00B47B94">
      <w:pPr>
        <w:pStyle w:val="Heading3"/>
      </w:pPr>
      <w:r w:rsidRPr="001635D3">
        <w:t xml:space="preserve">the </w:t>
      </w:r>
      <w:r w:rsidR="00647E35">
        <w:t xml:space="preserve">Foxtel </w:t>
      </w:r>
      <w:r w:rsidRPr="001635D3">
        <w:t>from Telstra Platinum iQ service, we may charge you an early termination charge of no more than $290; or</w:t>
      </w:r>
    </w:p>
    <w:p w14:paraId="31F97649" w14:textId="77777777" w:rsidR="00B47B94" w:rsidRPr="001635D3" w:rsidRDefault="00B47B94" w:rsidP="00B47B94">
      <w:pPr>
        <w:pStyle w:val="Heading3"/>
      </w:pPr>
      <w:r w:rsidRPr="001635D3">
        <w:t xml:space="preserve">both the BigPond broadband service and the </w:t>
      </w:r>
      <w:r w:rsidR="00647E35">
        <w:t xml:space="preserve">Foxtel </w:t>
      </w:r>
      <w:r w:rsidRPr="001635D3">
        <w:t xml:space="preserve">from Telstra Platinum iQ service, we may charge you an early termination charge of no more than $650.  </w:t>
      </w:r>
    </w:p>
    <w:p w14:paraId="4A3B9B79" w14:textId="77777777" w:rsidR="00B47B94" w:rsidRPr="001635D3" w:rsidRDefault="00B47B94" w:rsidP="00B47B94">
      <w:pPr>
        <w:pStyle w:val="Heading2"/>
        <w:tabs>
          <w:tab w:val="clear" w:pos="737"/>
        </w:tabs>
      </w:pPr>
      <w:bookmarkStart w:id="632" w:name="_Toc247441016"/>
      <w:bookmarkStart w:id="633" w:name="_Toc247441130"/>
      <w:bookmarkStart w:id="634" w:name="_Toc247441329"/>
      <w:bookmarkStart w:id="635" w:name="_Toc247518422"/>
      <w:r w:rsidRPr="001635D3">
        <w:t xml:space="preserve">If you cancel your </w:t>
      </w:r>
      <w:r w:rsidR="00314897">
        <w:t xml:space="preserve">Telstra Voice </w:t>
      </w:r>
      <w:r w:rsidRPr="001635D3">
        <w:t xml:space="preserve">Reach plan, standard charges will apply to your BigPond broadband service and </w:t>
      </w:r>
      <w:r w:rsidR="00A47AF2">
        <w:t xml:space="preserve">Foxtel </w:t>
      </w:r>
      <w:r w:rsidRPr="001635D3">
        <w:t>from Telstra Platinum iQ service for the remainder of your 24 month term</w:t>
      </w:r>
      <w:r w:rsidRPr="001635D3">
        <w:rPr>
          <w:b/>
          <w:i/>
        </w:rPr>
        <w:t>.</w:t>
      </w:r>
      <w:bookmarkEnd w:id="632"/>
      <w:bookmarkEnd w:id="633"/>
      <w:bookmarkEnd w:id="634"/>
      <w:bookmarkEnd w:id="635"/>
    </w:p>
    <w:p w14:paraId="6BC85057" w14:textId="77777777" w:rsidR="00B47B94" w:rsidRPr="001635D3" w:rsidRDefault="00B47B94" w:rsidP="00B47B94">
      <w:pPr>
        <w:pStyle w:val="Heading2"/>
        <w:tabs>
          <w:tab w:val="clear" w:pos="737"/>
        </w:tabs>
      </w:pPr>
      <w:bookmarkStart w:id="636" w:name="_Toc247441017"/>
      <w:bookmarkStart w:id="637" w:name="_Toc247441131"/>
      <w:bookmarkStart w:id="638" w:name="_Toc247441330"/>
      <w:bookmarkStart w:id="639" w:name="_Toc247518423"/>
      <w:r w:rsidRPr="001635D3">
        <w:t xml:space="preserve">If you cancel your BigPond </w:t>
      </w:r>
      <w:r w:rsidR="007B466B">
        <w:t>broadband</w:t>
      </w:r>
      <w:r w:rsidRPr="001635D3">
        <w:t xml:space="preserve"> plan, standard charges will apply to your </w:t>
      </w:r>
      <w:r w:rsidR="00A47AF2">
        <w:t xml:space="preserve">Foxtel </w:t>
      </w:r>
      <w:r w:rsidRPr="001635D3">
        <w:t xml:space="preserve">from Telstra Platinum iQ service for the remainder of your 24 month term and standard charges will apply to your </w:t>
      </w:r>
      <w:r w:rsidR="00314897">
        <w:t xml:space="preserve">Telstra Voice </w:t>
      </w:r>
      <w:r w:rsidRPr="001635D3">
        <w:t>Reach plan.</w:t>
      </w:r>
      <w:bookmarkEnd w:id="636"/>
      <w:bookmarkEnd w:id="637"/>
      <w:bookmarkEnd w:id="638"/>
      <w:bookmarkEnd w:id="639"/>
    </w:p>
    <w:p w14:paraId="7EBEFC35" w14:textId="77777777" w:rsidR="00B47B94" w:rsidRPr="001635D3" w:rsidRDefault="00B47B94" w:rsidP="00B47B94">
      <w:pPr>
        <w:pStyle w:val="Heading2"/>
        <w:tabs>
          <w:tab w:val="clear" w:pos="737"/>
        </w:tabs>
      </w:pPr>
      <w:bookmarkStart w:id="640" w:name="_Toc247441018"/>
      <w:bookmarkStart w:id="641" w:name="_Toc247441132"/>
      <w:bookmarkStart w:id="642" w:name="_Toc247441331"/>
      <w:bookmarkStart w:id="643" w:name="_Toc247518424"/>
      <w:r w:rsidRPr="001635D3">
        <w:t xml:space="preserve">If you cancel your </w:t>
      </w:r>
      <w:r w:rsidR="00A47AF2">
        <w:t xml:space="preserve">Foxtel </w:t>
      </w:r>
      <w:r w:rsidRPr="001635D3">
        <w:t xml:space="preserve">from Telstra Platinum iQ service, standard charges will apply to your BigPond </w:t>
      </w:r>
      <w:r w:rsidR="007B466B">
        <w:t>broadband</w:t>
      </w:r>
      <w:r w:rsidRPr="001635D3">
        <w:t xml:space="preserve"> plan for the remainder of your 24 month term and standard charges will apply to your </w:t>
      </w:r>
      <w:r w:rsidR="00314897">
        <w:t xml:space="preserve">Telstra Voice </w:t>
      </w:r>
      <w:r w:rsidRPr="001635D3">
        <w:t>Reach plan.</w:t>
      </w:r>
      <w:bookmarkEnd w:id="640"/>
      <w:bookmarkEnd w:id="641"/>
      <w:bookmarkEnd w:id="642"/>
      <w:bookmarkEnd w:id="643"/>
    </w:p>
    <w:p w14:paraId="7FDE7EF4" w14:textId="77777777" w:rsidR="00CE2C77" w:rsidRPr="001635D3" w:rsidRDefault="00CE2C77" w:rsidP="00CE2C77">
      <w:pPr>
        <w:pStyle w:val="SubHead"/>
        <w:outlineLvl w:val="1"/>
      </w:pPr>
      <w:bookmarkStart w:id="644" w:name="_Toc77946657"/>
      <w:r w:rsidRPr="001635D3">
        <w:t xml:space="preserve">Home TV </w:t>
      </w:r>
      <w:r w:rsidR="008B3A36">
        <w:t>100GB</w:t>
      </w:r>
      <w:r w:rsidRPr="001635D3">
        <w:t xml:space="preserve"> Bundle</w:t>
      </w:r>
      <w:bookmarkEnd w:id="616"/>
      <w:bookmarkEnd w:id="644"/>
    </w:p>
    <w:p w14:paraId="15B940AB" w14:textId="77777777" w:rsidR="00CE2C77" w:rsidRPr="001635D3" w:rsidRDefault="00CE2C77" w:rsidP="00CE2C77">
      <w:pPr>
        <w:pStyle w:val="Heading2"/>
        <w:tabs>
          <w:tab w:val="clear" w:pos="737"/>
        </w:tabs>
      </w:pPr>
      <w:r w:rsidRPr="001635D3">
        <w:t xml:space="preserve">The Home TV </w:t>
      </w:r>
      <w:r w:rsidR="008B3A36">
        <w:rPr>
          <w:lang w:val="en-AU"/>
        </w:rPr>
        <w:t>100GB</w:t>
      </w:r>
      <w:r w:rsidRPr="001635D3">
        <w:t xml:space="preserve"> Bundle includes:</w:t>
      </w:r>
    </w:p>
    <w:p w14:paraId="7EF2947E" w14:textId="77777777" w:rsidR="00CE2C77" w:rsidRPr="001635D3" w:rsidRDefault="00314897" w:rsidP="00CE2C77">
      <w:pPr>
        <w:pStyle w:val="Heading3"/>
      </w:pPr>
      <w:r>
        <w:t>Tels</w:t>
      </w:r>
      <w:r w:rsidR="00811070">
        <w:t xml:space="preserve">tra </w:t>
      </w:r>
      <w:r w:rsidR="0079126D">
        <w:t>Home Phone</w:t>
      </w:r>
      <w:r w:rsidR="00811070">
        <w:t xml:space="preserve"> </w:t>
      </w:r>
      <w:r w:rsidR="00CD5BED">
        <w:t>Basic (previously HomeLine</w:t>
      </w:r>
      <w:r w:rsidR="0080521F">
        <w:t xml:space="preserve">, Telstra </w:t>
      </w:r>
      <w:r w:rsidR="00685335">
        <w:t>Voice or</w:t>
      </w:r>
      <w:r w:rsidR="0080521F">
        <w:t xml:space="preserve"> Telstra Home Phone Budget</w:t>
      </w:r>
      <w:r w:rsidR="00CD5BED">
        <w:t>)</w:t>
      </w:r>
      <w:r w:rsidR="002413ED">
        <w:rPr>
          <w:lang w:val="en-AU"/>
        </w:rPr>
        <w:t xml:space="preserve"> </w:t>
      </w:r>
      <w:r w:rsidR="00CE2C77" w:rsidRPr="001635D3">
        <w:t>plan;</w:t>
      </w:r>
    </w:p>
    <w:p w14:paraId="3B37A4B4" w14:textId="77777777" w:rsidR="00CE2C77" w:rsidRPr="001635D3" w:rsidRDefault="00CE2C77" w:rsidP="00CE2C77">
      <w:pPr>
        <w:pStyle w:val="Heading3"/>
      </w:pPr>
      <w:r w:rsidRPr="001635D3">
        <w:t xml:space="preserve">BigPond® </w:t>
      </w:r>
      <w:r w:rsidR="00922AF5">
        <w:t>Fast (</w:t>
      </w:r>
      <w:r w:rsidR="006430A7">
        <w:t>previously</w:t>
      </w:r>
      <w:r w:rsidR="00600E2A">
        <w:t xml:space="preserve"> Elite) </w:t>
      </w:r>
      <w:r>
        <w:t xml:space="preserve">ADSL or Cable </w:t>
      </w:r>
      <w:r w:rsidRPr="001635D3">
        <w:t>plan</w:t>
      </w:r>
      <w:r>
        <w:t xml:space="preserve"> with a </w:t>
      </w:r>
      <w:r w:rsidR="008B3A36">
        <w:rPr>
          <w:lang w:val="en-AU"/>
        </w:rPr>
        <w:t>100GB</w:t>
      </w:r>
      <w:r>
        <w:t xml:space="preserve"> monthly usage allowance</w:t>
      </w:r>
      <w:r w:rsidRPr="001635D3">
        <w:t>; and</w:t>
      </w:r>
    </w:p>
    <w:p w14:paraId="60B65BD7" w14:textId="77777777" w:rsidR="00CE2C77" w:rsidRPr="001635D3" w:rsidRDefault="00A47AF2" w:rsidP="00CE2C77">
      <w:pPr>
        <w:pStyle w:val="Heading3"/>
      </w:pPr>
      <w:r>
        <w:t xml:space="preserve">Foxtel </w:t>
      </w:r>
      <w:r w:rsidR="00CE2C77" w:rsidRPr="001635D3">
        <w:t>from Telstra Platinum iQ.</w:t>
      </w:r>
    </w:p>
    <w:p w14:paraId="4EEE27C3" w14:textId="77777777" w:rsidR="00CE2C77"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217849D2" w14:textId="77777777" w:rsidR="00CE2C77" w:rsidRPr="001635D3" w:rsidRDefault="00CE2C77" w:rsidP="00CE2C77">
      <w:pPr>
        <w:pStyle w:val="Heading2"/>
        <w:tabs>
          <w:tab w:val="clear" w:pos="737"/>
        </w:tabs>
      </w:pPr>
      <w:r w:rsidRPr="001635D3">
        <w:t xml:space="preserve">As part of this Bundle you will also receive MessageBank and Calling Number Display on your </w:t>
      </w:r>
      <w:r w:rsidR="00314897">
        <w:t xml:space="preserve">Telstra </w:t>
      </w:r>
      <w:r w:rsidR="0079126D">
        <w:t>Home Phone</w:t>
      </w:r>
      <w:r w:rsidR="00314897">
        <w:t xml:space="preserve"> </w:t>
      </w:r>
      <w:r w:rsidR="00CD5BED">
        <w:rPr>
          <w:lang w:val="en-AU"/>
        </w:rPr>
        <w:t>Basic</w:t>
      </w:r>
      <w:r w:rsidR="00CD5BED" w:rsidRPr="001635D3">
        <w:t xml:space="preserve"> </w:t>
      </w:r>
      <w:r w:rsidRPr="001635D3">
        <w:t xml:space="preserve">service at no additional cost (if your phone and </w:t>
      </w:r>
      <w:r w:rsidR="00314897">
        <w:t xml:space="preserve">Telstra Voice </w:t>
      </w:r>
      <w:r w:rsidRPr="001635D3">
        <w:t>service are compatible).  This benefit will be removed once your Bundle ends or is cancelled.</w:t>
      </w:r>
    </w:p>
    <w:p w14:paraId="1EB4B8EF" w14:textId="77777777" w:rsidR="00CE2C77" w:rsidRPr="001635D3" w:rsidRDefault="00CE2C77" w:rsidP="00CE2C77">
      <w:pPr>
        <w:pStyle w:val="Heading2"/>
        <w:tabs>
          <w:tab w:val="clear" w:pos="737"/>
        </w:tabs>
      </w:pPr>
      <w:r>
        <w:t>The</w:t>
      </w:r>
      <w:r w:rsidRPr="001635D3">
        <w:t xml:space="preserve"> terms of your </w:t>
      </w:r>
      <w:r w:rsidR="00A47AF2">
        <w:t xml:space="preserve">Foxtel </w:t>
      </w:r>
      <w:r w:rsidRPr="001635D3">
        <w:t xml:space="preserve">from Telstra service are set out in our </w:t>
      </w:r>
      <w:r w:rsidR="00A47AF2">
        <w:t xml:space="preserve">Foxtel </w:t>
      </w:r>
      <w:r w:rsidRPr="001635D3">
        <w:t xml:space="preserve">Service Agreement (which we will send to you), except that you cannot suspend your service as set out in those terms.  The terms set out how we may change the terms and charges for your </w:t>
      </w:r>
      <w:r w:rsidR="00A47AF2">
        <w:t xml:space="preserve">Foxtel </w:t>
      </w:r>
      <w:r w:rsidRPr="001635D3">
        <w:t>from Telstra service.</w:t>
      </w:r>
    </w:p>
    <w:p w14:paraId="162772C8" w14:textId="77777777" w:rsidR="00CE2C77" w:rsidRDefault="00CE2C77" w:rsidP="00CE2C77">
      <w:pPr>
        <w:pStyle w:val="Heading2"/>
        <w:rPr>
          <w:sz w:val="24"/>
          <w:szCs w:val="24"/>
          <w:lang w:eastAsia="en-AU"/>
        </w:rPr>
      </w:pPr>
      <w:r>
        <w:rPr>
          <w:lang w:eastAsia="en-AU"/>
        </w:rPr>
        <w:t xml:space="preserve">If you have chosen to subscribe to the HD package and upgrade to iQHD, you will need to pay an additional $10 a month for the service and (if applicable) pay $100 for </w:t>
      </w:r>
      <w:r w:rsidRPr="005577B4">
        <w:rPr>
          <w:lang w:eastAsia="en-AU"/>
        </w:rPr>
        <w:t xml:space="preserve">standard </w:t>
      </w:r>
      <w:r w:rsidR="00A47AF2">
        <w:rPr>
          <w:lang w:eastAsia="en-AU"/>
        </w:rPr>
        <w:t xml:space="preserve">Foxtel </w:t>
      </w:r>
      <w:r>
        <w:rPr>
          <w:lang w:eastAsia="en-AU"/>
        </w:rPr>
        <w:t>iQHD</w:t>
      </w:r>
      <w:r w:rsidRPr="005577B4">
        <w:rPr>
          <w:lang w:eastAsia="en-AU"/>
        </w:rPr>
        <w:t xml:space="preserve"> installation.</w:t>
      </w:r>
      <w:r>
        <w:rPr>
          <w:lang w:eastAsia="en-AU"/>
        </w:rPr>
        <w:t xml:space="preserve"> If your installation is non-standard, additional fees may apply of which the technician will advise during installation.</w:t>
      </w:r>
    </w:p>
    <w:p w14:paraId="026B20DA" w14:textId="77777777" w:rsidR="00CE2C77" w:rsidRDefault="00CE2C77" w:rsidP="00CE2C77">
      <w:pPr>
        <w:pStyle w:val="Heading2"/>
        <w:rPr>
          <w:lang w:eastAsia="en-AU"/>
        </w:rPr>
      </w:pPr>
      <w:r>
        <w:rPr>
          <w:lang w:eastAsia="en-AU"/>
        </w:rPr>
        <w:t xml:space="preserve">If you are upgrading to iQHD, you will have to pay $100 for standard </w:t>
      </w:r>
      <w:r w:rsidR="00A47AF2">
        <w:rPr>
          <w:lang w:eastAsia="en-AU"/>
        </w:rPr>
        <w:t xml:space="preserve">Foxtel </w:t>
      </w:r>
      <w:r>
        <w:rPr>
          <w:lang w:eastAsia="en-AU"/>
        </w:rPr>
        <w:t>iQHD installation. If your installation is non-standard, additional fees may apply of which the technician will advise during installation.</w:t>
      </w:r>
    </w:p>
    <w:p w14:paraId="62D7F587" w14:textId="77777777" w:rsidR="00CE2C77" w:rsidRPr="001635D3" w:rsidRDefault="00096CBC" w:rsidP="00CE2C77">
      <w:pPr>
        <w:pStyle w:val="Heading2"/>
        <w:tabs>
          <w:tab w:val="clear" w:pos="737"/>
        </w:tabs>
      </w:pPr>
      <w:r>
        <w:t>If you</w:t>
      </w:r>
      <w:r w:rsidR="00423ACE" w:rsidRPr="001635D3">
        <w:t xml:space="preserve"> </w:t>
      </w:r>
      <w:r w:rsidR="00423ACE">
        <w:t>move</w:t>
      </w:r>
      <w:r w:rsidR="00423ACE" w:rsidRPr="001635D3">
        <w:t xml:space="preserve"> </w:t>
      </w:r>
      <w:r w:rsidR="00423ACE">
        <w:t>to a Bundle</w:t>
      </w:r>
      <w:r w:rsidR="00423ACE" w:rsidRPr="001635D3">
        <w:t xml:space="preserve"> </w:t>
      </w:r>
      <w:r w:rsidR="00423ACE">
        <w:t xml:space="preserve">that is available to new customers </w:t>
      </w:r>
      <w:r w:rsidR="00312623">
        <w:t>you will need to restart your 24 month term</w:t>
      </w:r>
      <w:r w:rsidR="00423ACE" w:rsidRPr="001635D3">
        <w:t xml:space="preserve">. </w:t>
      </w:r>
      <w:r w:rsidR="00423ACE">
        <w:t xml:space="preserve">If you move to a Bundle which does not include a </w:t>
      </w:r>
      <w:r w:rsidR="00A47AF2">
        <w:t xml:space="preserve">Foxtel </w:t>
      </w:r>
      <w:r w:rsidR="00423ACE">
        <w:t xml:space="preserve">from Telstra service an early termination </w:t>
      </w:r>
      <w:r w:rsidR="00423ACE" w:rsidRPr="00DA7E58">
        <w:rPr>
          <w:color w:val="000000"/>
        </w:rPr>
        <w:t>charge of up to $290 may</w:t>
      </w:r>
      <w:r w:rsidR="00423ACE">
        <w:t xml:space="preserve"> apply and you will have to restart your 24 month term.</w:t>
      </w:r>
    </w:p>
    <w:p w14:paraId="11F32DF0" w14:textId="77777777" w:rsidR="00CE2C77" w:rsidRPr="001635D3" w:rsidRDefault="00CE2C77" w:rsidP="00CE2C77">
      <w:pPr>
        <w:pStyle w:val="Heading2"/>
        <w:tabs>
          <w:tab w:val="clear" w:pos="737"/>
        </w:tabs>
      </w:pPr>
      <w:r w:rsidRPr="001635D3">
        <w:t>If you otherwise change or cancel:</w:t>
      </w:r>
    </w:p>
    <w:p w14:paraId="39361E43" w14:textId="77777777" w:rsidR="00CE2C77" w:rsidRPr="001635D3" w:rsidRDefault="00CE2C77" w:rsidP="00CE2C77">
      <w:pPr>
        <w:pStyle w:val="Heading3"/>
      </w:pPr>
      <w:r w:rsidRPr="001635D3">
        <w:t>the BigPond broadband service, we may charge you an early termination charge of no more than $360;</w:t>
      </w:r>
    </w:p>
    <w:p w14:paraId="6C33D484" w14:textId="77777777" w:rsidR="00CE2C77" w:rsidRPr="001635D3" w:rsidRDefault="00CE2C77" w:rsidP="00CE2C77">
      <w:pPr>
        <w:pStyle w:val="Heading3"/>
      </w:pPr>
      <w:r w:rsidRPr="001635D3">
        <w:t xml:space="preserve">the </w:t>
      </w:r>
      <w:r w:rsidR="00A47AF2">
        <w:t xml:space="preserve">Foxtel </w:t>
      </w:r>
      <w:r w:rsidRPr="001635D3">
        <w:t>from Telstra Platinum iQ service, we may charge you an early termination charge of no more than $290; or</w:t>
      </w:r>
    </w:p>
    <w:p w14:paraId="1B6CC68A" w14:textId="77777777" w:rsidR="00CE2C77" w:rsidRPr="001635D3" w:rsidRDefault="00CE2C77" w:rsidP="00CE2C77">
      <w:pPr>
        <w:pStyle w:val="Heading3"/>
      </w:pPr>
      <w:r w:rsidRPr="001635D3">
        <w:t xml:space="preserve">both the BigPond broadband service and the </w:t>
      </w:r>
      <w:r w:rsidR="00A47AF2">
        <w:t xml:space="preserve">Foxtel </w:t>
      </w:r>
      <w:r w:rsidRPr="001635D3">
        <w:t xml:space="preserve">from Telstra Platinum iQ service, we may charge you an early termination charge of no more than $650.  </w:t>
      </w:r>
    </w:p>
    <w:p w14:paraId="370955E7" w14:textId="77777777" w:rsidR="00CE2C77" w:rsidRPr="001635D3" w:rsidRDefault="00CE2C77" w:rsidP="00CE2C77">
      <w:pPr>
        <w:pStyle w:val="Heading2"/>
        <w:tabs>
          <w:tab w:val="clear" w:pos="737"/>
        </w:tabs>
      </w:pPr>
      <w:r w:rsidRPr="001635D3">
        <w:t xml:space="preserve">If you cancel your </w:t>
      </w:r>
      <w:r w:rsidR="00314897">
        <w:t xml:space="preserve">Telstra </w:t>
      </w:r>
      <w:r w:rsidR="0079126D">
        <w:t>Home Phone</w:t>
      </w:r>
      <w:r w:rsidR="00314897">
        <w:t xml:space="preserve"> </w:t>
      </w:r>
      <w:r w:rsidR="00CD5BED">
        <w:rPr>
          <w:lang w:val="en-AU"/>
        </w:rPr>
        <w:t>Basic</w:t>
      </w:r>
      <w:r w:rsidR="00CD5BED" w:rsidRPr="001635D3">
        <w:t xml:space="preserve"> </w:t>
      </w:r>
      <w:r w:rsidRPr="001635D3">
        <w:t xml:space="preserve">plan standard charges will apply to your BigPond broadband service and </w:t>
      </w:r>
      <w:r w:rsidR="00A47AF2">
        <w:t xml:space="preserve">Foxtel </w:t>
      </w:r>
      <w:r w:rsidRPr="001635D3">
        <w:t>from Telstra Platinum iQ service for the remainder of your 24 month term</w:t>
      </w:r>
      <w:r w:rsidRPr="001635D3">
        <w:rPr>
          <w:b/>
          <w:i/>
        </w:rPr>
        <w:t>.</w:t>
      </w:r>
    </w:p>
    <w:p w14:paraId="7C315A7A" w14:textId="77777777" w:rsidR="00CE2C77" w:rsidRPr="001635D3" w:rsidRDefault="00CE2C77" w:rsidP="00CE2C77">
      <w:pPr>
        <w:pStyle w:val="Heading2"/>
        <w:tabs>
          <w:tab w:val="clear" w:pos="737"/>
        </w:tabs>
      </w:pPr>
      <w:r w:rsidRPr="001635D3">
        <w:t xml:space="preserve">If you cancel your BigPond </w:t>
      </w:r>
      <w:r w:rsidR="007B466B">
        <w:t>broadband</w:t>
      </w:r>
      <w:r>
        <w:t xml:space="preserve"> </w:t>
      </w:r>
      <w:r w:rsidRPr="001635D3">
        <w:t xml:space="preserve">plan, standard charges will apply to your </w:t>
      </w:r>
      <w:r w:rsidR="00A47AF2">
        <w:t xml:space="preserve">Foxtel </w:t>
      </w:r>
      <w:r w:rsidRPr="001635D3">
        <w:t xml:space="preserve">from Telstra Platinum iQ service for the remainder of your 24 month term and standard charges will apply to your </w:t>
      </w:r>
      <w:r w:rsidR="00314897">
        <w:t>Tels</w:t>
      </w:r>
      <w:r w:rsidR="00811070">
        <w:t xml:space="preserve">tra </w:t>
      </w:r>
      <w:r w:rsidR="0079126D">
        <w:t>Home Phone</w:t>
      </w:r>
      <w:r w:rsidR="00314897">
        <w:t xml:space="preserve"> </w:t>
      </w:r>
      <w:r w:rsidR="00CD5BED">
        <w:rPr>
          <w:lang w:val="en-AU"/>
        </w:rPr>
        <w:t>Basic</w:t>
      </w:r>
      <w:r w:rsidR="00CD5BED" w:rsidRPr="001635D3">
        <w:t xml:space="preserve"> </w:t>
      </w:r>
      <w:r w:rsidRPr="001635D3">
        <w:t>plan.</w:t>
      </w:r>
    </w:p>
    <w:p w14:paraId="0C68F92D" w14:textId="77777777" w:rsidR="00CE2C77" w:rsidRPr="001635D3" w:rsidRDefault="00CE2C77" w:rsidP="00CE2C77">
      <w:pPr>
        <w:pStyle w:val="Heading2"/>
        <w:tabs>
          <w:tab w:val="clear" w:pos="737"/>
        </w:tabs>
      </w:pPr>
      <w:r w:rsidRPr="001635D3">
        <w:t xml:space="preserve">If you cancel your </w:t>
      </w:r>
      <w:r w:rsidR="00A47AF2">
        <w:t xml:space="preserve">Foxtel </w:t>
      </w:r>
      <w:r w:rsidRPr="001635D3">
        <w:t xml:space="preserve">from Telstra Platinum iQ service, standard charges will apply to your BigPond </w:t>
      </w:r>
      <w:r w:rsidR="007B466B">
        <w:t>broadband</w:t>
      </w:r>
      <w:r>
        <w:t xml:space="preserve"> </w:t>
      </w:r>
      <w:r w:rsidRPr="001635D3">
        <w:t xml:space="preserve">plan for the remainder of your 24 month term and standard charges will apply to your </w:t>
      </w:r>
      <w:r w:rsidR="00314897">
        <w:t>Tels</w:t>
      </w:r>
      <w:r w:rsidR="00811070">
        <w:t xml:space="preserve">tra </w:t>
      </w:r>
      <w:r w:rsidR="0079126D">
        <w:t>Home Phone</w:t>
      </w:r>
      <w:r w:rsidR="00811070">
        <w:t xml:space="preserve"> </w:t>
      </w:r>
      <w:r w:rsidR="00CD5BED">
        <w:rPr>
          <w:lang w:val="en-AU"/>
        </w:rPr>
        <w:t>Basic</w:t>
      </w:r>
      <w:r w:rsidR="00CD5BED" w:rsidRPr="001635D3">
        <w:t xml:space="preserve"> </w:t>
      </w:r>
      <w:r w:rsidRPr="001635D3">
        <w:t>plan.</w:t>
      </w:r>
    </w:p>
    <w:p w14:paraId="322BFAC1" w14:textId="77777777" w:rsidR="00CE2C77" w:rsidRPr="001635D3" w:rsidRDefault="00CE2C77" w:rsidP="00CE2C77">
      <w:pPr>
        <w:pStyle w:val="SubHead"/>
        <w:outlineLvl w:val="1"/>
      </w:pPr>
      <w:bookmarkStart w:id="645" w:name="_Toc278528635"/>
      <w:bookmarkStart w:id="646" w:name="_Toc77946658"/>
      <w:r w:rsidRPr="001635D3">
        <w:t xml:space="preserve">Home Premium TV </w:t>
      </w:r>
      <w:r w:rsidR="008B3A36">
        <w:t>100GB</w:t>
      </w:r>
      <w:r w:rsidRPr="001635D3">
        <w:t xml:space="preserve"> Bundle</w:t>
      </w:r>
      <w:bookmarkEnd w:id="645"/>
      <w:bookmarkEnd w:id="646"/>
    </w:p>
    <w:p w14:paraId="5C3F9BEC" w14:textId="77777777" w:rsidR="00CE2C77" w:rsidRPr="001635D3" w:rsidRDefault="00CE2C77" w:rsidP="00CE2C77">
      <w:pPr>
        <w:pStyle w:val="Heading2"/>
        <w:tabs>
          <w:tab w:val="clear" w:pos="737"/>
        </w:tabs>
      </w:pPr>
      <w:r w:rsidRPr="001635D3">
        <w:t xml:space="preserve">To be eligible to take up the Home Premium TV </w:t>
      </w:r>
      <w:r w:rsidR="008B3A36">
        <w:rPr>
          <w:lang w:val="en-AU"/>
        </w:rPr>
        <w:t>100GB</w:t>
      </w:r>
      <w:r w:rsidRPr="001635D3">
        <w:t xml:space="preserve"> Bundle, your house must be in a part of Melbourne where BigPond Broadband Cable</w:t>
      </w:r>
      <w:r w:rsidR="00A73B87" w:rsidRPr="00A73B87">
        <w:t xml:space="preserve"> </w:t>
      </w:r>
      <w:r w:rsidR="00A73B87">
        <w:t>with Speed Boost (previously Ultimate Cable)</w:t>
      </w:r>
      <w:r w:rsidRPr="001635D3">
        <w:t xml:space="preserve"> is available.</w:t>
      </w:r>
    </w:p>
    <w:p w14:paraId="0F4D9676" w14:textId="77777777" w:rsidR="00CE2C77" w:rsidRPr="001635D3" w:rsidRDefault="00CE2C77" w:rsidP="00CE2C77">
      <w:pPr>
        <w:pStyle w:val="Heading2"/>
        <w:tabs>
          <w:tab w:val="clear" w:pos="737"/>
        </w:tabs>
      </w:pPr>
      <w:r w:rsidRPr="001635D3">
        <w:t xml:space="preserve">The Home Premium TV </w:t>
      </w:r>
      <w:r w:rsidR="008B3A36">
        <w:rPr>
          <w:lang w:val="en-AU"/>
        </w:rPr>
        <w:t>100GB</w:t>
      </w:r>
      <w:r w:rsidRPr="001635D3">
        <w:t xml:space="preserve"> Bundle includes:</w:t>
      </w:r>
    </w:p>
    <w:p w14:paraId="2E91EBA9" w14:textId="77777777" w:rsidR="00CE2C77" w:rsidRPr="001635D3" w:rsidRDefault="00CE2C77" w:rsidP="00CE2C77">
      <w:pPr>
        <w:pStyle w:val="Heading3"/>
      </w:pPr>
      <w:r w:rsidRPr="001635D3">
        <w:t xml:space="preserve">a </w:t>
      </w:r>
      <w:r w:rsidR="00314897">
        <w:t>Tels</w:t>
      </w:r>
      <w:r w:rsidR="00811070">
        <w:t>tra Voice (</w:t>
      </w:r>
      <w:r w:rsidR="006430A7">
        <w:t>previously</w:t>
      </w:r>
      <w:r w:rsidR="00811070">
        <w:t xml:space="preserve"> HomeLine)</w:t>
      </w:r>
      <w:r w:rsidR="00314897">
        <w:t xml:space="preserve"> </w:t>
      </w:r>
      <w:r w:rsidRPr="001635D3">
        <w:t>Reach plan;</w:t>
      </w:r>
    </w:p>
    <w:p w14:paraId="2F0A6E1D" w14:textId="77777777" w:rsidR="00CE2C77" w:rsidRPr="001635D3" w:rsidRDefault="00CE2C77" w:rsidP="00CE2C77">
      <w:pPr>
        <w:pStyle w:val="Heading3"/>
      </w:pPr>
      <w:r w:rsidRPr="001635D3">
        <w:t xml:space="preserve">a BigPond Cable </w:t>
      </w:r>
      <w:r w:rsidR="005A1502">
        <w:t xml:space="preserve">with Speed Boost (previously </w:t>
      </w:r>
      <w:r w:rsidRPr="001635D3">
        <w:t xml:space="preserve">Ultimate </w:t>
      </w:r>
      <w:r w:rsidR="005A1502">
        <w:t xml:space="preserve">Cable) </w:t>
      </w:r>
      <w:r w:rsidRPr="001635D3">
        <w:t xml:space="preserve">plan with </w:t>
      </w:r>
      <w:r>
        <w:t xml:space="preserve">a </w:t>
      </w:r>
      <w:r w:rsidR="008B3A36">
        <w:rPr>
          <w:lang w:val="en-AU"/>
        </w:rPr>
        <w:t>100GB</w:t>
      </w:r>
      <w:r w:rsidRPr="001635D3">
        <w:t xml:space="preserve"> </w:t>
      </w:r>
      <w:r>
        <w:t xml:space="preserve">monthly </w:t>
      </w:r>
      <w:r w:rsidRPr="001635D3">
        <w:t>usage allowance; and</w:t>
      </w:r>
    </w:p>
    <w:p w14:paraId="3E2F1F75" w14:textId="77777777" w:rsidR="00CE2C77" w:rsidRPr="001635D3" w:rsidRDefault="00CE2C77" w:rsidP="00CE2C77">
      <w:pPr>
        <w:pStyle w:val="Heading3"/>
      </w:pPr>
      <w:r w:rsidRPr="001635D3">
        <w:t xml:space="preserve">a </w:t>
      </w:r>
      <w:r w:rsidR="00A47AF2">
        <w:t xml:space="preserve">Foxtel </w:t>
      </w:r>
      <w:r w:rsidRPr="001635D3">
        <w:t>from Telstra Platinum iQ service.</w:t>
      </w:r>
    </w:p>
    <w:p w14:paraId="30D6ABF0" w14:textId="77777777" w:rsidR="00CE2C77"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368EE743" w14:textId="77777777" w:rsidR="00CE2C77" w:rsidRPr="001635D3" w:rsidRDefault="00CE2C77" w:rsidP="00CE2C77">
      <w:pPr>
        <w:pStyle w:val="Heading2"/>
        <w:tabs>
          <w:tab w:val="clear" w:pos="737"/>
        </w:tabs>
      </w:pPr>
      <w:r w:rsidRPr="001635D3">
        <w:t xml:space="preserve">As part of this Bundle you will also receive Calling Number Display on your </w:t>
      </w:r>
      <w:r w:rsidR="00314897">
        <w:t xml:space="preserve">Telstra Voice </w:t>
      </w:r>
      <w:r w:rsidRPr="001635D3">
        <w:t xml:space="preserve">Reach service at no additional cost (if your phone and </w:t>
      </w:r>
      <w:r w:rsidR="00314897">
        <w:t xml:space="preserve">Telstra Voice </w:t>
      </w:r>
      <w:r w:rsidRPr="001635D3">
        <w:t>service are compatible).  This benefit will be removed once your Bundle ends or is cancelled.</w:t>
      </w:r>
    </w:p>
    <w:p w14:paraId="234ABD59" w14:textId="77777777" w:rsidR="00CE2C77" w:rsidRPr="001635D3" w:rsidRDefault="00CE2C77" w:rsidP="00CE2C77">
      <w:pPr>
        <w:pStyle w:val="Heading2"/>
        <w:tabs>
          <w:tab w:val="clear" w:pos="737"/>
        </w:tabs>
      </w:pPr>
      <w:r>
        <w:t>The</w:t>
      </w:r>
      <w:r w:rsidRPr="001635D3">
        <w:t xml:space="preserve"> terms of your </w:t>
      </w:r>
      <w:r w:rsidR="00A47AF2">
        <w:t xml:space="preserve">Foxtel </w:t>
      </w:r>
      <w:r w:rsidRPr="001635D3">
        <w:t xml:space="preserve">from Telstra service are set out in our </w:t>
      </w:r>
      <w:r w:rsidR="00A47AF2">
        <w:t xml:space="preserve">Foxtel </w:t>
      </w:r>
      <w:r w:rsidRPr="001635D3">
        <w:t xml:space="preserve">Service Agreement (which we will send to you), except that you cannot suspend your service as set out in those terms.  The terms set out how we may change the terms and charges for your </w:t>
      </w:r>
      <w:r w:rsidR="00A47AF2">
        <w:t xml:space="preserve">Foxtel </w:t>
      </w:r>
      <w:r w:rsidRPr="001635D3">
        <w:t>from Telstra service.</w:t>
      </w:r>
    </w:p>
    <w:p w14:paraId="054EC82B" w14:textId="77777777" w:rsidR="00CE2C77" w:rsidRDefault="00CE2C77" w:rsidP="00CE2C77">
      <w:pPr>
        <w:pStyle w:val="Heading2"/>
        <w:rPr>
          <w:sz w:val="24"/>
          <w:szCs w:val="24"/>
          <w:lang w:eastAsia="en-AU"/>
        </w:rPr>
      </w:pPr>
      <w:r>
        <w:rPr>
          <w:lang w:eastAsia="en-AU"/>
        </w:rPr>
        <w:t xml:space="preserve">If you have chosen to subscribe to the HD package and upgrade to iQHD, you will need to pay an additional $10 a month for the service and (if applicable) pay $100 for </w:t>
      </w:r>
      <w:r w:rsidRPr="005577B4">
        <w:rPr>
          <w:lang w:eastAsia="en-AU"/>
        </w:rPr>
        <w:t xml:space="preserve">standard </w:t>
      </w:r>
      <w:r w:rsidR="00A47AF2">
        <w:rPr>
          <w:lang w:eastAsia="en-AU"/>
        </w:rPr>
        <w:t xml:space="preserve">Foxtel </w:t>
      </w:r>
      <w:r>
        <w:rPr>
          <w:lang w:eastAsia="en-AU"/>
        </w:rPr>
        <w:t>iQHD</w:t>
      </w:r>
      <w:r w:rsidRPr="005577B4">
        <w:rPr>
          <w:lang w:eastAsia="en-AU"/>
        </w:rPr>
        <w:t xml:space="preserve"> installation.</w:t>
      </w:r>
      <w:r>
        <w:rPr>
          <w:lang w:eastAsia="en-AU"/>
        </w:rPr>
        <w:t xml:space="preserve"> If your installation is non-standard, additional fees may apply of which the technician will advise during installation.</w:t>
      </w:r>
    </w:p>
    <w:p w14:paraId="3A61BC04" w14:textId="77777777" w:rsidR="00CE2C77" w:rsidRDefault="00CE2C77" w:rsidP="00CE2C77">
      <w:pPr>
        <w:pStyle w:val="Heading2"/>
        <w:rPr>
          <w:lang w:eastAsia="en-AU"/>
        </w:rPr>
      </w:pPr>
      <w:r>
        <w:rPr>
          <w:lang w:eastAsia="en-AU"/>
        </w:rPr>
        <w:t xml:space="preserve">If you are upgrading to iQHD, you will have to pay $100 for standard </w:t>
      </w:r>
      <w:r w:rsidR="00A47AF2">
        <w:rPr>
          <w:lang w:eastAsia="en-AU"/>
        </w:rPr>
        <w:t xml:space="preserve">Foxtel </w:t>
      </w:r>
      <w:r>
        <w:rPr>
          <w:lang w:eastAsia="en-AU"/>
        </w:rPr>
        <w:t>iQHD installation. If your installation is non-standard, additional fees may apply of which the technician will advise during installation.</w:t>
      </w:r>
    </w:p>
    <w:p w14:paraId="5276A73D" w14:textId="77777777" w:rsidR="00CE2C77" w:rsidRPr="00202A1B" w:rsidRDefault="00096CBC" w:rsidP="00CE2C77">
      <w:pPr>
        <w:pStyle w:val="Heading2"/>
        <w:tabs>
          <w:tab w:val="clear" w:pos="737"/>
        </w:tabs>
      </w:pPr>
      <w:r>
        <w:t>If you</w:t>
      </w:r>
      <w:r w:rsidR="00423ACE" w:rsidRPr="001635D3">
        <w:t xml:space="preserve"> </w:t>
      </w:r>
      <w:r w:rsidR="00423ACE">
        <w:t>move</w:t>
      </w:r>
      <w:r w:rsidR="00423ACE" w:rsidRPr="001635D3">
        <w:t xml:space="preserve"> </w:t>
      </w:r>
      <w:r w:rsidR="00423ACE">
        <w:t>to a Bundle</w:t>
      </w:r>
      <w:r w:rsidR="00423ACE" w:rsidRPr="001635D3">
        <w:t xml:space="preserve"> </w:t>
      </w:r>
      <w:r w:rsidR="00423ACE">
        <w:t xml:space="preserve">that is available to new customers </w:t>
      </w:r>
      <w:r w:rsidR="00312623">
        <w:t>you will need to restart your 24 month term</w:t>
      </w:r>
      <w:r w:rsidR="00423ACE" w:rsidRPr="001635D3">
        <w:t>.</w:t>
      </w:r>
      <w:r w:rsidR="006A55B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t>, standard charges will apply</w:t>
      </w:r>
      <w:r w:rsidR="006A55B3" w:rsidRPr="00B469CB">
        <w:t>, unless you cancel it.</w:t>
      </w:r>
      <w:r w:rsidR="00423ACE" w:rsidRPr="001635D3">
        <w:t xml:space="preserve"> </w:t>
      </w:r>
      <w:r w:rsidR="00423ACE">
        <w:t xml:space="preserve">If you move to a Bundle which </w:t>
      </w:r>
      <w:r w:rsidR="00423ACE" w:rsidRPr="00DA7E58">
        <w:rPr>
          <w:color w:val="000000"/>
        </w:rPr>
        <w:t xml:space="preserve">does not include a </w:t>
      </w:r>
      <w:r w:rsidR="00A47AF2">
        <w:rPr>
          <w:color w:val="000000"/>
        </w:rPr>
        <w:t xml:space="preserve">Foxtel </w:t>
      </w:r>
      <w:r w:rsidR="00423ACE" w:rsidRPr="00DA7E58">
        <w:rPr>
          <w:color w:val="000000"/>
        </w:rPr>
        <w:t>from Telstra service an early termination charge of up to $290</w:t>
      </w:r>
      <w:r w:rsidR="00423ACE">
        <w:t xml:space="preserve"> may apply and you will have to restart your 24 month term.</w:t>
      </w:r>
    </w:p>
    <w:p w14:paraId="2CFABB6F" w14:textId="77777777" w:rsidR="00CE2C77" w:rsidRPr="00202A1B" w:rsidRDefault="00CE2C77" w:rsidP="00CE2C77">
      <w:pPr>
        <w:pStyle w:val="Heading2"/>
        <w:tabs>
          <w:tab w:val="clear" w:pos="737"/>
        </w:tabs>
      </w:pPr>
      <w:r>
        <w:t>If you otherwise change or cancel:</w:t>
      </w:r>
    </w:p>
    <w:p w14:paraId="29F556DC" w14:textId="77777777" w:rsidR="00CE2C77" w:rsidRPr="00202A1B" w:rsidRDefault="00CE2C77" w:rsidP="00CE2C77">
      <w:pPr>
        <w:pStyle w:val="Heading3"/>
      </w:pPr>
      <w:r>
        <w:t>the BigPond broadband service, we may charge you an early termination charge of no more than $360;</w:t>
      </w:r>
    </w:p>
    <w:p w14:paraId="4411FEFA" w14:textId="77777777" w:rsidR="00CE2C77" w:rsidRPr="00202A1B" w:rsidRDefault="00CE2C77" w:rsidP="00CE2C77">
      <w:pPr>
        <w:pStyle w:val="Heading3"/>
      </w:pPr>
      <w:r>
        <w:t xml:space="preserve">the </w:t>
      </w:r>
      <w:r w:rsidR="00A47AF2">
        <w:t xml:space="preserve">Foxtel </w:t>
      </w:r>
      <w:r>
        <w:t>from Telstra Platinum iQ service, we may charge you an early termination charge of no more than $290; or</w:t>
      </w:r>
    </w:p>
    <w:p w14:paraId="016F9A7C" w14:textId="77777777" w:rsidR="00CE2C77" w:rsidRPr="00202A1B" w:rsidRDefault="00CE2C77" w:rsidP="00CE2C77">
      <w:pPr>
        <w:pStyle w:val="Heading3"/>
      </w:pPr>
      <w:r>
        <w:t xml:space="preserve">both the BigPond broadband service and the </w:t>
      </w:r>
      <w:r w:rsidR="00A47AF2">
        <w:t xml:space="preserve">Foxtel </w:t>
      </w:r>
      <w:r>
        <w:t xml:space="preserve">from Telstra Platinum iQ service, we may charge you an early termination charge of no more than $650.  </w:t>
      </w:r>
    </w:p>
    <w:p w14:paraId="31863C79" w14:textId="77777777" w:rsidR="00CE2C77" w:rsidRPr="00202A1B" w:rsidRDefault="00CE2C77" w:rsidP="00CE2C77">
      <w:pPr>
        <w:pStyle w:val="Heading2"/>
        <w:tabs>
          <w:tab w:val="clear" w:pos="737"/>
        </w:tabs>
      </w:pPr>
      <w:r>
        <w:t xml:space="preserve">If you cancel your </w:t>
      </w:r>
      <w:r w:rsidR="00314897">
        <w:t xml:space="preserve">Telstra Voice </w:t>
      </w:r>
      <w:r w:rsidRPr="004F642F">
        <w:t>Reach</w:t>
      </w:r>
      <w:r w:rsidRPr="00202A1B">
        <w:t xml:space="preserve"> plan standard charges will apply to your BigPond broadband service and </w:t>
      </w:r>
      <w:r w:rsidR="00465783">
        <w:t xml:space="preserve">Foxtel </w:t>
      </w:r>
      <w:r w:rsidRPr="00202A1B">
        <w:t>from Telstra Platinum iQ service for the remainder of your 24 month term</w:t>
      </w:r>
      <w:r w:rsidRPr="00202A1B">
        <w:rPr>
          <w:b/>
          <w:i/>
        </w:rPr>
        <w:t>.</w:t>
      </w:r>
      <w:r w:rsidR="00A73B87">
        <w:rPr>
          <w:b/>
          <w:i/>
        </w:rPr>
        <w:t xml:space="preserve"> </w:t>
      </w:r>
      <w:r w:rsidR="00096CBC">
        <w:t>If you have Speed Boost, standard charges will apply, unless you cancel it</w:t>
      </w:r>
      <w:r w:rsidR="00A73B87" w:rsidRPr="00A73B87">
        <w:t>.</w:t>
      </w:r>
    </w:p>
    <w:p w14:paraId="05CAB4FE" w14:textId="77777777" w:rsidR="00CE2C77" w:rsidRPr="00202A1B" w:rsidRDefault="00CE2C77" w:rsidP="00CE2C77">
      <w:pPr>
        <w:pStyle w:val="Heading2"/>
        <w:tabs>
          <w:tab w:val="clear" w:pos="737"/>
        </w:tabs>
      </w:pPr>
      <w:r>
        <w:t xml:space="preserve">If you cancel your BigPond </w:t>
      </w:r>
      <w:r w:rsidR="00B1451E">
        <w:t>broadband</w:t>
      </w:r>
      <w:r w:rsidRPr="00202A1B">
        <w:t xml:space="preserve"> plan, standard charges will apply to your </w:t>
      </w:r>
      <w:r w:rsidR="00A47AF2">
        <w:t xml:space="preserve">Foxtel </w:t>
      </w:r>
      <w:r w:rsidRPr="00202A1B">
        <w:t xml:space="preserve">from Telstra Platinum iQ service for the remainder of your 24 month term and standard charges will apply to your </w:t>
      </w:r>
      <w:r w:rsidR="00314897">
        <w:t>Telstra Voice</w:t>
      </w:r>
      <w:r w:rsidR="006A3696">
        <w:t xml:space="preserve"> </w:t>
      </w:r>
      <w:r w:rsidRPr="004F642F">
        <w:t xml:space="preserve">Reach </w:t>
      </w:r>
      <w:r w:rsidRPr="00202A1B">
        <w:t>plan.</w:t>
      </w:r>
    </w:p>
    <w:p w14:paraId="4C8E3ABE" w14:textId="77777777" w:rsidR="00CE2C77" w:rsidRPr="00202A1B" w:rsidRDefault="00CE2C77" w:rsidP="00CE2C77">
      <w:pPr>
        <w:pStyle w:val="Heading2"/>
        <w:tabs>
          <w:tab w:val="clear" w:pos="737"/>
        </w:tabs>
      </w:pPr>
      <w:r w:rsidRPr="00202A1B">
        <w:t>If you cancel yo</w:t>
      </w:r>
      <w:r>
        <w:t xml:space="preserve">ur </w:t>
      </w:r>
      <w:r w:rsidR="00A47AF2">
        <w:t xml:space="preserve">Foxtel </w:t>
      </w:r>
      <w:r>
        <w:t xml:space="preserve">from Telstra Platinum iQ service, standard charges will apply to your BigPond </w:t>
      </w:r>
      <w:r w:rsidR="00096CBC">
        <w:t>broadband</w:t>
      </w:r>
      <w:r w:rsidRPr="00202A1B">
        <w:t xml:space="preserve"> plan for the remainder of your 24 month term and standard charges will apply to your </w:t>
      </w:r>
      <w:r w:rsidR="00314897">
        <w:t xml:space="preserve">Telstra Voice </w:t>
      </w:r>
      <w:r w:rsidRPr="004F642F">
        <w:t xml:space="preserve">Reach </w:t>
      </w:r>
      <w:r w:rsidRPr="00202A1B">
        <w:t>plan.</w:t>
      </w:r>
      <w:r w:rsidRPr="004F642F">
        <w:t xml:space="preserve"> </w:t>
      </w:r>
      <w:r w:rsidR="00096CBC">
        <w:t>If you have Speed Boost, standard charges will apply, unless you cancel it.</w:t>
      </w:r>
    </w:p>
    <w:p w14:paraId="077071A4" w14:textId="77777777" w:rsidR="00CE2C77" w:rsidRPr="00673FD2" w:rsidRDefault="00CE2C77" w:rsidP="00CE2C77">
      <w:pPr>
        <w:pStyle w:val="SubHead"/>
        <w:outlineLvl w:val="1"/>
      </w:pPr>
      <w:bookmarkStart w:id="647" w:name="_Toc278528636"/>
      <w:bookmarkStart w:id="648" w:name="_Toc77946659"/>
      <w:r w:rsidRPr="005E1DD0">
        <w:t xml:space="preserve">Home Premium TV </w:t>
      </w:r>
      <w:r w:rsidR="008B3A36">
        <w:t>200GB</w:t>
      </w:r>
      <w:r w:rsidRPr="005E1DD0">
        <w:t xml:space="preserve"> Ultimate Bundle</w:t>
      </w:r>
      <w:bookmarkEnd w:id="647"/>
      <w:bookmarkEnd w:id="648"/>
    </w:p>
    <w:p w14:paraId="7FC45DDE" w14:textId="77777777" w:rsidR="00CE2C77" w:rsidRPr="001635D3" w:rsidRDefault="00CE2C77" w:rsidP="00CE2C77">
      <w:pPr>
        <w:pStyle w:val="Heading2"/>
        <w:tabs>
          <w:tab w:val="clear" w:pos="737"/>
        </w:tabs>
      </w:pPr>
      <w:r w:rsidRPr="001635D3">
        <w:t xml:space="preserve">To be eligible to take up the Home Premium TV </w:t>
      </w:r>
      <w:r w:rsidR="008B3A36">
        <w:rPr>
          <w:lang w:val="en-AU"/>
        </w:rPr>
        <w:t>200GB</w:t>
      </w:r>
      <w:r w:rsidRPr="001635D3">
        <w:t xml:space="preserve"> Ultimate Bundle, your house must be in a part of Melbourne where BigPond Broadband </w:t>
      </w:r>
      <w:r w:rsidR="00531245">
        <w:t xml:space="preserve">Speed Boost (previously </w:t>
      </w:r>
      <w:r w:rsidRPr="001635D3">
        <w:t>Ultimate Cable</w:t>
      </w:r>
      <w:r w:rsidR="00531245">
        <w:t>)</w:t>
      </w:r>
      <w:r w:rsidRPr="001635D3">
        <w:t xml:space="preserve"> is available.</w:t>
      </w:r>
    </w:p>
    <w:p w14:paraId="2B51FDD1" w14:textId="77777777" w:rsidR="00CE2C77" w:rsidRPr="001635D3" w:rsidRDefault="00CE2C77" w:rsidP="00CE2C77">
      <w:pPr>
        <w:pStyle w:val="Heading2"/>
        <w:tabs>
          <w:tab w:val="clear" w:pos="737"/>
        </w:tabs>
      </w:pPr>
      <w:r w:rsidRPr="001635D3">
        <w:t xml:space="preserve">The Home Premium TV </w:t>
      </w:r>
      <w:r w:rsidR="008B3A36">
        <w:rPr>
          <w:lang w:val="en-AU"/>
        </w:rPr>
        <w:t>200GB</w:t>
      </w:r>
      <w:r w:rsidRPr="001635D3">
        <w:t xml:space="preserve"> Ultimate Bundle includes:</w:t>
      </w:r>
    </w:p>
    <w:p w14:paraId="0383119F" w14:textId="77777777" w:rsidR="00CE2C77" w:rsidRPr="001635D3" w:rsidRDefault="00CE2C77" w:rsidP="00CE2C77">
      <w:pPr>
        <w:pStyle w:val="Heading3"/>
      </w:pPr>
      <w:r w:rsidRPr="001635D3">
        <w:t xml:space="preserve">a </w:t>
      </w:r>
      <w:r w:rsidR="00314897">
        <w:t>Telstra Voice (</w:t>
      </w:r>
      <w:r w:rsidR="006430A7">
        <w:t>previously</w:t>
      </w:r>
      <w:r w:rsidR="00314897">
        <w:t xml:space="preserve"> HomeLine) </w:t>
      </w:r>
      <w:r w:rsidRPr="001635D3">
        <w:t>Ultimate plan</w:t>
      </w:r>
    </w:p>
    <w:p w14:paraId="5647BA4E" w14:textId="77777777" w:rsidR="00CE2C77" w:rsidRPr="001635D3" w:rsidRDefault="00CE2C77" w:rsidP="00CE2C77">
      <w:pPr>
        <w:pStyle w:val="Heading3"/>
      </w:pPr>
      <w:r w:rsidRPr="001635D3">
        <w:t xml:space="preserve">a BigPond Cable </w:t>
      </w:r>
      <w:r w:rsidR="00531245">
        <w:t xml:space="preserve">with Speed Boost (previously </w:t>
      </w:r>
      <w:r w:rsidRPr="001635D3">
        <w:t xml:space="preserve">Ultimate </w:t>
      </w:r>
      <w:r w:rsidR="00531245">
        <w:t>Cable)</w:t>
      </w:r>
      <w:r w:rsidRPr="001635D3">
        <w:t xml:space="preserve"> plan with </w:t>
      </w:r>
      <w:r>
        <w:t xml:space="preserve">a </w:t>
      </w:r>
      <w:r w:rsidR="008B3A36">
        <w:rPr>
          <w:lang w:val="en-AU"/>
        </w:rPr>
        <w:t>200GB</w:t>
      </w:r>
      <w:r w:rsidR="008B3A36" w:rsidRPr="001635D3" w:rsidDel="008B3A36">
        <w:t xml:space="preserve"> </w:t>
      </w:r>
      <w:r>
        <w:t xml:space="preserve">monthly </w:t>
      </w:r>
      <w:r w:rsidRPr="001635D3">
        <w:t>usage allowance; and</w:t>
      </w:r>
    </w:p>
    <w:p w14:paraId="18C32F5C" w14:textId="77777777" w:rsidR="00CE2C77" w:rsidRPr="001635D3" w:rsidRDefault="00CE2C77" w:rsidP="00CE2C77">
      <w:pPr>
        <w:pStyle w:val="Heading3"/>
      </w:pPr>
      <w:r w:rsidRPr="001635D3">
        <w:t xml:space="preserve">a </w:t>
      </w:r>
      <w:r w:rsidR="00A47AF2">
        <w:t xml:space="preserve">Foxtel </w:t>
      </w:r>
      <w:r w:rsidRPr="001635D3">
        <w:t>from Telstra Platinum iQ service.</w:t>
      </w:r>
    </w:p>
    <w:p w14:paraId="12FC9AEA" w14:textId="77777777" w:rsidR="00CE2C77" w:rsidRDefault="00CE2C77" w:rsidP="00CE2C77">
      <w:pPr>
        <w:pStyle w:val="Heading2"/>
        <w:tabs>
          <w:tab w:val="clear" w:pos="737"/>
        </w:tabs>
      </w:pPr>
      <w:r w:rsidRPr="007D24A0">
        <w:t xml:space="preserve">Once you reach your usage allowance, the speed of your service will slow to </w:t>
      </w:r>
      <w:r>
        <w:t>256</w:t>
      </w:r>
      <w:r w:rsidRPr="007D24A0">
        <w:t>kbps until your next billing cycle starts</w:t>
      </w:r>
      <w:r>
        <w:t>.</w:t>
      </w:r>
    </w:p>
    <w:p w14:paraId="7FCFC936" w14:textId="77777777" w:rsidR="00CE2C77" w:rsidRPr="001635D3" w:rsidRDefault="00CE2C77" w:rsidP="00CE2C77">
      <w:pPr>
        <w:pStyle w:val="Heading2"/>
        <w:tabs>
          <w:tab w:val="clear" w:pos="737"/>
        </w:tabs>
      </w:pPr>
      <w:r>
        <w:t>The</w:t>
      </w:r>
      <w:r w:rsidRPr="001635D3">
        <w:t xml:space="preserve"> terms of your </w:t>
      </w:r>
      <w:r w:rsidR="00A47AF2">
        <w:t xml:space="preserve">Foxtel </w:t>
      </w:r>
      <w:r w:rsidRPr="001635D3">
        <w:t xml:space="preserve">from Telstra service are set out in our </w:t>
      </w:r>
      <w:r w:rsidR="00A47AF2">
        <w:t xml:space="preserve">Foxtel </w:t>
      </w:r>
      <w:r w:rsidRPr="001635D3">
        <w:t xml:space="preserve">Service Agreement (which we will send to you), except that you cannot suspend your service as set out in those terms.  The terms set out how we may change the terms and charges for your </w:t>
      </w:r>
      <w:r w:rsidR="00A47AF2">
        <w:t xml:space="preserve">Foxtel </w:t>
      </w:r>
      <w:r w:rsidRPr="001635D3">
        <w:t>from Telstra service.</w:t>
      </w:r>
    </w:p>
    <w:p w14:paraId="61672463" w14:textId="77777777" w:rsidR="00CE2C77" w:rsidRDefault="00CE2C77" w:rsidP="00CE2C77">
      <w:pPr>
        <w:pStyle w:val="Heading2"/>
        <w:rPr>
          <w:sz w:val="24"/>
          <w:szCs w:val="24"/>
          <w:lang w:eastAsia="en-AU"/>
        </w:rPr>
      </w:pPr>
      <w:r>
        <w:rPr>
          <w:lang w:eastAsia="en-AU"/>
        </w:rPr>
        <w:t xml:space="preserve">If you have chosen to subscribe to the HD package and upgrade to iQHD, you will need to pay an additional $10 a month for the service and (if applicable) pay $100 for </w:t>
      </w:r>
      <w:r w:rsidRPr="005577B4">
        <w:rPr>
          <w:lang w:eastAsia="en-AU"/>
        </w:rPr>
        <w:t xml:space="preserve">standard </w:t>
      </w:r>
      <w:r w:rsidR="00A47AF2">
        <w:rPr>
          <w:lang w:eastAsia="en-AU"/>
        </w:rPr>
        <w:t xml:space="preserve">Foxtel </w:t>
      </w:r>
      <w:r>
        <w:rPr>
          <w:lang w:eastAsia="en-AU"/>
        </w:rPr>
        <w:t>iQHD</w:t>
      </w:r>
      <w:r w:rsidRPr="005577B4">
        <w:rPr>
          <w:lang w:eastAsia="en-AU"/>
        </w:rPr>
        <w:t xml:space="preserve"> installation.</w:t>
      </w:r>
      <w:r>
        <w:rPr>
          <w:lang w:eastAsia="en-AU"/>
        </w:rPr>
        <w:t xml:space="preserve"> If your installation is non-standard, additional fees may apply of which the technician will advise during installation.</w:t>
      </w:r>
    </w:p>
    <w:p w14:paraId="4CEBC8E6" w14:textId="77777777" w:rsidR="00CE2C77" w:rsidRDefault="00CE2C77" w:rsidP="00CE2C77">
      <w:pPr>
        <w:pStyle w:val="Heading2"/>
        <w:rPr>
          <w:lang w:eastAsia="en-AU"/>
        </w:rPr>
      </w:pPr>
      <w:r>
        <w:rPr>
          <w:lang w:eastAsia="en-AU"/>
        </w:rPr>
        <w:t xml:space="preserve">If you are upgrading to iQHD, you will have to pay $100 for standard </w:t>
      </w:r>
      <w:r w:rsidR="00A47AF2">
        <w:rPr>
          <w:lang w:eastAsia="en-AU"/>
        </w:rPr>
        <w:t xml:space="preserve">Foxtel </w:t>
      </w:r>
      <w:r>
        <w:rPr>
          <w:lang w:eastAsia="en-AU"/>
        </w:rPr>
        <w:t>iQHD installation. If your installation is non-standard, additional fees may apply of which the technician will advise during installation.</w:t>
      </w:r>
    </w:p>
    <w:p w14:paraId="0C86FEB8" w14:textId="77777777" w:rsidR="00CE2C77" w:rsidRPr="00D4311E" w:rsidRDefault="00096CBC" w:rsidP="00CE2C77">
      <w:pPr>
        <w:pStyle w:val="Heading2"/>
        <w:tabs>
          <w:tab w:val="clear" w:pos="737"/>
        </w:tabs>
      </w:pPr>
      <w:r>
        <w:t xml:space="preserve">If you </w:t>
      </w:r>
      <w:r w:rsidR="00915CE6">
        <w:t>move</w:t>
      </w:r>
      <w:r w:rsidR="00915CE6" w:rsidRPr="001635D3">
        <w:t xml:space="preserve"> </w:t>
      </w:r>
      <w:r w:rsidR="00915CE6">
        <w:t>to a Bundle</w:t>
      </w:r>
      <w:r w:rsidR="00915CE6" w:rsidRPr="001635D3">
        <w:t xml:space="preserve"> </w:t>
      </w:r>
      <w:r w:rsidR="00915CE6">
        <w:t xml:space="preserve">that is available to new customers </w:t>
      </w:r>
      <w:r w:rsidR="00312623">
        <w:t>you will need to restart your 24 month term</w:t>
      </w:r>
      <w:r w:rsidR="00915CE6" w:rsidRPr="001635D3">
        <w:t>.</w:t>
      </w:r>
      <w:r w:rsidR="006A55B3">
        <w:t xml:space="preserve"> </w:t>
      </w:r>
      <w:r w:rsidR="006A55B3" w:rsidRPr="00B469CB">
        <w:t xml:space="preserve">If </w:t>
      </w:r>
      <w:r w:rsidR="006A55B3">
        <w:t xml:space="preserve">you have Speed Boost and </w:t>
      </w:r>
      <w:r w:rsidR="006A55B3" w:rsidRPr="00B469CB">
        <w:t xml:space="preserve">your new plan does not include </w:t>
      </w:r>
      <w:r w:rsidR="006A55B3">
        <w:t>it</w:t>
      </w:r>
      <w:r w:rsidR="006A55B3" w:rsidRPr="00B469CB">
        <w:t xml:space="preserve">, standard </w:t>
      </w:r>
      <w:r>
        <w:t>charges will apply</w:t>
      </w:r>
      <w:r w:rsidR="006A55B3" w:rsidRPr="00B469CB">
        <w:t>, unless you cancel it.</w:t>
      </w:r>
      <w:r w:rsidR="00915CE6" w:rsidRPr="001635D3">
        <w:t xml:space="preserve"> </w:t>
      </w:r>
      <w:r w:rsidR="00915CE6">
        <w:t xml:space="preserve">If you move to a Bundle which does not include a </w:t>
      </w:r>
      <w:r w:rsidR="00A47AF2">
        <w:t xml:space="preserve">Foxtel </w:t>
      </w:r>
      <w:r w:rsidR="00915CE6">
        <w:t xml:space="preserve">from Telstra service an early termination </w:t>
      </w:r>
      <w:r w:rsidR="00915CE6" w:rsidRPr="00DA7E58">
        <w:rPr>
          <w:color w:val="000000"/>
        </w:rPr>
        <w:t>charge of up to $290</w:t>
      </w:r>
      <w:r w:rsidR="00915CE6">
        <w:t xml:space="preserve"> may apply and you will have to restart your 24 month term.</w:t>
      </w:r>
    </w:p>
    <w:p w14:paraId="31E6802F" w14:textId="77777777" w:rsidR="00CE2C77" w:rsidRPr="00A22980" w:rsidRDefault="00CE2C77" w:rsidP="00CE2C77">
      <w:pPr>
        <w:pStyle w:val="Heading2"/>
        <w:tabs>
          <w:tab w:val="clear" w:pos="737"/>
        </w:tabs>
      </w:pPr>
      <w:r w:rsidRPr="004F642F">
        <w:t>If you otherwise change or cancel:</w:t>
      </w:r>
    </w:p>
    <w:p w14:paraId="72D04C69" w14:textId="77777777" w:rsidR="00CE2C77" w:rsidRPr="00A22980" w:rsidRDefault="00CE2C77" w:rsidP="00CE2C77">
      <w:pPr>
        <w:pStyle w:val="Heading3"/>
      </w:pPr>
      <w:r w:rsidRPr="004F642F">
        <w:t>the BigPond broadband service, we may charge you an early termination charge of no more than $360;</w:t>
      </w:r>
    </w:p>
    <w:p w14:paraId="3C1040F8" w14:textId="77777777" w:rsidR="00CE2C77" w:rsidRPr="00A22980" w:rsidRDefault="00CE2C77" w:rsidP="00CE2C77">
      <w:pPr>
        <w:pStyle w:val="Heading3"/>
      </w:pPr>
      <w:r w:rsidRPr="004F642F">
        <w:t xml:space="preserve">the </w:t>
      </w:r>
      <w:r w:rsidR="00A47AF2">
        <w:t xml:space="preserve">Foxtel </w:t>
      </w:r>
      <w:r w:rsidRPr="004F642F">
        <w:t>from Telstra Platinum iQ service, we may charge you an early termination charge of no more than $290; or</w:t>
      </w:r>
    </w:p>
    <w:p w14:paraId="5699486D" w14:textId="77777777" w:rsidR="00CE2C77" w:rsidRPr="00A22980" w:rsidRDefault="00CE2C77" w:rsidP="00CE2C77">
      <w:pPr>
        <w:pStyle w:val="Heading3"/>
      </w:pPr>
      <w:r w:rsidRPr="004F642F">
        <w:t xml:space="preserve">both the BigPond broadband service and the </w:t>
      </w:r>
      <w:r w:rsidR="00A47AF2">
        <w:t xml:space="preserve">Foxtel </w:t>
      </w:r>
      <w:r w:rsidRPr="004F642F">
        <w:t xml:space="preserve">from Telstra Platinum iQ service, we may charge you an early termination charge of no more than $650.  </w:t>
      </w:r>
    </w:p>
    <w:p w14:paraId="517C71BC" w14:textId="77777777" w:rsidR="00CE2C77" w:rsidRPr="00A22980" w:rsidRDefault="00CE2C77" w:rsidP="00CE2C77">
      <w:pPr>
        <w:pStyle w:val="Heading2"/>
        <w:tabs>
          <w:tab w:val="clear" w:pos="737"/>
        </w:tabs>
      </w:pPr>
      <w:r w:rsidRPr="004F642F">
        <w:t xml:space="preserve">If you cancel your </w:t>
      </w:r>
      <w:r w:rsidR="00314897">
        <w:t xml:space="preserve">Telstra Voice </w:t>
      </w:r>
      <w:r w:rsidRPr="004F642F">
        <w:t xml:space="preserve">Ultimate plan standard charges will apply to your BigPond broadband service and </w:t>
      </w:r>
      <w:r w:rsidR="00A47AF2">
        <w:t xml:space="preserve">Foxtel </w:t>
      </w:r>
      <w:r w:rsidRPr="004F642F">
        <w:t>from Telstra Platinum iQ service for the remainder of your 24 month term</w:t>
      </w:r>
      <w:r w:rsidRPr="004F642F">
        <w:rPr>
          <w:b/>
          <w:i/>
        </w:rPr>
        <w:t>.</w:t>
      </w:r>
      <w:r w:rsidR="00F87CF7">
        <w:rPr>
          <w:b/>
          <w:i/>
        </w:rPr>
        <w:t xml:space="preserve"> </w:t>
      </w:r>
      <w:r w:rsidR="00096CBC">
        <w:t>If you have Speed Boost, standard charges will apply, unless you cancel it</w:t>
      </w:r>
      <w:r w:rsidR="00F87CF7" w:rsidRPr="00F87CF7">
        <w:t>.</w:t>
      </w:r>
    </w:p>
    <w:p w14:paraId="2E2427F8" w14:textId="77777777" w:rsidR="00CE2C77" w:rsidRPr="00A22980" w:rsidRDefault="00CE2C77" w:rsidP="00CE2C77">
      <w:pPr>
        <w:pStyle w:val="Heading2"/>
        <w:tabs>
          <w:tab w:val="clear" w:pos="737"/>
        </w:tabs>
      </w:pPr>
      <w:r w:rsidRPr="004F642F">
        <w:t xml:space="preserve">If you cancel your BigPond </w:t>
      </w:r>
      <w:r w:rsidR="00096CBC">
        <w:t>broadband</w:t>
      </w:r>
      <w:r w:rsidRPr="004F642F">
        <w:t xml:space="preserve"> plan, standard charges will apply to your </w:t>
      </w:r>
      <w:r w:rsidR="00A47AF2">
        <w:t xml:space="preserve">Foxtel </w:t>
      </w:r>
      <w:r w:rsidRPr="004F642F">
        <w:t xml:space="preserve">from Telstra Platinum iQ service for the remainder of your 24 month term and standard charges will apply to your </w:t>
      </w:r>
      <w:r w:rsidR="00314897">
        <w:t xml:space="preserve">Telstra Voice </w:t>
      </w:r>
      <w:r w:rsidRPr="004F642F">
        <w:t>Ultimate plan.</w:t>
      </w:r>
    </w:p>
    <w:p w14:paraId="3C1E136F" w14:textId="77777777" w:rsidR="00CE2C77" w:rsidRPr="00A22980" w:rsidRDefault="00CE2C77" w:rsidP="00CE2C77">
      <w:pPr>
        <w:pStyle w:val="Heading2"/>
        <w:tabs>
          <w:tab w:val="clear" w:pos="737"/>
        </w:tabs>
      </w:pPr>
      <w:r w:rsidRPr="004F642F">
        <w:t xml:space="preserve">If you cancel your </w:t>
      </w:r>
      <w:r w:rsidR="00A47AF2">
        <w:t xml:space="preserve">Foxtel </w:t>
      </w:r>
      <w:r w:rsidRPr="004F642F">
        <w:t xml:space="preserve">from Telstra Platinum iQ service, standard charges will apply to your BigPond </w:t>
      </w:r>
      <w:r w:rsidR="00096CBC">
        <w:t>broadband</w:t>
      </w:r>
      <w:r w:rsidRPr="004F642F">
        <w:t xml:space="preserve"> plan for the remainder of your 24 month term and standard charges will apply to your </w:t>
      </w:r>
      <w:r w:rsidR="00314897">
        <w:t xml:space="preserve">Telstra Voice </w:t>
      </w:r>
      <w:r w:rsidRPr="004F642F">
        <w:t xml:space="preserve">Ultimate plan. </w:t>
      </w:r>
      <w:r w:rsidR="00096CBC">
        <w:t xml:space="preserve">If you have Speed Boost, standard charges will apply, unless you cancel it. </w:t>
      </w:r>
    </w:p>
    <w:p w14:paraId="68DC67F5" w14:textId="77777777" w:rsidR="00CE2C77" w:rsidRDefault="00CE2C77" w:rsidP="00CE2C77">
      <w:pPr>
        <w:pStyle w:val="Heading1"/>
      </w:pPr>
      <w:bookmarkStart w:id="649" w:name="_Toc278528637"/>
      <w:bookmarkStart w:id="650" w:name="_Toc77946660"/>
      <w:r>
        <w:t>Bundles not available for new sales on and from 17 June 2010</w:t>
      </w:r>
      <w:bookmarkEnd w:id="649"/>
      <w:bookmarkEnd w:id="650"/>
    </w:p>
    <w:p w14:paraId="6A8D0BA7" w14:textId="77777777" w:rsidR="00CE2C77" w:rsidRDefault="00CE2C77" w:rsidP="00CE2C77">
      <w:pPr>
        <w:pStyle w:val="Heading2"/>
      </w:pPr>
      <w:r>
        <w:t xml:space="preserve">If you change </w:t>
      </w:r>
      <w:r w:rsidR="001B6C46">
        <w:t xml:space="preserve">Bundles </w:t>
      </w:r>
      <w:r>
        <w:t xml:space="preserve">on and from 17 June 2010, you cannot change back to the </w:t>
      </w:r>
      <w:r w:rsidR="001B6C46">
        <w:t xml:space="preserve">Bundles </w:t>
      </w:r>
      <w:r>
        <w:t>below.</w:t>
      </w:r>
      <w:r w:rsidR="007E3D96" w:rsidRPr="007E3D96">
        <w:t xml:space="preserve"> On and from </w:t>
      </w:r>
      <w:r w:rsidR="007E3D96">
        <w:t>17 June 2010</w:t>
      </w:r>
      <w:r w:rsidR="007E3D96" w:rsidRPr="007E3D96">
        <w:t xml:space="preserve">, if you change your existing bundle </w:t>
      </w:r>
      <w:r w:rsidR="007E3D96">
        <w:t>you cannot move to the Bundles b</w:t>
      </w:r>
      <w:r w:rsidR="007E3D96" w:rsidRPr="007E3D96">
        <w:t>elow</w:t>
      </w:r>
      <w:r w:rsidR="007E3D96">
        <w:t>.</w:t>
      </w:r>
    </w:p>
    <w:p w14:paraId="4004E3DA" w14:textId="77777777" w:rsidR="00CE2C77" w:rsidRPr="001635D3" w:rsidRDefault="00CE2C77" w:rsidP="00CE2C77">
      <w:pPr>
        <w:pStyle w:val="SubHead"/>
        <w:outlineLvl w:val="1"/>
      </w:pPr>
      <w:bookmarkStart w:id="651" w:name="_Toc278528638"/>
      <w:bookmarkStart w:id="652" w:name="_Toc77946661"/>
      <w:r w:rsidRPr="001635D3">
        <w:t xml:space="preserve">Home </w:t>
      </w:r>
      <w:r w:rsidR="00EE473A">
        <w:t>200</w:t>
      </w:r>
      <w:r w:rsidR="008B3A36">
        <w:t>GB</w:t>
      </w:r>
      <w:r w:rsidR="008B3A36" w:rsidRPr="001635D3">
        <w:t xml:space="preserve"> </w:t>
      </w:r>
      <w:r w:rsidRPr="001635D3">
        <w:t xml:space="preserve"> Bundle</w:t>
      </w:r>
      <w:bookmarkEnd w:id="651"/>
      <w:bookmarkEnd w:id="652"/>
    </w:p>
    <w:p w14:paraId="16A60866" w14:textId="77777777" w:rsidR="00CE2C77" w:rsidRPr="001635D3" w:rsidRDefault="00CE2C77" w:rsidP="00CE2C77">
      <w:pPr>
        <w:pStyle w:val="Heading2"/>
        <w:tabs>
          <w:tab w:val="clear" w:pos="737"/>
        </w:tabs>
      </w:pPr>
      <w:r w:rsidRPr="001635D3">
        <w:t xml:space="preserve">The Home </w:t>
      </w:r>
      <w:r w:rsidR="00EE473A">
        <w:rPr>
          <w:lang w:val="en-AU"/>
        </w:rPr>
        <w:t>200</w:t>
      </w:r>
      <w:r w:rsidR="008B3A36">
        <w:rPr>
          <w:lang w:val="en-AU"/>
        </w:rPr>
        <w:t>GB</w:t>
      </w:r>
      <w:r w:rsidRPr="001635D3">
        <w:t xml:space="preserve"> Bundle includes:</w:t>
      </w:r>
    </w:p>
    <w:p w14:paraId="7A9D0199" w14:textId="77777777" w:rsidR="00CE2C77" w:rsidRPr="001635D3" w:rsidRDefault="00CE2C77" w:rsidP="00CE2C77">
      <w:pPr>
        <w:pStyle w:val="Heading3"/>
      </w:pPr>
      <w:r w:rsidRPr="001635D3">
        <w:t xml:space="preserve">a </w:t>
      </w:r>
      <w:r w:rsidR="00314897">
        <w:t>Telstra Voice (</w:t>
      </w:r>
      <w:r w:rsidR="006430A7">
        <w:t>previously</w:t>
      </w:r>
      <w:r w:rsidR="00314897">
        <w:t xml:space="preserve"> HomeLine) </w:t>
      </w:r>
      <w:r w:rsidRPr="001635D3">
        <w:t xml:space="preserve">Reach plan; and </w:t>
      </w:r>
    </w:p>
    <w:p w14:paraId="745354E6" w14:textId="77777777" w:rsidR="00CE2C77" w:rsidRPr="001635D3" w:rsidRDefault="00CE2C77" w:rsidP="00CE2C77">
      <w:pPr>
        <w:pStyle w:val="Heading3"/>
      </w:pPr>
      <w:r w:rsidRPr="001635D3">
        <w:t xml:space="preserve">a BigPond® </w:t>
      </w:r>
      <w:r w:rsidR="00600E2A">
        <w:t>Fast (</w:t>
      </w:r>
      <w:r w:rsidR="006430A7">
        <w:t>previously</w:t>
      </w:r>
      <w:r w:rsidR="00600E2A">
        <w:t xml:space="preserve"> Elite) </w:t>
      </w:r>
      <w:r w:rsidRPr="001635D3">
        <w:t xml:space="preserve">ADSL or Cable plan with a </w:t>
      </w:r>
      <w:r w:rsidR="00EE473A">
        <w:rPr>
          <w:lang w:val="en-AU"/>
        </w:rPr>
        <w:t>200</w:t>
      </w:r>
      <w:r w:rsidR="008B3A36">
        <w:rPr>
          <w:lang w:val="en-AU"/>
        </w:rPr>
        <w:t>GB</w:t>
      </w:r>
      <w:r w:rsidRPr="001635D3">
        <w:t xml:space="preserve"> monthly usage allowance.</w:t>
      </w:r>
    </w:p>
    <w:p w14:paraId="3BECE162" w14:textId="77777777" w:rsidR="00CE2C77"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098F40C0" w14:textId="77777777" w:rsidR="00CE2C77" w:rsidRPr="001635D3" w:rsidRDefault="00CE2C77" w:rsidP="00CE2C77">
      <w:pPr>
        <w:pStyle w:val="Heading2"/>
        <w:tabs>
          <w:tab w:val="clear" w:pos="737"/>
        </w:tabs>
      </w:pPr>
      <w:r w:rsidRPr="001635D3">
        <w:t xml:space="preserve">As part of this Bundle you will also receive Calling Number Display on your </w:t>
      </w:r>
      <w:r w:rsidR="00314897">
        <w:t xml:space="preserve">Telstra Voice </w:t>
      </w:r>
      <w:r w:rsidRPr="001635D3">
        <w:t xml:space="preserve">Reach service at no additional cost (if your phone and </w:t>
      </w:r>
      <w:r w:rsidR="00314897">
        <w:t xml:space="preserve">Telstra Voice </w:t>
      </w:r>
      <w:r w:rsidRPr="001635D3">
        <w:t>service are compatible).  This benefit will be removed once your Bundle ends or is cancelled.</w:t>
      </w:r>
    </w:p>
    <w:p w14:paraId="57B3B88D" w14:textId="77777777" w:rsidR="00CE2C77" w:rsidRPr="001635D3" w:rsidRDefault="00096CBC" w:rsidP="00CE2C77">
      <w:pPr>
        <w:pStyle w:val="Heading2"/>
        <w:tabs>
          <w:tab w:val="clear" w:pos="737"/>
        </w:tabs>
      </w:pPr>
      <w:r>
        <w:t>If you</w:t>
      </w:r>
      <w:r w:rsidR="00915CE6" w:rsidRPr="001635D3">
        <w:t xml:space="preserve"> </w:t>
      </w:r>
      <w:r w:rsidR="00915CE6">
        <w:t>move</w:t>
      </w:r>
      <w:r w:rsidR="00915CE6" w:rsidRPr="001635D3">
        <w:t xml:space="preserve"> </w:t>
      </w:r>
      <w:r w:rsidR="00915CE6">
        <w:t>to a Bundle</w:t>
      </w:r>
      <w:r w:rsidR="00915CE6" w:rsidRPr="001635D3">
        <w:t xml:space="preserve"> </w:t>
      </w:r>
      <w:r w:rsidR="00915CE6">
        <w:t xml:space="preserve">that is available to new customers </w:t>
      </w:r>
      <w:r w:rsidR="00312623">
        <w:t>you will need to restart your 24 month term</w:t>
      </w:r>
      <w:r w:rsidR="00915CE6" w:rsidRPr="001635D3">
        <w:t xml:space="preserve">. </w:t>
      </w:r>
      <w:r w:rsidR="00915CE6">
        <w:t xml:space="preserve">If you move to a Bundle which includes a </w:t>
      </w:r>
      <w:r w:rsidR="00A47AF2">
        <w:t xml:space="preserve">Foxtel </w:t>
      </w:r>
      <w:r w:rsidR="00915CE6">
        <w:t>from Telstra service you will need to restart your 24 month term.</w:t>
      </w:r>
    </w:p>
    <w:p w14:paraId="24BBD8E8" w14:textId="77777777" w:rsidR="00CE2C77" w:rsidRPr="001635D3" w:rsidRDefault="00CE2C77" w:rsidP="00CE2C77">
      <w:pPr>
        <w:pStyle w:val="Heading2"/>
        <w:tabs>
          <w:tab w:val="clear" w:pos="737"/>
        </w:tabs>
      </w:pPr>
      <w:r w:rsidRPr="001635D3">
        <w:t>If you otherwise change or cancel the BigPond broadband service in your Home 12GB Bundle, we may charge you an early termination charge</w:t>
      </w:r>
      <w:r>
        <w:t xml:space="preserve"> of no more than $360.</w:t>
      </w:r>
    </w:p>
    <w:p w14:paraId="557D1465" w14:textId="77777777" w:rsidR="00CE2C77" w:rsidRPr="001635D3" w:rsidRDefault="00CE2C77" w:rsidP="006A55B3">
      <w:pPr>
        <w:pStyle w:val="Heading2"/>
        <w:tabs>
          <w:tab w:val="clear" w:pos="737"/>
        </w:tabs>
      </w:pPr>
      <w:r w:rsidRPr="001635D3">
        <w:t xml:space="preserve">If you cancel your </w:t>
      </w:r>
      <w:r w:rsidR="00314897">
        <w:t xml:space="preserve">Telstra Voice </w:t>
      </w:r>
      <w:r w:rsidRPr="001635D3">
        <w:t>Reach plan, standard charges will apply to your BigPond broadband service for the remainder of your 24 month term</w:t>
      </w:r>
      <w:r w:rsidRPr="001635D3">
        <w:rPr>
          <w:b/>
          <w:i/>
        </w:rPr>
        <w:t>.</w:t>
      </w:r>
    </w:p>
    <w:p w14:paraId="3A8457E9" w14:textId="77777777" w:rsidR="00CE2C77" w:rsidRPr="001635D3" w:rsidRDefault="00CE2C77" w:rsidP="00CE2C77">
      <w:pPr>
        <w:pStyle w:val="Heading2"/>
        <w:tabs>
          <w:tab w:val="clear" w:pos="737"/>
        </w:tabs>
      </w:pPr>
      <w:r w:rsidRPr="001635D3">
        <w:t xml:space="preserve">If you cancel your BigPond </w:t>
      </w:r>
      <w:r w:rsidR="007B466B">
        <w:t>broadband</w:t>
      </w:r>
      <w:r w:rsidRPr="001635D3">
        <w:t xml:space="preserve"> plan, standard charges will apply to your </w:t>
      </w:r>
      <w:r w:rsidR="00314897">
        <w:t xml:space="preserve">Telstra Voice </w:t>
      </w:r>
      <w:r w:rsidRPr="001635D3">
        <w:t>Reach plan.</w:t>
      </w:r>
    </w:p>
    <w:p w14:paraId="022D4ABC" w14:textId="77777777" w:rsidR="0081686F" w:rsidRDefault="0081686F" w:rsidP="00B47B94">
      <w:pPr>
        <w:pStyle w:val="SubHead"/>
        <w:outlineLvl w:val="1"/>
      </w:pPr>
      <w:bookmarkStart w:id="653" w:name="_Toc278528639"/>
      <w:bookmarkStart w:id="654" w:name="_Toc336605820"/>
    </w:p>
    <w:p w14:paraId="1E98AD8B" w14:textId="77777777" w:rsidR="00B47B94" w:rsidRDefault="00DB4412" w:rsidP="00B47B94">
      <w:pPr>
        <w:pStyle w:val="SubHead"/>
        <w:outlineLvl w:val="1"/>
      </w:pPr>
      <w:bookmarkStart w:id="655" w:name="_Toc77946662"/>
      <w:r>
        <w:t>200</w:t>
      </w:r>
      <w:r w:rsidR="008B3A36">
        <w:t>GB</w:t>
      </w:r>
      <w:r w:rsidR="00B47B94">
        <w:t xml:space="preserve"> Bundle</w:t>
      </w:r>
      <w:bookmarkEnd w:id="654"/>
      <w:bookmarkEnd w:id="655"/>
    </w:p>
    <w:p w14:paraId="62467D85" w14:textId="77777777" w:rsidR="00B47B94" w:rsidRPr="001635D3" w:rsidRDefault="00B47B94" w:rsidP="00B47B94">
      <w:pPr>
        <w:pStyle w:val="Heading2"/>
      </w:pPr>
      <w:r w:rsidRPr="001635D3">
        <w:t xml:space="preserve">The Home </w:t>
      </w:r>
      <w:r w:rsidR="00EE473A">
        <w:rPr>
          <w:lang w:val="en-AU"/>
        </w:rPr>
        <w:t>200</w:t>
      </w:r>
      <w:r w:rsidR="008B3A36">
        <w:rPr>
          <w:lang w:val="en-AU"/>
        </w:rPr>
        <w:t>GB</w:t>
      </w:r>
      <w:r w:rsidRPr="001635D3">
        <w:t xml:space="preserve"> Bundle includes:</w:t>
      </w:r>
    </w:p>
    <w:p w14:paraId="454A47DC" w14:textId="77777777" w:rsidR="00B47B94" w:rsidRPr="001635D3" w:rsidRDefault="00B47B94" w:rsidP="00B47B94">
      <w:pPr>
        <w:pStyle w:val="Heading3"/>
      </w:pPr>
      <w:r w:rsidRPr="001635D3">
        <w:t xml:space="preserve">a </w:t>
      </w:r>
      <w:r w:rsidR="00314897">
        <w:t xml:space="preserve">Telstra </w:t>
      </w:r>
      <w:r w:rsidR="0079126D">
        <w:t>Home Phone</w:t>
      </w:r>
      <w:r w:rsidR="00314897">
        <w:t xml:space="preserve"> </w:t>
      </w:r>
      <w:r w:rsidR="00CD5BED">
        <w:t>Basic (previously HomeLine</w:t>
      </w:r>
      <w:r w:rsidR="0080521F">
        <w:t xml:space="preserve">, Telstra </w:t>
      </w:r>
      <w:r w:rsidR="00685335">
        <w:t xml:space="preserve">Voice </w:t>
      </w:r>
      <w:r w:rsidR="00685335">
        <w:rPr>
          <w:lang w:val="en-AU"/>
        </w:rPr>
        <w:t>or</w:t>
      </w:r>
      <w:r w:rsidR="0080521F">
        <w:t xml:space="preserve"> Telstra Home Phone Budget</w:t>
      </w:r>
      <w:r w:rsidR="00CD5BED">
        <w:t>)</w:t>
      </w:r>
      <w:r w:rsidR="007F6885">
        <w:rPr>
          <w:lang w:val="en-AU"/>
        </w:rPr>
        <w:t xml:space="preserve"> </w:t>
      </w:r>
      <w:r w:rsidRPr="001635D3">
        <w:t>plan; and</w:t>
      </w:r>
    </w:p>
    <w:p w14:paraId="4DB39604" w14:textId="77777777" w:rsidR="00B47B94" w:rsidRPr="001635D3" w:rsidRDefault="00B47B94" w:rsidP="00B47B94">
      <w:pPr>
        <w:pStyle w:val="Heading3"/>
      </w:pPr>
      <w:r w:rsidRPr="001635D3">
        <w:t xml:space="preserve">a BigPond® </w:t>
      </w:r>
      <w:r w:rsidR="00600E2A">
        <w:t>Fast (</w:t>
      </w:r>
      <w:r w:rsidR="006430A7">
        <w:t>previously</w:t>
      </w:r>
      <w:r w:rsidR="00600E2A">
        <w:t xml:space="preserve"> Elite) </w:t>
      </w:r>
      <w:r w:rsidRPr="001635D3">
        <w:t xml:space="preserve">ADSL or Cable plan with a </w:t>
      </w:r>
      <w:r w:rsidR="00EE473A">
        <w:rPr>
          <w:lang w:val="en-AU"/>
        </w:rPr>
        <w:t>200</w:t>
      </w:r>
      <w:r w:rsidR="008B3A36">
        <w:rPr>
          <w:lang w:val="en-AU"/>
        </w:rPr>
        <w:t>GB</w:t>
      </w:r>
      <w:r w:rsidRPr="001635D3">
        <w:t xml:space="preserve"> monthly usage allowance.</w:t>
      </w:r>
    </w:p>
    <w:p w14:paraId="7D8F0226" w14:textId="77777777" w:rsidR="00B47B94" w:rsidRDefault="00B47B94" w:rsidP="00B47B94">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72525ED1" w14:textId="77777777" w:rsidR="00B47B94" w:rsidRPr="001635D3" w:rsidRDefault="00B47B94" w:rsidP="00B47B94">
      <w:pPr>
        <w:pStyle w:val="Heading2"/>
        <w:tabs>
          <w:tab w:val="clear" w:pos="737"/>
        </w:tabs>
      </w:pPr>
      <w:r w:rsidRPr="001635D3">
        <w:t xml:space="preserve">As part of this Bundle you will also receive MessageBank and Calling Number Display on your </w:t>
      </w:r>
      <w:r w:rsidR="00314897">
        <w:t xml:space="preserve">Telstra </w:t>
      </w:r>
      <w:r w:rsidR="0079126D">
        <w:t>Home Phone</w:t>
      </w:r>
      <w:r w:rsidR="00314897">
        <w:t xml:space="preserve"> </w:t>
      </w:r>
      <w:r w:rsidR="00CD5BED">
        <w:rPr>
          <w:lang w:val="en-AU"/>
        </w:rPr>
        <w:t>Basic</w:t>
      </w:r>
      <w:r w:rsidR="00CD5BED" w:rsidRPr="001635D3">
        <w:t xml:space="preserve"> </w:t>
      </w:r>
      <w:r w:rsidRPr="001635D3">
        <w:t xml:space="preserve">service at no additional cost (if your phone and </w:t>
      </w:r>
      <w:r w:rsidR="00314897">
        <w:t xml:space="preserve">Telstra Voice </w:t>
      </w:r>
      <w:r w:rsidRPr="001635D3">
        <w:t>service are compatible).  This benefit will be removed once your Bundle ends or is cancelled.</w:t>
      </w:r>
    </w:p>
    <w:p w14:paraId="5D0C713C" w14:textId="77777777" w:rsidR="00B47B94" w:rsidRPr="001635D3" w:rsidRDefault="00096CBC" w:rsidP="00B47B94">
      <w:pPr>
        <w:pStyle w:val="Heading2"/>
        <w:tabs>
          <w:tab w:val="clear" w:pos="737"/>
        </w:tabs>
      </w:pPr>
      <w:r>
        <w:t>If you</w:t>
      </w:r>
      <w:r w:rsidR="00B47B94" w:rsidRPr="001635D3">
        <w:t xml:space="preserve"> </w:t>
      </w:r>
      <w:r w:rsidR="00B47B94">
        <w:t>move</w:t>
      </w:r>
      <w:r w:rsidR="00B47B94" w:rsidRPr="001635D3">
        <w:t xml:space="preserve"> </w:t>
      </w:r>
      <w:r w:rsidR="00B47B94">
        <w:t>to a Bundle</w:t>
      </w:r>
      <w:r w:rsidR="00B47B94" w:rsidRPr="001635D3">
        <w:t xml:space="preserve"> </w:t>
      </w:r>
      <w:r w:rsidR="00B47B94">
        <w:t xml:space="preserve">that is available to new customers </w:t>
      </w:r>
      <w:r w:rsidR="00312623">
        <w:t>you will need to restart your 24 month term</w:t>
      </w:r>
      <w:r w:rsidR="00B47B94" w:rsidRPr="001635D3">
        <w:t xml:space="preserve">. </w:t>
      </w:r>
      <w:r w:rsidR="00B47B94">
        <w:t xml:space="preserve">If you move to a Bundle which includes a </w:t>
      </w:r>
      <w:r w:rsidR="00A47AF2">
        <w:t xml:space="preserve">Foxtel </w:t>
      </w:r>
      <w:r w:rsidR="00B47B94">
        <w:t>from Telstra service you will need to restart your 24 month term.</w:t>
      </w:r>
    </w:p>
    <w:p w14:paraId="4160E7A2" w14:textId="77777777" w:rsidR="00B47B94" w:rsidRPr="001635D3" w:rsidRDefault="00B47B94" w:rsidP="00B47B94">
      <w:pPr>
        <w:pStyle w:val="Heading2"/>
        <w:tabs>
          <w:tab w:val="clear" w:pos="737"/>
        </w:tabs>
      </w:pPr>
      <w:r w:rsidRPr="001635D3">
        <w:t>If you otherwise change or cancel the BigPond broadband service in your Home 25GB Bundle, we may charge you an early termination charge</w:t>
      </w:r>
      <w:r>
        <w:t xml:space="preserve"> of no more than $360.</w:t>
      </w:r>
      <w:r w:rsidRPr="001635D3">
        <w:t xml:space="preserve">    </w:t>
      </w:r>
    </w:p>
    <w:p w14:paraId="3DA30DB7" w14:textId="77777777" w:rsidR="00B47B94" w:rsidRPr="001635D3" w:rsidRDefault="00B47B94" w:rsidP="006A55B3">
      <w:pPr>
        <w:pStyle w:val="Heading2"/>
        <w:tabs>
          <w:tab w:val="clear" w:pos="737"/>
        </w:tabs>
      </w:pPr>
      <w:r w:rsidRPr="001635D3">
        <w:t xml:space="preserve">If you cancel your </w:t>
      </w:r>
      <w:r w:rsidR="00314897">
        <w:t xml:space="preserve">Telstra </w:t>
      </w:r>
      <w:r w:rsidR="0079126D">
        <w:t>Home Phone</w:t>
      </w:r>
      <w:r w:rsidR="00314897">
        <w:t xml:space="preserve"> </w:t>
      </w:r>
      <w:r w:rsidR="00CD5BED">
        <w:rPr>
          <w:lang w:val="en-AU"/>
        </w:rPr>
        <w:t>Basic</w:t>
      </w:r>
      <w:r w:rsidR="00CD5BED" w:rsidRPr="001635D3">
        <w:t xml:space="preserve"> </w:t>
      </w:r>
      <w:r w:rsidRPr="001635D3">
        <w:t>plan, standard charges will apply to your BigPond broadband service for the remainder of your 24 month term</w:t>
      </w:r>
      <w:r w:rsidRPr="001635D3">
        <w:rPr>
          <w:b/>
          <w:i/>
        </w:rPr>
        <w:t>.</w:t>
      </w:r>
    </w:p>
    <w:p w14:paraId="3351F37B" w14:textId="77777777" w:rsidR="00B47B94" w:rsidRPr="001635D3" w:rsidRDefault="00B47B94" w:rsidP="00B47B94">
      <w:pPr>
        <w:pStyle w:val="Heading2"/>
        <w:tabs>
          <w:tab w:val="clear" w:pos="737"/>
        </w:tabs>
      </w:pPr>
      <w:r w:rsidRPr="001635D3">
        <w:t xml:space="preserve">If you cancel your BigPond </w:t>
      </w:r>
      <w:r w:rsidR="00F064F7">
        <w:t>broadband</w:t>
      </w:r>
      <w:r w:rsidRPr="001635D3">
        <w:t xml:space="preserve"> plan, standard charges will apply to your </w:t>
      </w:r>
      <w:r w:rsidR="00314897">
        <w:t xml:space="preserve">Telstra </w:t>
      </w:r>
      <w:r w:rsidR="0079126D">
        <w:t>Home Phone</w:t>
      </w:r>
      <w:r w:rsidR="00314897">
        <w:t xml:space="preserve"> </w:t>
      </w:r>
      <w:r w:rsidR="00CD5BED">
        <w:rPr>
          <w:lang w:val="en-AU"/>
        </w:rPr>
        <w:t>Basic</w:t>
      </w:r>
      <w:r w:rsidR="00CD5BED" w:rsidRPr="001635D3">
        <w:t xml:space="preserve"> </w:t>
      </w:r>
      <w:r w:rsidRPr="001635D3">
        <w:t>plan.</w:t>
      </w:r>
    </w:p>
    <w:p w14:paraId="69F692E4" w14:textId="77777777" w:rsidR="00CE2C77" w:rsidRPr="001635D3" w:rsidRDefault="00CE2C77" w:rsidP="00CE2C77">
      <w:pPr>
        <w:pStyle w:val="SubHead"/>
        <w:outlineLvl w:val="1"/>
      </w:pPr>
      <w:bookmarkStart w:id="656" w:name="_Toc77946663"/>
      <w:r w:rsidRPr="001635D3">
        <w:t xml:space="preserve">Home </w:t>
      </w:r>
      <w:r w:rsidR="008B3A36">
        <w:t>50GB</w:t>
      </w:r>
      <w:r w:rsidR="008B3A36" w:rsidRPr="001635D3" w:rsidDel="008B3A36">
        <w:t xml:space="preserve"> </w:t>
      </w:r>
      <w:r w:rsidRPr="001635D3">
        <w:t>Ultimate Bundle</w:t>
      </w:r>
      <w:bookmarkEnd w:id="653"/>
      <w:bookmarkEnd w:id="656"/>
    </w:p>
    <w:p w14:paraId="336E3388" w14:textId="77777777" w:rsidR="00CE2C77" w:rsidRPr="001635D3" w:rsidRDefault="00CE2C77" w:rsidP="00CE2C77">
      <w:pPr>
        <w:pStyle w:val="Heading2"/>
        <w:tabs>
          <w:tab w:val="clear" w:pos="737"/>
        </w:tabs>
      </w:pPr>
      <w:r w:rsidRPr="001635D3">
        <w:t xml:space="preserve">The Home </w:t>
      </w:r>
      <w:r w:rsidR="008B3A36">
        <w:rPr>
          <w:lang w:val="en-AU"/>
        </w:rPr>
        <w:t>50GB</w:t>
      </w:r>
      <w:r w:rsidRPr="001635D3">
        <w:t xml:space="preserve"> Ultimate Bundle includes:</w:t>
      </w:r>
    </w:p>
    <w:p w14:paraId="25BBC82B" w14:textId="77777777" w:rsidR="00CE2C77" w:rsidRPr="001635D3" w:rsidRDefault="00CE2C77" w:rsidP="00CE2C77">
      <w:pPr>
        <w:pStyle w:val="Heading3"/>
      </w:pPr>
      <w:r w:rsidRPr="001635D3">
        <w:t xml:space="preserve">a </w:t>
      </w:r>
      <w:r w:rsidR="00314897">
        <w:t>Telstra Voice (</w:t>
      </w:r>
      <w:r w:rsidR="006430A7">
        <w:t>previously</w:t>
      </w:r>
      <w:r w:rsidR="00314897">
        <w:t xml:space="preserve"> HomeLine) </w:t>
      </w:r>
      <w:r w:rsidRPr="001635D3">
        <w:t>Ultimate plan; and</w:t>
      </w:r>
    </w:p>
    <w:p w14:paraId="2FFAD258" w14:textId="77777777" w:rsidR="00CE2C77" w:rsidRPr="001635D3" w:rsidRDefault="00CE2C77" w:rsidP="00CE2C77">
      <w:pPr>
        <w:pStyle w:val="Heading3"/>
      </w:pPr>
      <w:r w:rsidRPr="001635D3">
        <w:t xml:space="preserve">a BigPond® </w:t>
      </w:r>
      <w:r w:rsidR="00600E2A">
        <w:t>Fast (</w:t>
      </w:r>
      <w:r w:rsidR="006430A7">
        <w:t>previously</w:t>
      </w:r>
      <w:r w:rsidR="00600E2A">
        <w:t xml:space="preserve"> Elite) </w:t>
      </w:r>
      <w:r w:rsidRPr="001635D3">
        <w:t xml:space="preserve">ADSL or Cable plan with a </w:t>
      </w:r>
      <w:r w:rsidR="008B3A36">
        <w:rPr>
          <w:lang w:val="en-AU"/>
        </w:rPr>
        <w:t>50GB</w:t>
      </w:r>
      <w:r w:rsidRPr="001635D3">
        <w:t xml:space="preserve"> monthly usage allowance.</w:t>
      </w:r>
    </w:p>
    <w:p w14:paraId="446440B3" w14:textId="77777777" w:rsidR="00CE2C77"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5512FED9" w14:textId="77777777" w:rsidR="00CE2C77" w:rsidRPr="001635D3" w:rsidRDefault="00096CBC" w:rsidP="00CE2C77">
      <w:pPr>
        <w:pStyle w:val="Heading2"/>
        <w:tabs>
          <w:tab w:val="clear" w:pos="737"/>
        </w:tabs>
      </w:pPr>
      <w:r>
        <w:t>If you</w:t>
      </w:r>
      <w:r w:rsidRPr="001635D3">
        <w:t xml:space="preserve"> </w:t>
      </w:r>
      <w:r w:rsidR="00915CE6" w:rsidRPr="001635D3">
        <w:t xml:space="preserve">may </w:t>
      </w:r>
      <w:r w:rsidR="00915CE6">
        <w:t>move</w:t>
      </w:r>
      <w:r w:rsidR="00915CE6" w:rsidRPr="001635D3">
        <w:t xml:space="preserve"> </w:t>
      </w:r>
      <w:r w:rsidR="00915CE6">
        <w:t>to a Bundle</w:t>
      </w:r>
      <w:r w:rsidR="00915CE6" w:rsidRPr="001635D3">
        <w:t xml:space="preserve"> </w:t>
      </w:r>
      <w:r w:rsidR="00915CE6">
        <w:t xml:space="preserve">that is available to new customers </w:t>
      </w:r>
      <w:r w:rsidR="00312623">
        <w:t>you will need to restart your 24 month term</w:t>
      </w:r>
      <w:r w:rsidR="00915CE6" w:rsidRPr="001635D3">
        <w:t xml:space="preserve">. </w:t>
      </w:r>
      <w:r w:rsidR="00915CE6">
        <w:t xml:space="preserve">If you move to a Bundle which includes a </w:t>
      </w:r>
      <w:r w:rsidR="00A47AF2">
        <w:t xml:space="preserve">Foxtel </w:t>
      </w:r>
      <w:r w:rsidR="00915CE6">
        <w:t>from Telstra service you will need to restart your 24 month term.</w:t>
      </w:r>
    </w:p>
    <w:p w14:paraId="54C7B348" w14:textId="77777777" w:rsidR="00CE2C77" w:rsidRPr="001635D3" w:rsidRDefault="00CE2C77" w:rsidP="00CE2C77">
      <w:pPr>
        <w:pStyle w:val="Heading2"/>
        <w:tabs>
          <w:tab w:val="clear" w:pos="737"/>
        </w:tabs>
      </w:pPr>
      <w:r w:rsidRPr="001635D3">
        <w:t>If you otherwise change or cancel the BigPond broadband service in your Home 5GB Ultimate Bundle, we may charge you an early termination charge</w:t>
      </w:r>
      <w:r>
        <w:t xml:space="preserve"> of no more than $360.</w:t>
      </w:r>
    </w:p>
    <w:p w14:paraId="0C35B2F1" w14:textId="77777777" w:rsidR="00CE2C77" w:rsidRPr="001635D3" w:rsidRDefault="00CE2C77" w:rsidP="00CE2C77">
      <w:pPr>
        <w:pStyle w:val="Heading2"/>
        <w:tabs>
          <w:tab w:val="clear" w:pos="737"/>
        </w:tabs>
      </w:pPr>
      <w:r w:rsidRPr="001635D3">
        <w:t xml:space="preserve">If you cancel your </w:t>
      </w:r>
      <w:r w:rsidR="00314897">
        <w:t xml:space="preserve">Telstra Voice </w:t>
      </w:r>
      <w:r w:rsidRPr="001635D3">
        <w:t>Ultimate plan, we will consider your broadband usage patterns and transfer you to a BigPond broadband plan that we think is suitable</w:t>
      </w:r>
      <w:r w:rsidRPr="001635D3">
        <w:rPr>
          <w:b/>
          <w:i/>
        </w:rPr>
        <w:t xml:space="preserve">. </w:t>
      </w:r>
    </w:p>
    <w:p w14:paraId="031E7C9B" w14:textId="77777777" w:rsidR="00CE2C77" w:rsidRPr="001635D3" w:rsidRDefault="00CE2C77" w:rsidP="00CE2C77">
      <w:pPr>
        <w:pStyle w:val="Heading2"/>
        <w:tabs>
          <w:tab w:val="clear" w:pos="737"/>
        </w:tabs>
      </w:pPr>
      <w:r w:rsidRPr="001635D3">
        <w:t xml:space="preserve">If you cancel your BigPond </w:t>
      </w:r>
      <w:r w:rsidR="00B1451E">
        <w:t>broadband</w:t>
      </w:r>
      <w:r w:rsidRPr="001635D3">
        <w:t xml:space="preserve"> plan, standard charges will apply to your </w:t>
      </w:r>
      <w:r w:rsidR="00314897">
        <w:t xml:space="preserve">Telstra Voice </w:t>
      </w:r>
      <w:r w:rsidRPr="001635D3">
        <w:t>Ultimate plan.</w:t>
      </w:r>
    </w:p>
    <w:p w14:paraId="439EEA80" w14:textId="77777777" w:rsidR="00CE2C77" w:rsidRPr="001635D3" w:rsidRDefault="00CE2C77" w:rsidP="00CE2C77">
      <w:pPr>
        <w:pStyle w:val="SubHead"/>
        <w:outlineLvl w:val="1"/>
      </w:pPr>
      <w:bookmarkStart w:id="657" w:name="_Toc278528640"/>
      <w:bookmarkStart w:id="658" w:name="_Toc77946664"/>
      <w:r w:rsidRPr="001635D3">
        <w:t xml:space="preserve">Home </w:t>
      </w:r>
      <w:r w:rsidR="008B3A36">
        <w:t>50GB</w:t>
      </w:r>
      <w:r w:rsidR="008B3A36" w:rsidRPr="001635D3">
        <w:t xml:space="preserve"> </w:t>
      </w:r>
      <w:r w:rsidRPr="001635D3">
        <w:t xml:space="preserve"> Ultimate Bundle</w:t>
      </w:r>
      <w:bookmarkEnd w:id="657"/>
      <w:bookmarkEnd w:id="658"/>
    </w:p>
    <w:p w14:paraId="42970014" w14:textId="77777777" w:rsidR="00CE2C77" w:rsidRPr="001635D3" w:rsidRDefault="00CE2C77" w:rsidP="00CE2C77">
      <w:pPr>
        <w:pStyle w:val="Heading2"/>
        <w:tabs>
          <w:tab w:val="clear" w:pos="737"/>
        </w:tabs>
      </w:pPr>
      <w:r w:rsidRPr="001635D3">
        <w:t xml:space="preserve">The Home </w:t>
      </w:r>
      <w:r w:rsidR="008B3A36">
        <w:rPr>
          <w:lang w:val="en-AU"/>
        </w:rPr>
        <w:t>50GB</w:t>
      </w:r>
      <w:r w:rsidRPr="001635D3">
        <w:t xml:space="preserve"> Ultimate Bundle includes:</w:t>
      </w:r>
    </w:p>
    <w:p w14:paraId="35EAC600" w14:textId="77777777" w:rsidR="00CE2C77" w:rsidRPr="001635D3" w:rsidRDefault="00CE2C77" w:rsidP="00CE2C77">
      <w:pPr>
        <w:pStyle w:val="Heading3"/>
      </w:pPr>
      <w:r w:rsidRPr="001635D3">
        <w:t xml:space="preserve">a </w:t>
      </w:r>
      <w:r w:rsidR="00314897">
        <w:t>Telstra Voice (</w:t>
      </w:r>
      <w:r w:rsidR="006430A7">
        <w:t>previously</w:t>
      </w:r>
      <w:r w:rsidR="00314897">
        <w:t xml:space="preserve"> HomeLine) </w:t>
      </w:r>
      <w:r w:rsidRPr="001635D3">
        <w:t xml:space="preserve">Ultimate plan; and </w:t>
      </w:r>
    </w:p>
    <w:p w14:paraId="0ABAB376" w14:textId="77777777" w:rsidR="00CE2C77" w:rsidRPr="001635D3" w:rsidRDefault="00CE2C77" w:rsidP="00CE2C77">
      <w:pPr>
        <w:pStyle w:val="Heading3"/>
      </w:pPr>
      <w:r w:rsidRPr="001635D3">
        <w:t xml:space="preserve">a BigPond® </w:t>
      </w:r>
      <w:r w:rsidR="00600E2A">
        <w:t>Fast (</w:t>
      </w:r>
      <w:r w:rsidR="006430A7">
        <w:t>previously</w:t>
      </w:r>
      <w:r w:rsidR="00600E2A">
        <w:t xml:space="preserve"> Elite) </w:t>
      </w:r>
      <w:r w:rsidRPr="001635D3">
        <w:t xml:space="preserve">ADSL or Cable plan with a </w:t>
      </w:r>
      <w:r w:rsidR="008B3A36">
        <w:rPr>
          <w:lang w:val="en-AU"/>
        </w:rPr>
        <w:t>50GB</w:t>
      </w:r>
      <w:r w:rsidRPr="001635D3">
        <w:t xml:space="preserve"> monthly usage allowance.</w:t>
      </w:r>
    </w:p>
    <w:p w14:paraId="378377F4" w14:textId="77777777" w:rsidR="00CE2C77"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499DAD6C" w14:textId="77777777" w:rsidR="00CE2C77" w:rsidRPr="001635D3" w:rsidRDefault="00C47401" w:rsidP="00CE2C77">
      <w:pPr>
        <w:pStyle w:val="Heading2"/>
        <w:tabs>
          <w:tab w:val="clear" w:pos="737"/>
        </w:tabs>
      </w:pPr>
      <w:r>
        <w:t>If you</w:t>
      </w:r>
      <w:r w:rsidR="00915CE6" w:rsidRPr="001635D3">
        <w:t xml:space="preserve"> </w:t>
      </w:r>
      <w:r w:rsidR="00915CE6">
        <w:t>move</w:t>
      </w:r>
      <w:r w:rsidR="00915CE6" w:rsidRPr="001635D3">
        <w:t xml:space="preserve"> </w:t>
      </w:r>
      <w:r w:rsidR="00915CE6">
        <w:t>to a Bundle</w:t>
      </w:r>
      <w:r w:rsidR="00915CE6" w:rsidRPr="001635D3">
        <w:t xml:space="preserve"> </w:t>
      </w:r>
      <w:r w:rsidR="00915CE6">
        <w:t xml:space="preserve">that is available to new customers </w:t>
      </w:r>
      <w:r w:rsidR="00312623">
        <w:t>you will need to restart your 24 month term</w:t>
      </w:r>
      <w:r w:rsidR="00915CE6" w:rsidRPr="001635D3">
        <w:t xml:space="preserve">. </w:t>
      </w:r>
      <w:r w:rsidR="00915CE6">
        <w:t xml:space="preserve">If you move to a Bundle which includes a </w:t>
      </w:r>
      <w:r w:rsidR="00A47AF2">
        <w:t xml:space="preserve">Foxtel </w:t>
      </w:r>
      <w:r w:rsidR="00915CE6">
        <w:t>from Telstra service you will need to restart your 24 month term.</w:t>
      </w:r>
    </w:p>
    <w:p w14:paraId="4112E3A6" w14:textId="77777777" w:rsidR="00CE2C77" w:rsidRPr="001635D3" w:rsidRDefault="00CE2C77" w:rsidP="00CE2C77">
      <w:pPr>
        <w:pStyle w:val="Heading2"/>
        <w:tabs>
          <w:tab w:val="clear" w:pos="737"/>
        </w:tabs>
      </w:pPr>
      <w:r w:rsidRPr="001635D3">
        <w:t>If you otherwise change or cancel the BigPond broadband service in your Home 12GB Ultimate Bundle, we may charge you an early termination charge</w:t>
      </w:r>
      <w:r>
        <w:t xml:space="preserve"> of no more than $360.</w:t>
      </w:r>
    </w:p>
    <w:p w14:paraId="0CB421DD" w14:textId="77777777" w:rsidR="00CE2C77" w:rsidRPr="001635D3" w:rsidRDefault="00CE2C77" w:rsidP="006A55B3">
      <w:pPr>
        <w:pStyle w:val="Heading2"/>
        <w:tabs>
          <w:tab w:val="clear" w:pos="737"/>
        </w:tabs>
      </w:pPr>
      <w:r w:rsidRPr="001635D3">
        <w:t xml:space="preserve">If you cancel your </w:t>
      </w:r>
      <w:r w:rsidR="00314897">
        <w:t xml:space="preserve">Telstra Voice </w:t>
      </w:r>
      <w:r w:rsidRPr="001635D3">
        <w:t>Ultimate plan, standard charges will apply to your BigPond broadband service for the remainder of your 24 month term</w:t>
      </w:r>
      <w:r w:rsidRPr="001635D3">
        <w:rPr>
          <w:b/>
          <w:i/>
        </w:rPr>
        <w:t>.</w:t>
      </w:r>
    </w:p>
    <w:p w14:paraId="7583C47E" w14:textId="77777777" w:rsidR="00CE2C77" w:rsidRDefault="00CE2C77" w:rsidP="00CE2C77">
      <w:pPr>
        <w:pStyle w:val="Heading2"/>
        <w:tabs>
          <w:tab w:val="clear" w:pos="737"/>
        </w:tabs>
      </w:pPr>
      <w:r w:rsidRPr="001635D3">
        <w:t xml:space="preserve">If you cancel your BigPond </w:t>
      </w:r>
      <w:r w:rsidR="007B466B">
        <w:t>broadband</w:t>
      </w:r>
      <w:r w:rsidRPr="001635D3">
        <w:t xml:space="preserve"> plan, standard charges will apply to your </w:t>
      </w:r>
      <w:r w:rsidR="00314897">
        <w:t xml:space="preserve">Telstra Voice </w:t>
      </w:r>
      <w:r w:rsidRPr="001635D3">
        <w:t>Ultimate plan.</w:t>
      </w:r>
    </w:p>
    <w:p w14:paraId="5B16123A" w14:textId="77777777" w:rsidR="00CE2C77" w:rsidRPr="001635D3" w:rsidRDefault="00CE2C77" w:rsidP="00CE2C77">
      <w:pPr>
        <w:pStyle w:val="SubHead"/>
        <w:outlineLvl w:val="1"/>
      </w:pPr>
      <w:bookmarkStart w:id="659" w:name="_Toc278528641"/>
      <w:bookmarkStart w:id="660" w:name="_Toc77946665"/>
      <w:r w:rsidRPr="001635D3">
        <w:t xml:space="preserve">Home TV </w:t>
      </w:r>
      <w:r w:rsidR="008B3A36">
        <w:t>50GB</w:t>
      </w:r>
      <w:r w:rsidR="008B3A36" w:rsidRPr="001635D3" w:rsidDel="008B3A36">
        <w:t xml:space="preserve"> </w:t>
      </w:r>
      <w:r w:rsidRPr="001635D3">
        <w:t>Ultimate Bundle</w:t>
      </w:r>
      <w:bookmarkEnd w:id="659"/>
      <w:bookmarkEnd w:id="660"/>
    </w:p>
    <w:p w14:paraId="78C63008" w14:textId="77777777" w:rsidR="00CE2C77" w:rsidRPr="001635D3" w:rsidRDefault="00CE2C77" w:rsidP="00CE2C77">
      <w:pPr>
        <w:pStyle w:val="Heading2"/>
        <w:tabs>
          <w:tab w:val="clear" w:pos="737"/>
        </w:tabs>
      </w:pPr>
      <w:r w:rsidRPr="001635D3">
        <w:t xml:space="preserve">The Home TV </w:t>
      </w:r>
      <w:r w:rsidR="008B3A36">
        <w:rPr>
          <w:lang w:val="en-AU"/>
        </w:rPr>
        <w:t>50GB</w:t>
      </w:r>
      <w:r w:rsidRPr="001635D3">
        <w:t xml:space="preserve"> Ultimate Bundle includes:</w:t>
      </w:r>
    </w:p>
    <w:p w14:paraId="662D9180" w14:textId="77777777" w:rsidR="00CE2C77" w:rsidRPr="001635D3" w:rsidRDefault="00CE2C77" w:rsidP="00CE2C77">
      <w:pPr>
        <w:pStyle w:val="Heading3"/>
      </w:pPr>
      <w:r w:rsidRPr="001635D3">
        <w:t xml:space="preserve">a </w:t>
      </w:r>
      <w:r w:rsidR="00314897">
        <w:t>Telstra Voice (</w:t>
      </w:r>
      <w:r w:rsidR="006430A7">
        <w:t>previously</w:t>
      </w:r>
      <w:r w:rsidR="00314897">
        <w:t xml:space="preserve"> HomeLine) </w:t>
      </w:r>
      <w:r w:rsidRPr="001635D3">
        <w:t xml:space="preserve">Ultimate plan; </w:t>
      </w:r>
    </w:p>
    <w:p w14:paraId="7D33B93B" w14:textId="77777777" w:rsidR="00CE2C77" w:rsidRPr="001635D3" w:rsidRDefault="00CE2C77" w:rsidP="00CE2C77">
      <w:pPr>
        <w:pStyle w:val="Heading3"/>
      </w:pPr>
      <w:r w:rsidRPr="001635D3">
        <w:t xml:space="preserve">a BigPond® </w:t>
      </w:r>
      <w:r w:rsidR="00600E2A">
        <w:t>Fast (</w:t>
      </w:r>
      <w:r w:rsidR="006430A7">
        <w:t>previously</w:t>
      </w:r>
      <w:r w:rsidR="00600E2A">
        <w:t xml:space="preserve"> Elite) </w:t>
      </w:r>
      <w:r w:rsidRPr="001635D3">
        <w:t xml:space="preserve">ADSL or Cable plan with a </w:t>
      </w:r>
      <w:r w:rsidR="008B3A36">
        <w:rPr>
          <w:lang w:val="en-AU"/>
        </w:rPr>
        <w:t>50GB</w:t>
      </w:r>
      <w:r w:rsidRPr="001635D3">
        <w:t xml:space="preserve"> monthly usage allowance; and </w:t>
      </w:r>
    </w:p>
    <w:p w14:paraId="4456158D" w14:textId="77777777" w:rsidR="00CE2C77" w:rsidRPr="001635D3" w:rsidRDefault="00CE2C77" w:rsidP="00CE2C77">
      <w:pPr>
        <w:pStyle w:val="Heading3"/>
      </w:pPr>
      <w:r w:rsidRPr="001635D3">
        <w:t xml:space="preserve">a </w:t>
      </w:r>
      <w:r w:rsidR="00A47AF2">
        <w:t xml:space="preserve">Foxtel </w:t>
      </w:r>
      <w:r w:rsidRPr="001635D3">
        <w:t>from Telstra Platinum iQ service.</w:t>
      </w:r>
    </w:p>
    <w:p w14:paraId="3585ABA6" w14:textId="77777777" w:rsidR="00CE2C77"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6416C895" w14:textId="77777777" w:rsidR="00CE2C77" w:rsidRPr="001635D3" w:rsidRDefault="00CE2C77" w:rsidP="00CE2C77">
      <w:pPr>
        <w:pStyle w:val="Heading2"/>
        <w:tabs>
          <w:tab w:val="clear" w:pos="737"/>
        </w:tabs>
      </w:pPr>
      <w:r>
        <w:t>The</w:t>
      </w:r>
      <w:r w:rsidRPr="001635D3">
        <w:t xml:space="preserve"> terms of your </w:t>
      </w:r>
      <w:r w:rsidR="00A47AF2">
        <w:t xml:space="preserve">Foxtel </w:t>
      </w:r>
      <w:r w:rsidRPr="001635D3">
        <w:t xml:space="preserve">from Telstra service are set out in our </w:t>
      </w:r>
      <w:r w:rsidR="00A47AF2">
        <w:t>Foxtel</w:t>
      </w:r>
      <w:r w:rsidR="00A47AF2" w:rsidRPr="001635D3">
        <w:t xml:space="preserve"> </w:t>
      </w:r>
      <w:r w:rsidRPr="001635D3">
        <w:t xml:space="preserve">Service Agreement (which we will send to you), except that you cannot suspend your service as set out in those terms.  The terms set out how we may change the terms and charges for your </w:t>
      </w:r>
      <w:r w:rsidR="00A47AF2">
        <w:t xml:space="preserve">Foxtel </w:t>
      </w:r>
      <w:r w:rsidRPr="001635D3">
        <w:t>from Telstra service.</w:t>
      </w:r>
    </w:p>
    <w:p w14:paraId="5919EEB1" w14:textId="77777777" w:rsidR="00CE2C77" w:rsidRDefault="00CE2C77" w:rsidP="00CE2C77">
      <w:pPr>
        <w:pStyle w:val="Heading2"/>
        <w:rPr>
          <w:sz w:val="24"/>
          <w:szCs w:val="24"/>
          <w:lang w:eastAsia="en-AU"/>
        </w:rPr>
      </w:pPr>
      <w:r>
        <w:rPr>
          <w:lang w:eastAsia="en-AU"/>
        </w:rPr>
        <w:t xml:space="preserve">If you have chosen to subscribe to the HD package and upgrade to iQHD, you will need to pay an additional $10 a month for the service and (if applicable) pay $100 for </w:t>
      </w:r>
      <w:r w:rsidRPr="005577B4">
        <w:rPr>
          <w:lang w:eastAsia="en-AU"/>
        </w:rPr>
        <w:t xml:space="preserve">standard </w:t>
      </w:r>
      <w:r w:rsidR="00A47AF2">
        <w:rPr>
          <w:lang w:eastAsia="en-AU"/>
        </w:rPr>
        <w:t xml:space="preserve">Foxtel </w:t>
      </w:r>
      <w:r>
        <w:rPr>
          <w:lang w:eastAsia="en-AU"/>
        </w:rPr>
        <w:t>iQHD</w:t>
      </w:r>
      <w:r w:rsidRPr="005577B4">
        <w:rPr>
          <w:lang w:eastAsia="en-AU"/>
        </w:rPr>
        <w:t xml:space="preserve"> installation.</w:t>
      </w:r>
      <w:r>
        <w:rPr>
          <w:lang w:eastAsia="en-AU"/>
        </w:rPr>
        <w:t xml:space="preserve"> If your installation is non-standard, additional fees may apply of which the technician will advise during installation.</w:t>
      </w:r>
    </w:p>
    <w:p w14:paraId="52E6F216" w14:textId="77777777" w:rsidR="00CE2C77" w:rsidRDefault="00CE2C77" w:rsidP="00CE2C77">
      <w:pPr>
        <w:pStyle w:val="Heading2"/>
        <w:rPr>
          <w:lang w:eastAsia="en-AU"/>
        </w:rPr>
      </w:pPr>
      <w:r>
        <w:rPr>
          <w:lang w:eastAsia="en-AU"/>
        </w:rPr>
        <w:t xml:space="preserve">If you are upgrading to iQHD, you will have to pay $100 for standard </w:t>
      </w:r>
      <w:r w:rsidR="00A47AF2">
        <w:rPr>
          <w:lang w:eastAsia="en-AU"/>
        </w:rPr>
        <w:t xml:space="preserve">Foxtel </w:t>
      </w:r>
      <w:r>
        <w:rPr>
          <w:lang w:eastAsia="en-AU"/>
        </w:rPr>
        <w:t>iQHD installation. If your installation is non-standard, additional fees may apply of which the technician will advise during installation.</w:t>
      </w:r>
    </w:p>
    <w:p w14:paraId="00E22484" w14:textId="77777777" w:rsidR="00CE2C77" w:rsidRPr="001635D3" w:rsidRDefault="00C47401" w:rsidP="00CE2C77">
      <w:pPr>
        <w:pStyle w:val="Heading2"/>
        <w:tabs>
          <w:tab w:val="clear" w:pos="737"/>
        </w:tabs>
      </w:pPr>
      <w:r>
        <w:t>If you</w:t>
      </w:r>
      <w:r w:rsidR="00915CE6" w:rsidRPr="001635D3">
        <w:t xml:space="preserve"> </w:t>
      </w:r>
      <w:r w:rsidR="00915CE6">
        <w:t>move</w:t>
      </w:r>
      <w:r w:rsidR="00915CE6" w:rsidRPr="001635D3">
        <w:t xml:space="preserve"> </w:t>
      </w:r>
      <w:r w:rsidR="00915CE6">
        <w:t>to a Bundle</w:t>
      </w:r>
      <w:r w:rsidR="00915CE6" w:rsidRPr="00DA7E58">
        <w:t xml:space="preserve"> </w:t>
      </w:r>
      <w:r w:rsidR="00915CE6">
        <w:t>that is available to new customers</w:t>
      </w:r>
      <w:r w:rsidR="00915CE6" w:rsidRPr="001635D3">
        <w:t xml:space="preserve"> </w:t>
      </w:r>
      <w:r w:rsidR="00312623">
        <w:t>you will need to restart your 24 month term</w:t>
      </w:r>
      <w:r w:rsidR="00915CE6" w:rsidRPr="001635D3">
        <w:t xml:space="preserve">. </w:t>
      </w:r>
      <w:r w:rsidR="00915CE6">
        <w:t xml:space="preserve">If you move to a Bundle which does not include a </w:t>
      </w:r>
      <w:r w:rsidR="00A47AF2">
        <w:t xml:space="preserve">Foxtel </w:t>
      </w:r>
      <w:r w:rsidR="00915CE6">
        <w:t xml:space="preserve">from Telstra service an early termination charge </w:t>
      </w:r>
      <w:r w:rsidR="00915CE6" w:rsidRPr="00DA7E58">
        <w:rPr>
          <w:color w:val="000000"/>
        </w:rPr>
        <w:t>of up to $290</w:t>
      </w:r>
      <w:r w:rsidR="00915CE6">
        <w:t xml:space="preserve"> may apply and you will have to restart your 24 month term.</w:t>
      </w:r>
    </w:p>
    <w:p w14:paraId="7E9F8C5A" w14:textId="77777777" w:rsidR="00CE2C77" w:rsidRPr="001635D3" w:rsidRDefault="00CE2C77" w:rsidP="00CE2C77">
      <w:pPr>
        <w:pStyle w:val="Heading2"/>
        <w:tabs>
          <w:tab w:val="clear" w:pos="737"/>
        </w:tabs>
      </w:pPr>
      <w:r w:rsidRPr="001635D3">
        <w:t>If you otherwise change or cancel:</w:t>
      </w:r>
    </w:p>
    <w:p w14:paraId="49D865F0" w14:textId="77777777" w:rsidR="00CE2C77" w:rsidRPr="001635D3" w:rsidRDefault="00CE2C77" w:rsidP="00CE2C77">
      <w:pPr>
        <w:pStyle w:val="Heading3"/>
      </w:pPr>
      <w:r w:rsidRPr="001635D3">
        <w:t>the BigPond broadband service, we may charge you an early termination charge of no more than $360;</w:t>
      </w:r>
    </w:p>
    <w:p w14:paraId="0DCB7657" w14:textId="77777777" w:rsidR="00CE2C77" w:rsidRPr="001635D3" w:rsidRDefault="00CE2C77" w:rsidP="00CE2C77">
      <w:pPr>
        <w:pStyle w:val="Heading3"/>
      </w:pPr>
      <w:r w:rsidRPr="001635D3">
        <w:t xml:space="preserve">the </w:t>
      </w:r>
      <w:r w:rsidR="00A47AF2">
        <w:t xml:space="preserve">Foxtel </w:t>
      </w:r>
      <w:r w:rsidRPr="001635D3">
        <w:t>from Telstra Platinum iQ service, we may charge you an early termination charge of no more than $290; or</w:t>
      </w:r>
    </w:p>
    <w:p w14:paraId="5187AC64" w14:textId="77777777" w:rsidR="00CE2C77" w:rsidRPr="001635D3" w:rsidRDefault="00CE2C77" w:rsidP="00CE2C77">
      <w:pPr>
        <w:pStyle w:val="Heading3"/>
      </w:pPr>
      <w:r w:rsidRPr="001635D3">
        <w:t xml:space="preserve">both the BigPond broadband service and the </w:t>
      </w:r>
      <w:r w:rsidR="00A47AF2">
        <w:t xml:space="preserve">Foxtel </w:t>
      </w:r>
      <w:r w:rsidRPr="001635D3">
        <w:t xml:space="preserve">from Telstra Platinum iQ service, we may charge you an early termination charge of no more than $650.  </w:t>
      </w:r>
    </w:p>
    <w:p w14:paraId="5CED486D" w14:textId="77777777" w:rsidR="00CE2C77" w:rsidRPr="001635D3" w:rsidRDefault="00CE2C77" w:rsidP="00CE2C77">
      <w:pPr>
        <w:pStyle w:val="Heading2"/>
        <w:tabs>
          <w:tab w:val="clear" w:pos="737"/>
        </w:tabs>
      </w:pPr>
      <w:r w:rsidRPr="001635D3">
        <w:t xml:space="preserve">If you cancel your </w:t>
      </w:r>
      <w:r w:rsidR="00314897">
        <w:t xml:space="preserve">Telstra Voice </w:t>
      </w:r>
      <w:r w:rsidRPr="001635D3">
        <w:t xml:space="preserve">Ultimate plan, standard charges will apply to your BigPond broadband service and </w:t>
      </w:r>
      <w:r w:rsidR="00A47AF2">
        <w:t xml:space="preserve">Foxtel </w:t>
      </w:r>
      <w:r w:rsidRPr="001635D3">
        <w:t>from Telstra Platinum iQ service for the remainder of your 24 month term</w:t>
      </w:r>
      <w:r w:rsidRPr="001635D3">
        <w:rPr>
          <w:b/>
          <w:i/>
        </w:rPr>
        <w:t>.</w:t>
      </w:r>
    </w:p>
    <w:p w14:paraId="16005E1C" w14:textId="77777777" w:rsidR="00CE2C77" w:rsidRPr="001635D3" w:rsidRDefault="00CE2C77" w:rsidP="00CE2C77">
      <w:pPr>
        <w:pStyle w:val="Heading2"/>
        <w:tabs>
          <w:tab w:val="clear" w:pos="737"/>
        </w:tabs>
      </w:pPr>
      <w:r w:rsidRPr="001635D3">
        <w:t xml:space="preserve">If you cancel your BigPond </w:t>
      </w:r>
      <w:r w:rsidR="00B1451E">
        <w:t>broadband</w:t>
      </w:r>
      <w:r w:rsidRPr="001635D3">
        <w:t xml:space="preserve"> plan, standard charges will apply to your </w:t>
      </w:r>
      <w:r w:rsidR="00465783">
        <w:t xml:space="preserve">Foxtel </w:t>
      </w:r>
      <w:r w:rsidRPr="001635D3">
        <w:t xml:space="preserve">from Telstra Platinum iQ service for the remainder of your 24 month term and standard charges will apply to your </w:t>
      </w:r>
      <w:r w:rsidR="00314897">
        <w:t xml:space="preserve">Telstra Voice </w:t>
      </w:r>
      <w:r w:rsidRPr="001635D3">
        <w:t>Ultimate plan.</w:t>
      </w:r>
    </w:p>
    <w:p w14:paraId="272709DA" w14:textId="77777777" w:rsidR="00CE2C77" w:rsidRPr="001635D3" w:rsidRDefault="00CE2C77" w:rsidP="00CE2C77">
      <w:pPr>
        <w:pStyle w:val="Heading2"/>
        <w:tabs>
          <w:tab w:val="clear" w:pos="737"/>
        </w:tabs>
      </w:pPr>
      <w:r w:rsidRPr="001635D3">
        <w:t xml:space="preserve">If you cancel your </w:t>
      </w:r>
      <w:r w:rsidR="00A47AF2">
        <w:t xml:space="preserve">Foxtel </w:t>
      </w:r>
      <w:r w:rsidRPr="001635D3">
        <w:t xml:space="preserve">from Telstra Platinum iQ service, standard charges will apply to your BigPond ADSL or Cable plan for the remainder of your 24 month term and standard charges will apply to your </w:t>
      </w:r>
      <w:r w:rsidR="00314897">
        <w:t xml:space="preserve">Telstra Voice </w:t>
      </w:r>
      <w:r w:rsidRPr="001635D3">
        <w:t>Ultimate plan.</w:t>
      </w:r>
    </w:p>
    <w:p w14:paraId="1FB1B415" w14:textId="77777777" w:rsidR="00CE2C77" w:rsidRDefault="00CE2C77" w:rsidP="00CE2C77">
      <w:pPr>
        <w:pStyle w:val="SubHead"/>
        <w:outlineLvl w:val="1"/>
      </w:pPr>
      <w:bookmarkStart w:id="661" w:name="_Toc278528642"/>
      <w:bookmarkStart w:id="662" w:name="_Toc77946666"/>
      <w:r w:rsidRPr="001635D3">
        <w:t xml:space="preserve">Home TV </w:t>
      </w:r>
      <w:r w:rsidR="008B3A36">
        <w:t>50GB</w:t>
      </w:r>
      <w:r w:rsidRPr="001635D3">
        <w:t xml:space="preserve"> Ultimate Bundle</w:t>
      </w:r>
      <w:bookmarkEnd w:id="661"/>
      <w:bookmarkEnd w:id="662"/>
    </w:p>
    <w:p w14:paraId="7F5652D5" w14:textId="77777777" w:rsidR="00CE2C77" w:rsidRPr="001635D3" w:rsidRDefault="00CE2C77" w:rsidP="00CE2C77">
      <w:pPr>
        <w:pStyle w:val="Heading2"/>
        <w:tabs>
          <w:tab w:val="clear" w:pos="737"/>
        </w:tabs>
      </w:pPr>
      <w:r w:rsidRPr="001635D3">
        <w:t xml:space="preserve">The Home TV </w:t>
      </w:r>
      <w:r w:rsidR="008B3A36">
        <w:rPr>
          <w:lang w:val="en-AU"/>
        </w:rPr>
        <w:t>50GB</w:t>
      </w:r>
      <w:r w:rsidRPr="001635D3">
        <w:t xml:space="preserve"> Ultimate Bundle includes:</w:t>
      </w:r>
    </w:p>
    <w:p w14:paraId="2DB4A0FA" w14:textId="77777777" w:rsidR="00CE2C77" w:rsidRPr="001635D3" w:rsidRDefault="00CE2C77" w:rsidP="00CE2C77">
      <w:pPr>
        <w:pStyle w:val="Heading3"/>
      </w:pPr>
      <w:r w:rsidRPr="001635D3">
        <w:t xml:space="preserve">a </w:t>
      </w:r>
      <w:r w:rsidR="00314897">
        <w:t>Telstra Voice (</w:t>
      </w:r>
      <w:r w:rsidR="006430A7">
        <w:t>previously</w:t>
      </w:r>
      <w:r w:rsidR="00314897">
        <w:t xml:space="preserve"> HomeLine) </w:t>
      </w:r>
      <w:r w:rsidRPr="001635D3">
        <w:t xml:space="preserve">Ultimate plan; </w:t>
      </w:r>
    </w:p>
    <w:p w14:paraId="05906A5F" w14:textId="77777777" w:rsidR="00CE2C77" w:rsidRPr="001635D3" w:rsidRDefault="00CE2C77" w:rsidP="00CE2C77">
      <w:pPr>
        <w:pStyle w:val="Heading3"/>
      </w:pPr>
      <w:r w:rsidRPr="001635D3">
        <w:t xml:space="preserve">a BigPond® </w:t>
      </w:r>
      <w:r w:rsidR="00922AF5">
        <w:t>Fast (</w:t>
      </w:r>
      <w:r w:rsidR="006430A7">
        <w:t>previously</w:t>
      </w:r>
      <w:r w:rsidR="00600E2A">
        <w:t xml:space="preserve"> Elite)</w:t>
      </w:r>
      <w:r w:rsidRPr="001635D3">
        <w:t xml:space="preserve"> ADSL or Cable plan with a </w:t>
      </w:r>
      <w:r w:rsidR="008B3A36">
        <w:rPr>
          <w:lang w:val="en-AU"/>
        </w:rPr>
        <w:t>50GB</w:t>
      </w:r>
      <w:r w:rsidRPr="001635D3">
        <w:t xml:space="preserve"> monthly usage allowance; and </w:t>
      </w:r>
    </w:p>
    <w:p w14:paraId="104D5FEF" w14:textId="77777777" w:rsidR="00CE2C77" w:rsidRPr="001635D3" w:rsidRDefault="00CE2C77" w:rsidP="00CE2C77">
      <w:pPr>
        <w:pStyle w:val="Heading3"/>
      </w:pPr>
      <w:r w:rsidRPr="001635D3">
        <w:t xml:space="preserve">a </w:t>
      </w:r>
      <w:r w:rsidR="00A47AF2">
        <w:t xml:space="preserve">Foxtel </w:t>
      </w:r>
      <w:r w:rsidRPr="001635D3">
        <w:t>from Telstra Platinum iQ service.</w:t>
      </w:r>
    </w:p>
    <w:p w14:paraId="036607C1" w14:textId="77777777" w:rsidR="00CE2C77" w:rsidRDefault="00CE2C77" w:rsidP="00CE2C77">
      <w:pPr>
        <w:pStyle w:val="Heading2"/>
        <w:tabs>
          <w:tab w:val="clear" w:pos="737"/>
        </w:tabs>
      </w:pPr>
      <w:r w:rsidRPr="007D24A0">
        <w:t xml:space="preserve">Once you reach your usage allowance, the speed of your service will slow to </w:t>
      </w:r>
      <w:r w:rsidR="00B469CB">
        <w:t>256</w:t>
      </w:r>
      <w:r w:rsidRPr="007D24A0">
        <w:t>kbps until your next billing cycle starts</w:t>
      </w:r>
      <w:r>
        <w:t>.</w:t>
      </w:r>
    </w:p>
    <w:p w14:paraId="7C4425DD" w14:textId="77777777" w:rsidR="00CE2C77" w:rsidRPr="001635D3" w:rsidRDefault="00CE2C77" w:rsidP="00CE2C77">
      <w:pPr>
        <w:pStyle w:val="Heading2"/>
        <w:tabs>
          <w:tab w:val="clear" w:pos="737"/>
        </w:tabs>
      </w:pPr>
      <w:r>
        <w:t>The</w:t>
      </w:r>
      <w:r w:rsidRPr="001635D3">
        <w:t xml:space="preserve"> terms of your </w:t>
      </w:r>
      <w:r w:rsidR="00A47AF2">
        <w:t xml:space="preserve">Foxtel </w:t>
      </w:r>
      <w:r w:rsidRPr="001635D3">
        <w:t xml:space="preserve">from Telstra service are set out in our </w:t>
      </w:r>
      <w:r w:rsidR="00A47AF2">
        <w:t xml:space="preserve">Foxtel </w:t>
      </w:r>
      <w:r w:rsidRPr="001635D3">
        <w:t xml:space="preserve">Service Agreement (which we will send to you), except that you cannot suspend your service as set out in those terms.  The terms set out how we may change the terms and charges for your </w:t>
      </w:r>
      <w:r w:rsidR="00A47AF2">
        <w:t xml:space="preserve">Foxtel </w:t>
      </w:r>
      <w:r w:rsidRPr="001635D3">
        <w:t>from Telstra service.</w:t>
      </w:r>
    </w:p>
    <w:p w14:paraId="5D6D9CAC" w14:textId="77777777" w:rsidR="00CE2C77" w:rsidRDefault="00CE2C77" w:rsidP="00CE2C77">
      <w:pPr>
        <w:pStyle w:val="Heading2"/>
        <w:rPr>
          <w:sz w:val="24"/>
          <w:szCs w:val="24"/>
          <w:lang w:eastAsia="en-AU"/>
        </w:rPr>
      </w:pPr>
      <w:r>
        <w:rPr>
          <w:lang w:eastAsia="en-AU"/>
        </w:rPr>
        <w:t xml:space="preserve">If you have chosen to subscribe to the HD package and upgrade to iQHD, you will need to pay an additional $10 a month for the service and (if applicable) pay $100 for </w:t>
      </w:r>
      <w:r w:rsidRPr="005577B4">
        <w:rPr>
          <w:lang w:eastAsia="en-AU"/>
        </w:rPr>
        <w:t xml:space="preserve">standard </w:t>
      </w:r>
      <w:r w:rsidR="00A47AF2">
        <w:rPr>
          <w:lang w:eastAsia="en-AU"/>
        </w:rPr>
        <w:t xml:space="preserve">Foxtel </w:t>
      </w:r>
      <w:r>
        <w:rPr>
          <w:lang w:eastAsia="en-AU"/>
        </w:rPr>
        <w:t>iQHD</w:t>
      </w:r>
      <w:r w:rsidRPr="005577B4">
        <w:rPr>
          <w:lang w:eastAsia="en-AU"/>
        </w:rPr>
        <w:t xml:space="preserve"> installation.</w:t>
      </w:r>
      <w:r>
        <w:rPr>
          <w:lang w:eastAsia="en-AU"/>
        </w:rPr>
        <w:t xml:space="preserve"> If your installation is non-standard, additional fees may apply of which the technician will advise during installation.</w:t>
      </w:r>
    </w:p>
    <w:p w14:paraId="51206965" w14:textId="77777777" w:rsidR="00CE2C77" w:rsidRDefault="00CE2C77" w:rsidP="00CE2C77">
      <w:pPr>
        <w:pStyle w:val="Heading2"/>
        <w:rPr>
          <w:lang w:eastAsia="en-AU"/>
        </w:rPr>
      </w:pPr>
      <w:r>
        <w:rPr>
          <w:lang w:eastAsia="en-AU"/>
        </w:rPr>
        <w:t xml:space="preserve">If you are upgrading to iQHD, you will have to pay $100 for standard </w:t>
      </w:r>
      <w:r w:rsidR="00A47AF2">
        <w:rPr>
          <w:lang w:eastAsia="en-AU"/>
        </w:rPr>
        <w:t xml:space="preserve">Foxtel </w:t>
      </w:r>
      <w:r>
        <w:rPr>
          <w:lang w:eastAsia="en-AU"/>
        </w:rPr>
        <w:t>iQHD installation. If your installation is non-standard, additional fees may apply of which the technician will advise during installation.</w:t>
      </w:r>
    </w:p>
    <w:p w14:paraId="63782BA5" w14:textId="77777777" w:rsidR="00CE2C77" w:rsidRPr="001635D3" w:rsidRDefault="00C47401" w:rsidP="00CE2C77">
      <w:pPr>
        <w:pStyle w:val="Heading2"/>
        <w:tabs>
          <w:tab w:val="clear" w:pos="737"/>
        </w:tabs>
      </w:pPr>
      <w:r>
        <w:t>If you</w:t>
      </w:r>
      <w:r w:rsidR="00915CE6" w:rsidRPr="001635D3">
        <w:t xml:space="preserve"> </w:t>
      </w:r>
      <w:r w:rsidR="00915CE6">
        <w:t>move</w:t>
      </w:r>
      <w:r w:rsidR="00915CE6" w:rsidRPr="001635D3">
        <w:t xml:space="preserve"> </w:t>
      </w:r>
      <w:r w:rsidR="00915CE6">
        <w:t>to a Bundle</w:t>
      </w:r>
      <w:r w:rsidR="00915CE6" w:rsidRPr="001635D3">
        <w:t xml:space="preserve"> </w:t>
      </w:r>
      <w:r w:rsidR="00915CE6">
        <w:t xml:space="preserve">that is available to new customers </w:t>
      </w:r>
      <w:r w:rsidR="00312623">
        <w:t>you will need to restart your 24 month term</w:t>
      </w:r>
      <w:r w:rsidR="00915CE6" w:rsidRPr="001635D3">
        <w:t xml:space="preserve">. </w:t>
      </w:r>
      <w:r w:rsidR="00915CE6">
        <w:t xml:space="preserve">If you move to a Bundle which does not include a </w:t>
      </w:r>
      <w:r w:rsidR="00A47AF2">
        <w:t xml:space="preserve">Foxtel </w:t>
      </w:r>
      <w:r w:rsidR="00915CE6">
        <w:t>from Telstra service an early termination charge of </w:t>
      </w:r>
      <w:r w:rsidR="00915CE6" w:rsidRPr="00DA7E58">
        <w:rPr>
          <w:color w:val="000000"/>
        </w:rPr>
        <w:t>up to $290</w:t>
      </w:r>
      <w:r w:rsidR="00915CE6">
        <w:t xml:space="preserve"> may apply and you will have to restart your 24 month term.</w:t>
      </w:r>
    </w:p>
    <w:p w14:paraId="142F3E9F" w14:textId="77777777" w:rsidR="00CE2C77" w:rsidRPr="001635D3" w:rsidRDefault="00CE2C77" w:rsidP="00CE2C77">
      <w:pPr>
        <w:pStyle w:val="Heading2"/>
        <w:tabs>
          <w:tab w:val="clear" w:pos="737"/>
        </w:tabs>
      </w:pPr>
      <w:r w:rsidRPr="001635D3">
        <w:t>If you change or cancel:</w:t>
      </w:r>
    </w:p>
    <w:p w14:paraId="73821FE4" w14:textId="77777777" w:rsidR="00CE2C77" w:rsidRPr="001635D3" w:rsidRDefault="00CE2C77" w:rsidP="00CE2C77">
      <w:pPr>
        <w:pStyle w:val="Heading3"/>
      </w:pPr>
      <w:r w:rsidRPr="001635D3">
        <w:t>the BigPond broadband service, we may charge you an early termination charge of no more than $360;</w:t>
      </w:r>
    </w:p>
    <w:p w14:paraId="620E6EA1" w14:textId="77777777" w:rsidR="00CE2C77" w:rsidRPr="001635D3" w:rsidRDefault="00CE2C77" w:rsidP="00CE2C77">
      <w:pPr>
        <w:pStyle w:val="Heading3"/>
      </w:pPr>
      <w:r w:rsidRPr="001635D3">
        <w:t xml:space="preserve">the </w:t>
      </w:r>
      <w:r w:rsidR="00A47AF2">
        <w:t xml:space="preserve">Foxtel </w:t>
      </w:r>
      <w:r w:rsidRPr="001635D3">
        <w:t>from Telstra Platinum iQ service we may charge you an early termination charge of no more than $290; or</w:t>
      </w:r>
    </w:p>
    <w:p w14:paraId="5EB6F99E" w14:textId="77777777" w:rsidR="00CE2C77" w:rsidRPr="001635D3" w:rsidRDefault="00CE2C77" w:rsidP="00CE2C77">
      <w:pPr>
        <w:pStyle w:val="Heading3"/>
      </w:pPr>
      <w:r w:rsidRPr="001635D3">
        <w:t xml:space="preserve">both the BigPond broadband service and the </w:t>
      </w:r>
      <w:r w:rsidR="00A47AF2">
        <w:t xml:space="preserve">Foxtel </w:t>
      </w:r>
      <w:r w:rsidRPr="001635D3">
        <w:t xml:space="preserve">from Telstra Platinum iQ service, we may charge you an early termination charge of no more than $650.  </w:t>
      </w:r>
    </w:p>
    <w:p w14:paraId="2C930827" w14:textId="77777777" w:rsidR="00CE2C77" w:rsidRPr="001635D3" w:rsidRDefault="00CE2C77" w:rsidP="00CE2C77">
      <w:pPr>
        <w:pStyle w:val="Heading2"/>
        <w:tabs>
          <w:tab w:val="clear" w:pos="737"/>
        </w:tabs>
      </w:pPr>
      <w:r w:rsidRPr="001635D3">
        <w:t xml:space="preserve">If you cancel your </w:t>
      </w:r>
      <w:r w:rsidR="00314897">
        <w:t xml:space="preserve">Telstra Voice </w:t>
      </w:r>
      <w:r w:rsidRPr="001635D3">
        <w:t xml:space="preserve">Ultimate plan, standard charges will apply to your BigPond broadband service and </w:t>
      </w:r>
      <w:r w:rsidR="00A47AF2">
        <w:t xml:space="preserve">Foxtel </w:t>
      </w:r>
      <w:r w:rsidRPr="001635D3">
        <w:t>from Telstra Platinum iQ service for the remainder of your 24 month term</w:t>
      </w:r>
      <w:r w:rsidRPr="001635D3">
        <w:rPr>
          <w:b/>
          <w:i/>
        </w:rPr>
        <w:t>.</w:t>
      </w:r>
    </w:p>
    <w:p w14:paraId="1FAC8D45" w14:textId="77777777" w:rsidR="00CE2C77" w:rsidRPr="001635D3" w:rsidRDefault="00CE2C77" w:rsidP="00CE2C77">
      <w:pPr>
        <w:pStyle w:val="Heading2"/>
        <w:tabs>
          <w:tab w:val="clear" w:pos="737"/>
        </w:tabs>
      </w:pPr>
      <w:r w:rsidRPr="001635D3">
        <w:t xml:space="preserve">If you cancel your BigPond </w:t>
      </w:r>
      <w:r w:rsidR="007B466B">
        <w:t>broadband</w:t>
      </w:r>
      <w:r w:rsidRPr="001635D3">
        <w:t xml:space="preserve"> plan, standard charges will apply to your </w:t>
      </w:r>
      <w:r w:rsidR="00A47AF2">
        <w:t xml:space="preserve">Foxtel </w:t>
      </w:r>
      <w:r w:rsidRPr="001635D3">
        <w:t xml:space="preserve">from Telstra Platinum iQ service for the remainder of your 24 month term and standard charges will apply to your </w:t>
      </w:r>
      <w:r w:rsidR="00314897">
        <w:t xml:space="preserve">Telstra Voice </w:t>
      </w:r>
      <w:r w:rsidRPr="001635D3">
        <w:t>Ultimate plan.</w:t>
      </w:r>
    </w:p>
    <w:p w14:paraId="39B46662" w14:textId="77777777" w:rsidR="00CE2C77" w:rsidRPr="001635D3" w:rsidRDefault="00CE2C77" w:rsidP="00CE2C77">
      <w:pPr>
        <w:pStyle w:val="Heading2"/>
        <w:tabs>
          <w:tab w:val="clear" w:pos="737"/>
        </w:tabs>
      </w:pPr>
      <w:r w:rsidRPr="001635D3">
        <w:t xml:space="preserve">If you cancel your </w:t>
      </w:r>
      <w:r w:rsidR="00A47AF2">
        <w:t xml:space="preserve">Foxtel </w:t>
      </w:r>
      <w:r w:rsidRPr="001635D3">
        <w:t xml:space="preserve">from Telstra Platinum iQ service, standard charges will apply to your BigPond </w:t>
      </w:r>
      <w:r w:rsidR="00922AF5">
        <w:t xml:space="preserve">Fast </w:t>
      </w:r>
      <w:r w:rsidR="007B466B">
        <w:t>broadband</w:t>
      </w:r>
      <w:r w:rsidRPr="001635D3">
        <w:t xml:space="preserve"> plan for the remainder of your 24 month term and standard charges will apply to your </w:t>
      </w:r>
      <w:r w:rsidR="00314897">
        <w:t xml:space="preserve">Telstra Voice </w:t>
      </w:r>
      <w:r w:rsidRPr="001635D3">
        <w:t>Ultimate plan.</w:t>
      </w:r>
      <w:bookmarkEnd w:id="0"/>
      <w:bookmarkEnd w:id="602"/>
    </w:p>
    <w:sectPr w:rsidR="00CE2C77" w:rsidRPr="001635D3" w:rsidSect="00730068">
      <w:pgSz w:w="16838" w:h="11906" w:orient="landscape" w:code="9"/>
      <w:pgMar w:top="1560" w:right="1134" w:bottom="1134" w:left="1418" w:header="425"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632ED" w14:textId="77777777" w:rsidR="0053165F" w:rsidRDefault="0053165F">
      <w:r>
        <w:separator/>
      </w:r>
    </w:p>
  </w:endnote>
  <w:endnote w:type="continuationSeparator" w:id="0">
    <w:p w14:paraId="7A8662F9" w14:textId="77777777" w:rsidR="0053165F" w:rsidRDefault="0053165F">
      <w:r>
        <w:continuationSeparator/>
      </w:r>
    </w:p>
  </w:endnote>
  <w:endnote w:type="continuationNotice" w:id="1">
    <w:p w14:paraId="789DD001" w14:textId="77777777" w:rsidR="0053165F" w:rsidRDefault="00531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elstra Akkurat Light">
    <w:panose1 w:val="020B0404020101020102"/>
    <w:charset w:val="00"/>
    <w:family w:val="swiss"/>
    <w:notTrueType/>
    <w:pitch w:val="variable"/>
    <w:sig w:usb0="A00000AF" w:usb1="4000316A" w:usb2="00000008"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38D2" w14:textId="77777777" w:rsidR="004246D8" w:rsidRDefault="00424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3" w:type="pct"/>
      <w:tblInd w:w="142" w:type="dxa"/>
      <w:tblBorders>
        <w:top w:val="single" w:sz="2" w:space="0" w:color="auto"/>
      </w:tblBorders>
      <w:tblCellMar>
        <w:left w:w="0" w:type="dxa"/>
        <w:right w:w="0" w:type="dxa"/>
      </w:tblCellMar>
      <w:tblLook w:val="0000" w:firstRow="0" w:lastRow="0" w:firstColumn="0" w:lastColumn="0" w:noHBand="0" w:noVBand="0"/>
    </w:tblPr>
    <w:tblGrid>
      <w:gridCol w:w="8557"/>
      <w:gridCol w:w="513"/>
    </w:tblGrid>
    <w:tr w:rsidR="00D764CC" w:rsidRPr="001635D3" w14:paraId="0F6FFD11" w14:textId="77777777" w:rsidTr="009D764D">
      <w:trPr>
        <w:trHeight w:hRule="exact" w:val="440"/>
      </w:trPr>
      <w:tc>
        <w:tcPr>
          <w:tcW w:w="4717" w:type="pct"/>
          <w:tcBorders>
            <w:top w:val="nil"/>
          </w:tcBorders>
        </w:tcPr>
        <w:p w14:paraId="567BEA21" w14:textId="77777777" w:rsidR="00D764CC" w:rsidRPr="001635D3" w:rsidRDefault="00D764CC" w:rsidP="00987FF4">
          <w:pPr>
            <w:pStyle w:val="Footer"/>
          </w:pPr>
          <w:r w:rsidRPr="001635D3">
            <w:rPr>
              <w:sz w:val="21"/>
            </w:rPr>
            <w:t xml:space="preserve">Part </w:t>
          </w:r>
          <w:r>
            <w:rPr>
              <w:sz w:val="21"/>
            </w:rPr>
            <w:t>C</w:t>
          </w:r>
          <w:r w:rsidRPr="001635D3">
            <w:rPr>
              <w:sz w:val="21"/>
            </w:rPr>
            <w:t xml:space="preserve"> – </w:t>
          </w:r>
          <w:r w:rsidRPr="00BB543F">
            <w:rPr>
              <w:sz w:val="21"/>
            </w:rPr>
            <w:t>Old Home Bundles Not Available for New Sales</w:t>
          </w:r>
          <w:r w:rsidRPr="00BB543F" w:rsidDel="00BB543F">
            <w:rPr>
              <w:sz w:val="21"/>
            </w:rPr>
            <w:t xml:space="preserve"> </w:t>
          </w:r>
          <w:r w:rsidRPr="001635D3">
            <w:rPr>
              <w:sz w:val="21"/>
            </w:rPr>
            <w:t xml:space="preserve">was last changed on </w:t>
          </w:r>
          <w:r w:rsidR="004246D8">
            <w:rPr>
              <w:sz w:val="21"/>
            </w:rPr>
            <w:t>2</w:t>
          </w:r>
          <w:r w:rsidR="003B0DF4">
            <w:rPr>
              <w:sz w:val="21"/>
            </w:rPr>
            <w:t xml:space="preserve">4 </w:t>
          </w:r>
          <w:r w:rsidR="004246D8">
            <w:rPr>
              <w:sz w:val="21"/>
            </w:rPr>
            <w:t>Aug</w:t>
          </w:r>
          <w:r w:rsidR="003B0DF4">
            <w:rPr>
              <w:sz w:val="21"/>
            </w:rPr>
            <w:t xml:space="preserve"> 2021.</w:t>
          </w:r>
        </w:p>
      </w:tc>
      <w:tc>
        <w:tcPr>
          <w:tcW w:w="283" w:type="pct"/>
        </w:tcPr>
        <w:p w14:paraId="6AD1D89D" w14:textId="77777777" w:rsidR="00D764CC" w:rsidRPr="001635D3" w:rsidRDefault="00D764CC" w:rsidP="000A580E">
          <w:pPr>
            <w:pStyle w:val="Footer"/>
            <w:spacing w:before="60"/>
            <w:jc w:val="right"/>
          </w:pPr>
          <w:r>
            <w:rPr>
              <w:noProof/>
              <w:sz w:val="20"/>
            </w:rPr>
            <w:pict w14:anchorId="523C0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elstra-wordmk" style="position:absolute;left:0;text-align:left;margin-left:.85pt;margin-top:-39.6pt;width:66.2pt;height:66.2pt;z-index:-1;visibility:visible;mso-wrap-distance-top:28.35pt;mso-position-horizontal-relative:page;mso-position-vertical-relative:page">
                <v:imagedata r:id="rId1" o:title="telstra-wordmk"/>
                <w10:wrap anchorx="page" anchory="page"/>
              </v:shape>
            </w:pict>
          </w:r>
        </w:p>
      </w:tc>
    </w:tr>
  </w:tbl>
  <w:p w14:paraId="564C3CBB" w14:textId="77777777" w:rsidR="00D764CC" w:rsidRPr="001635D3" w:rsidRDefault="00D764CC" w:rsidP="000A580E">
    <w:pPr>
      <w:pStyle w:val="Footer"/>
      <w:rPr>
        <w:sz w:val="2"/>
      </w:rPr>
    </w:pPr>
  </w:p>
  <w:p w14:paraId="45C2BDAE" w14:textId="77777777" w:rsidR="00D764CC" w:rsidRPr="001635D3" w:rsidRDefault="00D764CC">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3" w:type="pct"/>
      <w:tblInd w:w="142" w:type="dxa"/>
      <w:tblBorders>
        <w:top w:val="single" w:sz="2" w:space="0" w:color="auto"/>
      </w:tblBorders>
      <w:tblCellMar>
        <w:left w:w="0" w:type="dxa"/>
        <w:right w:w="0" w:type="dxa"/>
      </w:tblCellMar>
      <w:tblLook w:val="0000" w:firstRow="0" w:lastRow="0" w:firstColumn="0" w:lastColumn="0" w:noHBand="0" w:noVBand="0"/>
    </w:tblPr>
    <w:tblGrid>
      <w:gridCol w:w="8557"/>
      <w:gridCol w:w="513"/>
    </w:tblGrid>
    <w:tr w:rsidR="00D764CC" w:rsidRPr="001635D3" w14:paraId="4B08351F" w14:textId="77777777" w:rsidTr="00B84F16">
      <w:trPr>
        <w:trHeight w:hRule="exact" w:val="440"/>
      </w:trPr>
      <w:tc>
        <w:tcPr>
          <w:tcW w:w="4717" w:type="pct"/>
          <w:tcBorders>
            <w:top w:val="nil"/>
          </w:tcBorders>
        </w:tcPr>
        <w:p w14:paraId="528CE643" w14:textId="77777777" w:rsidR="00D764CC" w:rsidRPr="004246D8" w:rsidRDefault="00D764CC" w:rsidP="00987FF4">
          <w:pPr>
            <w:pStyle w:val="Footer"/>
            <w:rPr>
              <w:sz w:val="21"/>
            </w:rPr>
          </w:pPr>
          <w:r w:rsidRPr="001635D3">
            <w:rPr>
              <w:sz w:val="21"/>
            </w:rPr>
            <w:t xml:space="preserve">Part </w:t>
          </w:r>
          <w:r>
            <w:rPr>
              <w:sz w:val="21"/>
            </w:rPr>
            <w:t>C</w:t>
          </w:r>
          <w:r w:rsidRPr="001635D3">
            <w:rPr>
              <w:sz w:val="21"/>
            </w:rPr>
            <w:t xml:space="preserve"> – </w:t>
          </w:r>
          <w:r w:rsidRPr="00BB543F">
            <w:rPr>
              <w:sz w:val="21"/>
            </w:rPr>
            <w:t>Old Home Bundles Not Available for New Sales</w:t>
          </w:r>
          <w:r w:rsidRPr="00BB543F" w:rsidDel="00BB543F">
            <w:rPr>
              <w:sz w:val="21"/>
            </w:rPr>
            <w:t xml:space="preserve"> </w:t>
          </w:r>
          <w:r w:rsidRPr="001635D3">
            <w:rPr>
              <w:sz w:val="21"/>
            </w:rPr>
            <w:t xml:space="preserve">was last changed on </w:t>
          </w:r>
          <w:r w:rsidR="004246D8">
            <w:rPr>
              <w:sz w:val="21"/>
            </w:rPr>
            <w:t>2</w:t>
          </w:r>
          <w:r w:rsidR="000A788C">
            <w:rPr>
              <w:sz w:val="21"/>
            </w:rPr>
            <w:t>4</w:t>
          </w:r>
          <w:r w:rsidR="00987FF4">
            <w:rPr>
              <w:sz w:val="21"/>
            </w:rPr>
            <w:t xml:space="preserve"> </w:t>
          </w:r>
          <w:r w:rsidR="004246D8">
            <w:rPr>
              <w:sz w:val="21"/>
            </w:rPr>
            <w:t>Aug</w:t>
          </w:r>
          <w:r w:rsidR="00987FF4">
            <w:rPr>
              <w:sz w:val="21"/>
            </w:rPr>
            <w:t xml:space="preserve"> 20</w:t>
          </w:r>
          <w:r w:rsidR="00B94E21">
            <w:rPr>
              <w:sz w:val="21"/>
            </w:rPr>
            <w:t>2</w:t>
          </w:r>
          <w:r w:rsidR="000A788C">
            <w:rPr>
              <w:sz w:val="21"/>
            </w:rPr>
            <w:t>1</w:t>
          </w:r>
        </w:p>
      </w:tc>
      <w:tc>
        <w:tcPr>
          <w:tcW w:w="283" w:type="pct"/>
        </w:tcPr>
        <w:p w14:paraId="026A81F5" w14:textId="77777777" w:rsidR="00D764CC" w:rsidRPr="001635D3" w:rsidRDefault="00D764CC">
          <w:pPr>
            <w:pStyle w:val="Footer"/>
            <w:spacing w:before="60"/>
            <w:jc w:val="right"/>
          </w:pPr>
          <w:r>
            <w:rPr>
              <w:noProof/>
              <w:sz w:val="20"/>
            </w:rPr>
            <w:pict w14:anchorId="63C49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5" type="#_x0000_t75" alt="telstra-wordmk" style="position:absolute;left:0;text-align:left;margin-left:.85pt;margin-top:-39.6pt;width:66.2pt;height:66.2pt;z-index:-2;visibility:visible;mso-wrap-distance-top:28.35pt;mso-position-horizontal-relative:page;mso-position-vertical-relative:page">
                <v:imagedata r:id="rId1" o:title="telstra-wordmk"/>
                <w10:wrap anchorx="page" anchory="page"/>
              </v:shape>
            </w:pict>
          </w:r>
        </w:p>
      </w:tc>
    </w:tr>
  </w:tbl>
  <w:p w14:paraId="14EACB0C" w14:textId="77777777" w:rsidR="00D764CC" w:rsidRPr="001635D3" w:rsidRDefault="00D764C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73B46" w14:textId="77777777" w:rsidR="0053165F" w:rsidRDefault="0053165F">
      <w:r>
        <w:separator/>
      </w:r>
    </w:p>
  </w:footnote>
  <w:footnote w:type="continuationSeparator" w:id="0">
    <w:p w14:paraId="30B2404B" w14:textId="77777777" w:rsidR="0053165F" w:rsidRDefault="0053165F">
      <w:r>
        <w:continuationSeparator/>
      </w:r>
    </w:p>
  </w:footnote>
  <w:footnote w:type="continuationNotice" w:id="1">
    <w:p w14:paraId="1A12FF51" w14:textId="77777777" w:rsidR="0053165F" w:rsidRDefault="005316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B92F" w14:textId="77777777" w:rsidR="004246D8" w:rsidRDefault="00424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63D4E" w14:textId="77777777" w:rsidR="00D764CC" w:rsidRPr="001635D3" w:rsidRDefault="00D764CC" w:rsidP="00653FA5">
    <w:pPr>
      <w:pStyle w:val="Header"/>
    </w:pPr>
    <w:r w:rsidRPr="001635D3">
      <w:t>Our Customer Terms</w:t>
    </w:r>
    <w:r w:rsidRPr="001635D3">
      <w:tab/>
    </w:r>
    <w:r w:rsidRPr="001635D3">
      <w:tab/>
    </w:r>
    <w:r w:rsidRPr="001635D3">
      <w:tab/>
    </w:r>
    <w:r w:rsidRPr="001635D3">
      <w:tab/>
    </w:r>
    <w:r w:rsidRPr="001635D3">
      <w:tab/>
    </w:r>
    <w:r w:rsidRPr="001635D3">
      <w:tab/>
    </w:r>
    <w:r w:rsidRPr="001635D3">
      <w:rPr>
        <w:b w:val="0"/>
        <w:sz w:val="20"/>
      </w:rPr>
      <w:t xml:space="preserve">Page </w:t>
    </w:r>
    <w:r w:rsidRPr="001635D3">
      <w:rPr>
        <w:rStyle w:val="PageNumber"/>
        <w:b w:val="0"/>
        <w:sz w:val="20"/>
      </w:rPr>
      <w:fldChar w:fldCharType="begin"/>
    </w:r>
    <w:r w:rsidRPr="001635D3">
      <w:rPr>
        <w:rStyle w:val="PageNumber"/>
        <w:b w:val="0"/>
        <w:sz w:val="20"/>
      </w:rPr>
      <w:instrText xml:space="preserve"> PAGE </w:instrText>
    </w:r>
    <w:r w:rsidRPr="001635D3">
      <w:rPr>
        <w:rStyle w:val="PageNumber"/>
        <w:b w:val="0"/>
        <w:sz w:val="20"/>
      </w:rPr>
      <w:fldChar w:fldCharType="separate"/>
    </w:r>
    <w:r w:rsidR="002D119F">
      <w:rPr>
        <w:rStyle w:val="PageNumber"/>
        <w:b w:val="0"/>
        <w:noProof/>
        <w:sz w:val="20"/>
      </w:rPr>
      <w:t>56</w:t>
    </w:r>
    <w:r w:rsidRPr="001635D3">
      <w:rPr>
        <w:rStyle w:val="PageNumber"/>
        <w:b w:val="0"/>
        <w:sz w:val="20"/>
      </w:rPr>
      <w:fldChar w:fldCharType="end"/>
    </w:r>
    <w:r w:rsidRPr="001635D3">
      <w:rPr>
        <w:rStyle w:val="PageNumber"/>
        <w:b w:val="0"/>
        <w:sz w:val="20"/>
      </w:rPr>
      <w:t xml:space="preserve"> of </w:t>
    </w:r>
    <w:r w:rsidRPr="001635D3">
      <w:rPr>
        <w:rStyle w:val="PageNumber"/>
        <w:b w:val="0"/>
        <w:sz w:val="20"/>
      </w:rPr>
      <w:fldChar w:fldCharType="begin"/>
    </w:r>
    <w:r w:rsidRPr="001635D3">
      <w:rPr>
        <w:rStyle w:val="PageNumber"/>
        <w:b w:val="0"/>
        <w:sz w:val="20"/>
      </w:rPr>
      <w:instrText xml:space="preserve"> NUMPAGES </w:instrText>
    </w:r>
    <w:r w:rsidRPr="001635D3">
      <w:rPr>
        <w:rStyle w:val="PageNumber"/>
        <w:b w:val="0"/>
        <w:sz w:val="20"/>
      </w:rPr>
      <w:fldChar w:fldCharType="separate"/>
    </w:r>
    <w:r w:rsidR="002D119F">
      <w:rPr>
        <w:rStyle w:val="PageNumber"/>
        <w:b w:val="0"/>
        <w:noProof/>
        <w:sz w:val="20"/>
      </w:rPr>
      <w:t>276</w:t>
    </w:r>
    <w:r w:rsidRPr="001635D3">
      <w:rPr>
        <w:rStyle w:val="PageNumber"/>
        <w:b w:val="0"/>
        <w:sz w:val="20"/>
      </w:rPr>
      <w:fldChar w:fldCharType="end"/>
    </w:r>
  </w:p>
  <w:p w14:paraId="5B2A7E0D" w14:textId="77777777" w:rsidR="00D764CC" w:rsidRPr="001635D3" w:rsidRDefault="00D764CC" w:rsidP="00653FA5">
    <w:pPr>
      <w:pStyle w:val="Header"/>
      <w:rPr>
        <w:b w:val="0"/>
      </w:rPr>
    </w:pPr>
    <w:r w:rsidRPr="001635D3">
      <w:rPr>
        <w:b w:val="0"/>
      </w:rPr>
      <w:t xml:space="preserve">Home </w:t>
    </w:r>
    <w:r>
      <w:rPr>
        <w:b w:val="0"/>
      </w:rPr>
      <w:t>Broadband Plans</w:t>
    </w:r>
    <w:r w:rsidRPr="001635D3">
      <w:rPr>
        <w:b w:val="0"/>
      </w:rPr>
      <w:t xml:space="preserve"> Section </w:t>
    </w:r>
    <w:r w:rsidRPr="001635D3">
      <w:rPr>
        <w:b w:val="0"/>
      </w:rPr>
      <w:br/>
    </w:r>
  </w:p>
  <w:p w14:paraId="083292B7" w14:textId="77777777" w:rsidR="00D764CC" w:rsidRPr="001635D3" w:rsidRDefault="00D764CC" w:rsidP="00653FA5">
    <w:pPr>
      <w:pStyle w:val="Header"/>
      <w:rPr>
        <w:b w:val="0"/>
        <w:sz w:val="32"/>
        <w:szCs w:val="32"/>
      </w:rPr>
    </w:pPr>
    <w:r w:rsidRPr="001635D3">
      <w:rPr>
        <w:b w:val="0"/>
        <w:sz w:val="32"/>
        <w:szCs w:val="32"/>
      </w:rPr>
      <w:t xml:space="preserve">Part </w:t>
    </w:r>
    <w:r>
      <w:rPr>
        <w:b w:val="0"/>
        <w:sz w:val="32"/>
        <w:szCs w:val="32"/>
      </w:rPr>
      <w:t>C</w:t>
    </w:r>
    <w:r w:rsidRPr="001635D3">
      <w:rPr>
        <w:b w:val="0"/>
        <w:sz w:val="32"/>
        <w:szCs w:val="32"/>
      </w:rPr>
      <w:t xml:space="preserve"> – </w:t>
    </w:r>
    <w:r>
      <w:rPr>
        <w:b w:val="0"/>
        <w:sz w:val="32"/>
        <w:szCs w:val="32"/>
      </w:rPr>
      <w:t xml:space="preserve">Old </w:t>
    </w:r>
    <w:r w:rsidRPr="001635D3">
      <w:rPr>
        <w:b w:val="0"/>
        <w:sz w:val="32"/>
        <w:szCs w:val="32"/>
      </w:rPr>
      <w:t>Bundles</w:t>
    </w:r>
    <w:r>
      <w:rPr>
        <w:b w:val="0"/>
        <w:sz w:val="32"/>
        <w:szCs w:val="32"/>
      </w:rPr>
      <w:t xml:space="preserve"> Not Available for New Sales</w:t>
    </w:r>
  </w:p>
  <w:p w14:paraId="17332FBA" w14:textId="77777777" w:rsidR="00D764CC" w:rsidRPr="001635D3" w:rsidRDefault="00D764CC" w:rsidP="00653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7534" w14:textId="77777777" w:rsidR="00D764CC" w:rsidRPr="001635D3" w:rsidRDefault="00D764CC" w:rsidP="00D83385">
    <w:pPr>
      <w:pStyle w:val="Header"/>
    </w:pPr>
    <w:r w:rsidRPr="001635D3">
      <w:t>Our Customer Terms</w:t>
    </w:r>
    <w:r w:rsidRPr="001635D3">
      <w:tab/>
    </w:r>
    <w:r w:rsidRPr="001635D3">
      <w:tab/>
    </w:r>
    <w:r w:rsidRPr="001635D3">
      <w:tab/>
    </w:r>
    <w:r w:rsidRPr="001635D3">
      <w:tab/>
    </w:r>
    <w:r w:rsidRPr="001635D3">
      <w:tab/>
    </w:r>
    <w:r w:rsidRPr="001635D3">
      <w:tab/>
      <w:t xml:space="preserve"> </w:t>
    </w:r>
    <w:r w:rsidRPr="001635D3">
      <w:rPr>
        <w:b w:val="0"/>
        <w:sz w:val="20"/>
      </w:rPr>
      <w:t xml:space="preserve">Page </w:t>
    </w:r>
    <w:r w:rsidRPr="001635D3">
      <w:rPr>
        <w:rStyle w:val="PageNumber"/>
        <w:b w:val="0"/>
        <w:sz w:val="20"/>
      </w:rPr>
      <w:fldChar w:fldCharType="begin"/>
    </w:r>
    <w:r w:rsidRPr="001635D3">
      <w:rPr>
        <w:rStyle w:val="PageNumber"/>
        <w:b w:val="0"/>
        <w:sz w:val="20"/>
      </w:rPr>
      <w:instrText xml:space="preserve"> PAGE </w:instrText>
    </w:r>
    <w:r w:rsidRPr="001635D3">
      <w:rPr>
        <w:rStyle w:val="PageNumber"/>
        <w:b w:val="0"/>
        <w:sz w:val="20"/>
      </w:rPr>
      <w:fldChar w:fldCharType="separate"/>
    </w:r>
    <w:r w:rsidR="002D119F">
      <w:rPr>
        <w:rStyle w:val="PageNumber"/>
        <w:b w:val="0"/>
        <w:noProof/>
        <w:sz w:val="20"/>
      </w:rPr>
      <w:t>19</w:t>
    </w:r>
    <w:r w:rsidRPr="001635D3">
      <w:rPr>
        <w:rStyle w:val="PageNumber"/>
        <w:b w:val="0"/>
        <w:sz w:val="20"/>
      </w:rPr>
      <w:fldChar w:fldCharType="end"/>
    </w:r>
    <w:r w:rsidRPr="001635D3">
      <w:rPr>
        <w:rStyle w:val="PageNumber"/>
        <w:b w:val="0"/>
        <w:sz w:val="20"/>
      </w:rPr>
      <w:t xml:space="preserve"> of </w:t>
    </w:r>
    <w:r w:rsidRPr="001635D3">
      <w:rPr>
        <w:rStyle w:val="PageNumber"/>
        <w:b w:val="0"/>
        <w:sz w:val="20"/>
      </w:rPr>
      <w:fldChar w:fldCharType="begin"/>
    </w:r>
    <w:r w:rsidRPr="001635D3">
      <w:rPr>
        <w:rStyle w:val="PageNumber"/>
        <w:b w:val="0"/>
        <w:sz w:val="20"/>
      </w:rPr>
      <w:instrText xml:space="preserve"> NUMPAGES </w:instrText>
    </w:r>
    <w:r w:rsidRPr="001635D3">
      <w:rPr>
        <w:rStyle w:val="PageNumber"/>
        <w:b w:val="0"/>
        <w:sz w:val="20"/>
      </w:rPr>
      <w:fldChar w:fldCharType="separate"/>
    </w:r>
    <w:r w:rsidR="002D119F">
      <w:rPr>
        <w:rStyle w:val="PageNumber"/>
        <w:b w:val="0"/>
        <w:noProof/>
        <w:sz w:val="20"/>
      </w:rPr>
      <w:t>276</w:t>
    </w:r>
    <w:r w:rsidRPr="001635D3">
      <w:rPr>
        <w:rStyle w:val="PageNumber"/>
        <w:b w:val="0"/>
        <w:sz w:val="20"/>
      </w:rPr>
      <w:fldChar w:fldCharType="end"/>
    </w:r>
  </w:p>
  <w:p w14:paraId="399E26EE" w14:textId="77777777" w:rsidR="00D764CC" w:rsidRPr="001635D3" w:rsidRDefault="00D764CC">
    <w:pPr>
      <w:pStyle w:val="Header"/>
      <w:rPr>
        <w:b w:val="0"/>
      </w:rPr>
    </w:pPr>
    <w:r w:rsidRPr="001635D3">
      <w:rPr>
        <w:b w:val="0"/>
      </w:rPr>
      <w:t xml:space="preserve">Home </w:t>
    </w:r>
    <w:r>
      <w:rPr>
        <w:b w:val="0"/>
      </w:rPr>
      <w:t xml:space="preserve">Broadband Plans </w:t>
    </w:r>
    <w:r w:rsidRPr="001635D3">
      <w:rPr>
        <w:b w:val="0"/>
      </w:rPr>
      <w:t xml:space="preserve">Section </w:t>
    </w:r>
    <w:r w:rsidRPr="001635D3">
      <w:rPr>
        <w:b w:val="0"/>
      </w:rPr>
      <w:br/>
    </w:r>
  </w:p>
  <w:p w14:paraId="0348468A" w14:textId="77777777" w:rsidR="00D764CC" w:rsidRPr="001635D3" w:rsidRDefault="00D764CC">
    <w:pPr>
      <w:pStyle w:val="Header"/>
      <w:rPr>
        <w:b w:val="0"/>
        <w:sz w:val="32"/>
        <w:szCs w:val="32"/>
      </w:rPr>
    </w:pPr>
    <w:r w:rsidRPr="001635D3">
      <w:rPr>
        <w:b w:val="0"/>
        <w:sz w:val="32"/>
        <w:szCs w:val="32"/>
      </w:rPr>
      <w:t xml:space="preserve">Part </w:t>
    </w:r>
    <w:r>
      <w:rPr>
        <w:b w:val="0"/>
        <w:sz w:val="32"/>
        <w:szCs w:val="32"/>
      </w:rPr>
      <w:t>C</w:t>
    </w:r>
    <w:r w:rsidRPr="001635D3">
      <w:rPr>
        <w:b w:val="0"/>
        <w:sz w:val="32"/>
        <w:szCs w:val="32"/>
      </w:rPr>
      <w:t xml:space="preserve"> – </w:t>
    </w:r>
    <w:r>
      <w:rPr>
        <w:b w:val="0"/>
        <w:sz w:val="32"/>
        <w:szCs w:val="32"/>
      </w:rPr>
      <w:t xml:space="preserve">Old </w:t>
    </w:r>
    <w:r w:rsidR="00E07905">
      <w:rPr>
        <w:b w:val="0"/>
        <w:sz w:val="32"/>
        <w:szCs w:val="32"/>
      </w:rPr>
      <w:t xml:space="preserve">Home Broadband </w:t>
    </w:r>
    <w:r w:rsidRPr="001635D3">
      <w:rPr>
        <w:b w:val="0"/>
        <w:sz w:val="32"/>
        <w:szCs w:val="32"/>
      </w:rPr>
      <w:t>Bundles</w:t>
    </w:r>
    <w:r>
      <w:rPr>
        <w:b w:val="0"/>
        <w:sz w:val="32"/>
        <w:szCs w:val="32"/>
      </w:rPr>
      <w:t xml:space="preserve"> Not Available for New Sales</w:t>
    </w:r>
  </w:p>
  <w:p w14:paraId="06C6D9F4" w14:textId="77777777" w:rsidR="00D764CC" w:rsidRPr="001635D3" w:rsidRDefault="00D76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412D84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 w:val="22"/>
        <w:szCs w:val="22"/>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Tms Rmn" w:hAnsi="Tms Rmn" w:hint="default"/>
      </w:rPr>
    </w:lvl>
    <w:lvl w:ilvl="8">
      <w:start w:val="1"/>
      <w:numFmt w:val="lowerRoman"/>
      <w:pStyle w:val="Heading9"/>
      <w:lvlText w:val="(%9)"/>
      <w:lvlJc w:val="left"/>
      <w:pPr>
        <w:tabs>
          <w:tab w:val="num" w:pos="2211"/>
        </w:tabs>
        <w:ind w:left="2211" w:hanging="737"/>
      </w:pPr>
      <w:rPr>
        <w:rFonts w:ascii="Tms Rmn" w:hAnsi="Tms Rmn" w:hint="default"/>
      </w:rPr>
    </w:lvl>
  </w:abstractNum>
  <w:abstractNum w:abstractNumId="1" w15:restartNumberingAfterBreak="0">
    <w:nsid w:val="08F549CC"/>
    <w:multiLevelType w:val="hybridMultilevel"/>
    <w:tmpl w:val="D08E972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463DB2"/>
    <w:multiLevelType w:val="multilevel"/>
    <w:tmpl w:val="A3429F96"/>
    <w:lvl w:ilvl="0">
      <w:start w:val="1"/>
      <w:numFmt w:val="decimal"/>
      <w:lvlText w:val="Schedule %1"/>
      <w:lvlJc w:val="left"/>
      <w:pPr>
        <w:tabs>
          <w:tab w:val="num" w:pos="2160"/>
        </w:tabs>
        <w:ind w:left="737" w:hanging="737"/>
      </w:pPr>
      <w:rPr>
        <w:rFonts w:ascii="Arial" w:hAnsi="Arial" w:cs="Arial" w:hint="default"/>
        <w:b/>
        <w:bCs/>
        <w:i w:val="0"/>
        <w:iCs w:val="0"/>
        <w:caps w:val="0"/>
        <w:strike w:val="0"/>
        <w:dstrike w:val="0"/>
        <w:outline w:val="0"/>
        <w:shadow w:val="0"/>
        <w:emboss w:val="0"/>
        <w:imprint w:val="0"/>
        <w:vanish w:val="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outline w:val="0"/>
        <w:shadow w:val="0"/>
        <w:emboss w:val="0"/>
        <w:imprint w:val="0"/>
        <w:vanish w:val="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5"/>
      <w:lvlText w:val="(%5)"/>
      <w:lvlJc w:val="left"/>
      <w:pPr>
        <w:tabs>
          <w:tab w:val="num" w:pos="2211"/>
        </w:tabs>
        <w:ind w:left="2211" w:hanging="737"/>
      </w:pPr>
      <w:rPr>
        <w:rFonts w:ascii="Arial" w:hAnsi="Arial" w:cs="Arial" w:hint="default"/>
        <w:b w:val="0"/>
        <w:bCs w:val="0"/>
        <w:i w:val="0"/>
        <w:iCs w:val="0"/>
        <w:caps w:val="0"/>
        <w:strike w:val="0"/>
        <w:dstrike w:val="0"/>
        <w:outline w:val="0"/>
        <w:shadow w:val="0"/>
        <w:emboss w:val="0"/>
        <w:imprint w:val="0"/>
        <w:vanish w:val="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E0B1B4F"/>
    <w:multiLevelType w:val="hybridMultilevel"/>
    <w:tmpl w:val="B5EC9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DC30AF"/>
    <w:multiLevelType w:val="multilevel"/>
    <w:tmpl w:val="291C7D74"/>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pStyle w:val="LevelI"/>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5"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1"/>
      <w:lvlText w:val="(%3)"/>
      <w:lvlJc w:val="left"/>
      <w:pPr>
        <w:tabs>
          <w:tab w:val="num" w:pos="1474"/>
        </w:tabs>
        <w:ind w:left="1474" w:hanging="737"/>
      </w:pPr>
    </w:lvl>
    <w:lvl w:ilvl="3">
      <w:start w:val="1"/>
      <w:numFmt w:val="lowerRoman"/>
      <w:pStyle w:val="SchedH2"/>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158838368">
    <w:abstractNumId w:val="0"/>
  </w:num>
  <w:num w:numId="2" w16cid:durableId="1190030486">
    <w:abstractNumId w:val="4"/>
  </w:num>
  <w:num w:numId="3" w16cid:durableId="1969122073">
    <w:abstractNumId w:val="2"/>
  </w:num>
  <w:num w:numId="4" w16cid:durableId="1972323667">
    <w:abstractNumId w:val="5"/>
  </w:num>
  <w:num w:numId="5" w16cid:durableId="1452936060">
    <w:abstractNumId w:val="1"/>
  </w:num>
  <w:num w:numId="6" w16cid:durableId="1183470969">
    <w:abstractNumId w:val="3"/>
  </w:num>
  <w:num w:numId="7" w16cid:durableId="13413958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37"/>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BLANKN"/>
    <w:docVar w:name="DocID" w:val="10256452"/>
    <w:docVar w:name="FirstTime" w:val="No"/>
    <w:docVar w:name="M_BRAND" w:val="YES"/>
    <w:docVar w:name="S4S_TemplateSet" w:val="Yes"/>
    <w:docVar w:name="Template" w:val="fblankn.dot"/>
  </w:docVars>
  <w:rsids>
    <w:rsidRoot w:val="004079C8"/>
    <w:rsid w:val="0000223D"/>
    <w:rsid w:val="00002B0D"/>
    <w:rsid w:val="00002C47"/>
    <w:rsid w:val="00004282"/>
    <w:rsid w:val="0000460D"/>
    <w:rsid w:val="00007C18"/>
    <w:rsid w:val="00007E4E"/>
    <w:rsid w:val="00010177"/>
    <w:rsid w:val="00010645"/>
    <w:rsid w:val="00010BA5"/>
    <w:rsid w:val="00020E0F"/>
    <w:rsid w:val="00021692"/>
    <w:rsid w:val="000221E7"/>
    <w:rsid w:val="000254CD"/>
    <w:rsid w:val="00026868"/>
    <w:rsid w:val="00032184"/>
    <w:rsid w:val="00032464"/>
    <w:rsid w:val="000324CF"/>
    <w:rsid w:val="00036B30"/>
    <w:rsid w:val="00041DEC"/>
    <w:rsid w:val="000472FF"/>
    <w:rsid w:val="0004790C"/>
    <w:rsid w:val="0005080D"/>
    <w:rsid w:val="00061279"/>
    <w:rsid w:val="00071EE1"/>
    <w:rsid w:val="00072B56"/>
    <w:rsid w:val="00074BBC"/>
    <w:rsid w:val="000754D1"/>
    <w:rsid w:val="00084B75"/>
    <w:rsid w:val="00084D9C"/>
    <w:rsid w:val="00086046"/>
    <w:rsid w:val="00087DAE"/>
    <w:rsid w:val="0009214F"/>
    <w:rsid w:val="00096CBC"/>
    <w:rsid w:val="000A5804"/>
    <w:rsid w:val="000A580E"/>
    <w:rsid w:val="000A788C"/>
    <w:rsid w:val="000B22A1"/>
    <w:rsid w:val="000B2CC0"/>
    <w:rsid w:val="000B393A"/>
    <w:rsid w:val="000B3C60"/>
    <w:rsid w:val="000B524D"/>
    <w:rsid w:val="000C01CF"/>
    <w:rsid w:val="000C054E"/>
    <w:rsid w:val="000C08C3"/>
    <w:rsid w:val="000C20BE"/>
    <w:rsid w:val="000C7A91"/>
    <w:rsid w:val="000C7B40"/>
    <w:rsid w:val="000D33A4"/>
    <w:rsid w:val="000D4D71"/>
    <w:rsid w:val="000D64ED"/>
    <w:rsid w:val="000E2F6C"/>
    <w:rsid w:val="000E324D"/>
    <w:rsid w:val="000E3F91"/>
    <w:rsid w:val="000E6DC1"/>
    <w:rsid w:val="000E7170"/>
    <w:rsid w:val="000F1538"/>
    <w:rsid w:val="000F1D06"/>
    <w:rsid w:val="000F2E37"/>
    <w:rsid w:val="000F4CEC"/>
    <w:rsid w:val="000F6FDB"/>
    <w:rsid w:val="000F76A6"/>
    <w:rsid w:val="000F76D6"/>
    <w:rsid w:val="00101839"/>
    <w:rsid w:val="001025CD"/>
    <w:rsid w:val="0010345C"/>
    <w:rsid w:val="0010561C"/>
    <w:rsid w:val="001114AE"/>
    <w:rsid w:val="00112F08"/>
    <w:rsid w:val="00120800"/>
    <w:rsid w:val="00122501"/>
    <w:rsid w:val="001229AC"/>
    <w:rsid w:val="001306F4"/>
    <w:rsid w:val="00133D91"/>
    <w:rsid w:val="00134153"/>
    <w:rsid w:val="001346B9"/>
    <w:rsid w:val="00137338"/>
    <w:rsid w:val="0014030B"/>
    <w:rsid w:val="001403B2"/>
    <w:rsid w:val="00151BBF"/>
    <w:rsid w:val="00155134"/>
    <w:rsid w:val="00157587"/>
    <w:rsid w:val="001635D3"/>
    <w:rsid w:val="00163A7B"/>
    <w:rsid w:val="00166716"/>
    <w:rsid w:val="001715B4"/>
    <w:rsid w:val="00171DB1"/>
    <w:rsid w:val="00173C2E"/>
    <w:rsid w:val="00174D64"/>
    <w:rsid w:val="001756B9"/>
    <w:rsid w:val="00175725"/>
    <w:rsid w:val="00180D46"/>
    <w:rsid w:val="0018191B"/>
    <w:rsid w:val="00183CDB"/>
    <w:rsid w:val="00184801"/>
    <w:rsid w:val="00185E61"/>
    <w:rsid w:val="00185F39"/>
    <w:rsid w:val="00186A20"/>
    <w:rsid w:val="00190DBD"/>
    <w:rsid w:val="0019314C"/>
    <w:rsid w:val="001A0E18"/>
    <w:rsid w:val="001A11F1"/>
    <w:rsid w:val="001A24D0"/>
    <w:rsid w:val="001A40B6"/>
    <w:rsid w:val="001A61B2"/>
    <w:rsid w:val="001A6C26"/>
    <w:rsid w:val="001B2D2F"/>
    <w:rsid w:val="001B32B5"/>
    <w:rsid w:val="001B4F4B"/>
    <w:rsid w:val="001B6C46"/>
    <w:rsid w:val="001C098A"/>
    <w:rsid w:val="001C2D10"/>
    <w:rsid w:val="001C6BF2"/>
    <w:rsid w:val="001C7829"/>
    <w:rsid w:val="001D6305"/>
    <w:rsid w:val="001D6E95"/>
    <w:rsid w:val="001E0870"/>
    <w:rsid w:val="001E1639"/>
    <w:rsid w:val="001E4DB1"/>
    <w:rsid w:val="001E7CF6"/>
    <w:rsid w:val="001F0A1F"/>
    <w:rsid w:val="001F35C2"/>
    <w:rsid w:val="001F3BAC"/>
    <w:rsid w:val="001F4ADC"/>
    <w:rsid w:val="00202523"/>
    <w:rsid w:val="002037F8"/>
    <w:rsid w:val="00204249"/>
    <w:rsid w:val="002045F8"/>
    <w:rsid w:val="00204ED8"/>
    <w:rsid w:val="00206E1A"/>
    <w:rsid w:val="00211374"/>
    <w:rsid w:val="00211D7C"/>
    <w:rsid w:val="00222BF5"/>
    <w:rsid w:val="00222DA7"/>
    <w:rsid w:val="002232F1"/>
    <w:rsid w:val="00223517"/>
    <w:rsid w:val="002242FF"/>
    <w:rsid w:val="00225A1E"/>
    <w:rsid w:val="00230AE7"/>
    <w:rsid w:val="00231040"/>
    <w:rsid w:val="00231597"/>
    <w:rsid w:val="002318A5"/>
    <w:rsid w:val="002336C3"/>
    <w:rsid w:val="002345BD"/>
    <w:rsid w:val="002361F9"/>
    <w:rsid w:val="002413ED"/>
    <w:rsid w:val="00245499"/>
    <w:rsid w:val="00246FCA"/>
    <w:rsid w:val="002530E0"/>
    <w:rsid w:val="00254AB9"/>
    <w:rsid w:val="00257905"/>
    <w:rsid w:val="00257A2C"/>
    <w:rsid w:val="00260E4C"/>
    <w:rsid w:val="00260FF6"/>
    <w:rsid w:val="00261537"/>
    <w:rsid w:val="00261A61"/>
    <w:rsid w:val="00262DDF"/>
    <w:rsid w:val="00263B00"/>
    <w:rsid w:val="0026720F"/>
    <w:rsid w:val="00267DF7"/>
    <w:rsid w:val="00273EB9"/>
    <w:rsid w:val="00274780"/>
    <w:rsid w:val="002763BF"/>
    <w:rsid w:val="00290A49"/>
    <w:rsid w:val="00290BB6"/>
    <w:rsid w:val="00292FBE"/>
    <w:rsid w:val="002955BE"/>
    <w:rsid w:val="002A0972"/>
    <w:rsid w:val="002A33E8"/>
    <w:rsid w:val="002A3895"/>
    <w:rsid w:val="002A394D"/>
    <w:rsid w:val="002A7A9C"/>
    <w:rsid w:val="002B023E"/>
    <w:rsid w:val="002B3B25"/>
    <w:rsid w:val="002B630C"/>
    <w:rsid w:val="002B7E62"/>
    <w:rsid w:val="002C332E"/>
    <w:rsid w:val="002C3B08"/>
    <w:rsid w:val="002C62AB"/>
    <w:rsid w:val="002C766C"/>
    <w:rsid w:val="002D119F"/>
    <w:rsid w:val="002D3278"/>
    <w:rsid w:val="002D3478"/>
    <w:rsid w:val="002D36DB"/>
    <w:rsid w:val="002E1664"/>
    <w:rsid w:val="002E3663"/>
    <w:rsid w:val="002F0A27"/>
    <w:rsid w:val="002F152D"/>
    <w:rsid w:val="002F2C20"/>
    <w:rsid w:val="002F7A77"/>
    <w:rsid w:val="00307AFE"/>
    <w:rsid w:val="00311110"/>
    <w:rsid w:val="00312623"/>
    <w:rsid w:val="003138F9"/>
    <w:rsid w:val="00314897"/>
    <w:rsid w:val="00315240"/>
    <w:rsid w:val="003178F9"/>
    <w:rsid w:val="00320E78"/>
    <w:rsid w:val="003262AB"/>
    <w:rsid w:val="003268BB"/>
    <w:rsid w:val="00326F36"/>
    <w:rsid w:val="00337160"/>
    <w:rsid w:val="00337D11"/>
    <w:rsid w:val="00342339"/>
    <w:rsid w:val="00342896"/>
    <w:rsid w:val="00346503"/>
    <w:rsid w:val="003477F2"/>
    <w:rsid w:val="003502D6"/>
    <w:rsid w:val="0035175D"/>
    <w:rsid w:val="0035225B"/>
    <w:rsid w:val="00355609"/>
    <w:rsid w:val="003737BD"/>
    <w:rsid w:val="003773BA"/>
    <w:rsid w:val="003809EE"/>
    <w:rsid w:val="00380E5C"/>
    <w:rsid w:val="00383A92"/>
    <w:rsid w:val="003845A6"/>
    <w:rsid w:val="00386930"/>
    <w:rsid w:val="003900F9"/>
    <w:rsid w:val="00390C09"/>
    <w:rsid w:val="00392B61"/>
    <w:rsid w:val="003948F6"/>
    <w:rsid w:val="003A52B6"/>
    <w:rsid w:val="003B0B7E"/>
    <w:rsid w:val="003B0DF4"/>
    <w:rsid w:val="003B2B3F"/>
    <w:rsid w:val="003B34DD"/>
    <w:rsid w:val="003B54F2"/>
    <w:rsid w:val="003B5D5C"/>
    <w:rsid w:val="003C08FA"/>
    <w:rsid w:val="003C262B"/>
    <w:rsid w:val="003C5C45"/>
    <w:rsid w:val="003C6056"/>
    <w:rsid w:val="003C609F"/>
    <w:rsid w:val="003D17B6"/>
    <w:rsid w:val="003D64D6"/>
    <w:rsid w:val="003D667B"/>
    <w:rsid w:val="003E0002"/>
    <w:rsid w:val="003E364A"/>
    <w:rsid w:val="003E4426"/>
    <w:rsid w:val="003E5250"/>
    <w:rsid w:val="003E5BEA"/>
    <w:rsid w:val="003E6AF9"/>
    <w:rsid w:val="003F62DD"/>
    <w:rsid w:val="003F6B9E"/>
    <w:rsid w:val="003F775B"/>
    <w:rsid w:val="003F7CA6"/>
    <w:rsid w:val="004079C8"/>
    <w:rsid w:val="00410910"/>
    <w:rsid w:val="004113DF"/>
    <w:rsid w:val="00413320"/>
    <w:rsid w:val="00421C81"/>
    <w:rsid w:val="00423ACE"/>
    <w:rsid w:val="004246D8"/>
    <w:rsid w:val="00427036"/>
    <w:rsid w:val="004342B9"/>
    <w:rsid w:val="00441A7C"/>
    <w:rsid w:val="00445723"/>
    <w:rsid w:val="004478F9"/>
    <w:rsid w:val="004601F9"/>
    <w:rsid w:val="00464867"/>
    <w:rsid w:val="004651A4"/>
    <w:rsid w:val="00465783"/>
    <w:rsid w:val="00465ADE"/>
    <w:rsid w:val="004675EF"/>
    <w:rsid w:val="00477130"/>
    <w:rsid w:val="004776A2"/>
    <w:rsid w:val="00477BA2"/>
    <w:rsid w:val="00480B67"/>
    <w:rsid w:val="00480B8C"/>
    <w:rsid w:val="004810DD"/>
    <w:rsid w:val="004846B2"/>
    <w:rsid w:val="0048542D"/>
    <w:rsid w:val="00491758"/>
    <w:rsid w:val="00492233"/>
    <w:rsid w:val="00493B14"/>
    <w:rsid w:val="00497052"/>
    <w:rsid w:val="004A0A66"/>
    <w:rsid w:val="004A1CEA"/>
    <w:rsid w:val="004A41FF"/>
    <w:rsid w:val="004B02A5"/>
    <w:rsid w:val="004B02F8"/>
    <w:rsid w:val="004B06D3"/>
    <w:rsid w:val="004B0E97"/>
    <w:rsid w:val="004B3ABD"/>
    <w:rsid w:val="004B7A34"/>
    <w:rsid w:val="004C1229"/>
    <w:rsid w:val="004C5F31"/>
    <w:rsid w:val="004D52B8"/>
    <w:rsid w:val="004E4AE9"/>
    <w:rsid w:val="004E7AF6"/>
    <w:rsid w:val="004F014B"/>
    <w:rsid w:val="004F0DFD"/>
    <w:rsid w:val="004F157D"/>
    <w:rsid w:val="004F358F"/>
    <w:rsid w:val="004F4291"/>
    <w:rsid w:val="00501DAB"/>
    <w:rsid w:val="005025C0"/>
    <w:rsid w:val="00502955"/>
    <w:rsid w:val="00503B30"/>
    <w:rsid w:val="00503BA5"/>
    <w:rsid w:val="0050711E"/>
    <w:rsid w:val="005103F3"/>
    <w:rsid w:val="00513A69"/>
    <w:rsid w:val="005147C4"/>
    <w:rsid w:val="00514CA8"/>
    <w:rsid w:val="00515928"/>
    <w:rsid w:val="005166B0"/>
    <w:rsid w:val="00521A58"/>
    <w:rsid w:val="00521C1B"/>
    <w:rsid w:val="00523893"/>
    <w:rsid w:val="00524CD5"/>
    <w:rsid w:val="00524FEA"/>
    <w:rsid w:val="00531245"/>
    <w:rsid w:val="0053165F"/>
    <w:rsid w:val="00533438"/>
    <w:rsid w:val="00534249"/>
    <w:rsid w:val="00535359"/>
    <w:rsid w:val="00536302"/>
    <w:rsid w:val="00537968"/>
    <w:rsid w:val="00542160"/>
    <w:rsid w:val="0054491A"/>
    <w:rsid w:val="00544A87"/>
    <w:rsid w:val="00544F53"/>
    <w:rsid w:val="00550D0D"/>
    <w:rsid w:val="005532B4"/>
    <w:rsid w:val="00554564"/>
    <w:rsid w:val="005546AF"/>
    <w:rsid w:val="00555748"/>
    <w:rsid w:val="00561756"/>
    <w:rsid w:val="00561A60"/>
    <w:rsid w:val="00562ACE"/>
    <w:rsid w:val="00563B83"/>
    <w:rsid w:val="005669E3"/>
    <w:rsid w:val="005678D7"/>
    <w:rsid w:val="00571301"/>
    <w:rsid w:val="00571C66"/>
    <w:rsid w:val="005727F1"/>
    <w:rsid w:val="00580B16"/>
    <w:rsid w:val="00581F86"/>
    <w:rsid w:val="005821C3"/>
    <w:rsid w:val="005824C5"/>
    <w:rsid w:val="005873E7"/>
    <w:rsid w:val="00595C0D"/>
    <w:rsid w:val="00595F4F"/>
    <w:rsid w:val="005A0765"/>
    <w:rsid w:val="005A1240"/>
    <w:rsid w:val="005A1502"/>
    <w:rsid w:val="005A3BA1"/>
    <w:rsid w:val="005A4C00"/>
    <w:rsid w:val="005A5952"/>
    <w:rsid w:val="005A6F24"/>
    <w:rsid w:val="005A70A6"/>
    <w:rsid w:val="005A7CE9"/>
    <w:rsid w:val="005B3ADC"/>
    <w:rsid w:val="005B3FAB"/>
    <w:rsid w:val="005B6827"/>
    <w:rsid w:val="005B76BB"/>
    <w:rsid w:val="005C4164"/>
    <w:rsid w:val="005C62BE"/>
    <w:rsid w:val="005D0C8F"/>
    <w:rsid w:val="005D0E4B"/>
    <w:rsid w:val="005D3C05"/>
    <w:rsid w:val="005D677F"/>
    <w:rsid w:val="005D70CE"/>
    <w:rsid w:val="005E065A"/>
    <w:rsid w:val="005E1408"/>
    <w:rsid w:val="005E20EF"/>
    <w:rsid w:val="005E2187"/>
    <w:rsid w:val="005E374B"/>
    <w:rsid w:val="005E3A5E"/>
    <w:rsid w:val="005E7368"/>
    <w:rsid w:val="005F2CF4"/>
    <w:rsid w:val="005F39BC"/>
    <w:rsid w:val="005F40D6"/>
    <w:rsid w:val="005F4D29"/>
    <w:rsid w:val="006006F4"/>
    <w:rsid w:val="00600E2A"/>
    <w:rsid w:val="006011DE"/>
    <w:rsid w:val="00602E19"/>
    <w:rsid w:val="00611CFB"/>
    <w:rsid w:val="006140F5"/>
    <w:rsid w:val="00616931"/>
    <w:rsid w:val="00621F90"/>
    <w:rsid w:val="00624233"/>
    <w:rsid w:val="00626F47"/>
    <w:rsid w:val="00626F8C"/>
    <w:rsid w:val="006276CF"/>
    <w:rsid w:val="00627DAC"/>
    <w:rsid w:val="00632004"/>
    <w:rsid w:val="006344EC"/>
    <w:rsid w:val="0064053F"/>
    <w:rsid w:val="006430A7"/>
    <w:rsid w:val="00645CBE"/>
    <w:rsid w:val="0064656C"/>
    <w:rsid w:val="006465AE"/>
    <w:rsid w:val="00646834"/>
    <w:rsid w:val="00647646"/>
    <w:rsid w:val="00647E35"/>
    <w:rsid w:val="00650426"/>
    <w:rsid w:val="00651496"/>
    <w:rsid w:val="00652E42"/>
    <w:rsid w:val="006539CA"/>
    <w:rsid w:val="00653FA5"/>
    <w:rsid w:val="006577FF"/>
    <w:rsid w:val="00657D33"/>
    <w:rsid w:val="006603ED"/>
    <w:rsid w:val="006647AB"/>
    <w:rsid w:val="00667CA0"/>
    <w:rsid w:val="00671919"/>
    <w:rsid w:val="0068297E"/>
    <w:rsid w:val="006829E4"/>
    <w:rsid w:val="00683193"/>
    <w:rsid w:val="00685335"/>
    <w:rsid w:val="00686572"/>
    <w:rsid w:val="006910CB"/>
    <w:rsid w:val="00691310"/>
    <w:rsid w:val="006945E0"/>
    <w:rsid w:val="0069496E"/>
    <w:rsid w:val="0069632E"/>
    <w:rsid w:val="006A24BC"/>
    <w:rsid w:val="006A3696"/>
    <w:rsid w:val="006A55B3"/>
    <w:rsid w:val="006B3D66"/>
    <w:rsid w:val="006B5285"/>
    <w:rsid w:val="006B62E9"/>
    <w:rsid w:val="006C1461"/>
    <w:rsid w:val="006D1629"/>
    <w:rsid w:val="006D33CA"/>
    <w:rsid w:val="006D5884"/>
    <w:rsid w:val="006D5896"/>
    <w:rsid w:val="006E0661"/>
    <w:rsid w:val="006E2128"/>
    <w:rsid w:val="006E2723"/>
    <w:rsid w:val="006E32FE"/>
    <w:rsid w:val="006E6DBF"/>
    <w:rsid w:val="006E7438"/>
    <w:rsid w:val="006F122C"/>
    <w:rsid w:val="006F590C"/>
    <w:rsid w:val="006F6EA5"/>
    <w:rsid w:val="006F7728"/>
    <w:rsid w:val="007004C5"/>
    <w:rsid w:val="00701275"/>
    <w:rsid w:val="00703620"/>
    <w:rsid w:val="00704FF3"/>
    <w:rsid w:val="00706642"/>
    <w:rsid w:val="00706FFF"/>
    <w:rsid w:val="007070D5"/>
    <w:rsid w:val="007102D6"/>
    <w:rsid w:val="007118DE"/>
    <w:rsid w:val="00713002"/>
    <w:rsid w:val="007135D4"/>
    <w:rsid w:val="00716E73"/>
    <w:rsid w:val="007232BD"/>
    <w:rsid w:val="007261A1"/>
    <w:rsid w:val="00730068"/>
    <w:rsid w:val="007317E2"/>
    <w:rsid w:val="007328B9"/>
    <w:rsid w:val="00732B43"/>
    <w:rsid w:val="00736020"/>
    <w:rsid w:val="00737F34"/>
    <w:rsid w:val="0074452B"/>
    <w:rsid w:val="00744D61"/>
    <w:rsid w:val="0074723C"/>
    <w:rsid w:val="00747EC1"/>
    <w:rsid w:val="00754B73"/>
    <w:rsid w:val="0075653D"/>
    <w:rsid w:val="00760A25"/>
    <w:rsid w:val="00761528"/>
    <w:rsid w:val="00765352"/>
    <w:rsid w:val="007672DB"/>
    <w:rsid w:val="0077088B"/>
    <w:rsid w:val="007765B5"/>
    <w:rsid w:val="00782041"/>
    <w:rsid w:val="007841FD"/>
    <w:rsid w:val="00784B6D"/>
    <w:rsid w:val="00785CEC"/>
    <w:rsid w:val="00785EA1"/>
    <w:rsid w:val="007862ED"/>
    <w:rsid w:val="00786E02"/>
    <w:rsid w:val="00786FEE"/>
    <w:rsid w:val="0079126D"/>
    <w:rsid w:val="007928A4"/>
    <w:rsid w:val="007932AC"/>
    <w:rsid w:val="00797AA8"/>
    <w:rsid w:val="007A5DA0"/>
    <w:rsid w:val="007A6B63"/>
    <w:rsid w:val="007A7EEE"/>
    <w:rsid w:val="007B156C"/>
    <w:rsid w:val="007B2A89"/>
    <w:rsid w:val="007B466B"/>
    <w:rsid w:val="007B62F8"/>
    <w:rsid w:val="007C4855"/>
    <w:rsid w:val="007C6354"/>
    <w:rsid w:val="007D30C9"/>
    <w:rsid w:val="007D33D4"/>
    <w:rsid w:val="007D3910"/>
    <w:rsid w:val="007D517C"/>
    <w:rsid w:val="007E39BD"/>
    <w:rsid w:val="007E3D96"/>
    <w:rsid w:val="007E6E8D"/>
    <w:rsid w:val="007F267B"/>
    <w:rsid w:val="007F3E70"/>
    <w:rsid w:val="007F6885"/>
    <w:rsid w:val="0080521F"/>
    <w:rsid w:val="00811070"/>
    <w:rsid w:val="0081157C"/>
    <w:rsid w:val="008128A6"/>
    <w:rsid w:val="008155E7"/>
    <w:rsid w:val="00815937"/>
    <w:rsid w:val="0081686F"/>
    <w:rsid w:val="008201DA"/>
    <w:rsid w:val="00820454"/>
    <w:rsid w:val="00820D38"/>
    <w:rsid w:val="0082222D"/>
    <w:rsid w:val="00826A7F"/>
    <w:rsid w:val="00827659"/>
    <w:rsid w:val="00831A40"/>
    <w:rsid w:val="008428B6"/>
    <w:rsid w:val="00843E35"/>
    <w:rsid w:val="008450C5"/>
    <w:rsid w:val="008460DC"/>
    <w:rsid w:val="0084731D"/>
    <w:rsid w:val="00852923"/>
    <w:rsid w:val="008529FA"/>
    <w:rsid w:val="00852B67"/>
    <w:rsid w:val="00852F09"/>
    <w:rsid w:val="00856F36"/>
    <w:rsid w:val="00857B7E"/>
    <w:rsid w:val="008628BD"/>
    <w:rsid w:val="0086398E"/>
    <w:rsid w:val="00866682"/>
    <w:rsid w:val="00870D9E"/>
    <w:rsid w:val="00870EB1"/>
    <w:rsid w:val="008712FA"/>
    <w:rsid w:val="00874E02"/>
    <w:rsid w:val="00875123"/>
    <w:rsid w:val="0087649F"/>
    <w:rsid w:val="008812F1"/>
    <w:rsid w:val="008825EC"/>
    <w:rsid w:val="0088486E"/>
    <w:rsid w:val="00892F1B"/>
    <w:rsid w:val="00893FAF"/>
    <w:rsid w:val="00894C24"/>
    <w:rsid w:val="008A020A"/>
    <w:rsid w:val="008A1C47"/>
    <w:rsid w:val="008A1ECB"/>
    <w:rsid w:val="008A791C"/>
    <w:rsid w:val="008B00E6"/>
    <w:rsid w:val="008B159C"/>
    <w:rsid w:val="008B3A36"/>
    <w:rsid w:val="008B520F"/>
    <w:rsid w:val="008B5DEC"/>
    <w:rsid w:val="008B6F80"/>
    <w:rsid w:val="008B78B3"/>
    <w:rsid w:val="008B7962"/>
    <w:rsid w:val="008C24C0"/>
    <w:rsid w:val="008C3620"/>
    <w:rsid w:val="008C5DFA"/>
    <w:rsid w:val="008C5ECC"/>
    <w:rsid w:val="008D0E67"/>
    <w:rsid w:val="008D1D8E"/>
    <w:rsid w:val="008D212D"/>
    <w:rsid w:val="008D4A24"/>
    <w:rsid w:val="008E03AF"/>
    <w:rsid w:val="008E2201"/>
    <w:rsid w:val="008F2DD3"/>
    <w:rsid w:val="008F3146"/>
    <w:rsid w:val="009068E9"/>
    <w:rsid w:val="00910D19"/>
    <w:rsid w:val="009136E1"/>
    <w:rsid w:val="009151BB"/>
    <w:rsid w:val="00915953"/>
    <w:rsid w:val="00915CE6"/>
    <w:rsid w:val="00915EE0"/>
    <w:rsid w:val="009173CC"/>
    <w:rsid w:val="0091789B"/>
    <w:rsid w:val="00917FBD"/>
    <w:rsid w:val="00920C51"/>
    <w:rsid w:val="00920E3C"/>
    <w:rsid w:val="00921149"/>
    <w:rsid w:val="00921511"/>
    <w:rsid w:val="00921D4E"/>
    <w:rsid w:val="00922AF5"/>
    <w:rsid w:val="0092444A"/>
    <w:rsid w:val="009357E6"/>
    <w:rsid w:val="00935AB1"/>
    <w:rsid w:val="00940288"/>
    <w:rsid w:val="0094286D"/>
    <w:rsid w:val="009429BC"/>
    <w:rsid w:val="009434DA"/>
    <w:rsid w:val="00944899"/>
    <w:rsid w:val="00950E43"/>
    <w:rsid w:val="00952BCD"/>
    <w:rsid w:val="00953216"/>
    <w:rsid w:val="00953861"/>
    <w:rsid w:val="009559C6"/>
    <w:rsid w:val="00956B0E"/>
    <w:rsid w:val="00960C7D"/>
    <w:rsid w:val="00961058"/>
    <w:rsid w:val="00961E54"/>
    <w:rsid w:val="00962D32"/>
    <w:rsid w:val="00965164"/>
    <w:rsid w:val="00965A9F"/>
    <w:rsid w:val="0096700A"/>
    <w:rsid w:val="00970245"/>
    <w:rsid w:val="009742EA"/>
    <w:rsid w:val="009775C7"/>
    <w:rsid w:val="009811CA"/>
    <w:rsid w:val="00983A50"/>
    <w:rsid w:val="009840D6"/>
    <w:rsid w:val="009847D0"/>
    <w:rsid w:val="00987FF4"/>
    <w:rsid w:val="00994CB4"/>
    <w:rsid w:val="009953DD"/>
    <w:rsid w:val="0099676E"/>
    <w:rsid w:val="00996925"/>
    <w:rsid w:val="009973E0"/>
    <w:rsid w:val="009A07EF"/>
    <w:rsid w:val="009A1679"/>
    <w:rsid w:val="009A288F"/>
    <w:rsid w:val="009A60EF"/>
    <w:rsid w:val="009A6945"/>
    <w:rsid w:val="009A7598"/>
    <w:rsid w:val="009B1124"/>
    <w:rsid w:val="009B1135"/>
    <w:rsid w:val="009B215B"/>
    <w:rsid w:val="009B2388"/>
    <w:rsid w:val="009B3CD7"/>
    <w:rsid w:val="009B66B2"/>
    <w:rsid w:val="009C03FD"/>
    <w:rsid w:val="009C43A1"/>
    <w:rsid w:val="009C614A"/>
    <w:rsid w:val="009D18D1"/>
    <w:rsid w:val="009D2B13"/>
    <w:rsid w:val="009D420F"/>
    <w:rsid w:val="009D4AA7"/>
    <w:rsid w:val="009D56A3"/>
    <w:rsid w:val="009D764D"/>
    <w:rsid w:val="009E2A71"/>
    <w:rsid w:val="009E486A"/>
    <w:rsid w:val="009E4CD4"/>
    <w:rsid w:val="009E4F47"/>
    <w:rsid w:val="009E5C1B"/>
    <w:rsid w:val="009E6113"/>
    <w:rsid w:val="00A000A1"/>
    <w:rsid w:val="00A0113B"/>
    <w:rsid w:val="00A01A0E"/>
    <w:rsid w:val="00A03CFE"/>
    <w:rsid w:val="00A058A0"/>
    <w:rsid w:val="00A059E9"/>
    <w:rsid w:val="00A05FA5"/>
    <w:rsid w:val="00A07A32"/>
    <w:rsid w:val="00A07C09"/>
    <w:rsid w:val="00A1009C"/>
    <w:rsid w:val="00A1107B"/>
    <w:rsid w:val="00A13AB3"/>
    <w:rsid w:val="00A14E53"/>
    <w:rsid w:val="00A22826"/>
    <w:rsid w:val="00A24408"/>
    <w:rsid w:val="00A267C1"/>
    <w:rsid w:val="00A30970"/>
    <w:rsid w:val="00A36EAF"/>
    <w:rsid w:val="00A4136F"/>
    <w:rsid w:val="00A42F55"/>
    <w:rsid w:val="00A430D6"/>
    <w:rsid w:val="00A4657F"/>
    <w:rsid w:val="00A47A7D"/>
    <w:rsid w:val="00A47AF2"/>
    <w:rsid w:val="00A51D69"/>
    <w:rsid w:val="00A542A8"/>
    <w:rsid w:val="00A54D7E"/>
    <w:rsid w:val="00A554E1"/>
    <w:rsid w:val="00A56808"/>
    <w:rsid w:val="00A570D6"/>
    <w:rsid w:val="00A6248A"/>
    <w:rsid w:val="00A65FDC"/>
    <w:rsid w:val="00A70520"/>
    <w:rsid w:val="00A70C7A"/>
    <w:rsid w:val="00A73B87"/>
    <w:rsid w:val="00A747CA"/>
    <w:rsid w:val="00A7542F"/>
    <w:rsid w:val="00A75B52"/>
    <w:rsid w:val="00A75D71"/>
    <w:rsid w:val="00A773DF"/>
    <w:rsid w:val="00A81475"/>
    <w:rsid w:val="00A81716"/>
    <w:rsid w:val="00A84D23"/>
    <w:rsid w:val="00A917AD"/>
    <w:rsid w:val="00A92800"/>
    <w:rsid w:val="00A92E22"/>
    <w:rsid w:val="00A93D6A"/>
    <w:rsid w:val="00A955EC"/>
    <w:rsid w:val="00A974DE"/>
    <w:rsid w:val="00A97EB1"/>
    <w:rsid w:val="00AA30CA"/>
    <w:rsid w:val="00AA7F5B"/>
    <w:rsid w:val="00AB2B3B"/>
    <w:rsid w:val="00AB503E"/>
    <w:rsid w:val="00AB7391"/>
    <w:rsid w:val="00AC33BA"/>
    <w:rsid w:val="00AC65FB"/>
    <w:rsid w:val="00AC6CC0"/>
    <w:rsid w:val="00AD1222"/>
    <w:rsid w:val="00AD38B4"/>
    <w:rsid w:val="00AD5409"/>
    <w:rsid w:val="00AD6CC7"/>
    <w:rsid w:val="00AD6FE0"/>
    <w:rsid w:val="00AD7964"/>
    <w:rsid w:val="00AE0DEC"/>
    <w:rsid w:val="00AE2DE8"/>
    <w:rsid w:val="00AF0845"/>
    <w:rsid w:val="00AF0ABA"/>
    <w:rsid w:val="00AF1E17"/>
    <w:rsid w:val="00AF2852"/>
    <w:rsid w:val="00AF373A"/>
    <w:rsid w:val="00AF598F"/>
    <w:rsid w:val="00AF6D4F"/>
    <w:rsid w:val="00B01E7A"/>
    <w:rsid w:val="00B04C60"/>
    <w:rsid w:val="00B04EFF"/>
    <w:rsid w:val="00B05B44"/>
    <w:rsid w:val="00B05C8F"/>
    <w:rsid w:val="00B06DC4"/>
    <w:rsid w:val="00B0782F"/>
    <w:rsid w:val="00B10DC6"/>
    <w:rsid w:val="00B117BF"/>
    <w:rsid w:val="00B120A5"/>
    <w:rsid w:val="00B13535"/>
    <w:rsid w:val="00B1451E"/>
    <w:rsid w:val="00B20589"/>
    <w:rsid w:val="00B20A2F"/>
    <w:rsid w:val="00B20E42"/>
    <w:rsid w:val="00B222EF"/>
    <w:rsid w:val="00B22AEE"/>
    <w:rsid w:val="00B22C77"/>
    <w:rsid w:val="00B26AC6"/>
    <w:rsid w:val="00B35AF1"/>
    <w:rsid w:val="00B3669A"/>
    <w:rsid w:val="00B36FAA"/>
    <w:rsid w:val="00B41646"/>
    <w:rsid w:val="00B42B3C"/>
    <w:rsid w:val="00B42EC8"/>
    <w:rsid w:val="00B44A7E"/>
    <w:rsid w:val="00B45725"/>
    <w:rsid w:val="00B45AA7"/>
    <w:rsid w:val="00B45C90"/>
    <w:rsid w:val="00B469CB"/>
    <w:rsid w:val="00B47B94"/>
    <w:rsid w:val="00B509E6"/>
    <w:rsid w:val="00B51E67"/>
    <w:rsid w:val="00B550DF"/>
    <w:rsid w:val="00B56512"/>
    <w:rsid w:val="00B61922"/>
    <w:rsid w:val="00B63570"/>
    <w:rsid w:val="00B67B54"/>
    <w:rsid w:val="00B729C6"/>
    <w:rsid w:val="00B72ACC"/>
    <w:rsid w:val="00B74A6B"/>
    <w:rsid w:val="00B74A97"/>
    <w:rsid w:val="00B80C87"/>
    <w:rsid w:val="00B8257C"/>
    <w:rsid w:val="00B84986"/>
    <w:rsid w:val="00B84F16"/>
    <w:rsid w:val="00B8570E"/>
    <w:rsid w:val="00B85A8D"/>
    <w:rsid w:val="00B85C42"/>
    <w:rsid w:val="00B86692"/>
    <w:rsid w:val="00B87831"/>
    <w:rsid w:val="00B87C6F"/>
    <w:rsid w:val="00B94E21"/>
    <w:rsid w:val="00B97EE0"/>
    <w:rsid w:val="00BA05F3"/>
    <w:rsid w:val="00BA2EF5"/>
    <w:rsid w:val="00BA528B"/>
    <w:rsid w:val="00BA61A7"/>
    <w:rsid w:val="00BA7BF5"/>
    <w:rsid w:val="00BB2037"/>
    <w:rsid w:val="00BB398E"/>
    <w:rsid w:val="00BB5183"/>
    <w:rsid w:val="00BB543F"/>
    <w:rsid w:val="00BB7299"/>
    <w:rsid w:val="00BC0E71"/>
    <w:rsid w:val="00BC33F6"/>
    <w:rsid w:val="00BC6A2B"/>
    <w:rsid w:val="00BD2A8A"/>
    <w:rsid w:val="00BD4B91"/>
    <w:rsid w:val="00BD4CC3"/>
    <w:rsid w:val="00BD5AE0"/>
    <w:rsid w:val="00BD6490"/>
    <w:rsid w:val="00BD7531"/>
    <w:rsid w:val="00BD7B86"/>
    <w:rsid w:val="00BE0A38"/>
    <w:rsid w:val="00BE3A4D"/>
    <w:rsid w:val="00BE4068"/>
    <w:rsid w:val="00BE5BCE"/>
    <w:rsid w:val="00BF024B"/>
    <w:rsid w:val="00BF05D6"/>
    <w:rsid w:val="00BF52E5"/>
    <w:rsid w:val="00BF6626"/>
    <w:rsid w:val="00BF70B3"/>
    <w:rsid w:val="00BF7459"/>
    <w:rsid w:val="00C078E7"/>
    <w:rsid w:val="00C129FB"/>
    <w:rsid w:val="00C13C7E"/>
    <w:rsid w:val="00C14131"/>
    <w:rsid w:val="00C15482"/>
    <w:rsid w:val="00C157B5"/>
    <w:rsid w:val="00C158B9"/>
    <w:rsid w:val="00C20151"/>
    <w:rsid w:val="00C20681"/>
    <w:rsid w:val="00C210CE"/>
    <w:rsid w:val="00C21143"/>
    <w:rsid w:val="00C21827"/>
    <w:rsid w:val="00C23163"/>
    <w:rsid w:val="00C2550C"/>
    <w:rsid w:val="00C268D2"/>
    <w:rsid w:val="00C26CE0"/>
    <w:rsid w:val="00C26DF2"/>
    <w:rsid w:val="00C27838"/>
    <w:rsid w:val="00C3597F"/>
    <w:rsid w:val="00C409AD"/>
    <w:rsid w:val="00C42467"/>
    <w:rsid w:val="00C430E9"/>
    <w:rsid w:val="00C46675"/>
    <w:rsid w:val="00C47401"/>
    <w:rsid w:val="00C47DC9"/>
    <w:rsid w:val="00C5180B"/>
    <w:rsid w:val="00C531A8"/>
    <w:rsid w:val="00C544D1"/>
    <w:rsid w:val="00C57004"/>
    <w:rsid w:val="00C60737"/>
    <w:rsid w:val="00C619E5"/>
    <w:rsid w:val="00C64EA8"/>
    <w:rsid w:val="00C7017C"/>
    <w:rsid w:val="00C7223C"/>
    <w:rsid w:val="00C7469D"/>
    <w:rsid w:val="00C751F7"/>
    <w:rsid w:val="00C75ADE"/>
    <w:rsid w:val="00C77596"/>
    <w:rsid w:val="00C80006"/>
    <w:rsid w:val="00C800FC"/>
    <w:rsid w:val="00C865D5"/>
    <w:rsid w:val="00C876F3"/>
    <w:rsid w:val="00C90718"/>
    <w:rsid w:val="00C9081A"/>
    <w:rsid w:val="00C91B89"/>
    <w:rsid w:val="00C92A1A"/>
    <w:rsid w:val="00C942FF"/>
    <w:rsid w:val="00CA1F94"/>
    <w:rsid w:val="00CA2356"/>
    <w:rsid w:val="00CA2950"/>
    <w:rsid w:val="00CA791E"/>
    <w:rsid w:val="00CA7FED"/>
    <w:rsid w:val="00CB44BE"/>
    <w:rsid w:val="00CB7BED"/>
    <w:rsid w:val="00CC2B8E"/>
    <w:rsid w:val="00CC774E"/>
    <w:rsid w:val="00CD06BF"/>
    <w:rsid w:val="00CD0AB6"/>
    <w:rsid w:val="00CD2D32"/>
    <w:rsid w:val="00CD3A73"/>
    <w:rsid w:val="00CD4303"/>
    <w:rsid w:val="00CD53C1"/>
    <w:rsid w:val="00CD59AB"/>
    <w:rsid w:val="00CD5BED"/>
    <w:rsid w:val="00CD7280"/>
    <w:rsid w:val="00CE2918"/>
    <w:rsid w:val="00CE2C77"/>
    <w:rsid w:val="00CE327D"/>
    <w:rsid w:val="00CE41DB"/>
    <w:rsid w:val="00CE6125"/>
    <w:rsid w:val="00CE71EF"/>
    <w:rsid w:val="00CF0EA4"/>
    <w:rsid w:val="00CF16A7"/>
    <w:rsid w:val="00CF54C5"/>
    <w:rsid w:val="00CF5BAA"/>
    <w:rsid w:val="00CF5C54"/>
    <w:rsid w:val="00CF69F5"/>
    <w:rsid w:val="00D0011D"/>
    <w:rsid w:val="00D009F0"/>
    <w:rsid w:val="00D03202"/>
    <w:rsid w:val="00D128F7"/>
    <w:rsid w:val="00D14611"/>
    <w:rsid w:val="00D24768"/>
    <w:rsid w:val="00D2542F"/>
    <w:rsid w:val="00D309E1"/>
    <w:rsid w:val="00D31BB8"/>
    <w:rsid w:val="00D33287"/>
    <w:rsid w:val="00D3678E"/>
    <w:rsid w:val="00D37D35"/>
    <w:rsid w:val="00D4311E"/>
    <w:rsid w:val="00D4449B"/>
    <w:rsid w:val="00D44EBB"/>
    <w:rsid w:val="00D456CC"/>
    <w:rsid w:val="00D469B1"/>
    <w:rsid w:val="00D50035"/>
    <w:rsid w:val="00D5722B"/>
    <w:rsid w:val="00D63BF3"/>
    <w:rsid w:val="00D6704D"/>
    <w:rsid w:val="00D71BFA"/>
    <w:rsid w:val="00D725EF"/>
    <w:rsid w:val="00D731C6"/>
    <w:rsid w:val="00D74F29"/>
    <w:rsid w:val="00D764CC"/>
    <w:rsid w:val="00D76DC1"/>
    <w:rsid w:val="00D83385"/>
    <w:rsid w:val="00D83446"/>
    <w:rsid w:val="00D8394A"/>
    <w:rsid w:val="00D839AC"/>
    <w:rsid w:val="00D83F14"/>
    <w:rsid w:val="00D85C2D"/>
    <w:rsid w:val="00D85EF1"/>
    <w:rsid w:val="00D86391"/>
    <w:rsid w:val="00D8684D"/>
    <w:rsid w:val="00D914EE"/>
    <w:rsid w:val="00D91CEE"/>
    <w:rsid w:val="00D92DF9"/>
    <w:rsid w:val="00D93F7E"/>
    <w:rsid w:val="00D96B92"/>
    <w:rsid w:val="00D96E20"/>
    <w:rsid w:val="00DA33A4"/>
    <w:rsid w:val="00DA5DE6"/>
    <w:rsid w:val="00DB4412"/>
    <w:rsid w:val="00DB5DA8"/>
    <w:rsid w:val="00DC088F"/>
    <w:rsid w:val="00DC3FFE"/>
    <w:rsid w:val="00DC631E"/>
    <w:rsid w:val="00DC6EA8"/>
    <w:rsid w:val="00DC7D58"/>
    <w:rsid w:val="00DD2E78"/>
    <w:rsid w:val="00DD5675"/>
    <w:rsid w:val="00DE13E7"/>
    <w:rsid w:val="00DE2C74"/>
    <w:rsid w:val="00DE3EAA"/>
    <w:rsid w:val="00DF35B3"/>
    <w:rsid w:val="00DF392D"/>
    <w:rsid w:val="00DF5D31"/>
    <w:rsid w:val="00DF7061"/>
    <w:rsid w:val="00DF7476"/>
    <w:rsid w:val="00E00D6C"/>
    <w:rsid w:val="00E01E88"/>
    <w:rsid w:val="00E03F81"/>
    <w:rsid w:val="00E07350"/>
    <w:rsid w:val="00E07905"/>
    <w:rsid w:val="00E12279"/>
    <w:rsid w:val="00E13623"/>
    <w:rsid w:val="00E13BCA"/>
    <w:rsid w:val="00E1560E"/>
    <w:rsid w:val="00E160F4"/>
    <w:rsid w:val="00E16B53"/>
    <w:rsid w:val="00E170BB"/>
    <w:rsid w:val="00E17CE0"/>
    <w:rsid w:val="00E20AFD"/>
    <w:rsid w:val="00E2215F"/>
    <w:rsid w:val="00E22E98"/>
    <w:rsid w:val="00E24EF6"/>
    <w:rsid w:val="00E25A58"/>
    <w:rsid w:val="00E2727C"/>
    <w:rsid w:val="00E34B6F"/>
    <w:rsid w:val="00E36AB9"/>
    <w:rsid w:val="00E411AA"/>
    <w:rsid w:val="00E44328"/>
    <w:rsid w:val="00E47678"/>
    <w:rsid w:val="00E53625"/>
    <w:rsid w:val="00E53C72"/>
    <w:rsid w:val="00E5458D"/>
    <w:rsid w:val="00E5494C"/>
    <w:rsid w:val="00E556AC"/>
    <w:rsid w:val="00E64225"/>
    <w:rsid w:val="00E65A55"/>
    <w:rsid w:val="00E6656E"/>
    <w:rsid w:val="00E71E5F"/>
    <w:rsid w:val="00E76333"/>
    <w:rsid w:val="00E76C59"/>
    <w:rsid w:val="00E82365"/>
    <w:rsid w:val="00E83999"/>
    <w:rsid w:val="00E8533C"/>
    <w:rsid w:val="00E90E6F"/>
    <w:rsid w:val="00E917D8"/>
    <w:rsid w:val="00E94B24"/>
    <w:rsid w:val="00EA3B3C"/>
    <w:rsid w:val="00EB458A"/>
    <w:rsid w:val="00EC3F0B"/>
    <w:rsid w:val="00EC509C"/>
    <w:rsid w:val="00EC60DE"/>
    <w:rsid w:val="00EC6BAC"/>
    <w:rsid w:val="00ED09C0"/>
    <w:rsid w:val="00ED58B3"/>
    <w:rsid w:val="00EE473A"/>
    <w:rsid w:val="00EE4BF6"/>
    <w:rsid w:val="00EE581A"/>
    <w:rsid w:val="00EE5F00"/>
    <w:rsid w:val="00EE62CD"/>
    <w:rsid w:val="00EE78A4"/>
    <w:rsid w:val="00EF0A65"/>
    <w:rsid w:val="00EF1A44"/>
    <w:rsid w:val="00EF1FB2"/>
    <w:rsid w:val="00EF3A9A"/>
    <w:rsid w:val="00F00A8A"/>
    <w:rsid w:val="00F01C42"/>
    <w:rsid w:val="00F04757"/>
    <w:rsid w:val="00F064F7"/>
    <w:rsid w:val="00F124E0"/>
    <w:rsid w:val="00F13852"/>
    <w:rsid w:val="00F15782"/>
    <w:rsid w:val="00F171AC"/>
    <w:rsid w:val="00F2113B"/>
    <w:rsid w:val="00F217B2"/>
    <w:rsid w:val="00F239AF"/>
    <w:rsid w:val="00F24FEA"/>
    <w:rsid w:val="00F3073F"/>
    <w:rsid w:val="00F3091D"/>
    <w:rsid w:val="00F3205E"/>
    <w:rsid w:val="00F33128"/>
    <w:rsid w:val="00F33FE2"/>
    <w:rsid w:val="00F35387"/>
    <w:rsid w:val="00F377F7"/>
    <w:rsid w:val="00F418B5"/>
    <w:rsid w:val="00F43059"/>
    <w:rsid w:val="00F43550"/>
    <w:rsid w:val="00F44A52"/>
    <w:rsid w:val="00F450F8"/>
    <w:rsid w:val="00F46E4A"/>
    <w:rsid w:val="00F47210"/>
    <w:rsid w:val="00F52B05"/>
    <w:rsid w:val="00F56E8B"/>
    <w:rsid w:val="00F5771A"/>
    <w:rsid w:val="00F600FF"/>
    <w:rsid w:val="00F60F85"/>
    <w:rsid w:val="00F638F2"/>
    <w:rsid w:val="00F64439"/>
    <w:rsid w:val="00F77B9E"/>
    <w:rsid w:val="00F813FC"/>
    <w:rsid w:val="00F82F79"/>
    <w:rsid w:val="00F85463"/>
    <w:rsid w:val="00F8570C"/>
    <w:rsid w:val="00F874B4"/>
    <w:rsid w:val="00F87CF7"/>
    <w:rsid w:val="00F90FD5"/>
    <w:rsid w:val="00F96285"/>
    <w:rsid w:val="00F96648"/>
    <w:rsid w:val="00FA1C1F"/>
    <w:rsid w:val="00FA25C8"/>
    <w:rsid w:val="00FA2CC7"/>
    <w:rsid w:val="00FA351F"/>
    <w:rsid w:val="00FA4A38"/>
    <w:rsid w:val="00FA5BD1"/>
    <w:rsid w:val="00FA5DB5"/>
    <w:rsid w:val="00FB5C1A"/>
    <w:rsid w:val="00FB640C"/>
    <w:rsid w:val="00FC2078"/>
    <w:rsid w:val="00FC36D4"/>
    <w:rsid w:val="00FC3D2A"/>
    <w:rsid w:val="00FC423F"/>
    <w:rsid w:val="00FD0F69"/>
    <w:rsid w:val="00FD15A9"/>
    <w:rsid w:val="00FD2047"/>
    <w:rsid w:val="00FD304B"/>
    <w:rsid w:val="00FD7ADF"/>
    <w:rsid w:val="00FE46E8"/>
    <w:rsid w:val="00FE7500"/>
    <w:rsid w:val="00FF4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EBD9C"/>
  <w15:chartTrackingRefBased/>
  <w15:docId w15:val="{A4B3C4C8-17E4-4E30-A246-70F9114C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DC1"/>
    <w:rPr>
      <w:sz w:val="22"/>
      <w:lang w:eastAsia="en-US"/>
    </w:rPr>
  </w:style>
  <w:style w:type="paragraph" w:styleId="Heading1">
    <w:name w:val="heading 1"/>
    <w:aliases w:val="Part,A MAJOR/BOLD,Para,No numbers,h1,H1,Section Heading,L1,Level 1,Appendix,Appendix1,Appendix2,Appendix3,Head1,Heading apps,Heading EMC-1,1,Heading a,*,Schedheading,h1 chapter heading,Heading 1(Report Only),RFP Heading 1,EA,Para1,E,1.,Heading"/>
    <w:basedOn w:val="Normal"/>
    <w:next w:val="Heading2"/>
    <w:link w:val="Heading1Char"/>
    <w:uiPriority w:val="99"/>
    <w:qFormat/>
    <w:rsid w:val="00174D64"/>
    <w:pPr>
      <w:keepNext/>
      <w:numPr>
        <w:numId w:val="1"/>
      </w:numPr>
      <w:pBdr>
        <w:top w:val="single" w:sz="6" w:space="2" w:color="auto"/>
      </w:pBdr>
      <w:spacing w:before="240" w:after="120"/>
      <w:outlineLvl w:val="0"/>
    </w:pPr>
    <w:rPr>
      <w:rFonts w:ascii="Arial" w:hAnsi="Arial"/>
      <w:b/>
      <w:sz w:val="28"/>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next w:val="Indent2"/>
    <w:link w:val="Heading2Char"/>
    <w:qFormat/>
    <w:rsid w:val="002B023E"/>
    <w:pPr>
      <w:numPr>
        <w:ilvl w:val="1"/>
        <w:numId w:val="1"/>
      </w:numPr>
      <w:spacing w:after="240"/>
      <w:outlineLvl w:val="1"/>
    </w:pPr>
    <w:rPr>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qFormat/>
    <w:rsid w:val="00174D64"/>
    <w:pPr>
      <w:numPr>
        <w:ilvl w:val="2"/>
        <w:numId w:val="1"/>
      </w:numPr>
      <w:spacing w:after="240"/>
      <w:outlineLvl w:val="2"/>
    </w:pPr>
    <w:rPr>
      <w:lang w:val="x-none"/>
    </w:r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rsid w:val="00174D64"/>
    <w:pPr>
      <w:numPr>
        <w:ilvl w:val="3"/>
        <w:numId w:val="1"/>
      </w:numPr>
      <w:spacing w:after="240"/>
      <w:outlineLvl w:val="3"/>
    </w:pPr>
  </w:style>
  <w:style w:type="paragraph" w:styleId="Heading5">
    <w:name w:val="heading 5"/>
    <w:aliases w:val="Block Label,H5,Sub4Para,l5,Level 5,Para5,h5,5,l5+toc5,Heading 5 StGeorge,Level 3 - i,L5,(A),A,h51,h52,heading 5,Body Text (R),s,Document Title 2,Dot GS,level5,Level 3 - (i),Document Title 2 Char"/>
    <w:basedOn w:val="Normal"/>
    <w:qFormat/>
    <w:rsid w:val="00174D64"/>
    <w:pPr>
      <w:numPr>
        <w:ilvl w:val="4"/>
        <w:numId w:val="1"/>
      </w:numPr>
      <w:spacing w:after="240"/>
      <w:outlineLvl w:val="4"/>
    </w:pPr>
  </w:style>
  <w:style w:type="paragraph" w:styleId="Heading6">
    <w:name w:val="heading 6"/>
    <w:aliases w:val="Sub5Para,L1 PIP,a,b,H6,Level 6,Body Text 5,h6,(I),I,Legal Level 1."/>
    <w:basedOn w:val="Normal"/>
    <w:qFormat/>
    <w:rsid w:val="00174D64"/>
    <w:pPr>
      <w:numPr>
        <w:ilvl w:val="5"/>
        <w:numId w:val="1"/>
      </w:numPr>
      <w:spacing w:after="240"/>
      <w:outlineLvl w:val="5"/>
    </w:pPr>
  </w:style>
  <w:style w:type="paragraph" w:styleId="Heading7">
    <w:name w:val="heading 7"/>
    <w:aliases w:val="L2 PIP,H7,h7,Legal Level 1.1.,Body Text 6"/>
    <w:basedOn w:val="Normal"/>
    <w:qFormat/>
    <w:rsid w:val="00174D64"/>
    <w:pPr>
      <w:numPr>
        <w:ilvl w:val="6"/>
        <w:numId w:val="1"/>
      </w:numPr>
      <w:spacing w:after="240"/>
      <w:outlineLvl w:val="6"/>
    </w:pPr>
  </w:style>
  <w:style w:type="paragraph" w:styleId="Heading8">
    <w:name w:val="heading 8"/>
    <w:aliases w:val="L3 PIP,H8,Legal Level 1.1.1.,Body Text 7,h8,Bullet 1"/>
    <w:basedOn w:val="Normal"/>
    <w:qFormat/>
    <w:rsid w:val="00174D64"/>
    <w:pPr>
      <w:numPr>
        <w:ilvl w:val="7"/>
        <w:numId w:val="1"/>
      </w:numPr>
      <w:spacing w:after="240"/>
      <w:outlineLvl w:val="7"/>
    </w:pPr>
  </w:style>
  <w:style w:type="paragraph" w:styleId="Heading9">
    <w:name w:val="heading 9"/>
    <w:aliases w:val="H9,Legal Level 1.1.1.1.,Body Text 8,h9,number"/>
    <w:basedOn w:val="Normal"/>
    <w:qFormat/>
    <w:rsid w:val="00174D64"/>
    <w:pPr>
      <w:numPr>
        <w:ilvl w:val="8"/>
        <w:numId w:val="1"/>
      </w:numPr>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uiPriority w:val="99"/>
    <w:rsid w:val="00D76DC1"/>
    <w:pPr>
      <w:spacing w:after="240"/>
      <w:ind w:left="737"/>
    </w:pPr>
  </w:style>
  <w:style w:type="paragraph" w:styleId="Footer">
    <w:name w:val="footer"/>
    <w:basedOn w:val="Normal"/>
    <w:rsid w:val="00D76DC1"/>
    <w:rPr>
      <w:rFonts w:ascii="Arial" w:hAnsi="Arial"/>
      <w:sz w:val="16"/>
    </w:rPr>
  </w:style>
  <w:style w:type="paragraph" w:styleId="BodyText">
    <w:name w:val="Body Text"/>
    <w:basedOn w:val="Normal"/>
    <w:rsid w:val="00D76DC1"/>
    <w:pPr>
      <w:spacing w:after="240"/>
    </w:pPr>
  </w:style>
  <w:style w:type="character" w:customStyle="1" w:styleId="Choice">
    <w:name w:val="Choice"/>
    <w:rsid w:val="00D76DC1"/>
    <w:rPr>
      <w:rFonts w:ascii="Arial" w:hAnsi="Arial"/>
      <w:b/>
      <w:noProof w:val="0"/>
      <w:sz w:val="18"/>
      <w:vertAlign w:val="baseline"/>
      <w:lang w:val="en-AU"/>
    </w:rPr>
  </w:style>
  <w:style w:type="paragraph" w:customStyle="1" w:styleId="PrecNo">
    <w:name w:val="PrecNo"/>
    <w:basedOn w:val="Normal"/>
    <w:rsid w:val="00D76DC1"/>
    <w:pPr>
      <w:spacing w:line="260" w:lineRule="atLeast"/>
      <w:ind w:left="142"/>
    </w:pPr>
    <w:rPr>
      <w:rFonts w:ascii="Arial" w:hAnsi="Arial"/>
      <w:caps/>
      <w:spacing w:val="60"/>
      <w:sz w:val="28"/>
    </w:rPr>
  </w:style>
  <w:style w:type="paragraph" w:customStyle="1" w:styleId="Indent1">
    <w:name w:val="Indent 1"/>
    <w:basedOn w:val="Normal"/>
    <w:next w:val="Normal"/>
    <w:rsid w:val="00D76DC1"/>
    <w:pPr>
      <w:spacing w:after="240"/>
      <w:ind w:left="737"/>
    </w:pPr>
  </w:style>
  <w:style w:type="paragraph" w:customStyle="1" w:styleId="Indent3">
    <w:name w:val="Indent 3"/>
    <w:basedOn w:val="Normal"/>
    <w:rsid w:val="00D76DC1"/>
    <w:pPr>
      <w:spacing w:after="240"/>
      <w:ind w:left="1474"/>
    </w:pPr>
  </w:style>
  <w:style w:type="paragraph" w:customStyle="1" w:styleId="Indent4">
    <w:name w:val="Indent 4"/>
    <w:basedOn w:val="Normal"/>
    <w:rsid w:val="00D76DC1"/>
    <w:pPr>
      <w:spacing w:after="240"/>
      <w:ind w:left="2211"/>
    </w:pPr>
  </w:style>
  <w:style w:type="paragraph" w:customStyle="1" w:styleId="Indent5">
    <w:name w:val="Indent 5"/>
    <w:basedOn w:val="Normal"/>
    <w:rsid w:val="00D76DC1"/>
    <w:pPr>
      <w:spacing w:after="240"/>
      <w:ind w:left="2948"/>
    </w:pPr>
  </w:style>
  <w:style w:type="paragraph" w:styleId="Header">
    <w:name w:val="header"/>
    <w:basedOn w:val="Normal"/>
    <w:rsid w:val="00D76DC1"/>
    <w:rPr>
      <w:rFonts w:ascii="Arial" w:hAnsi="Arial"/>
      <w:b/>
      <w:sz w:val="36"/>
    </w:rPr>
  </w:style>
  <w:style w:type="character" w:styleId="PageNumber">
    <w:name w:val="page number"/>
    <w:rsid w:val="00D76DC1"/>
    <w:rPr>
      <w:noProof w:val="0"/>
      <w:lang w:val="en-AU"/>
    </w:rPr>
  </w:style>
  <w:style w:type="paragraph" w:customStyle="1" w:styleId="CoverText">
    <w:name w:val="CoverText"/>
    <w:basedOn w:val="FPtext"/>
    <w:rsid w:val="00D76DC1"/>
    <w:pPr>
      <w:ind w:left="57" w:right="0"/>
    </w:pPr>
  </w:style>
  <w:style w:type="paragraph" w:customStyle="1" w:styleId="FPtext">
    <w:name w:val="FPtext"/>
    <w:basedOn w:val="Normal"/>
    <w:rsid w:val="00D76DC1"/>
    <w:pPr>
      <w:spacing w:line="260" w:lineRule="atLeast"/>
      <w:ind w:left="624" w:right="-567"/>
    </w:pPr>
    <w:rPr>
      <w:rFonts w:ascii="Arial" w:hAnsi="Arial"/>
      <w:sz w:val="20"/>
    </w:rPr>
  </w:style>
  <w:style w:type="paragraph" w:customStyle="1" w:styleId="DocTitle">
    <w:name w:val="DocTitle"/>
    <w:basedOn w:val="Normal"/>
    <w:next w:val="Normal"/>
    <w:rsid w:val="00D76DC1"/>
    <w:pPr>
      <w:tabs>
        <w:tab w:val="left" w:pos="2722"/>
      </w:tabs>
      <w:ind w:left="2722"/>
    </w:pPr>
    <w:rPr>
      <w:rFonts w:ascii="Arial Narrow" w:hAnsi="Arial Narrow"/>
      <w:b/>
      <w:sz w:val="34"/>
    </w:rPr>
  </w:style>
  <w:style w:type="paragraph" w:customStyle="1" w:styleId="SchedTitle">
    <w:name w:val="SchedTitle"/>
    <w:basedOn w:val="Normal"/>
    <w:next w:val="Normal"/>
    <w:rsid w:val="00D76DC1"/>
    <w:pPr>
      <w:spacing w:after="240"/>
    </w:pPr>
    <w:rPr>
      <w:rFonts w:ascii="Arial" w:hAnsi="Arial"/>
      <w:sz w:val="36"/>
    </w:rPr>
  </w:style>
  <w:style w:type="paragraph" w:customStyle="1" w:styleId="SubHead">
    <w:name w:val="SubHead"/>
    <w:basedOn w:val="Normal"/>
    <w:next w:val="Heading2"/>
    <w:uiPriority w:val="99"/>
    <w:rsid w:val="002B023E"/>
    <w:pPr>
      <w:spacing w:before="60" w:after="240"/>
      <w:ind w:left="737"/>
    </w:pPr>
    <w:rPr>
      <w:rFonts w:ascii="Arial" w:hAnsi="Arial" w:cs="Arial"/>
      <w:b/>
      <w:sz w:val="21"/>
      <w:szCs w:val="21"/>
    </w:rPr>
  </w:style>
  <w:style w:type="paragraph" w:styleId="TOC1">
    <w:name w:val="toc 1"/>
    <w:basedOn w:val="Normal"/>
    <w:next w:val="Normal"/>
    <w:uiPriority w:val="39"/>
    <w:rsid w:val="00D76DC1"/>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2">
    <w:name w:val="toc 2"/>
    <w:basedOn w:val="Normal"/>
    <w:next w:val="Normal"/>
    <w:uiPriority w:val="39"/>
    <w:rsid w:val="00D76DC1"/>
    <w:pPr>
      <w:tabs>
        <w:tab w:val="right" w:pos="7938"/>
      </w:tabs>
      <w:spacing w:line="260" w:lineRule="atLeast"/>
      <w:ind w:left="737" w:right="1701" w:hanging="737"/>
    </w:pPr>
    <w:rPr>
      <w:rFonts w:ascii="Arial" w:hAnsi="Arial"/>
      <w:sz w:val="20"/>
    </w:rPr>
  </w:style>
  <w:style w:type="paragraph" w:styleId="TOC3">
    <w:name w:val="toc 3"/>
    <w:basedOn w:val="Normal"/>
    <w:next w:val="Normal"/>
    <w:uiPriority w:val="39"/>
    <w:rsid w:val="00D76DC1"/>
    <w:pPr>
      <w:tabs>
        <w:tab w:val="right" w:pos="7938"/>
      </w:tabs>
      <w:spacing w:before="120"/>
      <w:ind w:right="1701"/>
    </w:pPr>
    <w:rPr>
      <w:rFonts w:ascii="Arial" w:hAnsi="Arial"/>
      <w:b/>
      <w:sz w:val="20"/>
    </w:rPr>
  </w:style>
  <w:style w:type="paragraph" w:customStyle="1" w:styleId="Details">
    <w:name w:val="Details"/>
    <w:basedOn w:val="Normal"/>
    <w:next w:val="DetailsFollower"/>
    <w:rsid w:val="00D76DC1"/>
    <w:pPr>
      <w:spacing w:before="120" w:after="120" w:line="260" w:lineRule="atLeast"/>
    </w:pPr>
  </w:style>
  <w:style w:type="paragraph" w:customStyle="1" w:styleId="DetailsFollower">
    <w:name w:val="DetailsFollower"/>
    <w:basedOn w:val="Normal"/>
    <w:rsid w:val="00D76DC1"/>
    <w:pPr>
      <w:spacing w:before="120" w:after="120" w:line="260" w:lineRule="atLeast"/>
    </w:pPr>
  </w:style>
  <w:style w:type="character" w:styleId="FootnoteReference">
    <w:name w:val="footnote reference"/>
    <w:semiHidden/>
    <w:rsid w:val="00D76DC1"/>
    <w:rPr>
      <w:vertAlign w:val="superscript"/>
    </w:rPr>
  </w:style>
  <w:style w:type="paragraph" w:styleId="FootnoteText">
    <w:name w:val="footnote text"/>
    <w:basedOn w:val="Normal"/>
    <w:semiHidden/>
    <w:rsid w:val="00D76DC1"/>
    <w:pPr>
      <w:spacing w:after="60"/>
      <w:ind w:left="284" w:hanging="284"/>
    </w:pPr>
    <w:rPr>
      <w:rFonts w:ascii="Arial" w:hAnsi="Arial"/>
      <w:sz w:val="18"/>
    </w:rPr>
  </w:style>
  <w:style w:type="paragraph" w:customStyle="1" w:styleId="Headersub">
    <w:name w:val="Header sub"/>
    <w:basedOn w:val="Normal"/>
    <w:rsid w:val="00D76DC1"/>
    <w:pPr>
      <w:spacing w:after="1240"/>
    </w:pPr>
    <w:rPr>
      <w:rFonts w:ascii="Arial" w:hAnsi="Arial"/>
      <w:sz w:val="36"/>
    </w:rPr>
  </w:style>
  <w:style w:type="paragraph" w:customStyle="1" w:styleId="Indent6">
    <w:name w:val="Indent 6"/>
    <w:basedOn w:val="Normal"/>
    <w:rsid w:val="00D76DC1"/>
    <w:pPr>
      <w:spacing w:after="240"/>
      <w:ind w:left="3686"/>
    </w:pPr>
  </w:style>
  <w:style w:type="paragraph" w:customStyle="1" w:styleId="NormalDeed">
    <w:name w:val="Normal Deed"/>
    <w:basedOn w:val="Normal"/>
    <w:rsid w:val="00D76DC1"/>
    <w:pPr>
      <w:spacing w:after="240"/>
    </w:pPr>
  </w:style>
  <w:style w:type="paragraph" w:customStyle="1" w:styleId="PartHeading">
    <w:name w:val="Part Heading"/>
    <w:basedOn w:val="Normal"/>
    <w:rsid w:val="00D76DC1"/>
    <w:pPr>
      <w:spacing w:before="240" w:after="240"/>
    </w:pPr>
    <w:rPr>
      <w:rFonts w:ascii="Arial" w:hAnsi="Arial"/>
      <w:sz w:val="28"/>
    </w:rPr>
  </w:style>
  <w:style w:type="paragraph" w:customStyle="1" w:styleId="PrecNameCover">
    <w:name w:val="PrecNameCover"/>
    <w:basedOn w:val="PrecName"/>
    <w:next w:val="Normal"/>
    <w:rsid w:val="00D76DC1"/>
    <w:pPr>
      <w:ind w:left="57"/>
    </w:pPr>
  </w:style>
  <w:style w:type="paragraph" w:customStyle="1" w:styleId="PrecName">
    <w:name w:val="PrecName"/>
    <w:basedOn w:val="Normal"/>
    <w:rsid w:val="00D76DC1"/>
    <w:pPr>
      <w:spacing w:after="240" w:line="260" w:lineRule="atLeast"/>
      <w:ind w:left="142"/>
    </w:pPr>
    <w:rPr>
      <w:rFonts w:ascii="Garamond" w:hAnsi="Garamond"/>
      <w:sz w:val="64"/>
    </w:rPr>
  </w:style>
  <w:style w:type="paragraph" w:customStyle="1" w:styleId="SchedH1">
    <w:name w:val="SchedH1"/>
    <w:basedOn w:val="Normal"/>
    <w:next w:val="SchedH2"/>
    <w:uiPriority w:val="99"/>
    <w:rsid w:val="00D76DC1"/>
    <w:pPr>
      <w:keepNext/>
      <w:numPr>
        <w:ilvl w:val="2"/>
        <w:numId w:val="4"/>
      </w:numPr>
      <w:pBdr>
        <w:top w:val="single" w:sz="6" w:space="2" w:color="auto"/>
      </w:pBdr>
      <w:spacing w:before="240" w:after="120"/>
    </w:pPr>
    <w:rPr>
      <w:rFonts w:ascii="Arial" w:hAnsi="Arial"/>
      <w:b/>
      <w:sz w:val="28"/>
    </w:rPr>
  </w:style>
  <w:style w:type="paragraph" w:customStyle="1" w:styleId="SchedH2">
    <w:name w:val="SchedH2"/>
    <w:basedOn w:val="Normal"/>
    <w:next w:val="Indent2"/>
    <w:uiPriority w:val="99"/>
    <w:rsid w:val="00D76DC1"/>
    <w:pPr>
      <w:keepNext/>
      <w:numPr>
        <w:ilvl w:val="3"/>
        <w:numId w:val="4"/>
      </w:numPr>
      <w:spacing w:before="120" w:after="120"/>
    </w:pPr>
    <w:rPr>
      <w:rFonts w:ascii="Arial" w:hAnsi="Arial"/>
      <w:b/>
    </w:rPr>
  </w:style>
  <w:style w:type="paragraph" w:customStyle="1" w:styleId="SchedH3">
    <w:name w:val="SchedH3"/>
    <w:basedOn w:val="Normal"/>
    <w:rsid w:val="00D76DC1"/>
    <w:pPr>
      <w:tabs>
        <w:tab w:val="num" w:pos="1474"/>
      </w:tabs>
      <w:spacing w:after="240"/>
      <w:ind w:left="1474" w:hanging="737"/>
    </w:pPr>
  </w:style>
  <w:style w:type="paragraph" w:customStyle="1" w:styleId="SchedH4">
    <w:name w:val="SchedH4"/>
    <w:basedOn w:val="Normal"/>
    <w:rsid w:val="00D76DC1"/>
    <w:pPr>
      <w:tabs>
        <w:tab w:val="num" w:pos="2211"/>
      </w:tabs>
      <w:spacing w:after="240"/>
      <w:ind w:left="2211" w:hanging="737"/>
    </w:pPr>
  </w:style>
  <w:style w:type="paragraph" w:customStyle="1" w:styleId="SchedH5">
    <w:name w:val="SchedH5"/>
    <w:basedOn w:val="Normal"/>
    <w:rsid w:val="00D76DC1"/>
    <w:pPr>
      <w:tabs>
        <w:tab w:val="num" w:pos="2948"/>
      </w:tabs>
      <w:spacing w:after="240"/>
      <w:ind w:left="2948" w:hanging="737"/>
    </w:pPr>
  </w:style>
  <w:style w:type="paragraph" w:customStyle="1" w:styleId="FPbullet">
    <w:name w:val="FPbullet"/>
    <w:basedOn w:val="Normal"/>
    <w:rsid w:val="00D76DC1"/>
    <w:pPr>
      <w:spacing w:before="120" w:line="260" w:lineRule="atLeast"/>
      <w:ind w:left="624" w:right="-567" w:hanging="284"/>
    </w:pPr>
    <w:rPr>
      <w:rFonts w:ascii="Arial" w:hAnsi="Arial"/>
      <w:sz w:val="20"/>
    </w:rPr>
  </w:style>
  <w:style w:type="paragraph" w:customStyle="1" w:styleId="FStext">
    <w:name w:val="FStext"/>
    <w:basedOn w:val="Normal"/>
    <w:rsid w:val="00D76DC1"/>
    <w:pPr>
      <w:spacing w:after="120" w:line="260" w:lineRule="atLeast"/>
      <w:ind w:left="737"/>
    </w:pPr>
    <w:rPr>
      <w:rFonts w:ascii="Arial" w:hAnsi="Arial"/>
      <w:sz w:val="20"/>
    </w:rPr>
  </w:style>
  <w:style w:type="paragraph" w:customStyle="1" w:styleId="FSbullet">
    <w:name w:val="FSbullet"/>
    <w:basedOn w:val="Normal"/>
    <w:rsid w:val="00D76DC1"/>
    <w:pPr>
      <w:spacing w:after="120" w:line="260" w:lineRule="atLeast"/>
      <w:ind w:left="737" w:hanging="510"/>
    </w:pPr>
    <w:rPr>
      <w:rFonts w:ascii="Arial" w:hAnsi="Arial"/>
      <w:sz w:val="20"/>
    </w:rPr>
  </w:style>
  <w:style w:type="paragraph" w:customStyle="1" w:styleId="FScheck1">
    <w:name w:val="FScheck1"/>
    <w:basedOn w:val="Normal"/>
    <w:rsid w:val="00D76DC1"/>
    <w:pPr>
      <w:spacing w:before="60" w:after="60" w:line="260" w:lineRule="atLeast"/>
      <w:ind w:left="425" w:hanging="425"/>
    </w:pPr>
    <w:rPr>
      <w:rFonts w:ascii="Arial" w:hAnsi="Arial"/>
      <w:sz w:val="20"/>
    </w:rPr>
  </w:style>
  <w:style w:type="paragraph" w:customStyle="1" w:styleId="FScheckNoYes">
    <w:name w:val="FScheckNoYes"/>
    <w:basedOn w:val="FScheck1"/>
    <w:rsid w:val="00D76DC1"/>
    <w:pPr>
      <w:ind w:left="0" w:firstLine="0"/>
    </w:pPr>
  </w:style>
  <w:style w:type="paragraph" w:customStyle="1" w:styleId="FScheck2">
    <w:name w:val="FScheck2"/>
    <w:basedOn w:val="Normal"/>
    <w:rsid w:val="00D76DC1"/>
    <w:pPr>
      <w:spacing w:before="60" w:after="60" w:line="260" w:lineRule="atLeast"/>
      <w:ind w:left="850" w:hanging="425"/>
    </w:pPr>
    <w:rPr>
      <w:rFonts w:ascii="Arial" w:hAnsi="Arial"/>
      <w:sz w:val="20"/>
    </w:rPr>
  </w:style>
  <w:style w:type="paragraph" w:customStyle="1" w:styleId="FScheck3">
    <w:name w:val="FScheck3"/>
    <w:basedOn w:val="Normal"/>
    <w:rsid w:val="00D76DC1"/>
    <w:pPr>
      <w:spacing w:before="60" w:after="60" w:line="260" w:lineRule="atLeast"/>
      <w:ind w:left="1276" w:hanging="425"/>
    </w:pPr>
    <w:rPr>
      <w:rFonts w:ascii="Arial" w:hAnsi="Arial"/>
      <w:sz w:val="20"/>
    </w:rPr>
  </w:style>
  <w:style w:type="paragraph" w:customStyle="1" w:styleId="FScheckbullet">
    <w:name w:val="FScheckbullet"/>
    <w:basedOn w:val="FScheck1"/>
    <w:rsid w:val="00D76DC1"/>
    <w:pPr>
      <w:ind w:left="709" w:hanging="284"/>
    </w:pPr>
  </w:style>
  <w:style w:type="paragraph" w:customStyle="1" w:styleId="FPdisclaimer">
    <w:name w:val="FPdisclaimer"/>
    <w:basedOn w:val="Header"/>
    <w:rsid w:val="00D76DC1"/>
    <w:pPr>
      <w:framePr w:w="5676" w:hSpace="181" w:wrap="around" w:vAnchor="page" w:hAnchor="page" w:x="5416" w:y="13467"/>
      <w:spacing w:line="260" w:lineRule="atLeast"/>
    </w:pPr>
    <w:rPr>
      <w:sz w:val="20"/>
    </w:rPr>
  </w:style>
  <w:style w:type="paragraph" w:customStyle="1" w:styleId="FScheck1NoYes">
    <w:name w:val="FScheck1NoYes"/>
    <w:rsid w:val="00D76DC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D76DC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D76DC1"/>
    <w:pPr>
      <w:tabs>
        <w:tab w:val="left" w:pos="1985"/>
      </w:tabs>
      <w:spacing w:before="60" w:after="60" w:line="260" w:lineRule="atLeast"/>
      <w:ind w:left="1304"/>
    </w:pPr>
    <w:rPr>
      <w:rFonts w:ascii="Arial" w:hAnsi="Arial"/>
      <w:noProof/>
      <w:lang w:eastAsia="en-US"/>
    </w:rPr>
  </w:style>
  <w:style w:type="table" w:styleId="TableGrid">
    <w:name w:val="Table Grid"/>
    <w:basedOn w:val="TableNormal"/>
    <w:rsid w:val="0022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3BAC"/>
    <w:rPr>
      <w:rFonts w:ascii="Tahoma" w:hAnsi="Tahoma" w:cs="Tahoma"/>
      <w:sz w:val="16"/>
      <w:szCs w:val="16"/>
    </w:rPr>
  </w:style>
  <w:style w:type="paragraph" w:customStyle="1" w:styleId="text">
    <w:name w:val="text"/>
    <w:basedOn w:val="Normal"/>
    <w:rsid w:val="002F2C20"/>
    <w:pPr>
      <w:tabs>
        <w:tab w:val="left" w:pos="709"/>
      </w:tabs>
      <w:spacing w:before="240" w:after="180"/>
      <w:ind w:left="1418"/>
    </w:pPr>
    <w:rPr>
      <w:rFonts w:ascii="Arial" w:hAnsi="Arial"/>
      <w:sz w:val="24"/>
    </w:rPr>
  </w:style>
  <w:style w:type="paragraph" w:customStyle="1" w:styleId="bullet">
    <w:name w:val="bullet"/>
    <w:basedOn w:val="text"/>
    <w:rsid w:val="002F2C20"/>
    <w:pPr>
      <w:tabs>
        <w:tab w:val="clear" w:pos="709"/>
      </w:tabs>
      <w:spacing w:before="0" w:after="60"/>
      <w:ind w:left="1775" w:hanging="357"/>
    </w:pPr>
    <w:rPr>
      <w:rFonts w:ascii="Times New Roman" w:hAnsi="Times New Roman"/>
    </w:rPr>
  </w:style>
  <w:style w:type="paragraph" w:customStyle="1" w:styleId="Indent-First">
    <w:name w:val="Indent-First"/>
    <w:basedOn w:val="text"/>
    <w:rsid w:val="002F2C20"/>
    <w:pPr>
      <w:tabs>
        <w:tab w:val="clear" w:pos="709"/>
      </w:tabs>
      <w:spacing w:before="0"/>
    </w:pPr>
    <w:rPr>
      <w:rFonts w:ascii="Times New Roman" w:hAnsi="Times New Roman"/>
    </w:rPr>
  </w:style>
  <w:style w:type="paragraph" w:styleId="NormalIndent">
    <w:name w:val="Normal Indent"/>
    <w:basedOn w:val="Normal"/>
    <w:rsid w:val="002F2C20"/>
    <w:pPr>
      <w:ind w:left="720"/>
    </w:pPr>
    <w:rPr>
      <w:sz w:val="20"/>
    </w:rPr>
  </w:style>
  <w:style w:type="paragraph" w:customStyle="1" w:styleId="Normal1">
    <w:name w:val="Normal 1"/>
    <w:basedOn w:val="Normal"/>
    <w:rsid w:val="002F2C20"/>
    <w:pPr>
      <w:ind w:left="709"/>
    </w:pPr>
    <w:rPr>
      <w:sz w:val="24"/>
    </w:rPr>
  </w:style>
  <w:style w:type="paragraph" w:customStyle="1" w:styleId="TableData">
    <w:name w:val="TableData"/>
    <w:basedOn w:val="Normal"/>
    <w:uiPriority w:val="99"/>
    <w:rsid w:val="002F2C20"/>
    <w:pPr>
      <w:spacing w:before="120" w:after="120"/>
    </w:pPr>
    <w:rPr>
      <w:rFonts w:ascii="Arial" w:hAnsi="Arial"/>
      <w:sz w:val="18"/>
    </w:rPr>
  </w:style>
  <w:style w:type="character" w:styleId="Hyperlink">
    <w:name w:val="Hyperlink"/>
    <w:uiPriority w:val="99"/>
    <w:rsid w:val="002F2C20"/>
    <w:rPr>
      <w:color w:val="0000FF"/>
      <w:u w:val="single"/>
    </w:rPr>
  </w:style>
  <w:style w:type="character" w:styleId="FollowedHyperlink">
    <w:name w:val="FollowedHyperlink"/>
    <w:rsid w:val="002F2C20"/>
    <w:rPr>
      <w:color w:val="800080"/>
      <w:u w:val="single"/>
    </w:rPr>
  </w:style>
  <w:style w:type="paragraph" w:customStyle="1" w:styleId="Indent0">
    <w:name w:val="Indent 0"/>
    <w:basedOn w:val="Normal"/>
    <w:next w:val="Normal"/>
    <w:rsid w:val="002F2C20"/>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2F2C20"/>
    <w:pPr>
      <w:shd w:val="clear" w:color="auto" w:fill="000080"/>
    </w:pPr>
    <w:rPr>
      <w:rFonts w:ascii="Tahoma" w:hAnsi="Tahoma" w:cs="Tahoma"/>
      <w:sz w:val="23"/>
    </w:rPr>
  </w:style>
  <w:style w:type="paragraph" w:customStyle="1" w:styleId="TableHead">
    <w:name w:val="TableHead"/>
    <w:basedOn w:val="Normal"/>
    <w:next w:val="TableData"/>
    <w:uiPriority w:val="99"/>
    <w:rsid w:val="002F2C20"/>
    <w:pPr>
      <w:keepNext/>
      <w:spacing w:before="120" w:after="120"/>
    </w:pPr>
    <w:rPr>
      <w:rFonts w:ascii="Arial" w:hAnsi="Arial"/>
      <w:b/>
      <w:sz w:val="18"/>
    </w:rPr>
  </w:style>
  <w:style w:type="paragraph" w:styleId="TOC4">
    <w:name w:val="toc 4"/>
    <w:basedOn w:val="Normal"/>
    <w:next w:val="Normal"/>
    <w:autoRedefine/>
    <w:uiPriority w:val="39"/>
    <w:rsid w:val="002F2C20"/>
    <w:pPr>
      <w:ind w:left="690"/>
    </w:pPr>
    <w:rPr>
      <w:sz w:val="23"/>
    </w:rPr>
  </w:style>
  <w:style w:type="paragraph" w:styleId="TOCHeading">
    <w:name w:val="TOC Heading"/>
    <w:basedOn w:val="Heading1"/>
    <w:next w:val="Normal"/>
    <w:qFormat/>
    <w:rsid w:val="002F2C20"/>
    <w:pPr>
      <w:numPr>
        <w:numId w:val="0"/>
      </w:numPr>
      <w:pBdr>
        <w:top w:val="single" w:sz="4" w:space="1" w:color="auto"/>
      </w:pBdr>
      <w:spacing w:after="240"/>
      <w:ind w:firstLine="737"/>
    </w:pPr>
    <w:rPr>
      <w:bCs/>
      <w:szCs w:val="32"/>
    </w:rPr>
  </w:style>
  <w:style w:type="paragraph" w:styleId="TOC5">
    <w:name w:val="toc 5"/>
    <w:basedOn w:val="Normal"/>
    <w:next w:val="Normal"/>
    <w:autoRedefine/>
    <w:uiPriority w:val="39"/>
    <w:rsid w:val="002F2C20"/>
    <w:pPr>
      <w:ind w:left="920"/>
    </w:pPr>
    <w:rPr>
      <w:sz w:val="23"/>
    </w:rPr>
  </w:style>
  <w:style w:type="paragraph" w:styleId="TOC6">
    <w:name w:val="toc 6"/>
    <w:basedOn w:val="Normal"/>
    <w:next w:val="Normal"/>
    <w:autoRedefine/>
    <w:uiPriority w:val="39"/>
    <w:rsid w:val="002F2C20"/>
    <w:pPr>
      <w:ind w:left="1150"/>
    </w:pPr>
    <w:rPr>
      <w:sz w:val="23"/>
    </w:rPr>
  </w:style>
  <w:style w:type="paragraph" w:styleId="TOC7">
    <w:name w:val="toc 7"/>
    <w:basedOn w:val="Normal"/>
    <w:next w:val="Normal"/>
    <w:autoRedefine/>
    <w:uiPriority w:val="39"/>
    <w:rsid w:val="002F2C20"/>
    <w:pPr>
      <w:ind w:left="1380"/>
    </w:pPr>
    <w:rPr>
      <w:sz w:val="23"/>
    </w:rPr>
  </w:style>
  <w:style w:type="paragraph" w:styleId="TOC8">
    <w:name w:val="toc 8"/>
    <w:basedOn w:val="Normal"/>
    <w:next w:val="Normal"/>
    <w:autoRedefine/>
    <w:uiPriority w:val="39"/>
    <w:rsid w:val="002F2C20"/>
    <w:pPr>
      <w:ind w:left="1610"/>
    </w:pPr>
    <w:rPr>
      <w:sz w:val="23"/>
    </w:rPr>
  </w:style>
  <w:style w:type="paragraph" w:styleId="TOC9">
    <w:name w:val="toc 9"/>
    <w:basedOn w:val="Normal"/>
    <w:next w:val="Normal"/>
    <w:autoRedefine/>
    <w:uiPriority w:val="39"/>
    <w:rsid w:val="002F2C20"/>
    <w:pPr>
      <w:ind w:left="1840"/>
    </w:pPr>
    <w:rPr>
      <w:sz w:val="23"/>
    </w:rPr>
  </w:style>
  <w:style w:type="paragraph" w:customStyle="1" w:styleId="Indent00">
    <w:name w:val="Indent0"/>
    <w:basedOn w:val="Normal"/>
    <w:next w:val="Indent0"/>
    <w:rsid w:val="002F2C20"/>
    <w:pPr>
      <w:spacing w:before="120" w:after="120"/>
      <w:ind w:left="737" w:hanging="737"/>
    </w:pPr>
    <w:rPr>
      <w:sz w:val="20"/>
      <w:lang w:val="en-US"/>
    </w:rPr>
  </w:style>
  <w:style w:type="paragraph" w:customStyle="1" w:styleId="xl24">
    <w:name w:val="xl24"/>
    <w:basedOn w:val="Normal"/>
    <w:rsid w:val="002F2C20"/>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
    <w:name w:val="xl25"/>
    <w:basedOn w:val="Normal"/>
    <w:rsid w:val="002F2C20"/>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
    <w:name w:val="xl26"/>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7">
    <w:name w:val="xl27"/>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8">
    <w:name w:val="xl28"/>
    <w:basedOn w:val="Normal"/>
    <w:rsid w:val="002F2C20"/>
    <w:pPr>
      <w:pBdr>
        <w:bottom w:val="single" w:sz="12" w:space="0" w:color="auto"/>
        <w:right w:val="single" w:sz="12" w:space="0" w:color="auto"/>
      </w:pBdr>
      <w:shd w:val="clear" w:color="auto" w:fill="C0C0C0"/>
      <w:spacing w:before="100" w:beforeAutospacing="1" w:after="100" w:afterAutospacing="1"/>
      <w:jc w:val="right"/>
      <w:textAlignment w:val="top"/>
    </w:pPr>
    <w:rPr>
      <w:rFonts w:ascii="Arial" w:hAnsi="Arial" w:cs="Arial"/>
      <w:color w:val="000000"/>
      <w:sz w:val="18"/>
      <w:szCs w:val="18"/>
    </w:rPr>
  </w:style>
  <w:style w:type="paragraph" w:styleId="CommentText">
    <w:name w:val="annotation text"/>
    <w:basedOn w:val="Normal"/>
    <w:link w:val="CommentTextChar"/>
    <w:semiHidden/>
    <w:rsid w:val="002F2C20"/>
    <w:rPr>
      <w:sz w:val="20"/>
      <w:lang w:val="x-none"/>
    </w:rPr>
  </w:style>
  <w:style w:type="paragraph" w:customStyle="1" w:styleId="Level1">
    <w:name w:val="Level 1."/>
    <w:next w:val="Normal"/>
    <w:rsid w:val="002F2C20"/>
    <w:pPr>
      <w:tabs>
        <w:tab w:val="num" w:pos="720"/>
      </w:tabs>
      <w:spacing w:before="240"/>
      <w:ind w:left="720" w:hanging="720"/>
      <w:outlineLvl w:val="0"/>
    </w:pPr>
    <w:rPr>
      <w:rFonts w:eastAsia="SimSun"/>
      <w:sz w:val="24"/>
      <w:lang w:eastAsia="en-US"/>
    </w:rPr>
  </w:style>
  <w:style w:type="paragraph" w:customStyle="1" w:styleId="Level11">
    <w:name w:val="Level 1.1"/>
    <w:next w:val="Normal"/>
    <w:rsid w:val="002F2C20"/>
    <w:pPr>
      <w:tabs>
        <w:tab w:val="num" w:pos="720"/>
      </w:tabs>
      <w:spacing w:before="240"/>
      <w:ind w:left="720" w:hanging="720"/>
      <w:outlineLvl w:val="1"/>
    </w:pPr>
    <w:rPr>
      <w:rFonts w:eastAsia="SimSun"/>
      <w:sz w:val="24"/>
      <w:lang w:eastAsia="en-US"/>
    </w:rPr>
  </w:style>
  <w:style w:type="paragraph" w:customStyle="1" w:styleId="Levela">
    <w:name w:val="Level (a)"/>
    <w:next w:val="Normal"/>
    <w:rsid w:val="002F2C20"/>
    <w:pPr>
      <w:tabs>
        <w:tab w:val="num" w:pos="1440"/>
      </w:tabs>
      <w:spacing w:before="240"/>
      <w:ind w:left="1440" w:hanging="720"/>
      <w:outlineLvl w:val="2"/>
    </w:pPr>
    <w:rPr>
      <w:rFonts w:eastAsia="SimSun"/>
      <w:sz w:val="24"/>
      <w:lang w:eastAsia="en-US"/>
    </w:rPr>
  </w:style>
  <w:style w:type="paragraph" w:customStyle="1" w:styleId="Leveli0">
    <w:name w:val="Level (i)"/>
    <w:next w:val="Normal"/>
    <w:rsid w:val="002F2C20"/>
    <w:pPr>
      <w:tabs>
        <w:tab w:val="num" w:pos="2160"/>
      </w:tabs>
      <w:spacing w:before="240"/>
      <w:ind w:left="2160" w:hanging="720"/>
      <w:outlineLvl w:val="3"/>
    </w:pPr>
    <w:rPr>
      <w:rFonts w:eastAsia="SimSun"/>
      <w:sz w:val="24"/>
      <w:lang w:eastAsia="en-US"/>
    </w:rPr>
  </w:style>
  <w:style w:type="paragraph" w:customStyle="1" w:styleId="LevelA0">
    <w:name w:val="Level(A)"/>
    <w:next w:val="Normal"/>
    <w:rsid w:val="002F2C20"/>
    <w:pPr>
      <w:tabs>
        <w:tab w:val="num" w:pos="2880"/>
      </w:tabs>
      <w:spacing w:before="240"/>
      <w:ind w:left="2880" w:hanging="720"/>
      <w:outlineLvl w:val="4"/>
    </w:pPr>
    <w:rPr>
      <w:rFonts w:eastAsia="SimSun"/>
      <w:sz w:val="24"/>
      <w:lang w:eastAsia="en-US"/>
    </w:rPr>
  </w:style>
  <w:style w:type="paragraph" w:customStyle="1" w:styleId="LevelI">
    <w:name w:val="Level(I)"/>
    <w:next w:val="Normal"/>
    <w:uiPriority w:val="99"/>
    <w:rsid w:val="002F2C20"/>
    <w:pPr>
      <w:numPr>
        <w:ilvl w:val="5"/>
        <w:numId w:val="2"/>
      </w:numPr>
      <w:spacing w:before="240"/>
      <w:outlineLvl w:val="5"/>
    </w:pPr>
    <w:rPr>
      <w:rFonts w:eastAsia="SimSun"/>
      <w:sz w:val="24"/>
      <w:lang w:eastAsia="en-US"/>
    </w:rPr>
  </w:style>
  <w:style w:type="paragraph" w:customStyle="1" w:styleId="Level11fo">
    <w:name w:val="Level 1.1fo"/>
    <w:basedOn w:val="Normal"/>
    <w:rsid w:val="002F2C20"/>
    <w:pPr>
      <w:spacing w:before="240"/>
      <w:ind w:left="720"/>
    </w:pPr>
    <w:rPr>
      <w:rFonts w:eastAsia="SimSun"/>
      <w:sz w:val="24"/>
      <w:szCs w:val="24"/>
      <w:lang w:eastAsia="zh-CN"/>
    </w:rPr>
  </w:style>
  <w:style w:type="paragraph" w:customStyle="1" w:styleId="Schedule">
    <w:name w:val="Schedule"/>
    <w:next w:val="ScheduleHeading1"/>
    <w:rsid w:val="002F2C20"/>
    <w:pPr>
      <w:pageBreakBefore/>
      <w:tabs>
        <w:tab w:val="num" w:pos="2160"/>
      </w:tabs>
      <w:spacing w:after="240"/>
      <w:ind w:left="737" w:hanging="737"/>
    </w:pPr>
    <w:rPr>
      <w:rFonts w:ascii="Arial" w:hAnsi="Arial" w:cs="Arial"/>
      <w:b/>
      <w:bCs/>
      <w:sz w:val="36"/>
      <w:szCs w:val="36"/>
      <w:lang w:eastAsia="en-US"/>
    </w:rPr>
  </w:style>
  <w:style w:type="paragraph" w:customStyle="1" w:styleId="ScheduleHeading1">
    <w:name w:val="Schedule Heading 1"/>
    <w:next w:val="ScheduleHeading2"/>
    <w:rsid w:val="002F2C20"/>
    <w:pPr>
      <w:pBdr>
        <w:bottom w:val="single" w:sz="24" w:space="1" w:color="auto"/>
      </w:pBdr>
      <w:tabs>
        <w:tab w:val="num" w:pos="737"/>
      </w:tabs>
      <w:spacing w:after="240"/>
      <w:ind w:left="737" w:hanging="737"/>
    </w:pPr>
    <w:rPr>
      <w:rFonts w:ascii="Arial" w:hAnsi="Arial" w:cs="Arial"/>
      <w:b/>
      <w:bCs/>
      <w:sz w:val="21"/>
      <w:szCs w:val="21"/>
      <w:lang w:eastAsia="en-US"/>
    </w:rPr>
  </w:style>
  <w:style w:type="paragraph" w:customStyle="1" w:styleId="ScheduleHeading2">
    <w:name w:val="Schedule Heading 2"/>
    <w:rsid w:val="002F2C20"/>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2F2C20"/>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2F2C20"/>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2F2C20"/>
    <w:pPr>
      <w:numPr>
        <w:ilvl w:val="5"/>
        <w:numId w:val="3"/>
      </w:numPr>
      <w:spacing w:after="240"/>
    </w:pPr>
    <w:rPr>
      <w:rFonts w:ascii="Arial" w:hAnsi="Arial" w:cs="Arial"/>
      <w:sz w:val="19"/>
      <w:szCs w:val="19"/>
      <w:lang w:eastAsia="en-US"/>
    </w:rPr>
  </w:style>
  <w:style w:type="paragraph" w:styleId="BodyTextIndent">
    <w:name w:val="Body Text Indent"/>
    <w:basedOn w:val="Normal"/>
    <w:rsid w:val="002F2C20"/>
    <w:pPr>
      <w:spacing w:after="120"/>
      <w:ind w:left="283"/>
    </w:pPr>
    <w:rPr>
      <w:rFonts w:ascii="Arial" w:hAnsi="Arial" w:cs="Arial"/>
      <w:sz w:val="19"/>
      <w:szCs w:val="19"/>
    </w:rPr>
  </w:style>
  <w:style w:type="character" w:styleId="Emphasis">
    <w:name w:val="Emphasis"/>
    <w:qFormat/>
    <w:rsid w:val="002F2C20"/>
    <w:rPr>
      <w:i/>
      <w:iCs/>
    </w:rPr>
  </w:style>
  <w:style w:type="paragraph" w:customStyle="1" w:styleId="tabledata0">
    <w:name w:val="tabledata"/>
    <w:basedOn w:val="Normal"/>
    <w:rsid w:val="00E24EF6"/>
    <w:pPr>
      <w:spacing w:before="100" w:beforeAutospacing="1" w:after="100" w:afterAutospacing="1"/>
    </w:pPr>
    <w:rPr>
      <w:sz w:val="24"/>
      <w:szCs w:val="24"/>
      <w:lang w:eastAsia="en-AU"/>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3B0B7E"/>
    <w:rPr>
      <w:sz w:val="22"/>
      <w:lang w:val="x-none"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locked/>
    <w:rsid w:val="003B0B7E"/>
    <w:rPr>
      <w:sz w:val="22"/>
      <w:lang w:val="x-none" w:eastAsia="en-US"/>
    </w:rPr>
  </w:style>
  <w:style w:type="character" w:customStyle="1" w:styleId="Heading1Char">
    <w:name w:val="Heading 1 Char"/>
    <w:aliases w:val="Part Char,A MAJOR/BOLD Char,Para Char,No numbers Char,h1 Char,H1 Char,Section Heading Char,L1 Char,Level 1 Char,Appendix Char,Appendix1 Char,Appendix2 Char,Appendix3 Char,Head1 Char,Heading apps Char,Heading EMC-1 Char,1 Char,* Char"/>
    <w:link w:val="Heading1"/>
    <w:uiPriority w:val="99"/>
    <w:locked/>
    <w:rsid w:val="00CD4303"/>
    <w:rPr>
      <w:rFonts w:ascii="Arial" w:hAnsi="Arial"/>
      <w:b/>
      <w:sz w:val="28"/>
      <w:lang w:val="x-none"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ocked/>
    <w:rsid w:val="003E5250"/>
    <w:rPr>
      <w:sz w:val="22"/>
      <w:lang w:eastAsia="en-US"/>
    </w:rPr>
  </w:style>
  <w:style w:type="character" w:styleId="CommentReference">
    <w:name w:val="annotation reference"/>
    <w:rsid w:val="00736020"/>
    <w:rPr>
      <w:sz w:val="16"/>
      <w:szCs w:val="16"/>
    </w:rPr>
  </w:style>
  <w:style w:type="character" w:customStyle="1" w:styleId="CommentTextChar">
    <w:name w:val="Comment Text Char"/>
    <w:link w:val="CommentText"/>
    <w:semiHidden/>
    <w:rsid w:val="00736020"/>
    <w:rPr>
      <w:lang w:eastAsia="en-US"/>
    </w:rPr>
  </w:style>
  <w:style w:type="paragraph" w:styleId="Revision">
    <w:name w:val="Revision"/>
    <w:hidden/>
    <w:uiPriority w:val="99"/>
    <w:semiHidden/>
    <w:rsid w:val="00B469CB"/>
    <w:rPr>
      <w:sz w:val="22"/>
      <w:lang w:eastAsia="en-US"/>
    </w:rPr>
  </w:style>
  <w:style w:type="paragraph" w:styleId="CommentSubject">
    <w:name w:val="annotation subject"/>
    <w:basedOn w:val="CommentText"/>
    <w:next w:val="CommentText"/>
    <w:link w:val="CommentSubjectChar"/>
    <w:rsid w:val="00785EA1"/>
    <w:rPr>
      <w:b/>
      <w:bCs/>
    </w:rPr>
  </w:style>
  <w:style w:type="character" w:customStyle="1" w:styleId="CommentSubjectChar">
    <w:name w:val="Comment Subject Char"/>
    <w:link w:val="CommentSubject"/>
    <w:rsid w:val="00785EA1"/>
    <w:rPr>
      <w:b/>
      <w:bCs/>
      <w:lang w:eastAsia="en-US"/>
    </w:rPr>
  </w:style>
  <w:style w:type="character" w:styleId="UnresolvedMention">
    <w:name w:val="Unresolved Mention"/>
    <w:uiPriority w:val="99"/>
    <w:semiHidden/>
    <w:unhideWhenUsed/>
    <w:rsid w:val="00FB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88231">
      <w:bodyDiv w:val="1"/>
      <w:marLeft w:val="0"/>
      <w:marRight w:val="0"/>
      <w:marTop w:val="0"/>
      <w:marBottom w:val="0"/>
      <w:divBdr>
        <w:top w:val="none" w:sz="0" w:space="0" w:color="auto"/>
        <w:left w:val="none" w:sz="0" w:space="0" w:color="auto"/>
        <w:bottom w:val="none" w:sz="0" w:space="0" w:color="auto"/>
        <w:right w:val="none" w:sz="0" w:space="0" w:color="auto"/>
      </w:divBdr>
    </w:div>
    <w:div w:id="361176204">
      <w:bodyDiv w:val="1"/>
      <w:marLeft w:val="0"/>
      <w:marRight w:val="0"/>
      <w:marTop w:val="0"/>
      <w:marBottom w:val="0"/>
      <w:divBdr>
        <w:top w:val="none" w:sz="0" w:space="0" w:color="auto"/>
        <w:left w:val="none" w:sz="0" w:space="0" w:color="auto"/>
        <w:bottom w:val="none" w:sz="0" w:space="0" w:color="auto"/>
        <w:right w:val="none" w:sz="0" w:space="0" w:color="auto"/>
      </w:divBdr>
    </w:div>
    <w:div w:id="386804983">
      <w:bodyDiv w:val="1"/>
      <w:marLeft w:val="0"/>
      <w:marRight w:val="0"/>
      <w:marTop w:val="0"/>
      <w:marBottom w:val="0"/>
      <w:divBdr>
        <w:top w:val="none" w:sz="0" w:space="0" w:color="auto"/>
        <w:left w:val="none" w:sz="0" w:space="0" w:color="auto"/>
        <w:bottom w:val="none" w:sz="0" w:space="0" w:color="auto"/>
        <w:right w:val="none" w:sz="0" w:space="0" w:color="auto"/>
      </w:divBdr>
    </w:div>
    <w:div w:id="437796073">
      <w:bodyDiv w:val="1"/>
      <w:marLeft w:val="0"/>
      <w:marRight w:val="0"/>
      <w:marTop w:val="0"/>
      <w:marBottom w:val="0"/>
      <w:divBdr>
        <w:top w:val="none" w:sz="0" w:space="0" w:color="auto"/>
        <w:left w:val="none" w:sz="0" w:space="0" w:color="auto"/>
        <w:bottom w:val="none" w:sz="0" w:space="0" w:color="auto"/>
        <w:right w:val="none" w:sz="0" w:space="0" w:color="auto"/>
      </w:divBdr>
    </w:div>
    <w:div w:id="790124915">
      <w:bodyDiv w:val="1"/>
      <w:marLeft w:val="0"/>
      <w:marRight w:val="0"/>
      <w:marTop w:val="0"/>
      <w:marBottom w:val="0"/>
      <w:divBdr>
        <w:top w:val="none" w:sz="0" w:space="0" w:color="auto"/>
        <w:left w:val="none" w:sz="0" w:space="0" w:color="auto"/>
        <w:bottom w:val="none" w:sz="0" w:space="0" w:color="auto"/>
        <w:right w:val="none" w:sz="0" w:space="0" w:color="auto"/>
      </w:divBdr>
    </w:div>
    <w:div w:id="887299230">
      <w:bodyDiv w:val="1"/>
      <w:marLeft w:val="0"/>
      <w:marRight w:val="0"/>
      <w:marTop w:val="0"/>
      <w:marBottom w:val="0"/>
      <w:divBdr>
        <w:top w:val="none" w:sz="0" w:space="0" w:color="auto"/>
        <w:left w:val="none" w:sz="0" w:space="0" w:color="auto"/>
        <w:bottom w:val="none" w:sz="0" w:space="0" w:color="auto"/>
        <w:right w:val="none" w:sz="0" w:space="0" w:color="auto"/>
      </w:divBdr>
    </w:div>
    <w:div w:id="15723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telstra.com.au/customer-terms/home-family/home-phone-services/homeline-plans-call-rates/" TargetMode="External"/><Relationship Id="rId21" Type="http://schemas.openxmlformats.org/officeDocument/2006/relationships/hyperlink" Target="https://www.telstra.com.au/broadband/nbn/nbn-speeds-explained" TargetMode="External"/><Relationship Id="rId42" Type="http://schemas.openxmlformats.org/officeDocument/2006/relationships/hyperlink" Target="https://www.telstra.com.au/content/dam/tcom/personal/consumer-advice/pdf/consumer/bp-part-g.pdf" TargetMode="External"/><Relationship Id="rId63" Type="http://schemas.openxmlformats.org/officeDocument/2006/relationships/hyperlink" Target="http://www.telstra.com.au/customer-terms/home-family/home-phone-services/homeline-plans-call-rates/" TargetMode="External"/><Relationship Id="rId84" Type="http://schemas.openxmlformats.org/officeDocument/2006/relationships/hyperlink" Target="http://www.telstra.com.au/customer-terms/home-family/home-phone-services/homeline-plans-call-rates/" TargetMode="External"/><Relationship Id="rId138" Type="http://schemas.openxmlformats.org/officeDocument/2006/relationships/hyperlink" Target="http://www.telstra.com.au/customer-terms/home-family/home-phone-services/homeline-plans-call-rates/" TargetMode="External"/><Relationship Id="rId159" Type="http://schemas.openxmlformats.org/officeDocument/2006/relationships/hyperlink" Target="http://www.telstra.com.au/customer-terms/home-family/home-phone-services/homeline-plans-call-rates/" TargetMode="External"/><Relationship Id="rId170" Type="http://schemas.openxmlformats.org/officeDocument/2006/relationships/hyperlink" Target="http://www.telstra.com.au/customer-terms/home-family/home-phone-services/homeline-plans-call-rates/" TargetMode="External"/><Relationship Id="rId107" Type="http://schemas.openxmlformats.org/officeDocument/2006/relationships/hyperlink" Target="http://www.telstra.com.au/customer-terms/home-family/home-phone-services/homeline-plans-call-rates/" TargetMode="External"/><Relationship Id="rId11" Type="http://schemas.openxmlformats.org/officeDocument/2006/relationships/header" Target="header1.xml"/><Relationship Id="rId32" Type="http://schemas.openxmlformats.org/officeDocument/2006/relationships/hyperlink" Target="http://www.telstra.com.au/content/dam/tcom/personal/consumer-advice/pdf/consumer/telstra-air.pdf" TargetMode="External"/><Relationship Id="rId53" Type="http://schemas.openxmlformats.org/officeDocument/2006/relationships/hyperlink" Target="https://www.telstra.com.au/content/dam/tcom/personal/consumer-advice/pdf/consumer/go-mobile-data-and-home-wireless-broadband.pdf" TargetMode="External"/><Relationship Id="rId74" Type="http://schemas.openxmlformats.org/officeDocument/2006/relationships/hyperlink" Target="http://www.telstra.com.au/customer-terms/home-family/home-phone-services/homeline-plans-call-rates/" TargetMode="External"/><Relationship Id="rId128" Type="http://schemas.openxmlformats.org/officeDocument/2006/relationships/hyperlink" Target="http://www.telstra.com.au/tv/tbox/terms-conditions/" TargetMode="External"/><Relationship Id="rId149" Type="http://schemas.openxmlformats.org/officeDocument/2006/relationships/hyperlink" Target="http://www.telstra.com.au/customer-terms/home-family/home-phone-services/homeline-plans-call-rates/" TargetMode="External"/><Relationship Id="rId5" Type="http://schemas.openxmlformats.org/officeDocument/2006/relationships/numbering" Target="numbering.xml"/><Relationship Id="rId95" Type="http://schemas.openxmlformats.org/officeDocument/2006/relationships/hyperlink" Target="http://www.telstra.com.au/customer-terms/home-family/home-phone-services/homeline-plans-call-rates/" TargetMode="External"/><Relationship Id="rId160" Type="http://schemas.openxmlformats.org/officeDocument/2006/relationships/hyperlink" Target="http://www.telstra.com.au/customer-terms/home-family/home-phone-services/homeline-plans-call-rates/" TargetMode="External"/><Relationship Id="rId22" Type="http://schemas.openxmlformats.org/officeDocument/2006/relationships/hyperlink" Target="https://www.telstra.com.au/broadband/nbn/nbn-speeds-explained" TargetMode="External"/><Relationship Id="rId43" Type="http://schemas.openxmlformats.org/officeDocument/2006/relationships/hyperlink" Target="https://www.telstra.com.au/content/dam/tcom/personal/consumer-advice/pdf/consumer/go-mobile-data-and-home-wireless-broadband.pdf" TargetMode="External"/><Relationship Id="rId64" Type="http://schemas.openxmlformats.org/officeDocument/2006/relationships/hyperlink" Target="http://www.telstra.com.au/customer-terms/home-family/home-phone-services/homeline-plans-call-rates/" TargetMode="External"/><Relationship Id="rId118" Type="http://schemas.openxmlformats.org/officeDocument/2006/relationships/hyperlink" Target="http://www.telstra.com.au/customer-terms/home-family/home-phone-services/homeline-plans-call-rates/" TargetMode="External"/><Relationship Id="rId139" Type="http://schemas.openxmlformats.org/officeDocument/2006/relationships/hyperlink" Target="http://www.telstra.com.au/customer-terms/home-family/home-phone-services/homeline-plans-call-rates/" TargetMode="External"/><Relationship Id="rId85" Type="http://schemas.openxmlformats.org/officeDocument/2006/relationships/hyperlink" Target="http://www.telstra.com.au/customer-terms/home-family/home-phone-services/homeline-plans-call-rates/" TargetMode="External"/><Relationship Id="rId150" Type="http://schemas.openxmlformats.org/officeDocument/2006/relationships/hyperlink" Target="http://www.telstra.com.au/customer-terms/home-family/home-phone-services/homeline-plans-call-rates/" TargetMode="External"/><Relationship Id="rId171" Type="http://schemas.openxmlformats.org/officeDocument/2006/relationships/fontTable" Target="fontTable.xml"/><Relationship Id="rId12" Type="http://schemas.openxmlformats.org/officeDocument/2006/relationships/header" Target="header2.xml"/><Relationship Id="rId33" Type="http://schemas.openxmlformats.org/officeDocument/2006/relationships/hyperlink" Target="https://www.telstra.com.au/customer-terms/home-family" TargetMode="External"/><Relationship Id="rId108" Type="http://schemas.openxmlformats.org/officeDocument/2006/relationships/hyperlink" Target="http://www.telstra.com.au/customer-terms/home-family/home-phone-services/homeline-plans-call-rates/" TargetMode="External"/><Relationship Id="rId129" Type="http://schemas.openxmlformats.org/officeDocument/2006/relationships/hyperlink" Target="http://www.telstra.com.au/customer-terms/home-family/home-phone-services/homeline-plans-call-rates/" TargetMode="External"/><Relationship Id="rId54" Type="http://schemas.openxmlformats.org/officeDocument/2006/relationships/hyperlink" Target="http://www.telstra.com.au/content/dam/tcom/personal/consumer-advice/pdf/consumer/telstra-air.pdf" TargetMode="External"/><Relationship Id="rId70" Type="http://schemas.openxmlformats.org/officeDocument/2006/relationships/hyperlink" Target="http://www.telstra.com.au/customer-terms/home-family/home-phone-services/homeline-plans-call-rates/" TargetMode="External"/><Relationship Id="rId75" Type="http://schemas.openxmlformats.org/officeDocument/2006/relationships/hyperlink" Target="http://www.telstra.com.au/customer-terms/home-family/home-phone-services/homeline-plans-call-rates/" TargetMode="External"/><Relationship Id="rId91" Type="http://schemas.openxmlformats.org/officeDocument/2006/relationships/hyperlink" Target="http://www.telstra.com.au/customer-terms/home-family/home-phone-services/homeline-plans-call-rates/" TargetMode="External"/><Relationship Id="rId96" Type="http://schemas.openxmlformats.org/officeDocument/2006/relationships/hyperlink" Target="http://www.telstra.com.au/customer-terms/home-family/home-phone-services/homeline-plans-call-rates/" TargetMode="External"/><Relationship Id="rId140" Type="http://schemas.openxmlformats.org/officeDocument/2006/relationships/hyperlink" Target="http://www.telstra.com.au/customer-terms/home-family/home-phone-services/homeline-plans-call-rates/" TargetMode="External"/><Relationship Id="rId145" Type="http://schemas.openxmlformats.org/officeDocument/2006/relationships/hyperlink" Target="http://www.telstra.com.au/customer-terms/home-family/home-phone-services/homeline-plans-call-rates/" TargetMode="External"/><Relationship Id="rId161" Type="http://schemas.openxmlformats.org/officeDocument/2006/relationships/hyperlink" Target="http://www.telstra.com.au/customer-terms/home-family/home-phone-services/homeline-plans-call-rates/" TargetMode="External"/><Relationship Id="rId166" Type="http://schemas.openxmlformats.org/officeDocument/2006/relationships/hyperlink" Target="http://www.telstra.com.au/customer-terms/home-family/home-phone-services/homeline-plans-call-rat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telstra.com.au/broadband/nbn/nbn-speeds-explained" TargetMode="External"/><Relationship Id="rId28" Type="http://schemas.openxmlformats.org/officeDocument/2006/relationships/hyperlink" Target="https://www.telstra.com.au/customer-terms/home-family" TargetMode="External"/><Relationship Id="rId49" Type="http://schemas.openxmlformats.org/officeDocument/2006/relationships/hyperlink" Target="https://www.telstra.com.au/content/dam/tcom/personal/consumer-advice/doc/consumer/bp-part-b.doc" TargetMode="External"/><Relationship Id="rId114" Type="http://schemas.openxmlformats.org/officeDocument/2006/relationships/hyperlink" Target="http://www.telstra.com.au/customer-terms/home-family/home-phone-services/homeline-plans-call-rates/" TargetMode="External"/><Relationship Id="rId119" Type="http://schemas.openxmlformats.org/officeDocument/2006/relationships/hyperlink" Target="http://www.telstra.com.au/customer-terms/home-family/home-phone-services/homeline-plans-call-rates/" TargetMode="External"/><Relationship Id="rId44" Type="http://schemas.openxmlformats.org/officeDocument/2006/relationships/hyperlink" Target="http://www.telstra.com.au/content/dam/tcom/personal/consumer-advice/pdf/consumer/telstra-air.pdf" TargetMode="External"/><Relationship Id="rId60" Type="http://schemas.openxmlformats.org/officeDocument/2006/relationships/hyperlink" Target="https://www.telstra.com.au/content/dam/tcom/personal/consumer-advice/doc/consumer/bp-part-c.doc" TargetMode="External"/><Relationship Id="rId65" Type="http://schemas.openxmlformats.org/officeDocument/2006/relationships/hyperlink" Target="http://www.telstra.com.au/customer-terms/home-family/home-phone-services/homeline-plans-call-rates/" TargetMode="External"/><Relationship Id="rId81" Type="http://schemas.openxmlformats.org/officeDocument/2006/relationships/hyperlink" Target="http://www.telstra.com.au/customer-terms/home-family/home-phone-services/homeline-plans-call-rates/" TargetMode="External"/><Relationship Id="rId86" Type="http://schemas.openxmlformats.org/officeDocument/2006/relationships/hyperlink" Target="http://www.telstra.com.au/customer-terms/home-family/home-phone-services/homeline-plans-call-rates/" TargetMode="External"/><Relationship Id="rId130" Type="http://schemas.openxmlformats.org/officeDocument/2006/relationships/hyperlink" Target="http://www.telstra.com.au/customer-terms/home-family/home-phone-services/homeline-plans-call-rates/" TargetMode="External"/><Relationship Id="rId135" Type="http://schemas.openxmlformats.org/officeDocument/2006/relationships/hyperlink" Target="http://www.telstra.com.au/tv/tbox/terms-conditions/" TargetMode="External"/><Relationship Id="rId151" Type="http://schemas.openxmlformats.org/officeDocument/2006/relationships/hyperlink" Target="http://www.telstra.com.au/customer-terms/home-family/home-phone-services/homeline-plans-call-rates/" TargetMode="External"/><Relationship Id="rId156" Type="http://schemas.openxmlformats.org/officeDocument/2006/relationships/hyperlink" Target="http://www.telstra.com.au/customer-terms/home-family/home-phone-services/homeline-plans-call-rates/" TargetMode="External"/><Relationship Id="rId172"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hyperlink" Target="https://www.telstra.com.au/content/dam/tcom/personal/consumer-advice/pdf/consumer/bp-part-g.pdf" TargetMode="External"/><Relationship Id="rId39" Type="http://schemas.openxmlformats.org/officeDocument/2006/relationships/hyperlink" Target="http://www.telstra.com.au/customer-terms/home-family/home-phone-services/homeline-plans-call-rates/" TargetMode="External"/><Relationship Id="rId109" Type="http://schemas.openxmlformats.org/officeDocument/2006/relationships/hyperlink" Target="http://www.telstra.com.au/customer-terms/home-family/home-phone-services/homeline-plans-call-rates/" TargetMode="External"/><Relationship Id="rId34" Type="http://schemas.openxmlformats.org/officeDocument/2006/relationships/hyperlink" Target="https://www.telstra.com.au/customer-terms/home-family" TargetMode="External"/><Relationship Id="rId50" Type="http://schemas.openxmlformats.org/officeDocument/2006/relationships/hyperlink" Target="https://www.telstra.com.au/content/dam/tcom/personal/consumer-advice/doc/consumer/bp-part-c.doc" TargetMode="External"/><Relationship Id="rId55" Type="http://schemas.openxmlformats.org/officeDocument/2006/relationships/hyperlink" Target="https://www.telstra.com.au/content/dam/tcom/personal/consumer-advice/pdf/consumer/telstra-platinum.pdf" TargetMode="External"/><Relationship Id="rId76" Type="http://schemas.openxmlformats.org/officeDocument/2006/relationships/hyperlink" Target="http://www.telstra.com.au/customer-terms/home-family/home-phone-services/homeline-plans-call-rates/" TargetMode="External"/><Relationship Id="rId97" Type="http://schemas.openxmlformats.org/officeDocument/2006/relationships/hyperlink" Target="http://www.telstra.com.au/customer-terms/home-family/home-phone-services/homeline-plans-call-rates/" TargetMode="External"/><Relationship Id="rId104" Type="http://schemas.openxmlformats.org/officeDocument/2006/relationships/hyperlink" Target="http://www.telstra.com.au/customer-terms/home-family/home-phone-services/homeline-plans-call-rates/" TargetMode="External"/><Relationship Id="rId120" Type="http://schemas.openxmlformats.org/officeDocument/2006/relationships/hyperlink" Target="http://www.telstra.com.au/customer-terms/home-family/home-phone-services/homeline-plans-call-rates/" TargetMode="External"/><Relationship Id="rId125" Type="http://schemas.openxmlformats.org/officeDocument/2006/relationships/hyperlink" Target="http://www.telstra.com.au/customer-terms/home-family/home-phone-services/homeline-plans-call-rates/" TargetMode="External"/><Relationship Id="rId141" Type="http://schemas.openxmlformats.org/officeDocument/2006/relationships/hyperlink" Target="http://www.telstra.com.au/customer-terms/home-family/home-phone-services/homeline-plans-call-rates/" TargetMode="External"/><Relationship Id="rId146" Type="http://schemas.openxmlformats.org/officeDocument/2006/relationships/hyperlink" Target="http://www.telstra.com.au/customer-terms/home-family/home-phone-services/homeline-plans-call-rates/" TargetMode="External"/><Relationship Id="rId167" Type="http://schemas.openxmlformats.org/officeDocument/2006/relationships/hyperlink" Target="http://www.telstra.com.au/customer-terms/home-family/home-phone-services/homeline-plans-call-rates/" TargetMode="External"/><Relationship Id="rId7" Type="http://schemas.openxmlformats.org/officeDocument/2006/relationships/settings" Target="settings.xml"/><Relationship Id="rId71" Type="http://schemas.openxmlformats.org/officeDocument/2006/relationships/hyperlink" Target="http://www.telstra.com.au/customer-terms/home-family/home-phone-services/homeline-plans-call-rates/" TargetMode="External"/><Relationship Id="rId92" Type="http://schemas.openxmlformats.org/officeDocument/2006/relationships/hyperlink" Target="http://www.telstra.com.au/customer-terms/home-family/home-phone-services/homeline-plans-call-rates/" TargetMode="External"/><Relationship Id="rId162" Type="http://schemas.openxmlformats.org/officeDocument/2006/relationships/hyperlink" Target="http://www.telstra.com.au/customer-terms/home-family/home-phone-services/homeline-plans-call-rates/" TargetMode="External"/><Relationship Id="rId2" Type="http://schemas.openxmlformats.org/officeDocument/2006/relationships/customXml" Target="../customXml/item2.xml"/><Relationship Id="rId29" Type="http://schemas.openxmlformats.org/officeDocument/2006/relationships/hyperlink" Target="https://www.telstra.com.au/broadband/nbn/nbn-speeds-explained" TargetMode="External"/><Relationship Id="rId24" Type="http://schemas.openxmlformats.org/officeDocument/2006/relationships/hyperlink" Target="https://www.telstra.com.au/broadband/nbn/nbn-speeds-explained" TargetMode="External"/><Relationship Id="rId40" Type="http://schemas.openxmlformats.org/officeDocument/2006/relationships/hyperlink" Target="http://www.telstra.com.au/customer-terms/home-family/home-phone-services/homeline-plans-call-rates/" TargetMode="External"/><Relationship Id="rId45" Type="http://schemas.openxmlformats.org/officeDocument/2006/relationships/hyperlink" Target="http://www.telstra.com.au/customer-terms/home-family/home-phone-services/homeline-plans-call-rates/" TargetMode="External"/><Relationship Id="rId66" Type="http://schemas.openxmlformats.org/officeDocument/2006/relationships/hyperlink" Target="http://www.telstra.com.au/customer-terms/home-family/home-phone-services/homeline-plans-call-rates/" TargetMode="External"/><Relationship Id="rId87" Type="http://schemas.openxmlformats.org/officeDocument/2006/relationships/hyperlink" Target="http://www.telstra.com.au/customer-terms/home-family/home-phone-services/homeline-plans-call-rates/" TargetMode="External"/><Relationship Id="rId110" Type="http://schemas.openxmlformats.org/officeDocument/2006/relationships/hyperlink" Target="http://www.telstra.com.au/customer-terms/home-family/home-phone-services/homeline-plans-call-rates/" TargetMode="External"/><Relationship Id="rId115" Type="http://schemas.openxmlformats.org/officeDocument/2006/relationships/hyperlink" Target="http://www.telstra.com.au/customer-terms/home-family/home-phone-services/homeline-plans-call-rates/" TargetMode="External"/><Relationship Id="rId131" Type="http://schemas.openxmlformats.org/officeDocument/2006/relationships/hyperlink" Target="http://www.telstra.com.au/customer-terms/home-family/home-phone-services/homeline-plans-call-rates/" TargetMode="External"/><Relationship Id="rId136" Type="http://schemas.openxmlformats.org/officeDocument/2006/relationships/hyperlink" Target="http://www.telstra.com.au/customer-terms/home-family/home-phone-services/homeline-plans-call-rates/" TargetMode="External"/><Relationship Id="rId157" Type="http://schemas.openxmlformats.org/officeDocument/2006/relationships/hyperlink" Target="http://www.telstra.com.au/customer-terms/home-family/home-phone-services/homeline-plans-call-rates/" TargetMode="External"/><Relationship Id="rId61" Type="http://schemas.openxmlformats.org/officeDocument/2006/relationships/hyperlink" Target="https://www.telstra.com.au/content/dam/tcom/personal/consumer-advice/doc/consumer/bp-part-h.doc" TargetMode="External"/><Relationship Id="rId82" Type="http://schemas.openxmlformats.org/officeDocument/2006/relationships/hyperlink" Target="http://www.telstra.com.au/customer-terms/home-family/home-phone-services/homeline-plans-call-rates/" TargetMode="External"/><Relationship Id="rId152" Type="http://schemas.openxmlformats.org/officeDocument/2006/relationships/hyperlink" Target="http://www.telstra.com.au/customer-terms/home-family/home-phone-services/homeline-plans-call-rates/" TargetMode="External"/><Relationship Id="rId19" Type="http://schemas.openxmlformats.org/officeDocument/2006/relationships/hyperlink" Target="https://www.telstra.com.au/content/dam/tcom/personal/consumer-advice/pdf/consumer/home-bundles.pdf" TargetMode="External"/><Relationship Id="rId14" Type="http://schemas.openxmlformats.org/officeDocument/2006/relationships/footer" Target="footer2.xml"/><Relationship Id="rId30" Type="http://schemas.openxmlformats.org/officeDocument/2006/relationships/hyperlink" Target="https://www.telstra.com.au/customer-terms/home-family" TargetMode="External"/><Relationship Id="rId35" Type="http://schemas.openxmlformats.org/officeDocument/2006/relationships/hyperlink" Target="https://www.telstra.com.au/customer-terms/home-family" TargetMode="External"/><Relationship Id="rId56" Type="http://schemas.openxmlformats.org/officeDocument/2006/relationships/hyperlink" Target="http://www.telstra.com.au/customer-terms/home-family/home-phone-services/homeline-plans-call-rates/" TargetMode="External"/><Relationship Id="rId77" Type="http://schemas.openxmlformats.org/officeDocument/2006/relationships/hyperlink" Target="http://www.telstra.com.au/tv/tbox/terms-conditions/" TargetMode="External"/><Relationship Id="rId100" Type="http://schemas.openxmlformats.org/officeDocument/2006/relationships/hyperlink" Target="http://www.telstra.com.au/customer-terms/home-family/home-phone-services/homeline-plans-call-rates/" TargetMode="External"/><Relationship Id="rId105" Type="http://schemas.openxmlformats.org/officeDocument/2006/relationships/hyperlink" Target="http://www.telstra.com.au/customer-terms/home-family/home-phone-services/homeline-plans-call-rates/" TargetMode="External"/><Relationship Id="rId126" Type="http://schemas.openxmlformats.org/officeDocument/2006/relationships/hyperlink" Target="http://www.telstra.com.au/customer-terms/home-family/home-phone-services/homeline-plans-call-rates/" TargetMode="External"/><Relationship Id="rId147" Type="http://schemas.openxmlformats.org/officeDocument/2006/relationships/hyperlink" Target="http://www.telstra.com.au/customer-terms/home-family/home-phone-services/homeline-plans-call-rates/" TargetMode="External"/><Relationship Id="rId168" Type="http://schemas.openxmlformats.org/officeDocument/2006/relationships/hyperlink" Target="http://www.telstra.com.au/customer-terms/home-family/home-phone-services/homeline-plans-call-rates/" TargetMode="External"/><Relationship Id="rId8" Type="http://schemas.openxmlformats.org/officeDocument/2006/relationships/webSettings" Target="webSettings.xml"/><Relationship Id="rId51" Type="http://schemas.openxmlformats.org/officeDocument/2006/relationships/hyperlink" Target="https://www.telstra.com.au/content/dam/tcom/personal/consumer-advice/doc/consumer/bp-part-h.doc" TargetMode="External"/><Relationship Id="rId72" Type="http://schemas.openxmlformats.org/officeDocument/2006/relationships/hyperlink" Target="http://www.telstra.com.au/customer-terms/home-family/home-phone-services/homeline-plans-call-rates/" TargetMode="External"/><Relationship Id="rId93" Type="http://schemas.openxmlformats.org/officeDocument/2006/relationships/hyperlink" Target="http://www.telstra.com.au/customer-terms/home-family/home-phone-services/homeline-plans-call-rates/" TargetMode="External"/><Relationship Id="rId98" Type="http://schemas.openxmlformats.org/officeDocument/2006/relationships/hyperlink" Target="http://www.telstra.com.au/customer-terms/home-family/home-phone-services/homeline-plans-call-rates/" TargetMode="External"/><Relationship Id="rId121" Type="http://schemas.openxmlformats.org/officeDocument/2006/relationships/hyperlink" Target="http://www.telstra.com.au/customer-terms/home-family/home-phone-services/homeline-plans-call-rates/" TargetMode="External"/><Relationship Id="rId142" Type="http://schemas.openxmlformats.org/officeDocument/2006/relationships/hyperlink" Target="http://www.telstra.com.au/customer-terms/home-family/home-phone-services/homeline-plans-call-rates/" TargetMode="External"/><Relationship Id="rId163" Type="http://schemas.openxmlformats.org/officeDocument/2006/relationships/hyperlink" Target="http://www.telstra.com.au/customer-terms/home-family/home-phone-services/homeline-plans-call-rates/" TargetMode="External"/><Relationship Id="rId3" Type="http://schemas.openxmlformats.org/officeDocument/2006/relationships/customXml" Target="../customXml/item3.xml"/><Relationship Id="rId25" Type="http://schemas.openxmlformats.org/officeDocument/2006/relationships/hyperlink" Target="https://www.telstra.com.au/broadband/nbn/nbn-speeds-explained" TargetMode="External"/><Relationship Id="rId46" Type="http://schemas.openxmlformats.org/officeDocument/2006/relationships/hyperlink" Target="http://www.telstra.com.au/customer-terms/home-family/home-phone-services/homeline-plans-call-rates/" TargetMode="External"/><Relationship Id="rId67" Type="http://schemas.openxmlformats.org/officeDocument/2006/relationships/hyperlink" Target="http://www.telstra.com.au/customer-terms/home-family/home-phone-services/homeline-plans-call-rates/" TargetMode="External"/><Relationship Id="rId116" Type="http://schemas.openxmlformats.org/officeDocument/2006/relationships/hyperlink" Target="http://www.telstra.com.au/customer-terms/home-family/home-phone-services/homeline-plans-call-rates/" TargetMode="External"/><Relationship Id="rId137" Type="http://schemas.openxmlformats.org/officeDocument/2006/relationships/hyperlink" Target="http://www.telstra.com.au/customer-terms/home-family/home-phone-services/homeline-plans-call-rates/" TargetMode="External"/><Relationship Id="rId158" Type="http://schemas.openxmlformats.org/officeDocument/2006/relationships/hyperlink" Target="http://www.telstra.com.au/customer-terms/home-family/home-phone-services/homeline-plans-call-rates/" TargetMode="External"/><Relationship Id="rId20" Type="http://schemas.openxmlformats.org/officeDocument/2006/relationships/hyperlink" Target="https://www.telstra.com.au/content/dam/tcom/personal/consumer-advice/pdf/consumer/home-bundles.pdf" TargetMode="External"/><Relationship Id="rId41" Type="http://schemas.openxmlformats.org/officeDocument/2006/relationships/hyperlink" Target="https://www.telstra.com.au/content/dam/tcom/personal/consumer-advice/pdf/consumer/bp-part-g.pdf" TargetMode="External"/><Relationship Id="rId62" Type="http://schemas.openxmlformats.org/officeDocument/2006/relationships/hyperlink" Target="http://www.telstra.com.au/customer-terms/home-family/home-phone-services/homeline-plans-call-rates/" TargetMode="External"/><Relationship Id="rId83" Type="http://schemas.openxmlformats.org/officeDocument/2006/relationships/hyperlink" Target="http://www.telstra.com.au/customer-terms/home-family/home-phone-services/homeline-plans-call-rates/" TargetMode="External"/><Relationship Id="rId88" Type="http://schemas.openxmlformats.org/officeDocument/2006/relationships/hyperlink" Target="http://www.telstra.com.au/customer-terms/home-family/home-phone-services/homeline-plans-call-rates/" TargetMode="External"/><Relationship Id="rId111" Type="http://schemas.openxmlformats.org/officeDocument/2006/relationships/hyperlink" Target="http://www.telstra.com.au/customer-terms/home-family/home-phone-services/homeline-plans-call-rates/" TargetMode="External"/><Relationship Id="rId132" Type="http://schemas.openxmlformats.org/officeDocument/2006/relationships/hyperlink" Target="http://www.telstra.com.au/customer-terms/home-family/home-phone-services/homeline-plans-call-rates/" TargetMode="External"/><Relationship Id="rId153" Type="http://schemas.openxmlformats.org/officeDocument/2006/relationships/hyperlink" Target="http://www.telstra.com.au/customer-terms/home-family/home-phone-services/homeline-plans-call-rates/" TargetMode="External"/><Relationship Id="rId15" Type="http://schemas.openxmlformats.org/officeDocument/2006/relationships/header" Target="header3.xml"/><Relationship Id="rId36" Type="http://schemas.openxmlformats.org/officeDocument/2006/relationships/hyperlink" Target="https://www.telstra.com.au/customer-terms/home-family" TargetMode="External"/><Relationship Id="rId57" Type="http://schemas.openxmlformats.org/officeDocument/2006/relationships/hyperlink" Target="http://www.telstra.com.au/customer-terms/home-family/home-phone-services/homeline-plans-call-rates/" TargetMode="External"/><Relationship Id="rId106" Type="http://schemas.openxmlformats.org/officeDocument/2006/relationships/hyperlink" Target="http://www.telstra.com.au/customer-terms/home-family/home-phone-services/homeline-plans-call-rates/" TargetMode="External"/><Relationship Id="rId127" Type="http://schemas.openxmlformats.org/officeDocument/2006/relationships/hyperlink" Target="http://www.telstra.com.au/customer-terms/home-family/home-phone-services/homeline-plans-call-rates/" TargetMode="External"/><Relationship Id="rId10" Type="http://schemas.openxmlformats.org/officeDocument/2006/relationships/endnotes" Target="endnotes.xml"/><Relationship Id="rId31" Type="http://schemas.openxmlformats.org/officeDocument/2006/relationships/hyperlink" Target="https://www.telstra.com.au/broadband/nbn/nbn-speeds-explained" TargetMode="External"/><Relationship Id="rId52" Type="http://schemas.openxmlformats.org/officeDocument/2006/relationships/hyperlink" Target="https://www.telstra.com.au/content/dam/tcom/personal/consumer-advice/pdf/consumer/bp-part-g.pdf" TargetMode="External"/><Relationship Id="rId73" Type="http://schemas.openxmlformats.org/officeDocument/2006/relationships/hyperlink" Target="http://www.telstra.com.au/customer-terms/home-family/home-phone-services/homeline-plans-call-rates/" TargetMode="External"/><Relationship Id="rId78" Type="http://schemas.openxmlformats.org/officeDocument/2006/relationships/hyperlink" Target="http://www.telstra.com.au/customer-terms/home-family/home-phone-services/homeline-plans-call-rates/" TargetMode="External"/><Relationship Id="rId94" Type="http://schemas.openxmlformats.org/officeDocument/2006/relationships/hyperlink" Target="http://www.telstra.com.au/customer-terms/home-family/home-phone-services/homeline-plans-call-rates/" TargetMode="External"/><Relationship Id="rId99" Type="http://schemas.openxmlformats.org/officeDocument/2006/relationships/hyperlink" Target="http://www.telstra.com.au/customer-terms/home-family/home-phone-services/homeline-plans-call-rates/" TargetMode="External"/><Relationship Id="rId101" Type="http://schemas.openxmlformats.org/officeDocument/2006/relationships/hyperlink" Target="http://www.telstra.com.au/customer-terms/home-family/home-phone-services/homeline-plans-call-rates/" TargetMode="External"/><Relationship Id="rId122" Type="http://schemas.openxmlformats.org/officeDocument/2006/relationships/hyperlink" Target="http://www.telstra.com.au/customer-terms/home-family/home-phone-services/homeline-plans-call-rates/" TargetMode="External"/><Relationship Id="rId143" Type="http://schemas.openxmlformats.org/officeDocument/2006/relationships/hyperlink" Target="http://www.telstra.com.au/customer-terms/home-family/home-phone-services/homeline-plans-call-rates/" TargetMode="External"/><Relationship Id="rId148" Type="http://schemas.openxmlformats.org/officeDocument/2006/relationships/hyperlink" Target="http://www.telstra.com.au/customer-terms/home-family/home-phone-services/homeline-plans-call-rates/" TargetMode="External"/><Relationship Id="rId164" Type="http://schemas.openxmlformats.org/officeDocument/2006/relationships/hyperlink" Target="http://www.telstra.com.au/customer-terms/home-family/home-phone-services/homeline-plans-call-rates/" TargetMode="External"/><Relationship Id="rId169" Type="http://schemas.openxmlformats.org/officeDocument/2006/relationships/hyperlink" Target="http://www.telstra.com.au/customer-terms/home-family/home-phone-services/homeline-plans-call-rate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telstra.com.au/content/dam/tcom/personal/consumer-advice/pdf/consumer/telstra-air.pdf" TargetMode="External"/><Relationship Id="rId47" Type="http://schemas.openxmlformats.org/officeDocument/2006/relationships/hyperlink" Target="http://www.telstra.com.au/customer-terms/home-family/home-phone-services/general/" TargetMode="External"/><Relationship Id="rId68" Type="http://schemas.openxmlformats.org/officeDocument/2006/relationships/hyperlink" Target="http://www.telstra.com.au/customer-terms/home-family/home-phone-services/homeline-plans-call-rates/" TargetMode="External"/><Relationship Id="rId89" Type="http://schemas.openxmlformats.org/officeDocument/2006/relationships/hyperlink" Target="http://www.telstra.com.au/customer-terms/home-family/home-phone-services/homeline-plans-call-rates/" TargetMode="External"/><Relationship Id="rId112" Type="http://schemas.openxmlformats.org/officeDocument/2006/relationships/hyperlink" Target="http://www.telstra.com.au/customer-terms/home-family/home-phone-services/homeline-plans-call-rates/" TargetMode="External"/><Relationship Id="rId133" Type="http://schemas.openxmlformats.org/officeDocument/2006/relationships/hyperlink" Target="http://www.telstra.com.au/customer-terms/home-family/home-phone-services/homeline-plans-call-rates/" TargetMode="External"/><Relationship Id="rId154" Type="http://schemas.openxmlformats.org/officeDocument/2006/relationships/hyperlink" Target="http://www.telstra.com.au/customer-terms/home-family/home-phone-services/homeline-plans-call-rates/" TargetMode="External"/><Relationship Id="rId16" Type="http://schemas.openxmlformats.org/officeDocument/2006/relationships/footer" Target="footer3.xml"/><Relationship Id="rId37" Type="http://schemas.openxmlformats.org/officeDocument/2006/relationships/hyperlink" Target="https://www.telstra.com.au/broadband/nbn/nbn-speeds-explained" TargetMode="External"/><Relationship Id="rId58" Type="http://schemas.openxmlformats.org/officeDocument/2006/relationships/hyperlink" Target="https://www.telstra.com.au/content/dam/tcom/personal/consumer-advice/doc/consumer/hf-fixed-homeline.doc" TargetMode="External"/><Relationship Id="rId79" Type="http://schemas.openxmlformats.org/officeDocument/2006/relationships/hyperlink" Target="http://www.telstra.com.au/customer-terms/home-family/home-phone-services/homeline-plans-call-rates/" TargetMode="External"/><Relationship Id="rId102" Type="http://schemas.openxmlformats.org/officeDocument/2006/relationships/hyperlink" Target="http://www.telstra.com.au/customer-terms/home-family/home-phone-services/homeline-plans-call-rates/" TargetMode="External"/><Relationship Id="rId123" Type="http://schemas.openxmlformats.org/officeDocument/2006/relationships/hyperlink" Target="http://www.telstra.com.au/customer-terms/home-family/home-phone-services/homeline-plans-call-rates/" TargetMode="External"/><Relationship Id="rId144" Type="http://schemas.openxmlformats.org/officeDocument/2006/relationships/hyperlink" Target="http://www.telstra.com.au/customer-terms/home-family/home-phone-services/homeline-plans-call-rates/" TargetMode="External"/><Relationship Id="rId90" Type="http://schemas.openxmlformats.org/officeDocument/2006/relationships/hyperlink" Target="http://www.telstra.com.au/customer-terms/home-family/home-phone-services/homeline-plans-call-rates/" TargetMode="External"/><Relationship Id="rId165" Type="http://schemas.openxmlformats.org/officeDocument/2006/relationships/hyperlink" Target="http://www.telstra.com.au/customer-terms/home-family/home-phone-services/homeline-plans-call-rates/" TargetMode="External"/><Relationship Id="rId27" Type="http://schemas.openxmlformats.org/officeDocument/2006/relationships/hyperlink" Target="https://www.telstra.com.au/customer-terms/home-family" TargetMode="External"/><Relationship Id="rId48" Type="http://schemas.openxmlformats.org/officeDocument/2006/relationships/hyperlink" Target="https://www.telstra.com.au/content/dam/tcom/personal/consumer-advice/doc/consumer/hf-fixed-homeline.doc" TargetMode="External"/><Relationship Id="rId69" Type="http://schemas.openxmlformats.org/officeDocument/2006/relationships/hyperlink" Target="http://www.telstra.com.au/customer-terms/home-family/home-phone-services/homeline-plans-call-rates/" TargetMode="External"/><Relationship Id="rId113" Type="http://schemas.openxmlformats.org/officeDocument/2006/relationships/hyperlink" Target="http://www.telstra.com.au/customer-terms/home-family/home-phone-services/homeline-plans-call-rates/" TargetMode="External"/><Relationship Id="rId134" Type="http://schemas.openxmlformats.org/officeDocument/2006/relationships/hyperlink" Target="http://www.telstra.com.au/customer-terms/home-family/home-phone-services/homeline-plans-call-rates/" TargetMode="External"/><Relationship Id="rId80" Type="http://schemas.openxmlformats.org/officeDocument/2006/relationships/hyperlink" Target="http://www.telstra.com.au/customer-terms/home-family/home-phone-services/homeline-plans-call-rates/" TargetMode="External"/><Relationship Id="rId155" Type="http://schemas.openxmlformats.org/officeDocument/2006/relationships/hyperlink" Target="http://www.telstra.com.au/customer-terms/home-family/home-phone-services/homeline-plans-call-rates/" TargetMode="External"/><Relationship Id="rId17" Type="http://schemas.openxmlformats.org/officeDocument/2006/relationships/hyperlink" Target="http://www.telstra.com.au/content/dam/tcom/personal/consumer-advice/pdf/consumer/telstra-air.pdf" TargetMode="External"/><Relationship Id="rId38" Type="http://schemas.openxmlformats.org/officeDocument/2006/relationships/hyperlink" Target="http://www.telstra.com.au/content/dam/tcom/personal/consumer-advice/pdf/consumer/telstra-air.pdf" TargetMode="External"/><Relationship Id="rId59" Type="http://schemas.openxmlformats.org/officeDocument/2006/relationships/hyperlink" Target="https://www.telstra.com.au/content/dam/tcom/personal/consumer-advice/doc/consumer/bp-part-b.doc" TargetMode="External"/><Relationship Id="rId103" Type="http://schemas.openxmlformats.org/officeDocument/2006/relationships/hyperlink" Target="http://www.telstra.com.au/tv/tbox/terms-conditions/" TargetMode="External"/><Relationship Id="rId124" Type="http://schemas.openxmlformats.org/officeDocument/2006/relationships/hyperlink" Target="http://www.telstra.com.au/customer-terms/home-family/home-phone-services/homeline-plans-call-rat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7E49DE88BE040AC391F4E02005D77" ma:contentTypeVersion="9" ma:contentTypeDescription="Create a new document." ma:contentTypeScope="" ma:versionID="5ee07752a24b17dfbc296346506b7f37">
  <xsd:schema xmlns:xsd="http://www.w3.org/2001/XMLSchema" xmlns:xs="http://www.w3.org/2001/XMLSchema" xmlns:p="http://schemas.microsoft.com/office/2006/metadata/properties" xmlns:ns3="ad8866e7-3169-4ab2-b3d0-0768c01eb554" xmlns:ns4="bc4151bd-7d50-4345-bd1d-9c5d34a08f29" targetNamespace="http://schemas.microsoft.com/office/2006/metadata/properties" ma:root="true" ma:fieldsID="ebe5250b63fb6c634f9a1ae220de7490" ns3:_="" ns4:_="">
    <xsd:import namespace="ad8866e7-3169-4ab2-b3d0-0768c01eb554"/>
    <xsd:import namespace="bc4151bd-7d50-4345-bd1d-9c5d34a08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866e7-3169-4ab2-b3d0-0768c01eb5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151bd-7d50-4345-bd1d-9c5d34a08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87F09-6391-4B88-A8F6-0A5DA6921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866e7-3169-4ab2-b3d0-0768c01eb554"/>
    <ds:schemaRef ds:uri="bc4151bd-7d50-4345-bd1d-9c5d34a08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F6ABC-BFF0-4434-9AAA-DEA7545407F9}">
  <ds:schemaRefs>
    <ds:schemaRef ds:uri="http://schemas.microsoft.com/sharepoint/v3/contenttype/forms"/>
  </ds:schemaRefs>
</ds:datastoreItem>
</file>

<file path=customXml/itemProps3.xml><?xml version="1.0" encoding="utf-8"?>
<ds:datastoreItem xmlns:ds="http://schemas.openxmlformats.org/officeDocument/2006/customXml" ds:itemID="{AEA83CCE-0011-43E0-9D21-45696643406C}">
  <ds:schemaRefs>
    <ds:schemaRef ds:uri="http://schemas.openxmlformats.org/officeDocument/2006/bibliography"/>
  </ds:schemaRefs>
</ds:datastoreItem>
</file>

<file path=customXml/itemProps4.xml><?xml version="1.0" encoding="utf-8"?>
<ds:datastoreItem xmlns:ds="http://schemas.openxmlformats.org/officeDocument/2006/customXml" ds:itemID="{D5B87141-3146-4CFE-8391-7C928CF4FA1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71347</Words>
  <Characters>406684</Characters>
  <Application>Microsoft Office Word</Application>
  <DocSecurity>0</DocSecurity>
  <Lines>3389</Lines>
  <Paragraphs>954</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477077</CharactersWithSpaces>
  <SharedDoc>false</SharedDoc>
  <HyperlinkBase/>
  <HLinks>
    <vt:vector size="1722" baseType="variant">
      <vt:variant>
        <vt:i4>2687084</vt:i4>
      </vt:variant>
      <vt:variant>
        <vt:i4>1311</vt:i4>
      </vt:variant>
      <vt:variant>
        <vt:i4>0</vt:i4>
      </vt:variant>
      <vt:variant>
        <vt:i4>5</vt:i4>
      </vt:variant>
      <vt:variant>
        <vt:lpwstr>http://www.telstra.com.au/customer-terms/home-family/home-phone-services/homeline-plans-call-rates/</vt:lpwstr>
      </vt:variant>
      <vt:variant>
        <vt:lpwstr/>
      </vt:variant>
      <vt:variant>
        <vt:i4>2687084</vt:i4>
      </vt:variant>
      <vt:variant>
        <vt:i4>1308</vt:i4>
      </vt:variant>
      <vt:variant>
        <vt:i4>0</vt:i4>
      </vt:variant>
      <vt:variant>
        <vt:i4>5</vt:i4>
      </vt:variant>
      <vt:variant>
        <vt:lpwstr>http://www.telstra.com.au/customer-terms/home-family/home-phone-services/homeline-plans-call-rates/</vt:lpwstr>
      </vt:variant>
      <vt:variant>
        <vt:lpwstr/>
      </vt:variant>
      <vt:variant>
        <vt:i4>2687084</vt:i4>
      </vt:variant>
      <vt:variant>
        <vt:i4>1305</vt:i4>
      </vt:variant>
      <vt:variant>
        <vt:i4>0</vt:i4>
      </vt:variant>
      <vt:variant>
        <vt:i4>5</vt:i4>
      </vt:variant>
      <vt:variant>
        <vt:lpwstr>http://www.telstra.com.au/customer-terms/home-family/home-phone-services/homeline-plans-call-rates/</vt:lpwstr>
      </vt:variant>
      <vt:variant>
        <vt:lpwstr/>
      </vt:variant>
      <vt:variant>
        <vt:i4>2687084</vt:i4>
      </vt:variant>
      <vt:variant>
        <vt:i4>1302</vt:i4>
      </vt:variant>
      <vt:variant>
        <vt:i4>0</vt:i4>
      </vt:variant>
      <vt:variant>
        <vt:i4>5</vt:i4>
      </vt:variant>
      <vt:variant>
        <vt:lpwstr>http://www.telstra.com.au/customer-terms/home-family/home-phone-services/homeline-plans-call-rates/</vt:lpwstr>
      </vt:variant>
      <vt:variant>
        <vt:lpwstr/>
      </vt:variant>
      <vt:variant>
        <vt:i4>2687084</vt:i4>
      </vt:variant>
      <vt:variant>
        <vt:i4>1299</vt:i4>
      </vt:variant>
      <vt:variant>
        <vt:i4>0</vt:i4>
      </vt:variant>
      <vt:variant>
        <vt:i4>5</vt:i4>
      </vt:variant>
      <vt:variant>
        <vt:lpwstr>http://www.telstra.com.au/customer-terms/home-family/home-phone-services/homeline-plans-call-rates/</vt:lpwstr>
      </vt:variant>
      <vt:variant>
        <vt:lpwstr/>
      </vt:variant>
      <vt:variant>
        <vt:i4>2687084</vt:i4>
      </vt:variant>
      <vt:variant>
        <vt:i4>1296</vt:i4>
      </vt:variant>
      <vt:variant>
        <vt:i4>0</vt:i4>
      </vt:variant>
      <vt:variant>
        <vt:i4>5</vt:i4>
      </vt:variant>
      <vt:variant>
        <vt:lpwstr>http://www.telstra.com.au/customer-terms/home-family/home-phone-services/homeline-plans-call-rates/</vt:lpwstr>
      </vt:variant>
      <vt:variant>
        <vt:lpwstr/>
      </vt:variant>
      <vt:variant>
        <vt:i4>2687084</vt:i4>
      </vt:variant>
      <vt:variant>
        <vt:i4>1293</vt:i4>
      </vt:variant>
      <vt:variant>
        <vt:i4>0</vt:i4>
      </vt:variant>
      <vt:variant>
        <vt:i4>5</vt:i4>
      </vt:variant>
      <vt:variant>
        <vt:lpwstr>http://www.telstra.com.au/customer-terms/home-family/home-phone-services/homeline-plans-call-rates/</vt:lpwstr>
      </vt:variant>
      <vt:variant>
        <vt:lpwstr/>
      </vt:variant>
      <vt:variant>
        <vt:i4>2687084</vt:i4>
      </vt:variant>
      <vt:variant>
        <vt:i4>1290</vt:i4>
      </vt:variant>
      <vt:variant>
        <vt:i4>0</vt:i4>
      </vt:variant>
      <vt:variant>
        <vt:i4>5</vt:i4>
      </vt:variant>
      <vt:variant>
        <vt:lpwstr>http://www.telstra.com.au/customer-terms/home-family/home-phone-services/homeline-plans-call-rates/</vt:lpwstr>
      </vt:variant>
      <vt:variant>
        <vt:lpwstr/>
      </vt:variant>
      <vt:variant>
        <vt:i4>2687084</vt:i4>
      </vt:variant>
      <vt:variant>
        <vt:i4>1287</vt:i4>
      </vt:variant>
      <vt:variant>
        <vt:i4>0</vt:i4>
      </vt:variant>
      <vt:variant>
        <vt:i4>5</vt:i4>
      </vt:variant>
      <vt:variant>
        <vt:lpwstr>http://www.telstra.com.au/customer-terms/home-family/home-phone-services/homeline-plans-call-rates/</vt:lpwstr>
      </vt:variant>
      <vt:variant>
        <vt:lpwstr/>
      </vt:variant>
      <vt:variant>
        <vt:i4>2687084</vt:i4>
      </vt:variant>
      <vt:variant>
        <vt:i4>1284</vt:i4>
      </vt:variant>
      <vt:variant>
        <vt:i4>0</vt:i4>
      </vt:variant>
      <vt:variant>
        <vt:i4>5</vt:i4>
      </vt:variant>
      <vt:variant>
        <vt:lpwstr>http://www.telstra.com.au/customer-terms/home-family/home-phone-services/homeline-plans-call-rates/</vt:lpwstr>
      </vt:variant>
      <vt:variant>
        <vt:lpwstr/>
      </vt:variant>
      <vt:variant>
        <vt:i4>2687084</vt:i4>
      </vt:variant>
      <vt:variant>
        <vt:i4>1281</vt:i4>
      </vt:variant>
      <vt:variant>
        <vt:i4>0</vt:i4>
      </vt:variant>
      <vt:variant>
        <vt:i4>5</vt:i4>
      </vt:variant>
      <vt:variant>
        <vt:lpwstr>http://www.telstra.com.au/customer-terms/home-family/home-phone-services/homeline-plans-call-rates/</vt:lpwstr>
      </vt:variant>
      <vt:variant>
        <vt:lpwstr/>
      </vt:variant>
      <vt:variant>
        <vt:i4>2687084</vt:i4>
      </vt:variant>
      <vt:variant>
        <vt:i4>1278</vt:i4>
      </vt:variant>
      <vt:variant>
        <vt:i4>0</vt:i4>
      </vt:variant>
      <vt:variant>
        <vt:i4>5</vt:i4>
      </vt:variant>
      <vt:variant>
        <vt:lpwstr>http://www.telstra.com.au/customer-terms/home-family/home-phone-services/homeline-plans-call-rates/</vt:lpwstr>
      </vt:variant>
      <vt:variant>
        <vt:lpwstr/>
      </vt:variant>
      <vt:variant>
        <vt:i4>2687084</vt:i4>
      </vt:variant>
      <vt:variant>
        <vt:i4>1275</vt:i4>
      </vt:variant>
      <vt:variant>
        <vt:i4>0</vt:i4>
      </vt:variant>
      <vt:variant>
        <vt:i4>5</vt:i4>
      </vt:variant>
      <vt:variant>
        <vt:lpwstr>http://www.telstra.com.au/customer-terms/home-family/home-phone-services/homeline-plans-call-rates/</vt:lpwstr>
      </vt:variant>
      <vt:variant>
        <vt:lpwstr/>
      </vt:variant>
      <vt:variant>
        <vt:i4>2687084</vt:i4>
      </vt:variant>
      <vt:variant>
        <vt:i4>1272</vt:i4>
      </vt:variant>
      <vt:variant>
        <vt:i4>0</vt:i4>
      </vt:variant>
      <vt:variant>
        <vt:i4>5</vt:i4>
      </vt:variant>
      <vt:variant>
        <vt:lpwstr>http://www.telstra.com.au/customer-terms/home-family/home-phone-services/homeline-plans-call-rates/</vt:lpwstr>
      </vt:variant>
      <vt:variant>
        <vt:lpwstr/>
      </vt:variant>
      <vt:variant>
        <vt:i4>2687084</vt:i4>
      </vt:variant>
      <vt:variant>
        <vt:i4>1269</vt:i4>
      </vt:variant>
      <vt:variant>
        <vt:i4>0</vt:i4>
      </vt:variant>
      <vt:variant>
        <vt:i4>5</vt:i4>
      </vt:variant>
      <vt:variant>
        <vt:lpwstr>http://www.telstra.com.au/customer-terms/home-family/home-phone-services/homeline-plans-call-rates/</vt:lpwstr>
      </vt:variant>
      <vt:variant>
        <vt:lpwstr/>
      </vt:variant>
      <vt:variant>
        <vt:i4>2687084</vt:i4>
      </vt:variant>
      <vt:variant>
        <vt:i4>1266</vt:i4>
      </vt:variant>
      <vt:variant>
        <vt:i4>0</vt:i4>
      </vt:variant>
      <vt:variant>
        <vt:i4>5</vt:i4>
      </vt:variant>
      <vt:variant>
        <vt:lpwstr>http://www.telstra.com.au/customer-terms/home-family/home-phone-services/homeline-plans-call-rates/</vt:lpwstr>
      </vt:variant>
      <vt:variant>
        <vt:lpwstr/>
      </vt:variant>
      <vt:variant>
        <vt:i4>2687084</vt:i4>
      </vt:variant>
      <vt:variant>
        <vt:i4>1263</vt:i4>
      </vt:variant>
      <vt:variant>
        <vt:i4>0</vt:i4>
      </vt:variant>
      <vt:variant>
        <vt:i4>5</vt:i4>
      </vt:variant>
      <vt:variant>
        <vt:lpwstr>http://www.telstra.com.au/customer-terms/home-family/home-phone-services/homeline-plans-call-rates/</vt:lpwstr>
      </vt:variant>
      <vt:variant>
        <vt:lpwstr/>
      </vt:variant>
      <vt:variant>
        <vt:i4>2687084</vt:i4>
      </vt:variant>
      <vt:variant>
        <vt:i4>1260</vt:i4>
      </vt:variant>
      <vt:variant>
        <vt:i4>0</vt:i4>
      </vt:variant>
      <vt:variant>
        <vt:i4>5</vt:i4>
      </vt:variant>
      <vt:variant>
        <vt:lpwstr>http://www.telstra.com.au/customer-terms/home-family/home-phone-services/homeline-plans-call-rates/</vt:lpwstr>
      </vt:variant>
      <vt:variant>
        <vt:lpwstr/>
      </vt:variant>
      <vt:variant>
        <vt:i4>2687084</vt:i4>
      </vt:variant>
      <vt:variant>
        <vt:i4>1257</vt:i4>
      </vt:variant>
      <vt:variant>
        <vt:i4>0</vt:i4>
      </vt:variant>
      <vt:variant>
        <vt:i4>5</vt:i4>
      </vt:variant>
      <vt:variant>
        <vt:lpwstr>http://www.telstra.com.au/customer-terms/home-family/home-phone-services/homeline-plans-call-rates/</vt:lpwstr>
      </vt:variant>
      <vt:variant>
        <vt:lpwstr/>
      </vt:variant>
      <vt:variant>
        <vt:i4>2687084</vt:i4>
      </vt:variant>
      <vt:variant>
        <vt:i4>1254</vt:i4>
      </vt:variant>
      <vt:variant>
        <vt:i4>0</vt:i4>
      </vt:variant>
      <vt:variant>
        <vt:i4>5</vt:i4>
      </vt:variant>
      <vt:variant>
        <vt:lpwstr>http://www.telstra.com.au/customer-terms/home-family/home-phone-services/homeline-plans-call-rates/</vt:lpwstr>
      </vt:variant>
      <vt:variant>
        <vt:lpwstr/>
      </vt:variant>
      <vt:variant>
        <vt:i4>2687084</vt:i4>
      </vt:variant>
      <vt:variant>
        <vt:i4>1251</vt:i4>
      </vt:variant>
      <vt:variant>
        <vt:i4>0</vt:i4>
      </vt:variant>
      <vt:variant>
        <vt:i4>5</vt:i4>
      </vt:variant>
      <vt:variant>
        <vt:lpwstr>http://www.telstra.com.au/customer-terms/home-family/home-phone-services/homeline-plans-call-rates/</vt:lpwstr>
      </vt:variant>
      <vt:variant>
        <vt:lpwstr/>
      </vt:variant>
      <vt:variant>
        <vt:i4>2687084</vt:i4>
      </vt:variant>
      <vt:variant>
        <vt:i4>1248</vt:i4>
      </vt:variant>
      <vt:variant>
        <vt:i4>0</vt:i4>
      </vt:variant>
      <vt:variant>
        <vt:i4>5</vt:i4>
      </vt:variant>
      <vt:variant>
        <vt:lpwstr>http://www.telstra.com.au/customer-terms/home-family/home-phone-services/homeline-plans-call-rates/</vt:lpwstr>
      </vt:variant>
      <vt:variant>
        <vt:lpwstr/>
      </vt:variant>
      <vt:variant>
        <vt:i4>2687084</vt:i4>
      </vt:variant>
      <vt:variant>
        <vt:i4>1245</vt:i4>
      </vt:variant>
      <vt:variant>
        <vt:i4>0</vt:i4>
      </vt:variant>
      <vt:variant>
        <vt:i4>5</vt:i4>
      </vt:variant>
      <vt:variant>
        <vt:lpwstr>http://www.telstra.com.au/customer-terms/home-family/home-phone-services/homeline-plans-call-rates/</vt:lpwstr>
      </vt:variant>
      <vt:variant>
        <vt:lpwstr/>
      </vt:variant>
      <vt:variant>
        <vt:i4>2687084</vt:i4>
      </vt:variant>
      <vt:variant>
        <vt:i4>1242</vt:i4>
      </vt:variant>
      <vt:variant>
        <vt:i4>0</vt:i4>
      </vt:variant>
      <vt:variant>
        <vt:i4>5</vt:i4>
      </vt:variant>
      <vt:variant>
        <vt:lpwstr>http://www.telstra.com.au/customer-terms/home-family/home-phone-services/homeline-plans-call-rates/</vt:lpwstr>
      </vt:variant>
      <vt:variant>
        <vt:lpwstr/>
      </vt:variant>
      <vt:variant>
        <vt:i4>2687084</vt:i4>
      </vt:variant>
      <vt:variant>
        <vt:i4>1239</vt:i4>
      </vt:variant>
      <vt:variant>
        <vt:i4>0</vt:i4>
      </vt:variant>
      <vt:variant>
        <vt:i4>5</vt:i4>
      </vt:variant>
      <vt:variant>
        <vt:lpwstr>http://www.telstra.com.au/customer-terms/home-family/home-phone-services/homeline-plans-call-rates/</vt:lpwstr>
      </vt:variant>
      <vt:variant>
        <vt:lpwstr/>
      </vt:variant>
      <vt:variant>
        <vt:i4>2687084</vt:i4>
      </vt:variant>
      <vt:variant>
        <vt:i4>1236</vt:i4>
      </vt:variant>
      <vt:variant>
        <vt:i4>0</vt:i4>
      </vt:variant>
      <vt:variant>
        <vt:i4>5</vt:i4>
      </vt:variant>
      <vt:variant>
        <vt:lpwstr>http://www.telstra.com.au/customer-terms/home-family/home-phone-services/homeline-plans-call-rates/</vt:lpwstr>
      </vt:variant>
      <vt:variant>
        <vt:lpwstr/>
      </vt:variant>
      <vt:variant>
        <vt:i4>2687084</vt:i4>
      </vt:variant>
      <vt:variant>
        <vt:i4>1233</vt:i4>
      </vt:variant>
      <vt:variant>
        <vt:i4>0</vt:i4>
      </vt:variant>
      <vt:variant>
        <vt:i4>5</vt:i4>
      </vt:variant>
      <vt:variant>
        <vt:lpwstr>http://www.telstra.com.au/customer-terms/home-family/home-phone-services/homeline-plans-call-rates/</vt:lpwstr>
      </vt:variant>
      <vt:variant>
        <vt:lpwstr/>
      </vt:variant>
      <vt:variant>
        <vt:i4>2687084</vt:i4>
      </vt:variant>
      <vt:variant>
        <vt:i4>1230</vt:i4>
      </vt:variant>
      <vt:variant>
        <vt:i4>0</vt:i4>
      </vt:variant>
      <vt:variant>
        <vt:i4>5</vt:i4>
      </vt:variant>
      <vt:variant>
        <vt:lpwstr>http://www.telstra.com.au/customer-terms/home-family/home-phone-services/homeline-plans-call-rates/</vt:lpwstr>
      </vt:variant>
      <vt:variant>
        <vt:lpwstr/>
      </vt:variant>
      <vt:variant>
        <vt:i4>2687084</vt:i4>
      </vt:variant>
      <vt:variant>
        <vt:i4>1227</vt:i4>
      </vt:variant>
      <vt:variant>
        <vt:i4>0</vt:i4>
      </vt:variant>
      <vt:variant>
        <vt:i4>5</vt:i4>
      </vt:variant>
      <vt:variant>
        <vt:lpwstr>http://www.telstra.com.au/customer-terms/home-family/home-phone-services/homeline-plans-call-rates/</vt:lpwstr>
      </vt:variant>
      <vt:variant>
        <vt:lpwstr/>
      </vt:variant>
      <vt:variant>
        <vt:i4>2687084</vt:i4>
      </vt:variant>
      <vt:variant>
        <vt:i4>1224</vt:i4>
      </vt:variant>
      <vt:variant>
        <vt:i4>0</vt:i4>
      </vt:variant>
      <vt:variant>
        <vt:i4>5</vt:i4>
      </vt:variant>
      <vt:variant>
        <vt:lpwstr>http://www.telstra.com.au/customer-terms/home-family/home-phone-services/homeline-plans-call-rates/</vt:lpwstr>
      </vt:variant>
      <vt:variant>
        <vt:lpwstr/>
      </vt:variant>
      <vt:variant>
        <vt:i4>2687084</vt:i4>
      </vt:variant>
      <vt:variant>
        <vt:i4>1221</vt:i4>
      </vt:variant>
      <vt:variant>
        <vt:i4>0</vt:i4>
      </vt:variant>
      <vt:variant>
        <vt:i4>5</vt:i4>
      </vt:variant>
      <vt:variant>
        <vt:lpwstr>http://www.telstra.com.au/customer-terms/home-family/home-phone-services/homeline-plans-call-rates/</vt:lpwstr>
      </vt:variant>
      <vt:variant>
        <vt:lpwstr/>
      </vt:variant>
      <vt:variant>
        <vt:i4>2687084</vt:i4>
      </vt:variant>
      <vt:variant>
        <vt:i4>1218</vt:i4>
      </vt:variant>
      <vt:variant>
        <vt:i4>0</vt:i4>
      </vt:variant>
      <vt:variant>
        <vt:i4>5</vt:i4>
      </vt:variant>
      <vt:variant>
        <vt:lpwstr>http://www.telstra.com.au/customer-terms/home-family/home-phone-services/homeline-plans-call-rates/</vt:lpwstr>
      </vt:variant>
      <vt:variant>
        <vt:lpwstr/>
      </vt:variant>
      <vt:variant>
        <vt:i4>2687084</vt:i4>
      </vt:variant>
      <vt:variant>
        <vt:i4>1215</vt:i4>
      </vt:variant>
      <vt:variant>
        <vt:i4>0</vt:i4>
      </vt:variant>
      <vt:variant>
        <vt:i4>5</vt:i4>
      </vt:variant>
      <vt:variant>
        <vt:lpwstr>http://www.telstra.com.au/customer-terms/home-family/home-phone-services/homeline-plans-call-rates/</vt:lpwstr>
      </vt:variant>
      <vt:variant>
        <vt:lpwstr/>
      </vt:variant>
      <vt:variant>
        <vt:i4>2687084</vt:i4>
      </vt:variant>
      <vt:variant>
        <vt:i4>1212</vt:i4>
      </vt:variant>
      <vt:variant>
        <vt:i4>0</vt:i4>
      </vt:variant>
      <vt:variant>
        <vt:i4>5</vt:i4>
      </vt:variant>
      <vt:variant>
        <vt:lpwstr>http://www.telstra.com.au/customer-terms/home-family/home-phone-services/homeline-plans-call-rates/</vt:lpwstr>
      </vt:variant>
      <vt:variant>
        <vt:lpwstr/>
      </vt:variant>
      <vt:variant>
        <vt:i4>2687084</vt:i4>
      </vt:variant>
      <vt:variant>
        <vt:i4>1209</vt:i4>
      </vt:variant>
      <vt:variant>
        <vt:i4>0</vt:i4>
      </vt:variant>
      <vt:variant>
        <vt:i4>5</vt:i4>
      </vt:variant>
      <vt:variant>
        <vt:lpwstr>http://www.telstra.com.au/customer-terms/home-family/home-phone-services/homeline-plans-call-rates/</vt:lpwstr>
      </vt:variant>
      <vt:variant>
        <vt:lpwstr/>
      </vt:variant>
      <vt:variant>
        <vt:i4>6422649</vt:i4>
      </vt:variant>
      <vt:variant>
        <vt:i4>1206</vt:i4>
      </vt:variant>
      <vt:variant>
        <vt:i4>0</vt:i4>
      </vt:variant>
      <vt:variant>
        <vt:i4>5</vt:i4>
      </vt:variant>
      <vt:variant>
        <vt:lpwstr>http://www.telstra.com.au/tv/tbox/terms-conditions/</vt:lpwstr>
      </vt:variant>
      <vt:variant>
        <vt:lpwstr/>
      </vt:variant>
      <vt:variant>
        <vt:i4>2687084</vt:i4>
      </vt:variant>
      <vt:variant>
        <vt:i4>1203</vt:i4>
      </vt:variant>
      <vt:variant>
        <vt:i4>0</vt:i4>
      </vt:variant>
      <vt:variant>
        <vt:i4>5</vt:i4>
      </vt:variant>
      <vt:variant>
        <vt:lpwstr>http://www.telstra.com.au/customer-terms/home-family/home-phone-services/homeline-plans-call-rates/</vt:lpwstr>
      </vt:variant>
      <vt:variant>
        <vt:lpwstr/>
      </vt:variant>
      <vt:variant>
        <vt:i4>2687084</vt:i4>
      </vt:variant>
      <vt:variant>
        <vt:i4>1200</vt:i4>
      </vt:variant>
      <vt:variant>
        <vt:i4>0</vt:i4>
      </vt:variant>
      <vt:variant>
        <vt:i4>5</vt:i4>
      </vt:variant>
      <vt:variant>
        <vt:lpwstr>http://www.telstra.com.au/customer-terms/home-family/home-phone-services/homeline-plans-call-rates/</vt:lpwstr>
      </vt:variant>
      <vt:variant>
        <vt:lpwstr/>
      </vt:variant>
      <vt:variant>
        <vt:i4>2687084</vt:i4>
      </vt:variant>
      <vt:variant>
        <vt:i4>1197</vt:i4>
      </vt:variant>
      <vt:variant>
        <vt:i4>0</vt:i4>
      </vt:variant>
      <vt:variant>
        <vt:i4>5</vt:i4>
      </vt:variant>
      <vt:variant>
        <vt:lpwstr>http://www.telstra.com.au/customer-terms/home-family/home-phone-services/homeline-plans-call-rates/</vt:lpwstr>
      </vt:variant>
      <vt:variant>
        <vt:lpwstr/>
      </vt:variant>
      <vt:variant>
        <vt:i4>2687084</vt:i4>
      </vt:variant>
      <vt:variant>
        <vt:i4>1194</vt:i4>
      </vt:variant>
      <vt:variant>
        <vt:i4>0</vt:i4>
      </vt:variant>
      <vt:variant>
        <vt:i4>5</vt:i4>
      </vt:variant>
      <vt:variant>
        <vt:lpwstr>http://www.telstra.com.au/customer-terms/home-family/home-phone-services/homeline-plans-call-rates/</vt:lpwstr>
      </vt:variant>
      <vt:variant>
        <vt:lpwstr/>
      </vt:variant>
      <vt:variant>
        <vt:i4>2687084</vt:i4>
      </vt:variant>
      <vt:variant>
        <vt:i4>1191</vt:i4>
      </vt:variant>
      <vt:variant>
        <vt:i4>0</vt:i4>
      </vt:variant>
      <vt:variant>
        <vt:i4>5</vt:i4>
      </vt:variant>
      <vt:variant>
        <vt:lpwstr>http://www.telstra.com.au/customer-terms/home-family/home-phone-services/homeline-plans-call-rates/</vt:lpwstr>
      </vt:variant>
      <vt:variant>
        <vt:lpwstr/>
      </vt:variant>
      <vt:variant>
        <vt:i4>2687084</vt:i4>
      </vt:variant>
      <vt:variant>
        <vt:i4>1188</vt:i4>
      </vt:variant>
      <vt:variant>
        <vt:i4>0</vt:i4>
      </vt:variant>
      <vt:variant>
        <vt:i4>5</vt:i4>
      </vt:variant>
      <vt:variant>
        <vt:lpwstr>http://www.telstra.com.au/customer-terms/home-family/home-phone-services/homeline-plans-call-rates/</vt:lpwstr>
      </vt:variant>
      <vt:variant>
        <vt:lpwstr/>
      </vt:variant>
      <vt:variant>
        <vt:i4>6422649</vt:i4>
      </vt:variant>
      <vt:variant>
        <vt:i4>1185</vt:i4>
      </vt:variant>
      <vt:variant>
        <vt:i4>0</vt:i4>
      </vt:variant>
      <vt:variant>
        <vt:i4>5</vt:i4>
      </vt:variant>
      <vt:variant>
        <vt:lpwstr>http://www.telstra.com.au/tv/tbox/terms-conditions/</vt:lpwstr>
      </vt:variant>
      <vt:variant>
        <vt:lpwstr/>
      </vt:variant>
      <vt:variant>
        <vt:i4>2687084</vt:i4>
      </vt:variant>
      <vt:variant>
        <vt:i4>1182</vt:i4>
      </vt:variant>
      <vt:variant>
        <vt:i4>0</vt:i4>
      </vt:variant>
      <vt:variant>
        <vt:i4>5</vt:i4>
      </vt:variant>
      <vt:variant>
        <vt:lpwstr>http://www.telstra.com.au/customer-terms/home-family/home-phone-services/homeline-plans-call-rates/</vt:lpwstr>
      </vt:variant>
      <vt:variant>
        <vt:lpwstr/>
      </vt:variant>
      <vt:variant>
        <vt:i4>2687084</vt:i4>
      </vt:variant>
      <vt:variant>
        <vt:i4>1179</vt:i4>
      </vt:variant>
      <vt:variant>
        <vt:i4>0</vt:i4>
      </vt:variant>
      <vt:variant>
        <vt:i4>5</vt:i4>
      </vt:variant>
      <vt:variant>
        <vt:lpwstr>http://www.telstra.com.au/customer-terms/home-family/home-phone-services/homeline-plans-call-rates/</vt:lpwstr>
      </vt:variant>
      <vt:variant>
        <vt:lpwstr/>
      </vt:variant>
      <vt:variant>
        <vt:i4>2687084</vt:i4>
      </vt:variant>
      <vt:variant>
        <vt:i4>1176</vt:i4>
      </vt:variant>
      <vt:variant>
        <vt:i4>0</vt:i4>
      </vt:variant>
      <vt:variant>
        <vt:i4>5</vt:i4>
      </vt:variant>
      <vt:variant>
        <vt:lpwstr>http://www.telstra.com.au/customer-terms/home-family/home-phone-services/homeline-plans-call-rates/</vt:lpwstr>
      </vt:variant>
      <vt:variant>
        <vt:lpwstr/>
      </vt:variant>
      <vt:variant>
        <vt:i4>2687084</vt:i4>
      </vt:variant>
      <vt:variant>
        <vt:i4>1173</vt:i4>
      </vt:variant>
      <vt:variant>
        <vt:i4>0</vt:i4>
      </vt:variant>
      <vt:variant>
        <vt:i4>5</vt:i4>
      </vt:variant>
      <vt:variant>
        <vt:lpwstr>http://www.telstra.com.au/customer-terms/home-family/home-phone-services/homeline-plans-call-rates/</vt:lpwstr>
      </vt:variant>
      <vt:variant>
        <vt:lpwstr/>
      </vt:variant>
      <vt:variant>
        <vt:i4>2687084</vt:i4>
      </vt:variant>
      <vt:variant>
        <vt:i4>1170</vt:i4>
      </vt:variant>
      <vt:variant>
        <vt:i4>0</vt:i4>
      </vt:variant>
      <vt:variant>
        <vt:i4>5</vt:i4>
      </vt:variant>
      <vt:variant>
        <vt:lpwstr>http://www.telstra.com.au/customer-terms/home-family/home-phone-services/homeline-plans-call-rates/</vt:lpwstr>
      </vt:variant>
      <vt:variant>
        <vt:lpwstr/>
      </vt:variant>
      <vt:variant>
        <vt:i4>2687084</vt:i4>
      </vt:variant>
      <vt:variant>
        <vt:i4>1167</vt:i4>
      </vt:variant>
      <vt:variant>
        <vt:i4>0</vt:i4>
      </vt:variant>
      <vt:variant>
        <vt:i4>5</vt:i4>
      </vt:variant>
      <vt:variant>
        <vt:lpwstr>http://www.telstra.com.au/customer-terms/home-family/home-phone-services/homeline-plans-call-rates/</vt:lpwstr>
      </vt:variant>
      <vt:variant>
        <vt:lpwstr/>
      </vt:variant>
      <vt:variant>
        <vt:i4>2687084</vt:i4>
      </vt:variant>
      <vt:variant>
        <vt:i4>1164</vt:i4>
      </vt:variant>
      <vt:variant>
        <vt:i4>0</vt:i4>
      </vt:variant>
      <vt:variant>
        <vt:i4>5</vt:i4>
      </vt:variant>
      <vt:variant>
        <vt:lpwstr>http://www.telstra.com.au/customer-terms/home-family/home-phone-services/homeline-plans-call-rates/</vt:lpwstr>
      </vt:variant>
      <vt:variant>
        <vt:lpwstr/>
      </vt:variant>
      <vt:variant>
        <vt:i4>2687084</vt:i4>
      </vt:variant>
      <vt:variant>
        <vt:i4>1161</vt:i4>
      </vt:variant>
      <vt:variant>
        <vt:i4>0</vt:i4>
      </vt:variant>
      <vt:variant>
        <vt:i4>5</vt:i4>
      </vt:variant>
      <vt:variant>
        <vt:lpwstr>http://www.telstra.com.au/customer-terms/home-family/home-phone-services/homeline-plans-call-rates/</vt:lpwstr>
      </vt:variant>
      <vt:variant>
        <vt:lpwstr/>
      </vt:variant>
      <vt:variant>
        <vt:i4>2687084</vt:i4>
      </vt:variant>
      <vt:variant>
        <vt:i4>1158</vt:i4>
      </vt:variant>
      <vt:variant>
        <vt:i4>0</vt:i4>
      </vt:variant>
      <vt:variant>
        <vt:i4>5</vt:i4>
      </vt:variant>
      <vt:variant>
        <vt:lpwstr>http://www.telstra.com.au/customer-terms/home-family/home-phone-services/homeline-plans-call-rates/</vt:lpwstr>
      </vt:variant>
      <vt:variant>
        <vt:lpwstr/>
      </vt:variant>
      <vt:variant>
        <vt:i4>2687084</vt:i4>
      </vt:variant>
      <vt:variant>
        <vt:i4>1155</vt:i4>
      </vt:variant>
      <vt:variant>
        <vt:i4>0</vt:i4>
      </vt:variant>
      <vt:variant>
        <vt:i4>5</vt:i4>
      </vt:variant>
      <vt:variant>
        <vt:lpwstr>http://www.telstra.com.au/customer-terms/home-family/home-phone-services/homeline-plans-call-rates/</vt:lpwstr>
      </vt:variant>
      <vt:variant>
        <vt:lpwstr/>
      </vt:variant>
      <vt:variant>
        <vt:i4>2687084</vt:i4>
      </vt:variant>
      <vt:variant>
        <vt:i4>1152</vt:i4>
      </vt:variant>
      <vt:variant>
        <vt:i4>0</vt:i4>
      </vt:variant>
      <vt:variant>
        <vt:i4>5</vt:i4>
      </vt:variant>
      <vt:variant>
        <vt:lpwstr>http://www.telstra.com.au/customer-terms/home-family/home-phone-services/homeline-plans-call-rates/</vt:lpwstr>
      </vt:variant>
      <vt:variant>
        <vt:lpwstr/>
      </vt:variant>
      <vt:variant>
        <vt:i4>2687084</vt:i4>
      </vt:variant>
      <vt:variant>
        <vt:i4>1149</vt:i4>
      </vt:variant>
      <vt:variant>
        <vt:i4>0</vt:i4>
      </vt:variant>
      <vt:variant>
        <vt:i4>5</vt:i4>
      </vt:variant>
      <vt:variant>
        <vt:lpwstr>http://www.telstra.com.au/customer-terms/home-family/home-phone-services/homeline-plans-call-rates/</vt:lpwstr>
      </vt:variant>
      <vt:variant>
        <vt:lpwstr/>
      </vt:variant>
      <vt:variant>
        <vt:i4>2687084</vt:i4>
      </vt:variant>
      <vt:variant>
        <vt:i4>1146</vt:i4>
      </vt:variant>
      <vt:variant>
        <vt:i4>0</vt:i4>
      </vt:variant>
      <vt:variant>
        <vt:i4>5</vt:i4>
      </vt:variant>
      <vt:variant>
        <vt:lpwstr>http://www.telstra.com.au/customer-terms/home-family/home-phone-services/homeline-plans-call-rates/</vt:lpwstr>
      </vt:variant>
      <vt:variant>
        <vt:lpwstr/>
      </vt:variant>
      <vt:variant>
        <vt:i4>2687084</vt:i4>
      </vt:variant>
      <vt:variant>
        <vt:i4>1143</vt:i4>
      </vt:variant>
      <vt:variant>
        <vt:i4>0</vt:i4>
      </vt:variant>
      <vt:variant>
        <vt:i4>5</vt:i4>
      </vt:variant>
      <vt:variant>
        <vt:lpwstr>http://www.telstra.com.au/customer-terms/home-family/home-phone-services/homeline-plans-call-rates/</vt:lpwstr>
      </vt:variant>
      <vt:variant>
        <vt:lpwstr/>
      </vt:variant>
      <vt:variant>
        <vt:i4>2687084</vt:i4>
      </vt:variant>
      <vt:variant>
        <vt:i4>1140</vt:i4>
      </vt:variant>
      <vt:variant>
        <vt:i4>0</vt:i4>
      </vt:variant>
      <vt:variant>
        <vt:i4>5</vt:i4>
      </vt:variant>
      <vt:variant>
        <vt:lpwstr>http://www.telstra.com.au/customer-terms/home-family/home-phone-services/homeline-plans-call-rates/</vt:lpwstr>
      </vt:variant>
      <vt:variant>
        <vt:lpwstr/>
      </vt:variant>
      <vt:variant>
        <vt:i4>2687084</vt:i4>
      </vt:variant>
      <vt:variant>
        <vt:i4>1137</vt:i4>
      </vt:variant>
      <vt:variant>
        <vt:i4>0</vt:i4>
      </vt:variant>
      <vt:variant>
        <vt:i4>5</vt:i4>
      </vt:variant>
      <vt:variant>
        <vt:lpwstr>http://www.telstra.com.au/customer-terms/home-family/home-phone-services/homeline-plans-call-rates/</vt:lpwstr>
      </vt:variant>
      <vt:variant>
        <vt:lpwstr/>
      </vt:variant>
      <vt:variant>
        <vt:i4>2687084</vt:i4>
      </vt:variant>
      <vt:variant>
        <vt:i4>1134</vt:i4>
      </vt:variant>
      <vt:variant>
        <vt:i4>0</vt:i4>
      </vt:variant>
      <vt:variant>
        <vt:i4>5</vt:i4>
      </vt:variant>
      <vt:variant>
        <vt:lpwstr>http://www.telstra.com.au/customer-terms/home-family/home-phone-services/homeline-plans-call-rates/</vt:lpwstr>
      </vt:variant>
      <vt:variant>
        <vt:lpwstr/>
      </vt:variant>
      <vt:variant>
        <vt:i4>2687084</vt:i4>
      </vt:variant>
      <vt:variant>
        <vt:i4>1131</vt:i4>
      </vt:variant>
      <vt:variant>
        <vt:i4>0</vt:i4>
      </vt:variant>
      <vt:variant>
        <vt:i4>5</vt:i4>
      </vt:variant>
      <vt:variant>
        <vt:lpwstr>http://www.telstra.com.au/customer-terms/home-family/home-phone-services/homeline-plans-call-rates/</vt:lpwstr>
      </vt:variant>
      <vt:variant>
        <vt:lpwstr/>
      </vt:variant>
      <vt:variant>
        <vt:i4>2687084</vt:i4>
      </vt:variant>
      <vt:variant>
        <vt:i4>1128</vt:i4>
      </vt:variant>
      <vt:variant>
        <vt:i4>0</vt:i4>
      </vt:variant>
      <vt:variant>
        <vt:i4>5</vt:i4>
      </vt:variant>
      <vt:variant>
        <vt:lpwstr>http://www.telstra.com.au/customer-terms/home-family/home-phone-services/homeline-plans-call-rates/</vt:lpwstr>
      </vt:variant>
      <vt:variant>
        <vt:lpwstr/>
      </vt:variant>
      <vt:variant>
        <vt:i4>2687084</vt:i4>
      </vt:variant>
      <vt:variant>
        <vt:i4>1125</vt:i4>
      </vt:variant>
      <vt:variant>
        <vt:i4>0</vt:i4>
      </vt:variant>
      <vt:variant>
        <vt:i4>5</vt:i4>
      </vt:variant>
      <vt:variant>
        <vt:lpwstr>http://www.telstra.com.au/customer-terms/home-family/home-phone-services/homeline-plans-call-rates/</vt:lpwstr>
      </vt:variant>
      <vt:variant>
        <vt:lpwstr/>
      </vt:variant>
      <vt:variant>
        <vt:i4>2687084</vt:i4>
      </vt:variant>
      <vt:variant>
        <vt:i4>1122</vt:i4>
      </vt:variant>
      <vt:variant>
        <vt:i4>0</vt:i4>
      </vt:variant>
      <vt:variant>
        <vt:i4>5</vt:i4>
      </vt:variant>
      <vt:variant>
        <vt:lpwstr>http://www.telstra.com.au/customer-terms/home-family/home-phone-services/homeline-plans-call-rates/</vt:lpwstr>
      </vt:variant>
      <vt:variant>
        <vt:lpwstr/>
      </vt:variant>
      <vt:variant>
        <vt:i4>2687084</vt:i4>
      </vt:variant>
      <vt:variant>
        <vt:i4>1119</vt:i4>
      </vt:variant>
      <vt:variant>
        <vt:i4>0</vt:i4>
      </vt:variant>
      <vt:variant>
        <vt:i4>5</vt:i4>
      </vt:variant>
      <vt:variant>
        <vt:lpwstr>http://www.telstra.com.au/customer-terms/home-family/home-phone-services/homeline-plans-call-rates/</vt:lpwstr>
      </vt:variant>
      <vt:variant>
        <vt:lpwstr/>
      </vt:variant>
      <vt:variant>
        <vt:i4>2687084</vt:i4>
      </vt:variant>
      <vt:variant>
        <vt:i4>1116</vt:i4>
      </vt:variant>
      <vt:variant>
        <vt:i4>0</vt:i4>
      </vt:variant>
      <vt:variant>
        <vt:i4>5</vt:i4>
      </vt:variant>
      <vt:variant>
        <vt:lpwstr>http://www.telstra.com.au/customer-terms/home-family/home-phone-services/homeline-plans-call-rates/</vt:lpwstr>
      </vt:variant>
      <vt:variant>
        <vt:lpwstr/>
      </vt:variant>
      <vt:variant>
        <vt:i4>2687084</vt:i4>
      </vt:variant>
      <vt:variant>
        <vt:i4>1113</vt:i4>
      </vt:variant>
      <vt:variant>
        <vt:i4>0</vt:i4>
      </vt:variant>
      <vt:variant>
        <vt:i4>5</vt:i4>
      </vt:variant>
      <vt:variant>
        <vt:lpwstr>http://www.telstra.com.au/customer-terms/home-family/home-phone-services/homeline-plans-call-rates/</vt:lpwstr>
      </vt:variant>
      <vt:variant>
        <vt:lpwstr/>
      </vt:variant>
      <vt:variant>
        <vt:i4>6422649</vt:i4>
      </vt:variant>
      <vt:variant>
        <vt:i4>1110</vt:i4>
      </vt:variant>
      <vt:variant>
        <vt:i4>0</vt:i4>
      </vt:variant>
      <vt:variant>
        <vt:i4>5</vt:i4>
      </vt:variant>
      <vt:variant>
        <vt:lpwstr>http://www.telstra.com.au/tv/tbox/terms-conditions/</vt:lpwstr>
      </vt:variant>
      <vt:variant>
        <vt:lpwstr/>
      </vt:variant>
      <vt:variant>
        <vt:i4>2687084</vt:i4>
      </vt:variant>
      <vt:variant>
        <vt:i4>1107</vt:i4>
      </vt:variant>
      <vt:variant>
        <vt:i4>0</vt:i4>
      </vt:variant>
      <vt:variant>
        <vt:i4>5</vt:i4>
      </vt:variant>
      <vt:variant>
        <vt:lpwstr>http://www.telstra.com.au/customer-terms/home-family/home-phone-services/homeline-plans-call-rates/</vt:lpwstr>
      </vt:variant>
      <vt:variant>
        <vt:lpwstr/>
      </vt:variant>
      <vt:variant>
        <vt:i4>2687084</vt:i4>
      </vt:variant>
      <vt:variant>
        <vt:i4>1104</vt:i4>
      </vt:variant>
      <vt:variant>
        <vt:i4>0</vt:i4>
      </vt:variant>
      <vt:variant>
        <vt:i4>5</vt:i4>
      </vt:variant>
      <vt:variant>
        <vt:lpwstr>http://www.telstra.com.au/customer-terms/home-family/home-phone-services/homeline-plans-call-rates/</vt:lpwstr>
      </vt:variant>
      <vt:variant>
        <vt:lpwstr/>
      </vt:variant>
      <vt:variant>
        <vt:i4>2687084</vt:i4>
      </vt:variant>
      <vt:variant>
        <vt:i4>1101</vt:i4>
      </vt:variant>
      <vt:variant>
        <vt:i4>0</vt:i4>
      </vt:variant>
      <vt:variant>
        <vt:i4>5</vt:i4>
      </vt:variant>
      <vt:variant>
        <vt:lpwstr>http://www.telstra.com.au/customer-terms/home-family/home-phone-services/homeline-plans-call-rates/</vt:lpwstr>
      </vt:variant>
      <vt:variant>
        <vt:lpwstr/>
      </vt:variant>
      <vt:variant>
        <vt:i4>2687084</vt:i4>
      </vt:variant>
      <vt:variant>
        <vt:i4>1098</vt:i4>
      </vt:variant>
      <vt:variant>
        <vt:i4>0</vt:i4>
      </vt:variant>
      <vt:variant>
        <vt:i4>5</vt:i4>
      </vt:variant>
      <vt:variant>
        <vt:lpwstr>http://www.telstra.com.au/customer-terms/home-family/home-phone-services/homeline-plans-call-rates/</vt:lpwstr>
      </vt:variant>
      <vt:variant>
        <vt:lpwstr/>
      </vt:variant>
      <vt:variant>
        <vt:i4>2687084</vt:i4>
      </vt:variant>
      <vt:variant>
        <vt:i4>1095</vt:i4>
      </vt:variant>
      <vt:variant>
        <vt:i4>0</vt:i4>
      </vt:variant>
      <vt:variant>
        <vt:i4>5</vt:i4>
      </vt:variant>
      <vt:variant>
        <vt:lpwstr>http://www.telstra.com.au/customer-terms/home-family/home-phone-services/homeline-plans-call-rates/</vt:lpwstr>
      </vt:variant>
      <vt:variant>
        <vt:lpwstr/>
      </vt:variant>
      <vt:variant>
        <vt:i4>2687084</vt:i4>
      </vt:variant>
      <vt:variant>
        <vt:i4>1092</vt:i4>
      </vt:variant>
      <vt:variant>
        <vt:i4>0</vt:i4>
      </vt:variant>
      <vt:variant>
        <vt:i4>5</vt:i4>
      </vt:variant>
      <vt:variant>
        <vt:lpwstr>http://www.telstra.com.au/customer-terms/home-family/home-phone-services/homeline-plans-call-rates/</vt:lpwstr>
      </vt:variant>
      <vt:variant>
        <vt:lpwstr/>
      </vt:variant>
      <vt:variant>
        <vt:i4>2687084</vt:i4>
      </vt:variant>
      <vt:variant>
        <vt:i4>1089</vt:i4>
      </vt:variant>
      <vt:variant>
        <vt:i4>0</vt:i4>
      </vt:variant>
      <vt:variant>
        <vt:i4>5</vt:i4>
      </vt:variant>
      <vt:variant>
        <vt:lpwstr>http://www.telstra.com.au/customer-terms/home-family/home-phone-services/homeline-plans-call-rates/</vt:lpwstr>
      </vt:variant>
      <vt:variant>
        <vt:lpwstr/>
      </vt:variant>
      <vt:variant>
        <vt:i4>2687084</vt:i4>
      </vt:variant>
      <vt:variant>
        <vt:i4>1086</vt:i4>
      </vt:variant>
      <vt:variant>
        <vt:i4>0</vt:i4>
      </vt:variant>
      <vt:variant>
        <vt:i4>5</vt:i4>
      </vt:variant>
      <vt:variant>
        <vt:lpwstr>http://www.telstra.com.au/customer-terms/home-family/home-phone-services/homeline-plans-call-rates/</vt:lpwstr>
      </vt:variant>
      <vt:variant>
        <vt:lpwstr/>
      </vt:variant>
      <vt:variant>
        <vt:i4>2687084</vt:i4>
      </vt:variant>
      <vt:variant>
        <vt:i4>1083</vt:i4>
      </vt:variant>
      <vt:variant>
        <vt:i4>0</vt:i4>
      </vt:variant>
      <vt:variant>
        <vt:i4>5</vt:i4>
      </vt:variant>
      <vt:variant>
        <vt:lpwstr>http://www.telstra.com.au/customer-terms/home-family/home-phone-services/homeline-plans-call-rates/</vt:lpwstr>
      </vt:variant>
      <vt:variant>
        <vt:lpwstr/>
      </vt:variant>
      <vt:variant>
        <vt:i4>2687084</vt:i4>
      </vt:variant>
      <vt:variant>
        <vt:i4>1080</vt:i4>
      </vt:variant>
      <vt:variant>
        <vt:i4>0</vt:i4>
      </vt:variant>
      <vt:variant>
        <vt:i4>5</vt:i4>
      </vt:variant>
      <vt:variant>
        <vt:lpwstr>http://www.telstra.com.au/customer-terms/home-family/home-phone-services/homeline-plans-call-rates/</vt:lpwstr>
      </vt:variant>
      <vt:variant>
        <vt:lpwstr/>
      </vt:variant>
      <vt:variant>
        <vt:i4>2687084</vt:i4>
      </vt:variant>
      <vt:variant>
        <vt:i4>1077</vt:i4>
      </vt:variant>
      <vt:variant>
        <vt:i4>0</vt:i4>
      </vt:variant>
      <vt:variant>
        <vt:i4>5</vt:i4>
      </vt:variant>
      <vt:variant>
        <vt:lpwstr>http://www.telstra.com.au/customer-terms/home-family/home-phone-services/homeline-plans-call-rates/</vt:lpwstr>
      </vt:variant>
      <vt:variant>
        <vt:lpwstr/>
      </vt:variant>
      <vt:variant>
        <vt:i4>2687084</vt:i4>
      </vt:variant>
      <vt:variant>
        <vt:i4>1074</vt:i4>
      </vt:variant>
      <vt:variant>
        <vt:i4>0</vt:i4>
      </vt:variant>
      <vt:variant>
        <vt:i4>5</vt:i4>
      </vt:variant>
      <vt:variant>
        <vt:lpwstr>http://www.telstra.com.au/customer-terms/home-family/home-phone-services/homeline-plans-call-rates/</vt:lpwstr>
      </vt:variant>
      <vt:variant>
        <vt:lpwstr/>
      </vt:variant>
      <vt:variant>
        <vt:i4>2687084</vt:i4>
      </vt:variant>
      <vt:variant>
        <vt:i4>1071</vt:i4>
      </vt:variant>
      <vt:variant>
        <vt:i4>0</vt:i4>
      </vt:variant>
      <vt:variant>
        <vt:i4>5</vt:i4>
      </vt:variant>
      <vt:variant>
        <vt:lpwstr>http://www.telstra.com.au/customer-terms/home-family/home-phone-services/homeline-plans-call-rates/</vt:lpwstr>
      </vt:variant>
      <vt:variant>
        <vt:lpwstr/>
      </vt:variant>
      <vt:variant>
        <vt:i4>2687084</vt:i4>
      </vt:variant>
      <vt:variant>
        <vt:i4>1068</vt:i4>
      </vt:variant>
      <vt:variant>
        <vt:i4>0</vt:i4>
      </vt:variant>
      <vt:variant>
        <vt:i4>5</vt:i4>
      </vt:variant>
      <vt:variant>
        <vt:lpwstr>http://www.telstra.com.au/customer-terms/home-family/home-phone-services/homeline-plans-call-rates/</vt:lpwstr>
      </vt:variant>
      <vt:variant>
        <vt:lpwstr/>
      </vt:variant>
      <vt:variant>
        <vt:i4>2687084</vt:i4>
      </vt:variant>
      <vt:variant>
        <vt:i4>1065</vt:i4>
      </vt:variant>
      <vt:variant>
        <vt:i4>0</vt:i4>
      </vt:variant>
      <vt:variant>
        <vt:i4>5</vt:i4>
      </vt:variant>
      <vt:variant>
        <vt:lpwstr>http://www.telstra.com.au/customer-terms/home-family/home-phone-services/homeline-plans-call-rates/</vt:lpwstr>
      </vt:variant>
      <vt:variant>
        <vt:lpwstr/>
      </vt:variant>
      <vt:variant>
        <vt:i4>2687084</vt:i4>
      </vt:variant>
      <vt:variant>
        <vt:i4>1062</vt:i4>
      </vt:variant>
      <vt:variant>
        <vt:i4>0</vt:i4>
      </vt:variant>
      <vt:variant>
        <vt:i4>5</vt:i4>
      </vt:variant>
      <vt:variant>
        <vt:lpwstr>http://www.telstra.com.au/customer-terms/home-family/home-phone-services/homeline-plans-call-rates/</vt:lpwstr>
      </vt:variant>
      <vt:variant>
        <vt:lpwstr/>
      </vt:variant>
      <vt:variant>
        <vt:i4>2687084</vt:i4>
      </vt:variant>
      <vt:variant>
        <vt:i4>1059</vt:i4>
      </vt:variant>
      <vt:variant>
        <vt:i4>0</vt:i4>
      </vt:variant>
      <vt:variant>
        <vt:i4>5</vt:i4>
      </vt:variant>
      <vt:variant>
        <vt:lpwstr>http://www.telstra.com.au/customer-terms/home-family/home-phone-services/homeline-plans-call-rates/</vt:lpwstr>
      </vt:variant>
      <vt:variant>
        <vt:lpwstr/>
      </vt:variant>
      <vt:variant>
        <vt:i4>2687084</vt:i4>
      </vt:variant>
      <vt:variant>
        <vt:i4>1056</vt:i4>
      </vt:variant>
      <vt:variant>
        <vt:i4>0</vt:i4>
      </vt:variant>
      <vt:variant>
        <vt:i4>5</vt:i4>
      </vt:variant>
      <vt:variant>
        <vt:lpwstr>http://www.telstra.com.au/customer-terms/home-family/home-phone-services/homeline-plans-call-rates/</vt:lpwstr>
      </vt:variant>
      <vt:variant>
        <vt:lpwstr/>
      </vt:variant>
      <vt:variant>
        <vt:i4>2687084</vt:i4>
      </vt:variant>
      <vt:variant>
        <vt:i4>1053</vt:i4>
      </vt:variant>
      <vt:variant>
        <vt:i4>0</vt:i4>
      </vt:variant>
      <vt:variant>
        <vt:i4>5</vt:i4>
      </vt:variant>
      <vt:variant>
        <vt:lpwstr>http://www.telstra.com.au/customer-terms/home-family/home-phone-services/homeline-plans-call-rates/</vt:lpwstr>
      </vt:variant>
      <vt:variant>
        <vt:lpwstr/>
      </vt:variant>
      <vt:variant>
        <vt:i4>2687084</vt:i4>
      </vt:variant>
      <vt:variant>
        <vt:i4>1050</vt:i4>
      </vt:variant>
      <vt:variant>
        <vt:i4>0</vt:i4>
      </vt:variant>
      <vt:variant>
        <vt:i4>5</vt:i4>
      </vt:variant>
      <vt:variant>
        <vt:lpwstr>http://www.telstra.com.au/customer-terms/home-family/home-phone-services/homeline-plans-call-rates/</vt:lpwstr>
      </vt:variant>
      <vt:variant>
        <vt:lpwstr/>
      </vt:variant>
      <vt:variant>
        <vt:i4>2687084</vt:i4>
      </vt:variant>
      <vt:variant>
        <vt:i4>1047</vt:i4>
      </vt:variant>
      <vt:variant>
        <vt:i4>0</vt:i4>
      </vt:variant>
      <vt:variant>
        <vt:i4>5</vt:i4>
      </vt:variant>
      <vt:variant>
        <vt:lpwstr>http://www.telstra.com.au/customer-terms/home-family/home-phone-services/homeline-plans-call-rates/</vt:lpwstr>
      </vt:variant>
      <vt:variant>
        <vt:lpwstr/>
      </vt:variant>
      <vt:variant>
        <vt:i4>2687084</vt:i4>
      </vt:variant>
      <vt:variant>
        <vt:i4>1044</vt:i4>
      </vt:variant>
      <vt:variant>
        <vt:i4>0</vt:i4>
      </vt:variant>
      <vt:variant>
        <vt:i4>5</vt:i4>
      </vt:variant>
      <vt:variant>
        <vt:lpwstr>http://www.telstra.com.au/customer-terms/home-family/home-phone-services/homeline-plans-call-rates/</vt:lpwstr>
      </vt:variant>
      <vt:variant>
        <vt:lpwstr/>
      </vt:variant>
      <vt:variant>
        <vt:i4>2687084</vt:i4>
      </vt:variant>
      <vt:variant>
        <vt:i4>1041</vt:i4>
      </vt:variant>
      <vt:variant>
        <vt:i4>0</vt:i4>
      </vt:variant>
      <vt:variant>
        <vt:i4>5</vt:i4>
      </vt:variant>
      <vt:variant>
        <vt:lpwstr>http://www.telstra.com.au/customer-terms/home-family/home-phone-services/homeline-plans-call-rates/</vt:lpwstr>
      </vt:variant>
      <vt:variant>
        <vt:lpwstr/>
      </vt:variant>
      <vt:variant>
        <vt:i4>2687084</vt:i4>
      </vt:variant>
      <vt:variant>
        <vt:i4>1038</vt:i4>
      </vt:variant>
      <vt:variant>
        <vt:i4>0</vt:i4>
      </vt:variant>
      <vt:variant>
        <vt:i4>5</vt:i4>
      </vt:variant>
      <vt:variant>
        <vt:lpwstr>http://www.telstra.com.au/customer-terms/home-family/home-phone-services/homeline-plans-call-rates/</vt:lpwstr>
      </vt:variant>
      <vt:variant>
        <vt:lpwstr/>
      </vt:variant>
      <vt:variant>
        <vt:i4>2687084</vt:i4>
      </vt:variant>
      <vt:variant>
        <vt:i4>1035</vt:i4>
      </vt:variant>
      <vt:variant>
        <vt:i4>0</vt:i4>
      </vt:variant>
      <vt:variant>
        <vt:i4>5</vt:i4>
      </vt:variant>
      <vt:variant>
        <vt:lpwstr>http://www.telstra.com.au/customer-terms/home-family/home-phone-services/homeline-plans-call-rates/</vt:lpwstr>
      </vt:variant>
      <vt:variant>
        <vt:lpwstr/>
      </vt:variant>
      <vt:variant>
        <vt:i4>6422649</vt:i4>
      </vt:variant>
      <vt:variant>
        <vt:i4>1032</vt:i4>
      </vt:variant>
      <vt:variant>
        <vt:i4>0</vt:i4>
      </vt:variant>
      <vt:variant>
        <vt:i4>5</vt:i4>
      </vt:variant>
      <vt:variant>
        <vt:lpwstr>http://www.telstra.com.au/tv/tbox/terms-conditions/</vt:lpwstr>
      </vt:variant>
      <vt:variant>
        <vt:lpwstr/>
      </vt:variant>
      <vt:variant>
        <vt:i4>2687084</vt:i4>
      </vt:variant>
      <vt:variant>
        <vt:i4>1029</vt:i4>
      </vt:variant>
      <vt:variant>
        <vt:i4>0</vt:i4>
      </vt:variant>
      <vt:variant>
        <vt:i4>5</vt:i4>
      </vt:variant>
      <vt:variant>
        <vt:lpwstr>http://www.telstra.com.au/customer-terms/home-family/home-phone-services/homeline-plans-call-rates/</vt:lpwstr>
      </vt:variant>
      <vt:variant>
        <vt:lpwstr/>
      </vt:variant>
      <vt:variant>
        <vt:i4>2687084</vt:i4>
      </vt:variant>
      <vt:variant>
        <vt:i4>1026</vt:i4>
      </vt:variant>
      <vt:variant>
        <vt:i4>0</vt:i4>
      </vt:variant>
      <vt:variant>
        <vt:i4>5</vt:i4>
      </vt:variant>
      <vt:variant>
        <vt:lpwstr>http://www.telstra.com.au/customer-terms/home-family/home-phone-services/homeline-plans-call-rates/</vt:lpwstr>
      </vt:variant>
      <vt:variant>
        <vt:lpwstr/>
      </vt:variant>
      <vt:variant>
        <vt:i4>2687084</vt:i4>
      </vt:variant>
      <vt:variant>
        <vt:i4>1023</vt:i4>
      </vt:variant>
      <vt:variant>
        <vt:i4>0</vt:i4>
      </vt:variant>
      <vt:variant>
        <vt:i4>5</vt:i4>
      </vt:variant>
      <vt:variant>
        <vt:lpwstr>http://www.telstra.com.au/customer-terms/home-family/home-phone-services/homeline-plans-call-rates/</vt:lpwstr>
      </vt:variant>
      <vt:variant>
        <vt:lpwstr/>
      </vt:variant>
      <vt:variant>
        <vt:i4>2687084</vt:i4>
      </vt:variant>
      <vt:variant>
        <vt:i4>1020</vt:i4>
      </vt:variant>
      <vt:variant>
        <vt:i4>0</vt:i4>
      </vt:variant>
      <vt:variant>
        <vt:i4>5</vt:i4>
      </vt:variant>
      <vt:variant>
        <vt:lpwstr>http://www.telstra.com.au/customer-terms/home-family/home-phone-services/homeline-plans-call-rates/</vt:lpwstr>
      </vt:variant>
      <vt:variant>
        <vt:lpwstr/>
      </vt:variant>
      <vt:variant>
        <vt:i4>2687084</vt:i4>
      </vt:variant>
      <vt:variant>
        <vt:i4>1017</vt:i4>
      </vt:variant>
      <vt:variant>
        <vt:i4>0</vt:i4>
      </vt:variant>
      <vt:variant>
        <vt:i4>5</vt:i4>
      </vt:variant>
      <vt:variant>
        <vt:lpwstr>http://www.telstra.com.au/customer-terms/home-family/home-phone-services/homeline-plans-call-rates/</vt:lpwstr>
      </vt:variant>
      <vt:variant>
        <vt:lpwstr/>
      </vt:variant>
      <vt:variant>
        <vt:i4>2687084</vt:i4>
      </vt:variant>
      <vt:variant>
        <vt:i4>1014</vt:i4>
      </vt:variant>
      <vt:variant>
        <vt:i4>0</vt:i4>
      </vt:variant>
      <vt:variant>
        <vt:i4>5</vt:i4>
      </vt:variant>
      <vt:variant>
        <vt:lpwstr>http://www.telstra.com.au/customer-terms/home-family/home-phone-services/homeline-plans-call-rates/</vt:lpwstr>
      </vt:variant>
      <vt:variant>
        <vt:lpwstr/>
      </vt:variant>
      <vt:variant>
        <vt:i4>2687084</vt:i4>
      </vt:variant>
      <vt:variant>
        <vt:i4>1011</vt:i4>
      </vt:variant>
      <vt:variant>
        <vt:i4>0</vt:i4>
      </vt:variant>
      <vt:variant>
        <vt:i4>5</vt:i4>
      </vt:variant>
      <vt:variant>
        <vt:lpwstr>http://www.telstra.com.au/customer-terms/home-family/home-phone-services/homeline-plans-call-rates/</vt:lpwstr>
      </vt:variant>
      <vt:variant>
        <vt:lpwstr/>
      </vt:variant>
      <vt:variant>
        <vt:i4>2687084</vt:i4>
      </vt:variant>
      <vt:variant>
        <vt:i4>1008</vt:i4>
      </vt:variant>
      <vt:variant>
        <vt:i4>0</vt:i4>
      </vt:variant>
      <vt:variant>
        <vt:i4>5</vt:i4>
      </vt:variant>
      <vt:variant>
        <vt:lpwstr>http://www.telstra.com.au/customer-terms/home-family/home-phone-services/homeline-plans-call-rates/</vt:lpwstr>
      </vt:variant>
      <vt:variant>
        <vt:lpwstr/>
      </vt:variant>
      <vt:variant>
        <vt:i4>2687084</vt:i4>
      </vt:variant>
      <vt:variant>
        <vt:i4>1005</vt:i4>
      </vt:variant>
      <vt:variant>
        <vt:i4>0</vt:i4>
      </vt:variant>
      <vt:variant>
        <vt:i4>5</vt:i4>
      </vt:variant>
      <vt:variant>
        <vt:lpwstr>http://www.telstra.com.au/customer-terms/home-family/home-phone-services/homeline-plans-call-rates/</vt:lpwstr>
      </vt:variant>
      <vt:variant>
        <vt:lpwstr/>
      </vt:variant>
      <vt:variant>
        <vt:i4>2687084</vt:i4>
      </vt:variant>
      <vt:variant>
        <vt:i4>1002</vt:i4>
      </vt:variant>
      <vt:variant>
        <vt:i4>0</vt:i4>
      </vt:variant>
      <vt:variant>
        <vt:i4>5</vt:i4>
      </vt:variant>
      <vt:variant>
        <vt:lpwstr>http://www.telstra.com.au/customer-terms/home-family/home-phone-services/homeline-plans-call-rates/</vt:lpwstr>
      </vt:variant>
      <vt:variant>
        <vt:lpwstr/>
      </vt:variant>
      <vt:variant>
        <vt:i4>2687084</vt:i4>
      </vt:variant>
      <vt:variant>
        <vt:i4>999</vt:i4>
      </vt:variant>
      <vt:variant>
        <vt:i4>0</vt:i4>
      </vt:variant>
      <vt:variant>
        <vt:i4>5</vt:i4>
      </vt:variant>
      <vt:variant>
        <vt:lpwstr>http://www.telstra.com.au/customer-terms/home-family/home-phone-services/homeline-plans-call-rates/</vt:lpwstr>
      </vt:variant>
      <vt:variant>
        <vt:lpwstr/>
      </vt:variant>
      <vt:variant>
        <vt:i4>2687084</vt:i4>
      </vt:variant>
      <vt:variant>
        <vt:i4>996</vt:i4>
      </vt:variant>
      <vt:variant>
        <vt:i4>0</vt:i4>
      </vt:variant>
      <vt:variant>
        <vt:i4>5</vt:i4>
      </vt:variant>
      <vt:variant>
        <vt:lpwstr>http://www.telstra.com.au/customer-terms/home-family/home-phone-services/homeline-plans-call-rates/</vt:lpwstr>
      </vt:variant>
      <vt:variant>
        <vt:lpwstr/>
      </vt:variant>
      <vt:variant>
        <vt:i4>2687084</vt:i4>
      </vt:variant>
      <vt:variant>
        <vt:i4>993</vt:i4>
      </vt:variant>
      <vt:variant>
        <vt:i4>0</vt:i4>
      </vt:variant>
      <vt:variant>
        <vt:i4>5</vt:i4>
      </vt:variant>
      <vt:variant>
        <vt:lpwstr>http://www.telstra.com.au/customer-terms/home-family/home-phone-services/homeline-plans-call-rates/</vt:lpwstr>
      </vt:variant>
      <vt:variant>
        <vt:lpwstr/>
      </vt:variant>
      <vt:variant>
        <vt:i4>2687084</vt:i4>
      </vt:variant>
      <vt:variant>
        <vt:i4>990</vt:i4>
      </vt:variant>
      <vt:variant>
        <vt:i4>0</vt:i4>
      </vt:variant>
      <vt:variant>
        <vt:i4>5</vt:i4>
      </vt:variant>
      <vt:variant>
        <vt:lpwstr>http://www.telstra.com.au/customer-terms/home-family/home-phone-services/homeline-plans-call-rates/</vt:lpwstr>
      </vt:variant>
      <vt:variant>
        <vt:lpwstr/>
      </vt:variant>
      <vt:variant>
        <vt:i4>2687084</vt:i4>
      </vt:variant>
      <vt:variant>
        <vt:i4>987</vt:i4>
      </vt:variant>
      <vt:variant>
        <vt:i4>0</vt:i4>
      </vt:variant>
      <vt:variant>
        <vt:i4>5</vt:i4>
      </vt:variant>
      <vt:variant>
        <vt:lpwstr>http://www.telstra.com.au/customer-terms/home-family/home-phone-services/homeline-plans-call-rates/</vt:lpwstr>
      </vt:variant>
      <vt:variant>
        <vt:lpwstr/>
      </vt:variant>
      <vt:variant>
        <vt:i4>7340153</vt:i4>
      </vt:variant>
      <vt:variant>
        <vt:i4>984</vt:i4>
      </vt:variant>
      <vt:variant>
        <vt:i4>0</vt:i4>
      </vt:variant>
      <vt:variant>
        <vt:i4>5</vt:i4>
      </vt:variant>
      <vt:variant>
        <vt:lpwstr>https://www.telstra.com.au/content/dam/tcom/personal/consumer-advice/doc/consumer/bp-part-h.doc</vt:lpwstr>
      </vt:variant>
      <vt:variant>
        <vt:lpwstr/>
      </vt:variant>
      <vt:variant>
        <vt:i4>7340146</vt:i4>
      </vt:variant>
      <vt:variant>
        <vt:i4>981</vt:i4>
      </vt:variant>
      <vt:variant>
        <vt:i4>0</vt:i4>
      </vt:variant>
      <vt:variant>
        <vt:i4>5</vt:i4>
      </vt:variant>
      <vt:variant>
        <vt:lpwstr>https://www.telstra.com.au/content/dam/tcom/personal/consumer-advice/doc/consumer/bp-part-c.doc</vt:lpwstr>
      </vt:variant>
      <vt:variant>
        <vt:lpwstr/>
      </vt:variant>
      <vt:variant>
        <vt:i4>7340147</vt:i4>
      </vt:variant>
      <vt:variant>
        <vt:i4>978</vt:i4>
      </vt:variant>
      <vt:variant>
        <vt:i4>0</vt:i4>
      </vt:variant>
      <vt:variant>
        <vt:i4>5</vt:i4>
      </vt:variant>
      <vt:variant>
        <vt:lpwstr>https://www.telstra.com.au/content/dam/tcom/personal/consumer-advice/doc/consumer/bp-part-b.doc</vt:lpwstr>
      </vt:variant>
      <vt:variant>
        <vt:lpwstr/>
      </vt:variant>
      <vt:variant>
        <vt:i4>3407913</vt:i4>
      </vt:variant>
      <vt:variant>
        <vt:i4>975</vt:i4>
      </vt:variant>
      <vt:variant>
        <vt:i4>0</vt:i4>
      </vt:variant>
      <vt:variant>
        <vt:i4>5</vt:i4>
      </vt:variant>
      <vt:variant>
        <vt:lpwstr>https://www.telstra.com.au/content/dam/tcom/personal/consumer-advice/doc/consumer/hf-fixed-homeline.doc</vt:lpwstr>
      </vt:variant>
      <vt:variant>
        <vt:lpwstr/>
      </vt:variant>
      <vt:variant>
        <vt:i4>2687084</vt:i4>
      </vt:variant>
      <vt:variant>
        <vt:i4>972</vt:i4>
      </vt:variant>
      <vt:variant>
        <vt:i4>0</vt:i4>
      </vt:variant>
      <vt:variant>
        <vt:i4>5</vt:i4>
      </vt:variant>
      <vt:variant>
        <vt:lpwstr>http://www.telstra.com.au/customer-terms/home-family/home-phone-services/homeline-plans-call-rates/</vt:lpwstr>
      </vt:variant>
      <vt:variant>
        <vt:lpwstr/>
      </vt:variant>
      <vt:variant>
        <vt:i4>2687084</vt:i4>
      </vt:variant>
      <vt:variant>
        <vt:i4>969</vt:i4>
      </vt:variant>
      <vt:variant>
        <vt:i4>0</vt:i4>
      </vt:variant>
      <vt:variant>
        <vt:i4>5</vt:i4>
      </vt:variant>
      <vt:variant>
        <vt:lpwstr>http://www.telstra.com.au/customer-terms/home-family/home-phone-services/homeline-plans-call-rates/</vt:lpwstr>
      </vt:variant>
      <vt:variant>
        <vt:lpwstr/>
      </vt:variant>
      <vt:variant>
        <vt:i4>3866734</vt:i4>
      </vt:variant>
      <vt:variant>
        <vt:i4>966</vt:i4>
      </vt:variant>
      <vt:variant>
        <vt:i4>0</vt:i4>
      </vt:variant>
      <vt:variant>
        <vt:i4>5</vt:i4>
      </vt:variant>
      <vt:variant>
        <vt:lpwstr>https://www.telstra.com.au/content/dam/tcom/personal/consumer-advice/pdf/consumer/telstra-platinum.pdf</vt:lpwstr>
      </vt:variant>
      <vt:variant>
        <vt:lpwstr/>
      </vt:variant>
      <vt:variant>
        <vt:i4>4653069</vt:i4>
      </vt:variant>
      <vt:variant>
        <vt:i4>963</vt:i4>
      </vt:variant>
      <vt:variant>
        <vt:i4>0</vt:i4>
      </vt:variant>
      <vt:variant>
        <vt:i4>5</vt:i4>
      </vt:variant>
      <vt:variant>
        <vt:lpwstr>http://www.telstra.com.au/content/dam/tcom/personal/consumer-advice/pdf/consumer/telstra-air.pdf</vt:lpwstr>
      </vt:variant>
      <vt:variant>
        <vt:lpwstr/>
      </vt:variant>
      <vt:variant>
        <vt:i4>1245211</vt:i4>
      </vt:variant>
      <vt:variant>
        <vt:i4>960</vt:i4>
      </vt:variant>
      <vt:variant>
        <vt:i4>0</vt:i4>
      </vt:variant>
      <vt:variant>
        <vt:i4>5</vt:i4>
      </vt:variant>
      <vt:variant>
        <vt:lpwstr>https://www.telstra.com.au/content/dam/tcom/personal/consumer-advice/pdf/consumer/go-mobile-data-and-home-wireless-broadband.pdf</vt:lpwstr>
      </vt:variant>
      <vt:variant>
        <vt:lpwstr/>
      </vt:variant>
      <vt:variant>
        <vt:i4>6946921</vt:i4>
      </vt:variant>
      <vt:variant>
        <vt:i4>957</vt:i4>
      </vt:variant>
      <vt:variant>
        <vt:i4>0</vt:i4>
      </vt:variant>
      <vt:variant>
        <vt:i4>5</vt:i4>
      </vt:variant>
      <vt:variant>
        <vt:lpwstr>https://www.telstra.com.au/content/dam/tcom/personal/consumer-advice/pdf/consumer/bp-part-g.pdf</vt:lpwstr>
      </vt:variant>
      <vt:variant>
        <vt:lpwstr/>
      </vt:variant>
      <vt:variant>
        <vt:i4>7340153</vt:i4>
      </vt:variant>
      <vt:variant>
        <vt:i4>948</vt:i4>
      </vt:variant>
      <vt:variant>
        <vt:i4>0</vt:i4>
      </vt:variant>
      <vt:variant>
        <vt:i4>5</vt:i4>
      </vt:variant>
      <vt:variant>
        <vt:lpwstr>https://www.telstra.com.au/content/dam/tcom/personal/consumer-advice/doc/consumer/bp-part-h.doc</vt:lpwstr>
      </vt:variant>
      <vt:variant>
        <vt:lpwstr/>
      </vt:variant>
      <vt:variant>
        <vt:i4>7340146</vt:i4>
      </vt:variant>
      <vt:variant>
        <vt:i4>945</vt:i4>
      </vt:variant>
      <vt:variant>
        <vt:i4>0</vt:i4>
      </vt:variant>
      <vt:variant>
        <vt:i4>5</vt:i4>
      </vt:variant>
      <vt:variant>
        <vt:lpwstr>https://www.telstra.com.au/content/dam/tcom/personal/consumer-advice/doc/consumer/bp-part-c.doc</vt:lpwstr>
      </vt:variant>
      <vt:variant>
        <vt:lpwstr/>
      </vt:variant>
      <vt:variant>
        <vt:i4>7340147</vt:i4>
      </vt:variant>
      <vt:variant>
        <vt:i4>942</vt:i4>
      </vt:variant>
      <vt:variant>
        <vt:i4>0</vt:i4>
      </vt:variant>
      <vt:variant>
        <vt:i4>5</vt:i4>
      </vt:variant>
      <vt:variant>
        <vt:lpwstr>https://www.telstra.com.au/content/dam/tcom/personal/consumer-advice/doc/consumer/bp-part-b.doc</vt:lpwstr>
      </vt:variant>
      <vt:variant>
        <vt:lpwstr/>
      </vt:variant>
      <vt:variant>
        <vt:i4>3407913</vt:i4>
      </vt:variant>
      <vt:variant>
        <vt:i4>939</vt:i4>
      </vt:variant>
      <vt:variant>
        <vt:i4>0</vt:i4>
      </vt:variant>
      <vt:variant>
        <vt:i4>5</vt:i4>
      </vt:variant>
      <vt:variant>
        <vt:lpwstr>https://www.telstra.com.au/content/dam/tcom/personal/consumer-advice/doc/consumer/hf-fixed-homeline.doc</vt:lpwstr>
      </vt:variant>
      <vt:variant>
        <vt:lpwstr/>
      </vt:variant>
      <vt:variant>
        <vt:i4>4390991</vt:i4>
      </vt:variant>
      <vt:variant>
        <vt:i4>930</vt:i4>
      </vt:variant>
      <vt:variant>
        <vt:i4>0</vt:i4>
      </vt:variant>
      <vt:variant>
        <vt:i4>5</vt:i4>
      </vt:variant>
      <vt:variant>
        <vt:lpwstr>http://www.telstra.com.au/customer-terms/home-family/home-phone-services/general/</vt:lpwstr>
      </vt:variant>
      <vt:variant>
        <vt:lpwstr/>
      </vt:variant>
      <vt:variant>
        <vt:i4>2687084</vt:i4>
      </vt:variant>
      <vt:variant>
        <vt:i4>927</vt:i4>
      </vt:variant>
      <vt:variant>
        <vt:i4>0</vt:i4>
      </vt:variant>
      <vt:variant>
        <vt:i4>5</vt:i4>
      </vt:variant>
      <vt:variant>
        <vt:lpwstr>http://www.telstra.com.au/customer-terms/home-family/home-phone-services/homeline-plans-call-rates/</vt:lpwstr>
      </vt:variant>
      <vt:variant>
        <vt:lpwstr/>
      </vt:variant>
      <vt:variant>
        <vt:i4>2687084</vt:i4>
      </vt:variant>
      <vt:variant>
        <vt:i4>924</vt:i4>
      </vt:variant>
      <vt:variant>
        <vt:i4>0</vt:i4>
      </vt:variant>
      <vt:variant>
        <vt:i4>5</vt:i4>
      </vt:variant>
      <vt:variant>
        <vt:lpwstr>http://www.telstra.com.au/customer-terms/home-family/home-phone-services/homeline-plans-call-rates/</vt:lpwstr>
      </vt:variant>
      <vt:variant>
        <vt:lpwstr/>
      </vt:variant>
      <vt:variant>
        <vt:i4>4653069</vt:i4>
      </vt:variant>
      <vt:variant>
        <vt:i4>921</vt:i4>
      </vt:variant>
      <vt:variant>
        <vt:i4>0</vt:i4>
      </vt:variant>
      <vt:variant>
        <vt:i4>5</vt:i4>
      </vt:variant>
      <vt:variant>
        <vt:lpwstr>http://www.telstra.com.au/content/dam/tcom/personal/consumer-advice/pdf/consumer/telstra-air.pdf</vt:lpwstr>
      </vt:variant>
      <vt:variant>
        <vt:lpwstr/>
      </vt:variant>
      <vt:variant>
        <vt:i4>1245211</vt:i4>
      </vt:variant>
      <vt:variant>
        <vt:i4>915</vt:i4>
      </vt:variant>
      <vt:variant>
        <vt:i4>0</vt:i4>
      </vt:variant>
      <vt:variant>
        <vt:i4>5</vt:i4>
      </vt:variant>
      <vt:variant>
        <vt:lpwstr>https://www.telstra.com.au/content/dam/tcom/personal/consumer-advice/pdf/consumer/go-mobile-data-and-home-wireless-broadband.pdf</vt:lpwstr>
      </vt:variant>
      <vt:variant>
        <vt:lpwstr/>
      </vt:variant>
      <vt:variant>
        <vt:i4>6946921</vt:i4>
      </vt:variant>
      <vt:variant>
        <vt:i4>912</vt:i4>
      </vt:variant>
      <vt:variant>
        <vt:i4>0</vt:i4>
      </vt:variant>
      <vt:variant>
        <vt:i4>5</vt:i4>
      </vt:variant>
      <vt:variant>
        <vt:lpwstr>https://www.telstra.com.au/content/dam/tcom/personal/consumer-advice/pdf/consumer/bp-part-g.pdf</vt:lpwstr>
      </vt:variant>
      <vt:variant>
        <vt:lpwstr/>
      </vt:variant>
      <vt:variant>
        <vt:i4>6946921</vt:i4>
      </vt:variant>
      <vt:variant>
        <vt:i4>906</vt:i4>
      </vt:variant>
      <vt:variant>
        <vt:i4>0</vt:i4>
      </vt:variant>
      <vt:variant>
        <vt:i4>5</vt:i4>
      </vt:variant>
      <vt:variant>
        <vt:lpwstr>https://www.telstra.com.au/content/dam/tcom/personal/consumer-advice/pdf/consumer/bp-part-g.pdf</vt:lpwstr>
      </vt:variant>
      <vt:variant>
        <vt:lpwstr/>
      </vt:variant>
      <vt:variant>
        <vt:i4>2687084</vt:i4>
      </vt:variant>
      <vt:variant>
        <vt:i4>903</vt:i4>
      </vt:variant>
      <vt:variant>
        <vt:i4>0</vt:i4>
      </vt:variant>
      <vt:variant>
        <vt:i4>5</vt:i4>
      </vt:variant>
      <vt:variant>
        <vt:lpwstr>http://www.telstra.com.au/customer-terms/home-family/home-phone-services/homeline-plans-call-rates/</vt:lpwstr>
      </vt:variant>
      <vt:variant>
        <vt:lpwstr/>
      </vt:variant>
      <vt:variant>
        <vt:i4>2687084</vt:i4>
      </vt:variant>
      <vt:variant>
        <vt:i4>900</vt:i4>
      </vt:variant>
      <vt:variant>
        <vt:i4>0</vt:i4>
      </vt:variant>
      <vt:variant>
        <vt:i4>5</vt:i4>
      </vt:variant>
      <vt:variant>
        <vt:lpwstr>http://www.telstra.com.au/customer-terms/home-family/home-phone-services/homeline-plans-call-rates/</vt:lpwstr>
      </vt:variant>
      <vt:variant>
        <vt:lpwstr/>
      </vt:variant>
      <vt:variant>
        <vt:i4>4653069</vt:i4>
      </vt:variant>
      <vt:variant>
        <vt:i4>897</vt:i4>
      </vt:variant>
      <vt:variant>
        <vt:i4>0</vt:i4>
      </vt:variant>
      <vt:variant>
        <vt:i4>5</vt:i4>
      </vt:variant>
      <vt:variant>
        <vt:lpwstr>http://www.telstra.com.au/content/dam/tcom/personal/consumer-advice/pdf/consumer/telstra-air.pdf</vt:lpwstr>
      </vt:variant>
      <vt:variant>
        <vt:lpwstr/>
      </vt:variant>
      <vt:variant>
        <vt:i4>1900611</vt:i4>
      </vt:variant>
      <vt:variant>
        <vt:i4>888</vt:i4>
      </vt:variant>
      <vt:variant>
        <vt:i4>0</vt:i4>
      </vt:variant>
      <vt:variant>
        <vt:i4>5</vt:i4>
      </vt:variant>
      <vt:variant>
        <vt:lpwstr>https://www.telstra.com.au/broadband/nbn/nbn-speeds-explained</vt:lpwstr>
      </vt:variant>
      <vt:variant>
        <vt:lpwstr/>
      </vt:variant>
      <vt:variant>
        <vt:i4>5373978</vt:i4>
      </vt:variant>
      <vt:variant>
        <vt:i4>885</vt:i4>
      </vt:variant>
      <vt:variant>
        <vt:i4>0</vt:i4>
      </vt:variant>
      <vt:variant>
        <vt:i4>5</vt:i4>
      </vt:variant>
      <vt:variant>
        <vt:lpwstr>https://www.telstra.com.au/customer-terms/home-family</vt:lpwstr>
      </vt:variant>
      <vt:variant>
        <vt:lpwstr>home-bundles</vt:lpwstr>
      </vt:variant>
      <vt:variant>
        <vt:i4>589824</vt:i4>
      </vt:variant>
      <vt:variant>
        <vt:i4>882</vt:i4>
      </vt:variant>
      <vt:variant>
        <vt:i4>0</vt:i4>
      </vt:variant>
      <vt:variant>
        <vt:i4>5</vt:i4>
      </vt:variant>
      <vt:variant>
        <vt:lpwstr>https://www.telstra.com.au/customer-terms/home-family</vt:lpwstr>
      </vt:variant>
      <vt:variant>
        <vt:lpwstr>big-pond-services</vt:lpwstr>
      </vt:variant>
      <vt:variant>
        <vt:i4>3866728</vt:i4>
      </vt:variant>
      <vt:variant>
        <vt:i4>879</vt:i4>
      </vt:variant>
      <vt:variant>
        <vt:i4>0</vt:i4>
      </vt:variant>
      <vt:variant>
        <vt:i4>5</vt:i4>
      </vt:variant>
      <vt:variant>
        <vt:lpwstr>https://www.telstra.com.au/customer-terms/home-family</vt:lpwstr>
      </vt:variant>
      <vt:variant>
        <vt:lpwstr>home-phone</vt:lpwstr>
      </vt:variant>
      <vt:variant>
        <vt:i4>3866728</vt:i4>
      </vt:variant>
      <vt:variant>
        <vt:i4>876</vt:i4>
      </vt:variant>
      <vt:variant>
        <vt:i4>0</vt:i4>
      </vt:variant>
      <vt:variant>
        <vt:i4>5</vt:i4>
      </vt:variant>
      <vt:variant>
        <vt:lpwstr>https://www.telstra.com.au/customer-terms/home-family</vt:lpwstr>
      </vt:variant>
      <vt:variant>
        <vt:lpwstr>home-phone</vt:lpwstr>
      </vt:variant>
      <vt:variant>
        <vt:i4>4653069</vt:i4>
      </vt:variant>
      <vt:variant>
        <vt:i4>873</vt:i4>
      </vt:variant>
      <vt:variant>
        <vt:i4>0</vt:i4>
      </vt:variant>
      <vt:variant>
        <vt:i4>5</vt:i4>
      </vt:variant>
      <vt:variant>
        <vt:lpwstr>http://www.telstra.com.au/content/dam/tcom/personal/consumer-advice/pdf/consumer/telstra-air.pdf</vt:lpwstr>
      </vt:variant>
      <vt:variant>
        <vt:lpwstr/>
      </vt:variant>
      <vt:variant>
        <vt:i4>1900611</vt:i4>
      </vt:variant>
      <vt:variant>
        <vt:i4>864</vt:i4>
      </vt:variant>
      <vt:variant>
        <vt:i4>0</vt:i4>
      </vt:variant>
      <vt:variant>
        <vt:i4>5</vt:i4>
      </vt:variant>
      <vt:variant>
        <vt:lpwstr>https://www.telstra.com.au/broadband/nbn/nbn-speeds-explained</vt:lpwstr>
      </vt:variant>
      <vt:variant>
        <vt:lpwstr/>
      </vt:variant>
      <vt:variant>
        <vt:i4>3866728</vt:i4>
      </vt:variant>
      <vt:variant>
        <vt:i4>858</vt:i4>
      </vt:variant>
      <vt:variant>
        <vt:i4>0</vt:i4>
      </vt:variant>
      <vt:variant>
        <vt:i4>5</vt:i4>
      </vt:variant>
      <vt:variant>
        <vt:lpwstr>https://www.telstra.com.au/customer-terms/home-family</vt:lpwstr>
      </vt:variant>
      <vt:variant>
        <vt:lpwstr>home-phone</vt:lpwstr>
      </vt:variant>
      <vt:variant>
        <vt:i4>1900611</vt:i4>
      </vt:variant>
      <vt:variant>
        <vt:i4>855</vt:i4>
      </vt:variant>
      <vt:variant>
        <vt:i4>0</vt:i4>
      </vt:variant>
      <vt:variant>
        <vt:i4>5</vt:i4>
      </vt:variant>
      <vt:variant>
        <vt:lpwstr>https://www.telstra.com.au/broadband/nbn/nbn-speeds-explained</vt:lpwstr>
      </vt:variant>
      <vt:variant>
        <vt:lpwstr/>
      </vt:variant>
      <vt:variant>
        <vt:i4>5373978</vt:i4>
      </vt:variant>
      <vt:variant>
        <vt:i4>852</vt:i4>
      </vt:variant>
      <vt:variant>
        <vt:i4>0</vt:i4>
      </vt:variant>
      <vt:variant>
        <vt:i4>5</vt:i4>
      </vt:variant>
      <vt:variant>
        <vt:lpwstr>https://www.telstra.com.au/customer-terms/home-family</vt:lpwstr>
      </vt:variant>
      <vt:variant>
        <vt:lpwstr>home-bundles</vt:lpwstr>
      </vt:variant>
      <vt:variant>
        <vt:i4>589824</vt:i4>
      </vt:variant>
      <vt:variant>
        <vt:i4>849</vt:i4>
      </vt:variant>
      <vt:variant>
        <vt:i4>0</vt:i4>
      </vt:variant>
      <vt:variant>
        <vt:i4>5</vt:i4>
      </vt:variant>
      <vt:variant>
        <vt:lpwstr>https://www.telstra.com.au/customer-terms/home-family</vt:lpwstr>
      </vt:variant>
      <vt:variant>
        <vt:lpwstr>big-pond-services</vt:lpwstr>
      </vt:variant>
      <vt:variant>
        <vt:i4>4653069</vt:i4>
      </vt:variant>
      <vt:variant>
        <vt:i4>846</vt:i4>
      </vt:variant>
      <vt:variant>
        <vt:i4>0</vt:i4>
      </vt:variant>
      <vt:variant>
        <vt:i4>5</vt:i4>
      </vt:variant>
      <vt:variant>
        <vt:lpwstr>http://www.telstra.com.au/content/dam/tcom/personal/consumer-advice/pdf/consumer/telstra-air.pdf</vt:lpwstr>
      </vt:variant>
      <vt:variant>
        <vt:lpwstr/>
      </vt:variant>
      <vt:variant>
        <vt:i4>1900611</vt:i4>
      </vt:variant>
      <vt:variant>
        <vt:i4>840</vt:i4>
      </vt:variant>
      <vt:variant>
        <vt:i4>0</vt:i4>
      </vt:variant>
      <vt:variant>
        <vt:i4>5</vt:i4>
      </vt:variant>
      <vt:variant>
        <vt:lpwstr>https://www.telstra.com.au/broadband/nbn/nbn-speeds-explained</vt:lpwstr>
      </vt:variant>
      <vt:variant>
        <vt:lpwstr/>
      </vt:variant>
      <vt:variant>
        <vt:i4>1900611</vt:i4>
      </vt:variant>
      <vt:variant>
        <vt:i4>834</vt:i4>
      </vt:variant>
      <vt:variant>
        <vt:i4>0</vt:i4>
      </vt:variant>
      <vt:variant>
        <vt:i4>5</vt:i4>
      </vt:variant>
      <vt:variant>
        <vt:lpwstr>https://www.telstra.com.au/broadband/nbn/nbn-speeds-explained</vt:lpwstr>
      </vt:variant>
      <vt:variant>
        <vt:lpwstr/>
      </vt:variant>
      <vt:variant>
        <vt:i4>1900611</vt:i4>
      </vt:variant>
      <vt:variant>
        <vt:i4>828</vt:i4>
      </vt:variant>
      <vt:variant>
        <vt:i4>0</vt:i4>
      </vt:variant>
      <vt:variant>
        <vt:i4>5</vt:i4>
      </vt:variant>
      <vt:variant>
        <vt:lpwstr>https://www.telstra.com.au/broadband/nbn/nbn-speeds-explained</vt:lpwstr>
      </vt:variant>
      <vt:variant>
        <vt:lpwstr/>
      </vt:variant>
      <vt:variant>
        <vt:i4>1900611</vt:i4>
      </vt:variant>
      <vt:variant>
        <vt:i4>822</vt:i4>
      </vt:variant>
      <vt:variant>
        <vt:i4>0</vt:i4>
      </vt:variant>
      <vt:variant>
        <vt:i4>5</vt:i4>
      </vt:variant>
      <vt:variant>
        <vt:lpwstr>https://www.telstra.com.au/broadband/nbn/nbn-speeds-explained</vt:lpwstr>
      </vt:variant>
      <vt:variant>
        <vt:lpwstr/>
      </vt:variant>
      <vt:variant>
        <vt:i4>1900611</vt:i4>
      </vt:variant>
      <vt:variant>
        <vt:i4>816</vt:i4>
      </vt:variant>
      <vt:variant>
        <vt:i4>0</vt:i4>
      </vt:variant>
      <vt:variant>
        <vt:i4>5</vt:i4>
      </vt:variant>
      <vt:variant>
        <vt:lpwstr>https://www.telstra.com.au/broadband/nbn/nbn-speeds-explained</vt:lpwstr>
      </vt:variant>
      <vt:variant>
        <vt:lpwstr/>
      </vt:variant>
      <vt:variant>
        <vt:i4>7340082</vt:i4>
      </vt:variant>
      <vt:variant>
        <vt:i4>810</vt:i4>
      </vt:variant>
      <vt:variant>
        <vt:i4>0</vt:i4>
      </vt:variant>
      <vt:variant>
        <vt:i4>5</vt:i4>
      </vt:variant>
      <vt:variant>
        <vt:lpwstr>https://www.telstra.com.au/content/dam/tcom/personal/consumer-advice/pdf/consumer/home-bundles.pdf</vt:lpwstr>
      </vt:variant>
      <vt:variant>
        <vt:lpwstr/>
      </vt:variant>
      <vt:variant>
        <vt:i4>7340082</vt:i4>
      </vt:variant>
      <vt:variant>
        <vt:i4>807</vt:i4>
      </vt:variant>
      <vt:variant>
        <vt:i4>0</vt:i4>
      </vt:variant>
      <vt:variant>
        <vt:i4>5</vt:i4>
      </vt:variant>
      <vt:variant>
        <vt:lpwstr>https://www.telstra.com.au/content/dam/tcom/personal/consumer-advice/pdf/consumer/home-bundles.pdf</vt:lpwstr>
      </vt:variant>
      <vt:variant>
        <vt:lpwstr/>
      </vt:variant>
      <vt:variant>
        <vt:i4>6946921</vt:i4>
      </vt:variant>
      <vt:variant>
        <vt:i4>804</vt:i4>
      </vt:variant>
      <vt:variant>
        <vt:i4>0</vt:i4>
      </vt:variant>
      <vt:variant>
        <vt:i4>5</vt:i4>
      </vt:variant>
      <vt:variant>
        <vt:lpwstr>https://www.telstra.com.au/content/dam/tcom/personal/consumer-advice/pdf/consumer/bp-part-g.pdf</vt:lpwstr>
      </vt:variant>
      <vt:variant>
        <vt:lpwstr/>
      </vt:variant>
      <vt:variant>
        <vt:i4>4653069</vt:i4>
      </vt:variant>
      <vt:variant>
        <vt:i4>801</vt:i4>
      </vt:variant>
      <vt:variant>
        <vt:i4>0</vt:i4>
      </vt:variant>
      <vt:variant>
        <vt:i4>5</vt:i4>
      </vt:variant>
      <vt:variant>
        <vt:lpwstr>http://www.telstra.com.au/content/dam/tcom/personal/consumer-advice/pdf/consumer/telstra-air.pdf</vt:lpwstr>
      </vt:variant>
      <vt:variant>
        <vt:lpwstr/>
      </vt:variant>
      <vt:variant>
        <vt:i4>1310782</vt:i4>
      </vt:variant>
      <vt:variant>
        <vt:i4>794</vt:i4>
      </vt:variant>
      <vt:variant>
        <vt:i4>0</vt:i4>
      </vt:variant>
      <vt:variant>
        <vt:i4>5</vt:i4>
      </vt:variant>
      <vt:variant>
        <vt:lpwstr/>
      </vt:variant>
      <vt:variant>
        <vt:lpwstr>_Toc77946666</vt:lpwstr>
      </vt:variant>
      <vt:variant>
        <vt:i4>1507390</vt:i4>
      </vt:variant>
      <vt:variant>
        <vt:i4>788</vt:i4>
      </vt:variant>
      <vt:variant>
        <vt:i4>0</vt:i4>
      </vt:variant>
      <vt:variant>
        <vt:i4>5</vt:i4>
      </vt:variant>
      <vt:variant>
        <vt:lpwstr/>
      </vt:variant>
      <vt:variant>
        <vt:lpwstr>_Toc77946665</vt:lpwstr>
      </vt:variant>
      <vt:variant>
        <vt:i4>1441854</vt:i4>
      </vt:variant>
      <vt:variant>
        <vt:i4>782</vt:i4>
      </vt:variant>
      <vt:variant>
        <vt:i4>0</vt:i4>
      </vt:variant>
      <vt:variant>
        <vt:i4>5</vt:i4>
      </vt:variant>
      <vt:variant>
        <vt:lpwstr/>
      </vt:variant>
      <vt:variant>
        <vt:lpwstr>_Toc77946664</vt:lpwstr>
      </vt:variant>
      <vt:variant>
        <vt:i4>1114174</vt:i4>
      </vt:variant>
      <vt:variant>
        <vt:i4>776</vt:i4>
      </vt:variant>
      <vt:variant>
        <vt:i4>0</vt:i4>
      </vt:variant>
      <vt:variant>
        <vt:i4>5</vt:i4>
      </vt:variant>
      <vt:variant>
        <vt:lpwstr/>
      </vt:variant>
      <vt:variant>
        <vt:lpwstr>_Toc77946663</vt:lpwstr>
      </vt:variant>
      <vt:variant>
        <vt:i4>1048638</vt:i4>
      </vt:variant>
      <vt:variant>
        <vt:i4>770</vt:i4>
      </vt:variant>
      <vt:variant>
        <vt:i4>0</vt:i4>
      </vt:variant>
      <vt:variant>
        <vt:i4>5</vt:i4>
      </vt:variant>
      <vt:variant>
        <vt:lpwstr/>
      </vt:variant>
      <vt:variant>
        <vt:lpwstr>_Toc77946662</vt:lpwstr>
      </vt:variant>
      <vt:variant>
        <vt:i4>1245246</vt:i4>
      </vt:variant>
      <vt:variant>
        <vt:i4>764</vt:i4>
      </vt:variant>
      <vt:variant>
        <vt:i4>0</vt:i4>
      </vt:variant>
      <vt:variant>
        <vt:i4>5</vt:i4>
      </vt:variant>
      <vt:variant>
        <vt:lpwstr/>
      </vt:variant>
      <vt:variant>
        <vt:lpwstr>_Toc77946661</vt:lpwstr>
      </vt:variant>
      <vt:variant>
        <vt:i4>1179710</vt:i4>
      </vt:variant>
      <vt:variant>
        <vt:i4>758</vt:i4>
      </vt:variant>
      <vt:variant>
        <vt:i4>0</vt:i4>
      </vt:variant>
      <vt:variant>
        <vt:i4>5</vt:i4>
      </vt:variant>
      <vt:variant>
        <vt:lpwstr/>
      </vt:variant>
      <vt:variant>
        <vt:lpwstr>_Toc77946660</vt:lpwstr>
      </vt:variant>
      <vt:variant>
        <vt:i4>1769533</vt:i4>
      </vt:variant>
      <vt:variant>
        <vt:i4>752</vt:i4>
      </vt:variant>
      <vt:variant>
        <vt:i4>0</vt:i4>
      </vt:variant>
      <vt:variant>
        <vt:i4>5</vt:i4>
      </vt:variant>
      <vt:variant>
        <vt:lpwstr/>
      </vt:variant>
      <vt:variant>
        <vt:lpwstr>_Toc77946659</vt:lpwstr>
      </vt:variant>
      <vt:variant>
        <vt:i4>1703997</vt:i4>
      </vt:variant>
      <vt:variant>
        <vt:i4>746</vt:i4>
      </vt:variant>
      <vt:variant>
        <vt:i4>0</vt:i4>
      </vt:variant>
      <vt:variant>
        <vt:i4>5</vt:i4>
      </vt:variant>
      <vt:variant>
        <vt:lpwstr/>
      </vt:variant>
      <vt:variant>
        <vt:lpwstr>_Toc77946658</vt:lpwstr>
      </vt:variant>
      <vt:variant>
        <vt:i4>1376317</vt:i4>
      </vt:variant>
      <vt:variant>
        <vt:i4>740</vt:i4>
      </vt:variant>
      <vt:variant>
        <vt:i4>0</vt:i4>
      </vt:variant>
      <vt:variant>
        <vt:i4>5</vt:i4>
      </vt:variant>
      <vt:variant>
        <vt:lpwstr/>
      </vt:variant>
      <vt:variant>
        <vt:lpwstr>_Toc77946657</vt:lpwstr>
      </vt:variant>
      <vt:variant>
        <vt:i4>1310781</vt:i4>
      </vt:variant>
      <vt:variant>
        <vt:i4>734</vt:i4>
      </vt:variant>
      <vt:variant>
        <vt:i4>0</vt:i4>
      </vt:variant>
      <vt:variant>
        <vt:i4>5</vt:i4>
      </vt:variant>
      <vt:variant>
        <vt:lpwstr/>
      </vt:variant>
      <vt:variant>
        <vt:lpwstr>_Toc77946656</vt:lpwstr>
      </vt:variant>
      <vt:variant>
        <vt:i4>1507389</vt:i4>
      </vt:variant>
      <vt:variant>
        <vt:i4>728</vt:i4>
      </vt:variant>
      <vt:variant>
        <vt:i4>0</vt:i4>
      </vt:variant>
      <vt:variant>
        <vt:i4>5</vt:i4>
      </vt:variant>
      <vt:variant>
        <vt:lpwstr/>
      </vt:variant>
      <vt:variant>
        <vt:lpwstr>_Toc77946655</vt:lpwstr>
      </vt:variant>
      <vt:variant>
        <vt:i4>1441853</vt:i4>
      </vt:variant>
      <vt:variant>
        <vt:i4>722</vt:i4>
      </vt:variant>
      <vt:variant>
        <vt:i4>0</vt:i4>
      </vt:variant>
      <vt:variant>
        <vt:i4>5</vt:i4>
      </vt:variant>
      <vt:variant>
        <vt:lpwstr/>
      </vt:variant>
      <vt:variant>
        <vt:lpwstr>_Toc77946654</vt:lpwstr>
      </vt:variant>
      <vt:variant>
        <vt:i4>1114173</vt:i4>
      </vt:variant>
      <vt:variant>
        <vt:i4>716</vt:i4>
      </vt:variant>
      <vt:variant>
        <vt:i4>0</vt:i4>
      </vt:variant>
      <vt:variant>
        <vt:i4>5</vt:i4>
      </vt:variant>
      <vt:variant>
        <vt:lpwstr/>
      </vt:variant>
      <vt:variant>
        <vt:lpwstr>_Toc77946653</vt:lpwstr>
      </vt:variant>
      <vt:variant>
        <vt:i4>1048637</vt:i4>
      </vt:variant>
      <vt:variant>
        <vt:i4>710</vt:i4>
      </vt:variant>
      <vt:variant>
        <vt:i4>0</vt:i4>
      </vt:variant>
      <vt:variant>
        <vt:i4>5</vt:i4>
      </vt:variant>
      <vt:variant>
        <vt:lpwstr/>
      </vt:variant>
      <vt:variant>
        <vt:lpwstr>_Toc77946652</vt:lpwstr>
      </vt:variant>
      <vt:variant>
        <vt:i4>1245245</vt:i4>
      </vt:variant>
      <vt:variant>
        <vt:i4>704</vt:i4>
      </vt:variant>
      <vt:variant>
        <vt:i4>0</vt:i4>
      </vt:variant>
      <vt:variant>
        <vt:i4>5</vt:i4>
      </vt:variant>
      <vt:variant>
        <vt:lpwstr/>
      </vt:variant>
      <vt:variant>
        <vt:lpwstr>_Toc77946651</vt:lpwstr>
      </vt:variant>
      <vt:variant>
        <vt:i4>1179709</vt:i4>
      </vt:variant>
      <vt:variant>
        <vt:i4>698</vt:i4>
      </vt:variant>
      <vt:variant>
        <vt:i4>0</vt:i4>
      </vt:variant>
      <vt:variant>
        <vt:i4>5</vt:i4>
      </vt:variant>
      <vt:variant>
        <vt:lpwstr/>
      </vt:variant>
      <vt:variant>
        <vt:lpwstr>_Toc77946650</vt:lpwstr>
      </vt:variant>
      <vt:variant>
        <vt:i4>1769532</vt:i4>
      </vt:variant>
      <vt:variant>
        <vt:i4>692</vt:i4>
      </vt:variant>
      <vt:variant>
        <vt:i4>0</vt:i4>
      </vt:variant>
      <vt:variant>
        <vt:i4>5</vt:i4>
      </vt:variant>
      <vt:variant>
        <vt:lpwstr/>
      </vt:variant>
      <vt:variant>
        <vt:lpwstr>_Toc77946649</vt:lpwstr>
      </vt:variant>
      <vt:variant>
        <vt:i4>1703996</vt:i4>
      </vt:variant>
      <vt:variant>
        <vt:i4>686</vt:i4>
      </vt:variant>
      <vt:variant>
        <vt:i4>0</vt:i4>
      </vt:variant>
      <vt:variant>
        <vt:i4>5</vt:i4>
      </vt:variant>
      <vt:variant>
        <vt:lpwstr/>
      </vt:variant>
      <vt:variant>
        <vt:lpwstr>_Toc77946648</vt:lpwstr>
      </vt:variant>
      <vt:variant>
        <vt:i4>1376316</vt:i4>
      </vt:variant>
      <vt:variant>
        <vt:i4>680</vt:i4>
      </vt:variant>
      <vt:variant>
        <vt:i4>0</vt:i4>
      </vt:variant>
      <vt:variant>
        <vt:i4>5</vt:i4>
      </vt:variant>
      <vt:variant>
        <vt:lpwstr/>
      </vt:variant>
      <vt:variant>
        <vt:lpwstr>_Toc77946647</vt:lpwstr>
      </vt:variant>
      <vt:variant>
        <vt:i4>1310780</vt:i4>
      </vt:variant>
      <vt:variant>
        <vt:i4>674</vt:i4>
      </vt:variant>
      <vt:variant>
        <vt:i4>0</vt:i4>
      </vt:variant>
      <vt:variant>
        <vt:i4>5</vt:i4>
      </vt:variant>
      <vt:variant>
        <vt:lpwstr/>
      </vt:variant>
      <vt:variant>
        <vt:lpwstr>_Toc77946646</vt:lpwstr>
      </vt:variant>
      <vt:variant>
        <vt:i4>1507388</vt:i4>
      </vt:variant>
      <vt:variant>
        <vt:i4>668</vt:i4>
      </vt:variant>
      <vt:variant>
        <vt:i4>0</vt:i4>
      </vt:variant>
      <vt:variant>
        <vt:i4>5</vt:i4>
      </vt:variant>
      <vt:variant>
        <vt:lpwstr/>
      </vt:variant>
      <vt:variant>
        <vt:lpwstr>_Toc77946645</vt:lpwstr>
      </vt:variant>
      <vt:variant>
        <vt:i4>1441852</vt:i4>
      </vt:variant>
      <vt:variant>
        <vt:i4>662</vt:i4>
      </vt:variant>
      <vt:variant>
        <vt:i4>0</vt:i4>
      </vt:variant>
      <vt:variant>
        <vt:i4>5</vt:i4>
      </vt:variant>
      <vt:variant>
        <vt:lpwstr/>
      </vt:variant>
      <vt:variant>
        <vt:lpwstr>_Toc77946644</vt:lpwstr>
      </vt:variant>
      <vt:variant>
        <vt:i4>1114172</vt:i4>
      </vt:variant>
      <vt:variant>
        <vt:i4>656</vt:i4>
      </vt:variant>
      <vt:variant>
        <vt:i4>0</vt:i4>
      </vt:variant>
      <vt:variant>
        <vt:i4>5</vt:i4>
      </vt:variant>
      <vt:variant>
        <vt:lpwstr/>
      </vt:variant>
      <vt:variant>
        <vt:lpwstr>_Toc77946643</vt:lpwstr>
      </vt:variant>
      <vt:variant>
        <vt:i4>1048636</vt:i4>
      </vt:variant>
      <vt:variant>
        <vt:i4>650</vt:i4>
      </vt:variant>
      <vt:variant>
        <vt:i4>0</vt:i4>
      </vt:variant>
      <vt:variant>
        <vt:i4>5</vt:i4>
      </vt:variant>
      <vt:variant>
        <vt:lpwstr/>
      </vt:variant>
      <vt:variant>
        <vt:lpwstr>_Toc77946642</vt:lpwstr>
      </vt:variant>
      <vt:variant>
        <vt:i4>1245244</vt:i4>
      </vt:variant>
      <vt:variant>
        <vt:i4>644</vt:i4>
      </vt:variant>
      <vt:variant>
        <vt:i4>0</vt:i4>
      </vt:variant>
      <vt:variant>
        <vt:i4>5</vt:i4>
      </vt:variant>
      <vt:variant>
        <vt:lpwstr/>
      </vt:variant>
      <vt:variant>
        <vt:lpwstr>_Toc77946641</vt:lpwstr>
      </vt:variant>
      <vt:variant>
        <vt:i4>1179708</vt:i4>
      </vt:variant>
      <vt:variant>
        <vt:i4>638</vt:i4>
      </vt:variant>
      <vt:variant>
        <vt:i4>0</vt:i4>
      </vt:variant>
      <vt:variant>
        <vt:i4>5</vt:i4>
      </vt:variant>
      <vt:variant>
        <vt:lpwstr/>
      </vt:variant>
      <vt:variant>
        <vt:lpwstr>_Toc77946640</vt:lpwstr>
      </vt:variant>
      <vt:variant>
        <vt:i4>1769531</vt:i4>
      </vt:variant>
      <vt:variant>
        <vt:i4>632</vt:i4>
      </vt:variant>
      <vt:variant>
        <vt:i4>0</vt:i4>
      </vt:variant>
      <vt:variant>
        <vt:i4>5</vt:i4>
      </vt:variant>
      <vt:variant>
        <vt:lpwstr/>
      </vt:variant>
      <vt:variant>
        <vt:lpwstr>_Toc77946639</vt:lpwstr>
      </vt:variant>
      <vt:variant>
        <vt:i4>1703995</vt:i4>
      </vt:variant>
      <vt:variant>
        <vt:i4>626</vt:i4>
      </vt:variant>
      <vt:variant>
        <vt:i4>0</vt:i4>
      </vt:variant>
      <vt:variant>
        <vt:i4>5</vt:i4>
      </vt:variant>
      <vt:variant>
        <vt:lpwstr/>
      </vt:variant>
      <vt:variant>
        <vt:lpwstr>_Toc77946638</vt:lpwstr>
      </vt:variant>
      <vt:variant>
        <vt:i4>1376315</vt:i4>
      </vt:variant>
      <vt:variant>
        <vt:i4>620</vt:i4>
      </vt:variant>
      <vt:variant>
        <vt:i4>0</vt:i4>
      </vt:variant>
      <vt:variant>
        <vt:i4>5</vt:i4>
      </vt:variant>
      <vt:variant>
        <vt:lpwstr/>
      </vt:variant>
      <vt:variant>
        <vt:lpwstr>_Toc77946637</vt:lpwstr>
      </vt:variant>
      <vt:variant>
        <vt:i4>1310779</vt:i4>
      </vt:variant>
      <vt:variant>
        <vt:i4>614</vt:i4>
      </vt:variant>
      <vt:variant>
        <vt:i4>0</vt:i4>
      </vt:variant>
      <vt:variant>
        <vt:i4>5</vt:i4>
      </vt:variant>
      <vt:variant>
        <vt:lpwstr/>
      </vt:variant>
      <vt:variant>
        <vt:lpwstr>_Toc77946636</vt:lpwstr>
      </vt:variant>
      <vt:variant>
        <vt:i4>1507387</vt:i4>
      </vt:variant>
      <vt:variant>
        <vt:i4>608</vt:i4>
      </vt:variant>
      <vt:variant>
        <vt:i4>0</vt:i4>
      </vt:variant>
      <vt:variant>
        <vt:i4>5</vt:i4>
      </vt:variant>
      <vt:variant>
        <vt:lpwstr/>
      </vt:variant>
      <vt:variant>
        <vt:lpwstr>_Toc77946635</vt:lpwstr>
      </vt:variant>
      <vt:variant>
        <vt:i4>1441851</vt:i4>
      </vt:variant>
      <vt:variant>
        <vt:i4>602</vt:i4>
      </vt:variant>
      <vt:variant>
        <vt:i4>0</vt:i4>
      </vt:variant>
      <vt:variant>
        <vt:i4>5</vt:i4>
      </vt:variant>
      <vt:variant>
        <vt:lpwstr/>
      </vt:variant>
      <vt:variant>
        <vt:lpwstr>_Toc77946634</vt:lpwstr>
      </vt:variant>
      <vt:variant>
        <vt:i4>1114171</vt:i4>
      </vt:variant>
      <vt:variant>
        <vt:i4>596</vt:i4>
      </vt:variant>
      <vt:variant>
        <vt:i4>0</vt:i4>
      </vt:variant>
      <vt:variant>
        <vt:i4>5</vt:i4>
      </vt:variant>
      <vt:variant>
        <vt:lpwstr/>
      </vt:variant>
      <vt:variant>
        <vt:lpwstr>_Toc77946633</vt:lpwstr>
      </vt:variant>
      <vt:variant>
        <vt:i4>1048635</vt:i4>
      </vt:variant>
      <vt:variant>
        <vt:i4>590</vt:i4>
      </vt:variant>
      <vt:variant>
        <vt:i4>0</vt:i4>
      </vt:variant>
      <vt:variant>
        <vt:i4>5</vt:i4>
      </vt:variant>
      <vt:variant>
        <vt:lpwstr/>
      </vt:variant>
      <vt:variant>
        <vt:lpwstr>_Toc77946632</vt:lpwstr>
      </vt:variant>
      <vt:variant>
        <vt:i4>1245243</vt:i4>
      </vt:variant>
      <vt:variant>
        <vt:i4>584</vt:i4>
      </vt:variant>
      <vt:variant>
        <vt:i4>0</vt:i4>
      </vt:variant>
      <vt:variant>
        <vt:i4>5</vt:i4>
      </vt:variant>
      <vt:variant>
        <vt:lpwstr/>
      </vt:variant>
      <vt:variant>
        <vt:lpwstr>_Toc77946631</vt:lpwstr>
      </vt:variant>
      <vt:variant>
        <vt:i4>1179707</vt:i4>
      </vt:variant>
      <vt:variant>
        <vt:i4>578</vt:i4>
      </vt:variant>
      <vt:variant>
        <vt:i4>0</vt:i4>
      </vt:variant>
      <vt:variant>
        <vt:i4>5</vt:i4>
      </vt:variant>
      <vt:variant>
        <vt:lpwstr/>
      </vt:variant>
      <vt:variant>
        <vt:lpwstr>_Toc77946630</vt:lpwstr>
      </vt:variant>
      <vt:variant>
        <vt:i4>1769530</vt:i4>
      </vt:variant>
      <vt:variant>
        <vt:i4>572</vt:i4>
      </vt:variant>
      <vt:variant>
        <vt:i4>0</vt:i4>
      </vt:variant>
      <vt:variant>
        <vt:i4>5</vt:i4>
      </vt:variant>
      <vt:variant>
        <vt:lpwstr/>
      </vt:variant>
      <vt:variant>
        <vt:lpwstr>_Toc77946629</vt:lpwstr>
      </vt:variant>
      <vt:variant>
        <vt:i4>1703994</vt:i4>
      </vt:variant>
      <vt:variant>
        <vt:i4>566</vt:i4>
      </vt:variant>
      <vt:variant>
        <vt:i4>0</vt:i4>
      </vt:variant>
      <vt:variant>
        <vt:i4>5</vt:i4>
      </vt:variant>
      <vt:variant>
        <vt:lpwstr/>
      </vt:variant>
      <vt:variant>
        <vt:lpwstr>_Toc77946628</vt:lpwstr>
      </vt:variant>
      <vt:variant>
        <vt:i4>1376314</vt:i4>
      </vt:variant>
      <vt:variant>
        <vt:i4>560</vt:i4>
      </vt:variant>
      <vt:variant>
        <vt:i4>0</vt:i4>
      </vt:variant>
      <vt:variant>
        <vt:i4>5</vt:i4>
      </vt:variant>
      <vt:variant>
        <vt:lpwstr/>
      </vt:variant>
      <vt:variant>
        <vt:lpwstr>_Toc77946627</vt:lpwstr>
      </vt:variant>
      <vt:variant>
        <vt:i4>1310778</vt:i4>
      </vt:variant>
      <vt:variant>
        <vt:i4>554</vt:i4>
      </vt:variant>
      <vt:variant>
        <vt:i4>0</vt:i4>
      </vt:variant>
      <vt:variant>
        <vt:i4>5</vt:i4>
      </vt:variant>
      <vt:variant>
        <vt:lpwstr/>
      </vt:variant>
      <vt:variant>
        <vt:lpwstr>_Toc77946626</vt:lpwstr>
      </vt:variant>
      <vt:variant>
        <vt:i4>1507386</vt:i4>
      </vt:variant>
      <vt:variant>
        <vt:i4>548</vt:i4>
      </vt:variant>
      <vt:variant>
        <vt:i4>0</vt:i4>
      </vt:variant>
      <vt:variant>
        <vt:i4>5</vt:i4>
      </vt:variant>
      <vt:variant>
        <vt:lpwstr/>
      </vt:variant>
      <vt:variant>
        <vt:lpwstr>_Toc77946625</vt:lpwstr>
      </vt:variant>
      <vt:variant>
        <vt:i4>1441850</vt:i4>
      </vt:variant>
      <vt:variant>
        <vt:i4>542</vt:i4>
      </vt:variant>
      <vt:variant>
        <vt:i4>0</vt:i4>
      </vt:variant>
      <vt:variant>
        <vt:i4>5</vt:i4>
      </vt:variant>
      <vt:variant>
        <vt:lpwstr/>
      </vt:variant>
      <vt:variant>
        <vt:lpwstr>_Toc77946624</vt:lpwstr>
      </vt:variant>
      <vt:variant>
        <vt:i4>1114170</vt:i4>
      </vt:variant>
      <vt:variant>
        <vt:i4>536</vt:i4>
      </vt:variant>
      <vt:variant>
        <vt:i4>0</vt:i4>
      </vt:variant>
      <vt:variant>
        <vt:i4>5</vt:i4>
      </vt:variant>
      <vt:variant>
        <vt:lpwstr/>
      </vt:variant>
      <vt:variant>
        <vt:lpwstr>_Toc77946623</vt:lpwstr>
      </vt:variant>
      <vt:variant>
        <vt:i4>1048634</vt:i4>
      </vt:variant>
      <vt:variant>
        <vt:i4>530</vt:i4>
      </vt:variant>
      <vt:variant>
        <vt:i4>0</vt:i4>
      </vt:variant>
      <vt:variant>
        <vt:i4>5</vt:i4>
      </vt:variant>
      <vt:variant>
        <vt:lpwstr/>
      </vt:variant>
      <vt:variant>
        <vt:lpwstr>_Toc77946622</vt:lpwstr>
      </vt:variant>
      <vt:variant>
        <vt:i4>1245242</vt:i4>
      </vt:variant>
      <vt:variant>
        <vt:i4>524</vt:i4>
      </vt:variant>
      <vt:variant>
        <vt:i4>0</vt:i4>
      </vt:variant>
      <vt:variant>
        <vt:i4>5</vt:i4>
      </vt:variant>
      <vt:variant>
        <vt:lpwstr/>
      </vt:variant>
      <vt:variant>
        <vt:lpwstr>_Toc77946621</vt:lpwstr>
      </vt:variant>
      <vt:variant>
        <vt:i4>1179706</vt:i4>
      </vt:variant>
      <vt:variant>
        <vt:i4>518</vt:i4>
      </vt:variant>
      <vt:variant>
        <vt:i4>0</vt:i4>
      </vt:variant>
      <vt:variant>
        <vt:i4>5</vt:i4>
      </vt:variant>
      <vt:variant>
        <vt:lpwstr/>
      </vt:variant>
      <vt:variant>
        <vt:lpwstr>_Toc77946620</vt:lpwstr>
      </vt:variant>
      <vt:variant>
        <vt:i4>1769529</vt:i4>
      </vt:variant>
      <vt:variant>
        <vt:i4>512</vt:i4>
      </vt:variant>
      <vt:variant>
        <vt:i4>0</vt:i4>
      </vt:variant>
      <vt:variant>
        <vt:i4>5</vt:i4>
      </vt:variant>
      <vt:variant>
        <vt:lpwstr/>
      </vt:variant>
      <vt:variant>
        <vt:lpwstr>_Toc77946619</vt:lpwstr>
      </vt:variant>
      <vt:variant>
        <vt:i4>1703993</vt:i4>
      </vt:variant>
      <vt:variant>
        <vt:i4>506</vt:i4>
      </vt:variant>
      <vt:variant>
        <vt:i4>0</vt:i4>
      </vt:variant>
      <vt:variant>
        <vt:i4>5</vt:i4>
      </vt:variant>
      <vt:variant>
        <vt:lpwstr/>
      </vt:variant>
      <vt:variant>
        <vt:lpwstr>_Toc77946618</vt:lpwstr>
      </vt:variant>
      <vt:variant>
        <vt:i4>1376313</vt:i4>
      </vt:variant>
      <vt:variant>
        <vt:i4>500</vt:i4>
      </vt:variant>
      <vt:variant>
        <vt:i4>0</vt:i4>
      </vt:variant>
      <vt:variant>
        <vt:i4>5</vt:i4>
      </vt:variant>
      <vt:variant>
        <vt:lpwstr/>
      </vt:variant>
      <vt:variant>
        <vt:lpwstr>_Toc77946617</vt:lpwstr>
      </vt:variant>
      <vt:variant>
        <vt:i4>1310777</vt:i4>
      </vt:variant>
      <vt:variant>
        <vt:i4>494</vt:i4>
      </vt:variant>
      <vt:variant>
        <vt:i4>0</vt:i4>
      </vt:variant>
      <vt:variant>
        <vt:i4>5</vt:i4>
      </vt:variant>
      <vt:variant>
        <vt:lpwstr/>
      </vt:variant>
      <vt:variant>
        <vt:lpwstr>_Toc77946616</vt:lpwstr>
      </vt:variant>
      <vt:variant>
        <vt:i4>1507385</vt:i4>
      </vt:variant>
      <vt:variant>
        <vt:i4>488</vt:i4>
      </vt:variant>
      <vt:variant>
        <vt:i4>0</vt:i4>
      </vt:variant>
      <vt:variant>
        <vt:i4>5</vt:i4>
      </vt:variant>
      <vt:variant>
        <vt:lpwstr/>
      </vt:variant>
      <vt:variant>
        <vt:lpwstr>_Toc77946615</vt:lpwstr>
      </vt:variant>
      <vt:variant>
        <vt:i4>1441849</vt:i4>
      </vt:variant>
      <vt:variant>
        <vt:i4>482</vt:i4>
      </vt:variant>
      <vt:variant>
        <vt:i4>0</vt:i4>
      </vt:variant>
      <vt:variant>
        <vt:i4>5</vt:i4>
      </vt:variant>
      <vt:variant>
        <vt:lpwstr/>
      </vt:variant>
      <vt:variant>
        <vt:lpwstr>_Toc77946614</vt:lpwstr>
      </vt:variant>
      <vt:variant>
        <vt:i4>1114169</vt:i4>
      </vt:variant>
      <vt:variant>
        <vt:i4>476</vt:i4>
      </vt:variant>
      <vt:variant>
        <vt:i4>0</vt:i4>
      </vt:variant>
      <vt:variant>
        <vt:i4>5</vt:i4>
      </vt:variant>
      <vt:variant>
        <vt:lpwstr/>
      </vt:variant>
      <vt:variant>
        <vt:lpwstr>_Toc77946613</vt:lpwstr>
      </vt:variant>
      <vt:variant>
        <vt:i4>1048633</vt:i4>
      </vt:variant>
      <vt:variant>
        <vt:i4>470</vt:i4>
      </vt:variant>
      <vt:variant>
        <vt:i4>0</vt:i4>
      </vt:variant>
      <vt:variant>
        <vt:i4>5</vt:i4>
      </vt:variant>
      <vt:variant>
        <vt:lpwstr/>
      </vt:variant>
      <vt:variant>
        <vt:lpwstr>_Toc77946612</vt:lpwstr>
      </vt:variant>
      <vt:variant>
        <vt:i4>1245241</vt:i4>
      </vt:variant>
      <vt:variant>
        <vt:i4>464</vt:i4>
      </vt:variant>
      <vt:variant>
        <vt:i4>0</vt:i4>
      </vt:variant>
      <vt:variant>
        <vt:i4>5</vt:i4>
      </vt:variant>
      <vt:variant>
        <vt:lpwstr/>
      </vt:variant>
      <vt:variant>
        <vt:lpwstr>_Toc77946611</vt:lpwstr>
      </vt:variant>
      <vt:variant>
        <vt:i4>1179705</vt:i4>
      </vt:variant>
      <vt:variant>
        <vt:i4>458</vt:i4>
      </vt:variant>
      <vt:variant>
        <vt:i4>0</vt:i4>
      </vt:variant>
      <vt:variant>
        <vt:i4>5</vt:i4>
      </vt:variant>
      <vt:variant>
        <vt:lpwstr/>
      </vt:variant>
      <vt:variant>
        <vt:lpwstr>_Toc77946610</vt:lpwstr>
      </vt:variant>
      <vt:variant>
        <vt:i4>1769528</vt:i4>
      </vt:variant>
      <vt:variant>
        <vt:i4>452</vt:i4>
      </vt:variant>
      <vt:variant>
        <vt:i4>0</vt:i4>
      </vt:variant>
      <vt:variant>
        <vt:i4>5</vt:i4>
      </vt:variant>
      <vt:variant>
        <vt:lpwstr/>
      </vt:variant>
      <vt:variant>
        <vt:lpwstr>_Toc77946609</vt:lpwstr>
      </vt:variant>
      <vt:variant>
        <vt:i4>1703992</vt:i4>
      </vt:variant>
      <vt:variant>
        <vt:i4>446</vt:i4>
      </vt:variant>
      <vt:variant>
        <vt:i4>0</vt:i4>
      </vt:variant>
      <vt:variant>
        <vt:i4>5</vt:i4>
      </vt:variant>
      <vt:variant>
        <vt:lpwstr/>
      </vt:variant>
      <vt:variant>
        <vt:lpwstr>_Toc77946608</vt:lpwstr>
      </vt:variant>
      <vt:variant>
        <vt:i4>1376312</vt:i4>
      </vt:variant>
      <vt:variant>
        <vt:i4>440</vt:i4>
      </vt:variant>
      <vt:variant>
        <vt:i4>0</vt:i4>
      </vt:variant>
      <vt:variant>
        <vt:i4>5</vt:i4>
      </vt:variant>
      <vt:variant>
        <vt:lpwstr/>
      </vt:variant>
      <vt:variant>
        <vt:lpwstr>_Toc77946607</vt:lpwstr>
      </vt:variant>
      <vt:variant>
        <vt:i4>1310776</vt:i4>
      </vt:variant>
      <vt:variant>
        <vt:i4>434</vt:i4>
      </vt:variant>
      <vt:variant>
        <vt:i4>0</vt:i4>
      </vt:variant>
      <vt:variant>
        <vt:i4>5</vt:i4>
      </vt:variant>
      <vt:variant>
        <vt:lpwstr/>
      </vt:variant>
      <vt:variant>
        <vt:lpwstr>_Toc77946606</vt:lpwstr>
      </vt:variant>
      <vt:variant>
        <vt:i4>1507384</vt:i4>
      </vt:variant>
      <vt:variant>
        <vt:i4>428</vt:i4>
      </vt:variant>
      <vt:variant>
        <vt:i4>0</vt:i4>
      </vt:variant>
      <vt:variant>
        <vt:i4>5</vt:i4>
      </vt:variant>
      <vt:variant>
        <vt:lpwstr/>
      </vt:variant>
      <vt:variant>
        <vt:lpwstr>_Toc77946605</vt:lpwstr>
      </vt:variant>
      <vt:variant>
        <vt:i4>1441848</vt:i4>
      </vt:variant>
      <vt:variant>
        <vt:i4>422</vt:i4>
      </vt:variant>
      <vt:variant>
        <vt:i4>0</vt:i4>
      </vt:variant>
      <vt:variant>
        <vt:i4>5</vt:i4>
      </vt:variant>
      <vt:variant>
        <vt:lpwstr/>
      </vt:variant>
      <vt:variant>
        <vt:lpwstr>_Toc77946604</vt:lpwstr>
      </vt:variant>
      <vt:variant>
        <vt:i4>1114168</vt:i4>
      </vt:variant>
      <vt:variant>
        <vt:i4>416</vt:i4>
      </vt:variant>
      <vt:variant>
        <vt:i4>0</vt:i4>
      </vt:variant>
      <vt:variant>
        <vt:i4>5</vt:i4>
      </vt:variant>
      <vt:variant>
        <vt:lpwstr/>
      </vt:variant>
      <vt:variant>
        <vt:lpwstr>_Toc77946603</vt:lpwstr>
      </vt:variant>
      <vt:variant>
        <vt:i4>1048632</vt:i4>
      </vt:variant>
      <vt:variant>
        <vt:i4>410</vt:i4>
      </vt:variant>
      <vt:variant>
        <vt:i4>0</vt:i4>
      </vt:variant>
      <vt:variant>
        <vt:i4>5</vt:i4>
      </vt:variant>
      <vt:variant>
        <vt:lpwstr/>
      </vt:variant>
      <vt:variant>
        <vt:lpwstr>_Toc77946602</vt:lpwstr>
      </vt:variant>
      <vt:variant>
        <vt:i4>1245240</vt:i4>
      </vt:variant>
      <vt:variant>
        <vt:i4>404</vt:i4>
      </vt:variant>
      <vt:variant>
        <vt:i4>0</vt:i4>
      </vt:variant>
      <vt:variant>
        <vt:i4>5</vt:i4>
      </vt:variant>
      <vt:variant>
        <vt:lpwstr/>
      </vt:variant>
      <vt:variant>
        <vt:lpwstr>_Toc77946601</vt:lpwstr>
      </vt:variant>
      <vt:variant>
        <vt:i4>1179704</vt:i4>
      </vt:variant>
      <vt:variant>
        <vt:i4>398</vt:i4>
      </vt:variant>
      <vt:variant>
        <vt:i4>0</vt:i4>
      </vt:variant>
      <vt:variant>
        <vt:i4>5</vt:i4>
      </vt:variant>
      <vt:variant>
        <vt:lpwstr/>
      </vt:variant>
      <vt:variant>
        <vt:lpwstr>_Toc77946600</vt:lpwstr>
      </vt:variant>
      <vt:variant>
        <vt:i4>1572913</vt:i4>
      </vt:variant>
      <vt:variant>
        <vt:i4>392</vt:i4>
      </vt:variant>
      <vt:variant>
        <vt:i4>0</vt:i4>
      </vt:variant>
      <vt:variant>
        <vt:i4>5</vt:i4>
      </vt:variant>
      <vt:variant>
        <vt:lpwstr/>
      </vt:variant>
      <vt:variant>
        <vt:lpwstr>_Toc77946599</vt:lpwstr>
      </vt:variant>
      <vt:variant>
        <vt:i4>1638449</vt:i4>
      </vt:variant>
      <vt:variant>
        <vt:i4>386</vt:i4>
      </vt:variant>
      <vt:variant>
        <vt:i4>0</vt:i4>
      </vt:variant>
      <vt:variant>
        <vt:i4>5</vt:i4>
      </vt:variant>
      <vt:variant>
        <vt:lpwstr/>
      </vt:variant>
      <vt:variant>
        <vt:lpwstr>_Toc77946598</vt:lpwstr>
      </vt:variant>
      <vt:variant>
        <vt:i4>1441841</vt:i4>
      </vt:variant>
      <vt:variant>
        <vt:i4>380</vt:i4>
      </vt:variant>
      <vt:variant>
        <vt:i4>0</vt:i4>
      </vt:variant>
      <vt:variant>
        <vt:i4>5</vt:i4>
      </vt:variant>
      <vt:variant>
        <vt:lpwstr/>
      </vt:variant>
      <vt:variant>
        <vt:lpwstr>_Toc77946597</vt:lpwstr>
      </vt:variant>
      <vt:variant>
        <vt:i4>1507377</vt:i4>
      </vt:variant>
      <vt:variant>
        <vt:i4>374</vt:i4>
      </vt:variant>
      <vt:variant>
        <vt:i4>0</vt:i4>
      </vt:variant>
      <vt:variant>
        <vt:i4>5</vt:i4>
      </vt:variant>
      <vt:variant>
        <vt:lpwstr/>
      </vt:variant>
      <vt:variant>
        <vt:lpwstr>_Toc77946596</vt:lpwstr>
      </vt:variant>
      <vt:variant>
        <vt:i4>1310769</vt:i4>
      </vt:variant>
      <vt:variant>
        <vt:i4>368</vt:i4>
      </vt:variant>
      <vt:variant>
        <vt:i4>0</vt:i4>
      </vt:variant>
      <vt:variant>
        <vt:i4>5</vt:i4>
      </vt:variant>
      <vt:variant>
        <vt:lpwstr/>
      </vt:variant>
      <vt:variant>
        <vt:lpwstr>_Toc77946595</vt:lpwstr>
      </vt:variant>
      <vt:variant>
        <vt:i4>1376305</vt:i4>
      </vt:variant>
      <vt:variant>
        <vt:i4>362</vt:i4>
      </vt:variant>
      <vt:variant>
        <vt:i4>0</vt:i4>
      </vt:variant>
      <vt:variant>
        <vt:i4>5</vt:i4>
      </vt:variant>
      <vt:variant>
        <vt:lpwstr/>
      </vt:variant>
      <vt:variant>
        <vt:lpwstr>_Toc77946594</vt:lpwstr>
      </vt:variant>
      <vt:variant>
        <vt:i4>1179697</vt:i4>
      </vt:variant>
      <vt:variant>
        <vt:i4>356</vt:i4>
      </vt:variant>
      <vt:variant>
        <vt:i4>0</vt:i4>
      </vt:variant>
      <vt:variant>
        <vt:i4>5</vt:i4>
      </vt:variant>
      <vt:variant>
        <vt:lpwstr/>
      </vt:variant>
      <vt:variant>
        <vt:lpwstr>_Toc77946593</vt:lpwstr>
      </vt:variant>
      <vt:variant>
        <vt:i4>1245233</vt:i4>
      </vt:variant>
      <vt:variant>
        <vt:i4>350</vt:i4>
      </vt:variant>
      <vt:variant>
        <vt:i4>0</vt:i4>
      </vt:variant>
      <vt:variant>
        <vt:i4>5</vt:i4>
      </vt:variant>
      <vt:variant>
        <vt:lpwstr/>
      </vt:variant>
      <vt:variant>
        <vt:lpwstr>_Toc77946592</vt:lpwstr>
      </vt:variant>
      <vt:variant>
        <vt:i4>1048625</vt:i4>
      </vt:variant>
      <vt:variant>
        <vt:i4>344</vt:i4>
      </vt:variant>
      <vt:variant>
        <vt:i4>0</vt:i4>
      </vt:variant>
      <vt:variant>
        <vt:i4>5</vt:i4>
      </vt:variant>
      <vt:variant>
        <vt:lpwstr/>
      </vt:variant>
      <vt:variant>
        <vt:lpwstr>_Toc77946591</vt:lpwstr>
      </vt:variant>
      <vt:variant>
        <vt:i4>1114161</vt:i4>
      </vt:variant>
      <vt:variant>
        <vt:i4>338</vt:i4>
      </vt:variant>
      <vt:variant>
        <vt:i4>0</vt:i4>
      </vt:variant>
      <vt:variant>
        <vt:i4>5</vt:i4>
      </vt:variant>
      <vt:variant>
        <vt:lpwstr/>
      </vt:variant>
      <vt:variant>
        <vt:lpwstr>_Toc77946590</vt:lpwstr>
      </vt:variant>
      <vt:variant>
        <vt:i4>1572912</vt:i4>
      </vt:variant>
      <vt:variant>
        <vt:i4>332</vt:i4>
      </vt:variant>
      <vt:variant>
        <vt:i4>0</vt:i4>
      </vt:variant>
      <vt:variant>
        <vt:i4>5</vt:i4>
      </vt:variant>
      <vt:variant>
        <vt:lpwstr/>
      </vt:variant>
      <vt:variant>
        <vt:lpwstr>_Toc77946589</vt:lpwstr>
      </vt:variant>
      <vt:variant>
        <vt:i4>1638448</vt:i4>
      </vt:variant>
      <vt:variant>
        <vt:i4>326</vt:i4>
      </vt:variant>
      <vt:variant>
        <vt:i4>0</vt:i4>
      </vt:variant>
      <vt:variant>
        <vt:i4>5</vt:i4>
      </vt:variant>
      <vt:variant>
        <vt:lpwstr/>
      </vt:variant>
      <vt:variant>
        <vt:lpwstr>_Toc77946588</vt:lpwstr>
      </vt:variant>
      <vt:variant>
        <vt:i4>1441840</vt:i4>
      </vt:variant>
      <vt:variant>
        <vt:i4>320</vt:i4>
      </vt:variant>
      <vt:variant>
        <vt:i4>0</vt:i4>
      </vt:variant>
      <vt:variant>
        <vt:i4>5</vt:i4>
      </vt:variant>
      <vt:variant>
        <vt:lpwstr/>
      </vt:variant>
      <vt:variant>
        <vt:lpwstr>_Toc77946587</vt:lpwstr>
      </vt:variant>
      <vt:variant>
        <vt:i4>1507376</vt:i4>
      </vt:variant>
      <vt:variant>
        <vt:i4>314</vt:i4>
      </vt:variant>
      <vt:variant>
        <vt:i4>0</vt:i4>
      </vt:variant>
      <vt:variant>
        <vt:i4>5</vt:i4>
      </vt:variant>
      <vt:variant>
        <vt:lpwstr/>
      </vt:variant>
      <vt:variant>
        <vt:lpwstr>_Toc77946586</vt:lpwstr>
      </vt:variant>
      <vt:variant>
        <vt:i4>1310768</vt:i4>
      </vt:variant>
      <vt:variant>
        <vt:i4>308</vt:i4>
      </vt:variant>
      <vt:variant>
        <vt:i4>0</vt:i4>
      </vt:variant>
      <vt:variant>
        <vt:i4>5</vt:i4>
      </vt:variant>
      <vt:variant>
        <vt:lpwstr/>
      </vt:variant>
      <vt:variant>
        <vt:lpwstr>_Toc77946585</vt:lpwstr>
      </vt:variant>
      <vt:variant>
        <vt:i4>1376304</vt:i4>
      </vt:variant>
      <vt:variant>
        <vt:i4>302</vt:i4>
      </vt:variant>
      <vt:variant>
        <vt:i4>0</vt:i4>
      </vt:variant>
      <vt:variant>
        <vt:i4>5</vt:i4>
      </vt:variant>
      <vt:variant>
        <vt:lpwstr/>
      </vt:variant>
      <vt:variant>
        <vt:lpwstr>_Toc77946584</vt:lpwstr>
      </vt:variant>
      <vt:variant>
        <vt:i4>1179696</vt:i4>
      </vt:variant>
      <vt:variant>
        <vt:i4>296</vt:i4>
      </vt:variant>
      <vt:variant>
        <vt:i4>0</vt:i4>
      </vt:variant>
      <vt:variant>
        <vt:i4>5</vt:i4>
      </vt:variant>
      <vt:variant>
        <vt:lpwstr/>
      </vt:variant>
      <vt:variant>
        <vt:lpwstr>_Toc77946583</vt:lpwstr>
      </vt:variant>
      <vt:variant>
        <vt:i4>1245232</vt:i4>
      </vt:variant>
      <vt:variant>
        <vt:i4>290</vt:i4>
      </vt:variant>
      <vt:variant>
        <vt:i4>0</vt:i4>
      </vt:variant>
      <vt:variant>
        <vt:i4>5</vt:i4>
      </vt:variant>
      <vt:variant>
        <vt:lpwstr/>
      </vt:variant>
      <vt:variant>
        <vt:lpwstr>_Toc77946582</vt:lpwstr>
      </vt:variant>
      <vt:variant>
        <vt:i4>1048624</vt:i4>
      </vt:variant>
      <vt:variant>
        <vt:i4>284</vt:i4>
      </vt:variant>
      <vt:variant>
        <vt:i4>0</vt:i4>
      </vt:variant>
      <vt:variant>
        <vt:i4>5</vt:i4>
      </vt:variant>
      <vt:variant>
        <vt:lpwstr/>
      </vt:variant>
      <vt:variant>
        <vt:lpwstr>_Toc77946581</vt:lpwstr>
      </vt:variant>
      <vt:variant>
        <vt:i4>1114160</vt:i4>
      </vt:variant>
      <vt:variant>
        <vt:i4>278</vt:i4>
      </vt:variant>
      <vt:variant>
        <vt:i4>0</vt:i4>
      </vt:variant>
      <vt:variant>
        <vt:i4>5</vt:i4>
      </vt:variant>
      <vt:variant>
        <vt:lpwstr/>
      </vt:variant>
      <vt:variant>
        <vt:lpwstr>_Toc77946580</vt:lpwstr>
      </vt:variant>
      <vt:variant>
        <vt:i4>1572927</vt:i4>
      </vt:variant>
      <vt:variant>
        <vt:i4>272</vt:i4>
      </vt:variant>
      <vt:variant>
        <vt:i4>0</vt:i4>
      </vt:variant>
      <vt:variant>
        <vt:i4>5</vt:i4>
      </vt:variant>
      <vt:variant>
        <vt:lpwstr/>
      </vt:variant>
      <vt:variant>
        <vt:lpwstr>_Toc77946579</vt:lpwstr>
      </vt:variant>
      <vt:variant>
        <vt:i4>1638463</vt:i4>
      </vt:variant>
      <vt:variant>
        <vt:i4>266</vt:i4>
      </vt:variant>
      <vt:variant>
        <vt:i4>0</vt:i4>
      </vt:variant>
      <vt:variant>
        <vt:i4>5</vt:i4>
      </vt:variant>
      <vt:variant>
        <vt:lpwstr/>
      </vt:variant>
      <vt:variant>
        <vt:lpwstr>_Toc77946578</vt:lpwstr>
      </vt:variant>
      <vt:variant>
        <vt:i4>1441855</vt:i4>
      </vt:variant>
      <vt:variant>
        <vt:i4>260</vt:i4>
      </vt:variant>
      <vt:variant>
        <vt:i4>0</vt:i4>
      </vt:variant>
      <vt:variant>
        <vt:i4>5</vt:i4>
      </vt:variant>
      <vt:variant>
        <vt:lpwstr/>
      </vt:variant>
      <vt:variant>
        <vt:lpwstr>_Toc77946577</vt:lpwstr>
      </vt:variant>
      <vt:variant>
        <vt:i4>1507391</vt:i4>
      </vt:variant>
      <vt:variant>
        <vt:i4>254</vt:i4>
      </vt:variant>
      <vt:variant>
        <vt:i4>0</vt:i4>
      </vt:variant>
      <vt:variant>
        <vt:i4>5</vt:i4>
      </vt:variant>
      <vt:variant>
        <vt:lpwstr/>
      </vt:variant>
      <vt:variant>
        <vt:lpwstr>_Toc77946576</vt:lpwstr>
      </vt:variant>
      <vt:variant>
        <vt:i4>1310783</vt:i4>
      </vt:variant>
      <vt:variant>
        <vt:i4>248</vt:i4>
      </vt:variant>
      <vt:variant>
        <vt:i4>0</vt:i4>
      </vt:variant>
      <vt:variant>
        <vt:i4>5</vt:i4>
      </vt:variant>
      <vt:variant>
        <vt:lpwstr/>
      </vt:variant>
      <vt:variant>
        <vt:lpwstr>_Toc77946575</vt:lpwstr>
      </vt:variant>
      <vt:variant>
        <vt:i4>1376319</vt:i4>
      </vt:variant>
      <vt:variant>
        <vt:i4>242</vt:i4>
      </vt:variant>
      <vt:variant>
        <vt:i4>0</vt:i4>
      </vt:variant>
      <vt:variant>
        <vt:i4>5</vt:i4>
      </vt:variant>
      <vt:variant>
        <vt:lpwstr/>
      </vt:variant>
      <vt:variant>
        <vt:lpwstr>_Toc77946574</vt:lpwstr>
      </vt:variant>
      <vt:variant>
        <vt:i4>1179711</vt:i4>
      </vt:variant>
      <vt:variant>
        <vt:i4>236</vt:i4>
      </vt:variant>
      <vt:variant>
        <vt:i4>0</vt:i4>
      </vt:variant>
      <vt:variant>
        <vt:i4>5</vt:i4>
      </vt:variant>
      <vt:variant>
        <vt:lpwstr/>
      </vt:variant>
      <vt:variant>
        <vt:lpwstr>_Toc77946573</vt:lpwstr>
      </vt:variant>
      <vt:variant>
        <vt:i4>1245247</vt:i4>
      </vt:variant>
      <vt:variant>
        <vt:i4>230</vt:i4>
      </vt:variant>
      <vt:variant>
        <vt:i4>0</vt:i4>
      </vt:variant>
      <vt:variant>
        <vt:i4>5</vt:i4>
      </vt:variant>
      <vt:variant>
        <vt:lpwstr/>
      </vt:variant>
      <vt:variant>
        <vt:lpwstr>_Toc77946572</vt:lpwstr>
      </vt:variant>
      <vt:variant>
        <vt:i4>1048639</vt:i4>
      </vt:variant>
      <vt:variant>
        <vt:i4>224</vt:i4>
      </vt:variant>
      <vt:variant>
        <vt:i4>0</vt:i4>
      </vt:variant>
      <vt:variant>
        <vt:i4>5</vt:i4>
      </vt:variant>
      <vt:variant>
        <vt:lpwstr/>
      </vt:variant>
      <vt:variant>
        <vt:lpwstr>_Toc77946571</vt:lpwstr>
      </vt:variant>
      <vt:variant>
        <vt:i4>1114175</vt:i4>
      </vt:variant>
      <vt:variant>
        <vt:i4>218</vt:i4>
      </vt:variant>
      <vt:variant>
        <vt:i4>0</vt:i4>
      </vt:variant>
      <vt:variant>
        <vt:i4>5</vt:i4>
      </vt:variant>
      <vt:variant>
        <vt:lpwstr/>
      </vt:variant>
      <vt:variant>
        <vt:lpwstr>_Toc77946570</vt:lpwstr>
      </vt:variant>
      <vt:variant>
        <vt:i4>1572926</vt:i4>
      </vt:variant>
      <vt:variant>
        <vt:i4>212</vt:i4>
      </vt:variant>
      <vt:variant>
        <vt:i4>0</vt:i4>
      </vt:variant>
      <vt:variant>
        <vt:i4>5</vt:i4>
      </vt:variant>
      <vt:variant>
        <vt:lpwstr/>
      </vt:variant>
      <vt:variant>
        <vt:lpwstr>_Toc77946569</vt:lpwstr>
      </vt:variant>
      <vt:variant>
        <vt:i4>1638462</vt:i4>
      </vt:variant>
      <vt:variant>
        <vt:i4>206</vt:i4>
      </vt:variant>
      <vt:variant>
        <vt:i4>0</vt:i4>
      </vt:variant>
      <vt:variant>
        <vt:i4>5</vt:i4>
      </vt:variant>
      <vt:variant>
        <vt:lpwstr/>
      </vt:variant>
      <vt:variant>
        <vt:lpwstr>_Toc77946568</vt:lpwstr>
      </vt:variant>
      <vt:variant>
        <vt:i4>1441854</vt:i4>
      </vt:variant>
      <vt:variant>
        <vt:i4>200</vt:i4>
      </vt:variant>
      <vt:variant>
        <vt:i4>0</vt:i4>
      </vt:variant>
      <vt:variant>
        <vt:i4>5</vt:i4>
      </vt:variant>
      <vt:variant>
        <vt:lpwstr/>
      </vt:variant>
      <vt:variant>
        <vt:lpwstr>_Toc77946567</vt:lpwstr>
      </vt:variant>
      <vt:variant>
        <vt:i4>1507390</vt:i4>
      </vt:variant>
      <vt:variant>
        <vt:i4>194</vt:i4>
      </vt:variant>
      <vt:variant>
        <vt:i4>0</vt:i4>
      </vt:variant>
      <vt:variant>
        <vt:i4>5</vt:i4>
      </vt:variant>
      <vt:variant>
        <vt:lpwstr/>
      </vt:variant>
      <vt:variant>
        <vt:lpwstr>_Toc77946566</vt:lpwstr>
      </vt:variant>
      <vt:variant>
        <vt:i4>1310782</vt:i4>
      </vt:variant>
      <vt:variant>
        <vt:i4>188</vt:i4>
      </vt:variant>
      <vt:variant>
        <vt:i4>0</vt:i4>
      </vt:variant>
      <vt:variant>
        <vt:i4>5</vt:i4>
      </vt:variant>
      <vt:variant>
        <vt:lpwstr/>
      </vt:variant>
      <vt:variant>
        <vt:lpwstr>_Toc77946565</vt:lpwstr>
      </vt:variant>
      <vt:variant>
        <vt:i4>1376318</vt:i4>
      </vt:variant>
      <vt:variant>
        <vt:i4>182</vt:i4>
      </vt:variant>
      <vt:variant>
        <vt:i4>0</vt:i4>
      </vt:variant>
      <vt:variant>
        <vt:i4>5</vt:i4>
      </vt:variant>
      <vt:variant>
        <vt:lpwstr/>
      </vt:variant>
      <vt:variant>
        <vt:lpwstr>_Toc77946564</vt:lpwstr>
      </vt:variant>
      <vt:variant>
        <vt:i4>1179710</vt:i4>
      </vt:variant>
      <vt:variant>
        <vt:i4>176</vt:i4>
      </vt:variant>
      <vt:variant>
        <vt:i4>0</vt:i4>
      </vt:variant>
      <vt:variant>
        <vt:i4>5</vt:i4>
      </vt:variant>
      <vt:variant>
        <vt:lpwstr/>
      </vt:variant>
      <vt:variant>
        <vt:lpwstr>_Toc77946563</vt:lpwstr>
      </vt:variant>
      <vt:variant>
        <vt:i4>1245246</vt:i4>
      </vt:variant>
      <vt:variant>
        <vt:i4>170</vt:i4>
      </vt:variant>
      <vt:variant>
        <vt:i4>0</vt:i4>
      </vt:variant>
      <vt:variant>
        <vt:i4>5</vt:i4>
      </vt:variant>
      <vt:variant>
        <vt:lpwstr/>
      </vt:variant>
      <vt:variant>
        <vt:lpwstr>_Toc77946562</vt:lpwstr>
      </vt:variant>
      <vt:variant>
        <vt:i4>1048638</vt:i4>
      </vt:variant>
      <vt:variant>
        <vt:i4>164</vt:i4>
      </vt:variant>
      <vt:variant>
        <vt:i4>0</vt:i4>
      </vt:variant>
      <vt:variant>
        <vt:i4>5</vt:i4>
      </vt:variant>
      <vt:variant>
        <vt:lpwstr/>
      </vt:variant>
      <vt:variant>
        <vt:lpwstr>_Toc77946561</vt:lpwstr>
      </vt:variant>
      <vt:variant>
        <vt:i4>1114174</vt:i4>
      </vt:variant>
      <vt:variant>
        <vt:i4>158</vt:i4>
      </vt:variant>
      <vt:variant>
        <vt:i4>0</vt:i4>
      </vt:variant>
      <vt:variant>
        <vt:i4>5</vt:i4>
      </vt:variant>
      <vt:variant>
        <vt:lpwstr/>
      </vt:variant>
      <vt:variant>
        <vt:lpwstr>_Toc77946560</vt:lpwstr>
      </vt:variant>
      <vt:variant>
        <vt:i4>1572925</vt:i4>
      </vt:variant>
      <vt:variant>
        <vt:i4>152</vt:i4>
      </vt:variant>
      <vt:variant>
        <vt:i4>0</vt:i4>
      </vt:variant>
      <vt:variant>
        <vt:i4>5</vt:i4>
      </vt:variant>
      <vt:variant>
        <vt:lpwstr/>
      </vt:variant>
      <vt:variant>
        <vt:lpwstr>_Toc77946559</vt:lpwstr>
      </vt:variant>
      <vt:variant>
        <vt:i4>1638461</vt:i4>
      </vt:variant>
      <vt:variant>
        <vt:i4>146</vt:i4>
      </vt:variant>
      <vt:variant>
        <vt:i4>0</vt:i4>
      </vt:variant>
      <vt:variant>
        <vt:i4>5</vt:i4>
      </vt:variant>
      <vt:variant>
        <vt:lpwstr/>
      </vt:variant>
      <vt:variant>
        <vt:lpwstr>_Toc77946558</vt:lpwstr>
      </vt:variant>
      <vt:variant>
        <vt:i4>1441853</vt:i4>
      </vt:variant>
      <vt:variant>
        <vt:i4>140</vt:i4>
      </vt:variant>
      <vt:variant>
        <vt:i4>0</vt:i4>
      </vt:variant>
      <vt:variant>
        <vt:i4>5</vt:i4>
      </vt:variant>
      <vt:variant>
        <vt:lpwstr/>
      </vt:variant>
      <vt:variant>
        <vt:lpwstr>_Toc77946557</vt:lpwstr>
      </vt:variant>
      <vt:variant>
        <vt:i4>1507389</vt:i4>
      </vt:variant>
      <vt:variant>
        <vt:i4>134</vt:i4>
      </vt:variant>
      <vt:variant>
        <vt:i4>0</vt:i4>
      </vt:variant>
      <vt:variant>
        <vt:i4>5</vt:i4>
      </vt:variant>
      <vt:variant>
        <vt:lpwstr/>
      </vt:variant>
      <vt:variant>
        <vt:lpwstr>_Toc77946556</vt:lpwstr>
      </vt:variant>
      <vt:variant>
        <vt:i4>1310781</vt:i4>
      </vt:variant>
      <vt:variant>
        <vt:i4>128</vt:i4>
      </vt:variant>
      <vt:variant>
        <vt:i4>0</vt:i4>
      </vt:variant>
      <vt:variant>
        <vt:i4>5</vt:i4>
      </vt:variant>
      <vt:variant>
        <vt:lpwstr/>
      </vt:variant>
      <vt:variant>
        <vt:lpwstr>_Toc77946555</vt:lpwstr>
      </vt:variant>
      <vt:variant>
        <vt:i4>1376317</vt:i4>
      </vt:variant>
      <vt:variant>
        <vt:i4>122</vt:i4>
      </vt:variant>
      <vt:variant>
        <vt:i4>0</vt:i4>
      </vt:variant>
      <vt:variant>
        <vt:i4>5</vt:i4>
      </vt:variant>
      <vt:variant>
        <vt:lpwstr/>
      </vt:variant>
      <vt:variant>
        <vt:lpwstr>_Toc77946554</vt:lpwstr>
      </vt:variant>
      <vt:variant>
        <vt:i4>1179709</vt:i4>
      </vt:variant>
      <vt:variant>
        <vt:i4>116</vt:i4>
      </vt:variant>
      <vt:variant>
        <vt:i4>0</vt:i4>
      </vt:variant>
      <vt:variant>
        <vt:i4>5</vt:i4>
      </vt:variant>
      <vt:variant>
        <vt:lpwstr/>
      </vt:variant>
      <vt:variant>
        <vt:lpwstr>_Toc77946553</vt:lpwstr>
      </vt:variant>
      <vt:variant>
        <vt:i4>1245245</vt:i4>
      </vt:variant>
      <vt:variant>
        <vt:i4>110</vt:i4>
      </vt:variant>
      <vt:variant>
        <vt:i4>0</vt:i4>
      </vt:variant>
      <vt:variant>
        <vt:i4>5</vt:i4>
      </vt:variant>
      <vt:variant>
        <vt:lpwstr/>
      </vt:variant>
      <vt:variant>
        <vt:lpwstr>_Toc77946552</vt:lpwstr>
      </vt:variant>
      <vt:variant>
        <vt:i4>1048637</vt:i4>
      </vt:variant>
      <vt:variant>
        <vt:i4>104</vt:i4>
      </vt:variant>
      <vt:variant>
        <vt:i4>0</vt:i4>
      </vt:variant>
      <vt:variant>
        <vt:i4>5</vt:i4>
      </vt:variant>
      <vt:variant>
        <vt:lpwstr/>
      </vt:variant>
      <vt:variant>
        <vt:lpwstr>_Toc77946551</vt:lpwstr>
      </vt:variant>
      <vt:variant>
        <vt:i4>1114173</vt:i4>
      </vt:variant>
      <vt:variant>
        <vt:i4>98</vt:i4>
      </vt:variant>
      <vt:variant>
        <vt:i4>0</vt:i4>
      </vt:variant>
      <vt:variant>
        <vt:i4>5</vt:i4>
      </vt:variant>
      <vt:variant>
        <vt:lpwstr/>
      </vt:variant>
      <vt:variant>
        <vt:lpwstr>_Toc77946550</vt:lpwstr>
      </vt:variant>
      <vt:variant>
        <vt:i4>1572924</vt:i4>
      </vt:variant>
      <vt:variant>
        <vt:i4>92</vt:i4>
      </vt:variant>
      <vt:variant>
        <vt:i4>0</vt:i4>
      </vt:variant>
      <vt:variant>
        <vt:i4>5</vt:i4>
      </vt:variant>
      <vt:variant>
        <vt:lpwstr/>
      </vt:variant>
      <vt:variant>
        <vt:lpwstr>_Toc77946549</vt:lpwstr>
      </vt:variant>
      <vt:variant>
        <vt:i4>1638460</vt:i4>
      </vt:variant>
      <vt:variant>
        <vt:i4>86</vt:i4>
      </vt:variant>
      <vt:variant>
        <vt:i4>0</vt:i4>
      </vt:variant>
      <vt:variant>
        <vt:i4>5</vt:i4>
      </vt:variant>
      <vt:variant>
        <vt:lpwstr/>
      </vt:variant>
      <vt:variant>
        <vt:lpwstr>_Toc77946548</vt:lpwstr>
      </vt:variant>
      <vt:variant>
        <vt:i4>1441852</vt:i4>
      </vt:variant>
      <vt:variant>
        <vt:i4>80</vt:i4>
      </vt:variant>
      <vt:variant>
        <vt:i4>0</vt:i4>
      </vt:variant>
      <vt:variant>
        <vt:i4>5</vt:i4>
      </vt:variant>
      <vt:variant>
        <vt:lpwstr/>
      </vt:variant>
      <vt:variant>
        <vt:lpwstr>_Toc77946547</vt:lpwstr>
      </vt:variant>
      <vt:variant>
        <vt:i4>1507388</vt:i4>
      </vt:variant>
      <vt:variant>
        <vt:i4>74</vt:i4>
      </vt:variant>
      <vt:variant>
        <vt:i4>0</vt:i4>
      </vt:variant>
      <vt:variant>
        <vt:i4>5</vt:i4>
      </vt:variant>
      <vt:variant>
        <vt:lpwstr/>
      </vt:variant>
      <vt:variant>
        <vt:lpwstr>_Toc77946546</vt:lpwstr>
      </vt:variant>
      <vt:variant>
        <vt:i4>1310780</vt:i4>
      </vt:variant>
      <vt:variant>
        <vt:i4>68</vt:i4>
      </vt:variant>
      <vt:variant>
        <vt:i4>0</vt:i4>
      </vt:variant>
      <vt:variant>
        <vt:i4>5</vt:i4>
      </vt:variant>
      <vt:variant>
        <vt:lpwstr/>
      </vt:variant>
      <vt:variant>
        <vt:lpwstr>_Toc77946545</vt:lpwstr>
      </vt:variant>
      <vt:variant>
        <vt:i4>1376316</vt:i4>
      </vt:variant>
      <vt:variant>
        <vt:i4>62</vt:i4>
      </vt:variant>
      <vt:variant>
        <vt:i4>0</vt:i4>
      </vt:variant>
      <vt:variant>
        <vt:i4>5</vt:i4>
      </vt:variant>
      <vt:variant>
        <vt:lpwstr/>
      </vt:variant>
      <vt:variant>
        <vt:lpwstr>_Toc77946544</vt:lpwstr>
      </vt:variant>
      <vt:variant>
        <vt:i4>1179708</vt:i4>
      </vt:variant>
      <vt:variant>
        <vt:i4>56</vt:i4>
      </vt:variant>
      <vt:variant>
        <vt:i4>0</vt:i4>
      </vt:variant>
      <vt:variant>
        <vt:i4>5</vt:i4>
      </vt:variant>
      <vt:variant>
        <vt:lpwstr/>
      </vt:variant>
      <vt:variant>
        <vt:lpwstr>_Toc77946543</vt:lpwstr>
      </vt:variant>
      <vt:variant>
        <vt:i4>1245244</vt:i4>
      </vt:variant>
      <vt:variant>
        <vt:i4>50</vt:i4>
      </vt:variant>
      <vt:variant>
        <vt:i4>0</vt:i4>
      </vt:variant>
      <vt:variant>
        <vt:i4>5</vt:i4>
      </vt:variant>
      <vt:variant>
        <vt:lpwstr/>
      </vt:variant>
      <vt:variant>
        <vt:lpwstr>_Toc77946542</vt:lpwstr>
      </vt:variant>
      <vt:variant>
        <vt:i4>1048636</vt:i4>
      </vt:variant>
      <vt:variant>
        <vt:i4>44</vt:i4>
      </vt:variant>
      <vt:variant>
        <vt:i4>0</vt:i4>
      </vt:variant>
      <vt:variant>
        <vt:i4>5</vt:i4>
      </vt:variant>
      <vt:variant>
        <vt:lpwstr/>
      </vt:variant>
      <vt:variant>
        <vt:lpwstr>_Toc77946541</vt:lpwstr>
      </vt:variant>
      <vt:variant>
        <vt:i4>1114172</vt:i4>
      </vt:variant>
      <vt:variant>
        <vt:i4>38</vt:i4>
      </vt:variant>
      <vt:variant>
        <vt:i4>0</vt:i4>
      </vt:variant>
      <vt:variant>
        <vt:i4>5</vt:i4>
      </vt:variant>
      <vt:variant>
        <vt:lpwstr/>
      </vt:variant>
      <vt:variant>
        <vt:lpwstr>_Toc77946540</vt:lpwstr>
      </vt:variant>
      <vt:variant>
        <vt:i4>1572923</vt:i4>
      </vt:variant>
      <vt:variant>
        <vt:i4>32</vt:i4>
      </vt:variant>
      <vt:variant>
        <vt:i4>0</vt:i4>
      </vt:variant>
      <vt:variant>
        <vt:i4>5</vt:i4>
      </vt:variant>
      <vt:variant>
        <vt:lpwstr/>
      </vt:variant>
      <vt:variant>
        <vt:lpwstr>_Toc77946539</vt:lpwstr>
      </vt:variant>
      <vt:variant>
        <vt:i4>1638459</vt:i4>
      </vt:variant>
      <vt:variant>
        <vt:i4>26</vt:i4>
      </vt:variant>
      <vt:variant>
        <vt:i4>0</vt:i4>
      </vt:variant>
      <vt:variant>
        <vt:i4>5</vt:i4>
      </vt:variant>
      <vt:variant>
        <vt:lpwstr/>
      </vt:variant>
      <vt:variant>
        <vt:lpwstr>_Toc77946538</vt:lpwstr>
      </vt:variant>
      <vt:variant>
        <vt:i4>1441851</vt:i4>
      </vt:variant>
      <vt:variant>
        <vt:i4>20</vt:i4>
      </vt:variant>
      <vt:variant>
        <vt:i4>0</vt:i4>
      </vt:variant>
      <vt:variant>
        <vt:i4>5</vt:i4>
      </vt:variant>
      <vt:variant>
        <vt:lpwstr/>
      </vt:variant>
      <vt:variant>
        <vt:lpwstr>_Toc77946537</vt:lpwstr>
      </vt:variant>
      <vt:variant>
        <vt:i4>1507387</vt:i4>
      </vt:variant>
      <vt:variant>
        <vt:i4>14</vt:i4>
      </vt:variant>
      <vt:variant>
        <vt:i4>0</vt:i4>
      </vt:variant>
      <vt:variant>
        <vt:i4>5</vt:i4>
      </vt:variant>
      <vt:variant>
        <vt:lpwstr/>
      </vt:variant>
      <vt:variant>
        <vt:lpwstr>_Toc77946536</vt:lpwstr>
      </vt:variant>
      <vt:variant>
        <vt:i4>1310779</vt:i4>
      </vt:variant>
      <vt:variant>
        <vt:i4>8</vt:i4>
      </vt:variant>
      <vt:variant>
        <vt:i4>0</vt:i4>
      </vt:variant>
      <vt:variant>
        <vt:i4>5</vt:i4>
      </vt:variant>
      <vt:variant>
        <vt:lpwstr/>
      </vt:variant>
      <vt:variant>
        <vt:lpwstr>_Toc77946535</vt:lpwstr>
      </vt:variant>
      <vt:variant>
        <vt:i4>1376315</vt:i4>
      </vt:variant>
      <vt:variant>
        <vt:i4>2</vt:i4>
      </vt:variant>
      <vt:variant>
        <vt:i4>0</vt:i4>
      </vt:variant>
      <vt:variant>
        <vt:i4>5</vt:i4>
      </vt:variant>
      <vt:variant>
        <vt:lpwstr/>
      </vt:variant>
      <vt:variant>
        <vt:lpwstr>_Toc77946534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cp:lastModifiedBy>Ng, Ying Hoong</cp:lastModifiedBy>
  <cp:revision>2</cp:revision>
  <cp:lastPrinted>2021-08-26T03:56:00Z</cp:lastPrinted>
  <dcterms:created xsi:type="dcterms:W3CDTF">2025-03-19T00:37:00Z</dcterms:created>
  <dcterms:modified xsi:type="dcterms:W3CDTF">2025-03-19T00:37:00Z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ABAAVOAfoSrQoyyeQ4WvgOokFDJuIt5EvNiiIhgKr90aselW2VrTqmeWWtlArsf8/5+q</vt:lpwstr>
  </property>
  <property fmtid="{D5CDD505-2E9C-101B-9397-08002B2CF9AE}" pid="3" name="RESPONSE_SENDER_NAME">
    <vt:lpwstr>gAAAdya76B99d4hLGUR1rQ+8TxTv0GGEPdix</vt:lpwstr>
  </property>
  <property fmtid="{D5CDD505-2E9C-101B-9397-08002B2CF9AE}" pid="4" name="EMAIL_OWNER_ADDRESS">
    <vt:lpwstr>4AAAv2pPQheLA5VDnauZCW0HNJcwZJ8KwTgIWSjTizY2WgoLWDLT+/XAkQ==</vt:lpwstr>
  </property>
  <property fmtid="{D5CDD505-2E9C-101B-9397-08002B2CF9AE}" pid="5" name="DocID">
    <vt:lpwstr>40610176_2</vt:lpwstr>
  </property>
  <property fmtid="{D5CDD505-2E9C-101B-9397-08002B2CF9AE}" pid="6" name="ContentTypeId">
    <vt:lpwstr>0x0101002D87E49DE88BE040AC391F4E02005D77</vt:lpwstr>
  </property>
  <property fmtid="{D5CDD505-2E9C-101B-9397-08002B2CF9AE}" pid="7" name="MSIP_Label_f4ab56b7-6ec4-4073-8d92-ac7cc2e7a5df_Enabled">
    <vt:lpwstr>true</vt:lpwstr>
  </property>
  <property fmtid="{D5CDD505-2E9C-101B-9397-08002B2CF9AE}" pid="8" name="MSIP_Label_f4ab56b7-6ec4-4073-8d92-ac7cc2e7a5df_SetDate">
    <vt:lpwstr>2025-03-19T00:37:17Z</vt:lpwstr>
  </property>
  <property fmtid="{D5CDD505-2E9C-101B-9397-08002B2CF9AE}" pid="9" name="MSIP_Label_f4ab56b7-6ec4-4073-8d92-ac7cc2e7a5df_Method">
    <vt:lpwstr>Standard</vt:lpwstr>
  </property>
  <property fmtid="{D5CDD505-2E9C-101B-9397-08002B2CF9AE}" pid="10" name="MSIP_Label_f4ab56b7-6ec4-4073-8d92-ac7cc2e7a5df_Name">
    <vt:lpwstr>mipsl_General</vt:lpwstr>
  </property>
  <property fmtid="{D5CDD505-2E9C-101B-9397-08002B2CF9AE}" pid="11" name="MSIP_Label_f4ab56b7-6ec4-4073-8d92-ac7cc2e7a5df_SiteId">
    <vt:lpwstr>49dfc6a3-5fb7-49f4-adea-c54e725bb854</vt:lpwstr>
  </property>
  <property fmtid="{D5CDD505-2E9C-101B-9397-08002B2CF9AE}" pid="12" name="MSIP_Label_f4ab56b7-6ec4-4073-8d92-ac7cc2e7a5df_ActionId">
    <vt:lpwstr>463427bf-0e09-4965-9e8d-6f8cbb8f297a</vt:lpwstr>
  </property>
  <property fmtid="{D5CDD505-2E9C-101B-9397-08002B2CF9AE}" pid="13" name="MSIP_Label_f4ab56b7-6ec4-4073-8d92-ac7cc2e7a5df_ContentBits">
    <vt:lpwstr>0</vt:lpwstr>
  </property>
</Properties>
</file>