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F088" w14:textId="4521CBFA" w:rsidR="00F725ED" w:rsidRPr="00AC4114" w:rsidRDefault="00F725ED" w:rsidP="00106103">
      <w:pPr>
        <w:pStyle w:val="Heading1"/>
      </w:pPr>
      <w:r w:rsidRPr="00AC4114">
        <w:t xml:space="preserve">Telstra Outside Antenna Self Install – Terms </w:t>
      </w:r>
      <w:r w:rsidR="0054297E" w:rsidRPr="00AC4114">
        <w:t>and</w:t>
      </w:r>
      <w:r w:rsidR="0054297E">
        <w:t xml:space="preserve"> Conditions</w:t>
      </w:r>
    </w:p>
    <w:p w14:paraId="5761C483" w14:textId="40CCDBEF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pacing w:val="0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The Yagi antenna </w:t>
      </w:r>
      <w:proofErr w:type="spell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self installation</w:t>
      </w:r>
      <w:proofErr w:type="spell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kit will be supplied with all the required components for the confirmed NextG device</w:t>
      </w:r>
    </w:p>
    <w:p w14:paraId="5CBCC23C" w14:textId="6134C740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kit will be sent by courier to an agreed delivery address, where it will be required to be signed for</w:t>
      </w:r>
    </w:p>
    <w:p w14:paraId="5074602C" w14:textId="29EF6CFC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quoted charge must be applied to an existing, agreed Telstra account at the time of provisioning. This is when ownership shall pass to you.</w:t>
      </w:r>
    </w:p>
    <w:p w14:paraId="1B9A52CD" w14:textId="65989740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30 minutes of phone support is available for the physical installation and/or device commissioning</w:t>
      </w:r>
    </w:p>
    <w:p w14:paraId="0A673BA6" w14:textId="4450AA0D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Additional phone support may be purchased for $17.50 per 30minutes</w:t>
      </w:r>
    </w:p>
    <w:p w14:paraId="3567F31F" w14:textId="71F7A3B7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A conversion from Self Installation to On Site Support, to assist with the Yagi mounting and aligning, may be purchased and arranged once the materials have been received</w:t>
      </w:r>
    </w:p>
    <w:p w14:paraId="6FE6BF5B" w14:textId="6684066E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An upgrade from Self Installation to a full Professional Installation may be purchased and arranged after the materials have been received</w:t>
      </w:r>
    </w:p>
    <w:p w14:paraId="0247F0C3" w14:textId="3CE98AF1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A ‘Trade back’ option is available within 2months of sale if no signal can be obtained. There is a $50 refurbishment fee, plus additional deductions for damaged or missing components</w:t>
      </w:r>
    </w:p>
    <w:p w14:paraId="1CEC0F21" w14:textId="359A5D5B" w:rsidR="00323403" w:rsidRDefault="00323403" w:rsidP="006D0FD1">
      <w:pPr>
        <w:numPr>
          <w:ilvl w:val="0"/>
          <w:numId w:val="36"/>
        </w:num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remaining balance, from the initial purchase price, will be credited to the agreed Telstra account once received and tested/assessed</w:t>
      </w:r>
      <w:r w:rsidR="00957101" w:rsidRPr="00957101">
        <w:rPr>
          <w:rFonts w:asciiTheme="minorHAnsi" w:eastAsia="Times New Roman" w:hAnsiTheme="minorHAnsi" w:cstheme="minorHAnsi"/>
          <w:sz w:val="24"/>
          <w:lang w:eastAsia="en-AU"/>
        </w:rPr>
        <w:t>.</w:t>
      </w:r>
    </w:p>
    <w:p w14:paraId="77531618" w14:textId="421C2BEA" w:rsidR="0022155E" w:rsidRPr="00767312" w:rsidRDefault="0022155E" w:rsidP="006D0FD1">
      <w:pPr>
        <w:pStyle w:val="H2"/>
        <w:rPr>
          <w:rFonts w:asciiTheme="majorHAnsi" w:hAnsiTheme="majorHAnsi"/>
          <w:spacing w:val="0"/>
        </w:rPr>
      </w:pPr>
      <w:r w:rsidRPr="00767312">
        <w:t>Equipment Warranty</w:t>
      </w:r>
    </w:p>
    <w:p w14:paraId="4384924C" w14:textId="24FE68E8" w:rsidR="00957101" w:rsidRDefault="00957101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There is a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24 month</w:t>
      </w:r>
      <w:proofErr w:type="gram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warranty on Yagi </w:t>
      </w:r>
      <w:proofErr w:type="spell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self install</w:t>
      </w:r>
      <w:proofErr w:type="spell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kit material, when correctly installed, with the exception of Fly leads and Patch leads, which have 1 month warranty.</w:t>
      </w:r>
    </w:p>
    <w:p w14:paraId="4FED4700" w14:textId="57251626" w:rsidR="00957101" w:rsidRPr="00957101" w:rsidRDefault="00957101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Beyond the warranty periods Telstra shall not be responsible for maintenance of the antenna and associated equipment</w:t>
      </w:r>
      <w:r w:rsidR="0027385E">
        <w:rPr>
          <w:rFonts w:asciiTheme="minorHAnsi" w:eastAsia="Times New Roman" w:hAnsiTheme="minorHAnsi" w:cstheme="minorHAnsi"/>
          <w:sz w:val="24"/>
          <w:lang w:eastAsia="en-AU"/>
        </w:rPr>
        <w:t>.</w:t>
      </w:r>
    </w:p>
    <w:p w14:paraId="7A39BDFE" w14:textId="3F8D9D9F" w:rsidR="00767312" w:rsidRPr="006D0FD1" w:rsidRDefault="000A32DE" w:rsidP="006D0FD1">
      <w:pPr>
        <w:pStyle w:val="H2"/>
        <w:rPr>
          <w:rFonts w:asciiTheme="majorHAnsi" w:hAnsiTheme="majorHAnsi"/>
          <w:spacing w:val="0"/>
        </w:rPr>
      </w:pPr>
      <w:r>
        <w:t xml:space="preserve">Other </w:t>
      </w:r>
      <w:r w:rsidR="00214C73">
        <w:t>Information</w:t>
      </w:r>
    </w:p>
    <w:p w14:paraId="52DE6797" w14:textId="515E8B8B" w:rsidR="00A82475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>The Yagi antenna is a possible alternative in cases where a NextG product is not provided with enough signal strength to register for adequate performance levels.</w:t>
      </w:r>
    </w:p>
    <w:p w14:paraId="5B623B60" w14:textId="331C37E7" w:rsidR="005B238C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>The Yagi antenna is a 12db gain antenna which is intended to be installed on the roof of the premises, on an approved/supplied mount.</w:t>
      </w:r>
    </w:p>
    <w:p w14:paraId="3DD3196C" w14:textId="5C995BAD" w:rsidR="00A82475" w:rsidRPr="00A82475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pacing w:val="0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 xml:space="preserve">It is intended for a single outlet connection into the premises via a wall plate. From the wall plate a 2m fly lead will be supplied, with the compatible patch lead connector for the specific device. It is a requirement that both the fly lead and patch lead are </w:t>
      </w:r>
      <w:proofErr w:type="gramStart"/>
      <w:r w:rsidRPr="00A82475">
        <w:rPr>
          <w:rFonts w:asciiTheme="minorHAnsi" w:eastAsia="Times New Roman" w:hAnsiTheme="minorHAnsi" w:cstheme="minorHAnsi"/>
          <w:sz w:val="24"/>
          <w:lang w:eastAsia="en-AU"/>
        </w:rPr>
        <w:t>connected to the NextG device at all times</w:t>
      </w:r>
      <w:proofErr w:type="gramEnd"/>
      <w:r w:rsidRPr="00A82475">
        <w:rPr>
          <w:rFonts w:asciiTheme="minorHAnsi" w:eastAsia="Times New Roman" w:hAnsiTheme="minorHAnsi" w:cstheme="minorHAnsi"/>
          <w:sz w:val="24"/>
          <w:lang w:eastAsia="en-AU"/>
        </w:rPr>
        <w:t xml:space="preserve"> at the premises to obtain signal.</w:t>
      </w:r>
    </w:p>
    <w:p w14:paraId="3F9312D2" w14:textId="2DC0EB4F" w:rsidR="00460784" w:rsidRPr="00460784" w:rsidRDefault="00460784" w:rsidP="00460784">
      <w:pPr>
        <w:spacing w:after="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fldChar w:fldCharType="begin">
          <w:ffData>
            <w:name w:val="Title"/>
            <w:enabled/>
            <w:calcOnExit w:val="0"/>
            <w:helpText w:type="text" w:val="Title:"/>
            <w:statusText w:type="text" w:val="Title:"/>
            <w:textInput>
              <w:default w:val="TELSTRA OUTSIDE ANTENNA SELF INSTALL – TERMS AND CONDITIONS"/>
            </w:textInput>
          </w:ffData>
        </w:fldChar>
      </w:r>
      <w:bookmarkStart w:id="0" w:name="Title"/>
      <w:r>
        <w:rPr>
          <w:rFonts w:cs="Arial"/>
          <w:sz w:val="12"/>
          <w:szCs w:val="12"/>
        </w:rPr>
        <w:instrText xml:space="preserve"> FORMTEXT </w:instrText>
      </w: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  <w:fldChar w:fldCharType="separate"/>
      </w:r>
      <w:r>
        <w:rPr>
          <w:rFonts w:cs="Arial"/>
          <w:noProof/>
          <w:sz w:val="12"/>
          <w:szCs w:val="12"/>
        </w:rPr>
        <w:t>TELSTRA OUTSIDE ANTENNA SELF INSTALL – TERMS AND CONDITIONS</w:t>
      </w:r>
      <w:r>
        <w:rPr>
          <w:rFonts w:cs="Arial"/>
          <w:sz w:val="12"/>
          <w:szCs w:val="12"/>
        </w:rPr>
        <w:fldChar w:fldCharType="end"/>
      </w:r>
      <w:bookmarkEnd w:id="0"/>
      <w:r w:rsidR="008C6D70">
        <w:rPr>
          <w:rFonts w:cs="Arial"/>
          <w:sz w:val="12"/>
          <w:szCs w:val="12"/>
        </w:rPr>
        <w:t xml:space="preserve"> – LAST UPDATED 9 December 2022</w:t>
      </w:r>
    </w:p>
    <w:sectPr w:rsidR="00460784" w:rsidRPr="00460784" w:rsidSect="00B424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701" w:right="1361" w:bottom="1701" w:left="136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F887" w14:textId="77777777" w:rsidR="00251678" w:rsidRDefault="00251678">
      <w:r>
        <w:separator/>
      </w:r>
    </w:p>
  </w:endnote>
  <w:endnote w:type="continuationSeparator" w:id="0">
    <w:p w14:paraId="4F0975CE" w14:textId="77777777" w:rsidR="00251678" w:rsidRDefault="0025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E4ED" w14:textId="129469BE" w:rsidR="005C3C75" w:rsidRDefault="00F97056" w:rsidP="0065258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DB179" wp14:editId="1858A6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571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83D24" w14:textId="0FAE7B8D" w:rsidR="00F97056" w:rsidRPr="00F97056" w:rsidRDefault="00F970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970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B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" filled="f" stroked="f">
              <v:textbox style="mso-fit-shape-to-text:t" inset="0,0,0,0">
                <w:txbxContent>
                  <w:p w14:paraId="71D83D24" w14:textId="0FAE7B8D" w:rsidR="00F97056" w:rsidRPr="00F97056" w:rsidRDefault="00F970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970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3639">
      <w:t xml:space="preserve">page </w:t>
    </w:r>
    <w:r w:rsidR="004F6FF2">
      <w:fldChar w:fldCharType="begin"/>
    </w:r>
    <w:r w:rsidR="004F6FF2">
      <w:instrText xml:space="preserve"> PAGE </w:instrText>
    </w:r>
    <w:r w:rsidR="004F6FF2">
      <w:fldChar w:fldCharType="separate"/>
    </w:r>
    <w:r w:rsidR="00963639">
      <w:rPr>
        <w:noProof/>
      </w:rPr>
      <w:t>2</w:t>
    </w:r>
    <w:r w:rsidR="004F6FF2">
      <w:rPr>
        <w:noProof/>
      </w:rPr>
      <w:fldChar w:fldCharType="end"/>
    </w:r>
    <w:r w:rsidR="005C3C75" w:rsidRPr="00103591">
      <w:tab/>
      <w:t xml:space="preserve">TELSTRA CORPORATION LIMITED (ABN 33 051 775 556) | </w:t>
    </w:r>
    <w:r w:rsidR="005C3C75">
      <w:t>Printed</w:t>
    </w:r>
    <w:r w:rsidR="005C3C75" w:rsidRPr="00103591">
      <w:t xml:space="preserve"> </w:t>
    </w:r>
    <w:r w:rsidR="004F6FF2">
      <w:fldChar w:fldCharType="begin"/>
    </w:r>
    <w:r w:rsidR="004F6FF2">
      <w:instrText xml:space="preserve"> PRINTDATE  \@ "dd/MM/yy"  \* MERGEFORMAT </w:instrText>
    </w:r>
    <w:r w:rsidR="004F6FF2">
      <w:fldChar w:fldCharType="separate"/>
    </w:r>
    <w:r w:rsidR="006E67AE">
      <w:rPr>
        <w:noProof/>
      </w:rPr>
      <w:t>01/12/22</w:t>
    </w:r>
    <w:r w:rsidR="004F6FF2">
      <w:rPr>
        <w:noProof/>
      </w:rPr>
      <w:fldChar w:fldCharType="end"/>
    </w:r>
    <w:r w:rsidR="005C3C75">
      <w:br/>
    </w:r>
    <w:sdt>
      <w:sdtPr>
        <w:alias w:val="Version Label"/>
        <w:tag w:val="Version Label"/>
        <w:id w:val="22820600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36282C">
          <w:t>Draft</w:t>
        </w:r>
      </w:sdtContent>
    </w:sdt>
    <w:r w:rsidR="005C3C75">
      <w:t xml:space="preserve">| </w:t>
    </w:r>
    <w:sdt>
      <w:sdtPr>
        <w:alias w:val="Security Classification"/>
        <w:tag w:val="Security Classification"/>
        <w:id w:val="22820601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36282C">
          <w:t>Telstra Unrestricted</w:t>
        </w:r>
      </w:sdtContent>
    </w:sdt>
    <w:r w:rsidR="005C3C75">
      <w:t xml:space="preserve"> | </w:t>
    </w:r>
    <w:sdt>
      <w:sdtPr>
        <w:alias w:val="Telstra ID"/>
        <w:tag w:val="Telstra ID"/>
        <w:id w:val="22820602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3:TelstraID[1]" w:storeItemID="{2FBEEF6E-84B5-4D12-ACE0-7F4DDDE129D9}"/>
        <w:text/>
      </w:sdtPr>
      <w:sdtEndPr/>
      <w:sdtContent>
        <w:r w:rsidR="0058768E">
          <w:t>System Generated</w:t>
        </w:r>
      </w:sdtContent>
    </w:sdt>
    <w:r w:rsidR="005C3C75">
      <w:t xml:space="preserve"> </w:t>
    </w:r>
    <w:fldSimple w:instr=" FILENAME   \* MERGEFORMAT ">
      <w:r w:rsidR="006E67AE">
        <w:rPr>
          <w:noProof/>
        </w:rPr>
        <w:t>outside-antenna-sik</w:t>
      </w:r>
    </w:fldSimple>
    <w:r w:rsidR="005C3C75">
      <w:t xml:space="preserve">| </w:t>
    </w:r>
    <w:sdt>
      <w:sdtPr>
        <w:alias w:val="Title"/>
        <w:tag w:val="Title"/>
        <w:id w:val="2282060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30B2">
          <w:t>Telstra Outside Antenna Self Install – Terms and Conditions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7F98" w14:textId="55BF5FA9" w:rsidR="001F2383" w:rsidRDefault="001F2383">
    <w:pPr>
      <w:pStyle w:val="Footer"/>
      <w:jc w:val="right"/>
    </w:pPr>
    <w:r>
      <w:t xml:space="preserve">PAGE </w:t>
    </w:r>
    <w:sdt>
      <w:sdtPr>
        <w:id w:val="-1674869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sdtContent>
    </w:sdt>
  </w:p>
  <w:p w14:paraId="58EDFF23" w14:textId="7CF28422" w:rsidR="005C3C75" w:rsidRPr="00003144" w:rsidRDefault="005C3C75" w:rsidP="00460784">
    <w:pPr>
      <w:spacing w:after="0"/>
      <w:contextualSpacing/>
      <w:rPr>
        <w:rStyle w:val="PageNumber"/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D972" w14:textId="0B2D1803" w:rsidR="005C3C75" w:rsidRPr="00103591" w:rsidRDefault="00F97056" w:rsidP="004173C1">
    <w:pPr>
      <w:pStyle w:val="Footer"/>
      <w:rPr>
        <w:rStyle w:val="PageNumber"/>
        <w:cap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8A70ED" wp14:editId="1BF585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5715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E7C42" w14:textId="6BD1DB92" w:rsidR="00F97056" w:rsidRPr="00F97056" w:rsidRDefault="00F970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970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A7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" filled="f" stroked="f">
              <v:textbox style="mso-fit-shape-to-text:t" inset="0,0,0,0">
                <w:txbxContent>
                  <w:p w14:paraId="485E7C42" w14:textId="6BD1DB92" w:rsidR="00F97056" w:rsidRPr="00F97056" w:rsidRDefault="00F970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970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3C75" w:rsidRPr="00103591">
      <w:t xml:space="preserve">TELSTRA CORPORATION LIMITED (ABN 33 051 775 556) | </w:t>
    </w:r>
    <w:r w:rsidR="005C3C75">
      <w:t>Printed</w:t>
    </w:r>
    <w:r w:rsidR="005C3C75" w:rsidRPr="00103591">
      <w:t xml:space="preserve"> </w:t>
    </w:r>
    <w:r w:rsidR="004F6FF2">
      <w:fldChar w:fldCharType="begin"/>
    </w:r>
    <w:r w:rsidR="004F6FF2">
      <w:instrText xml:space="preserve"> PRINTDATE  \@ "dd/MM/yy"  \* MERGEFORMAT </w:instrText>
    </w:r>
    <w:r w:rsidR="004F6FF2">
      <w:fldChar w:fldCharType="separate"/>
    </w:r>
    <w:r w:rsidR="006E67AE">
      <w:rPr>
        <w:noProof/>
      </w:rPr>
      <w:t>01/12/22</w:t>
    </w:r>
    <w:r w:rsidR="004F6FF2">
      <w:rPr>
        <w:noProof/>
      </w:rPr>
      <w:fldChar w:fldCharType="end"/>
    </w:r>
    <w:r w:rsidR="005C3C75" w:rsidRPr="00103591">
      <w:tab/>
    </w:r>
    <w:r w:rsidR="004F6FF2">
      <w:fldChar w:fldCharType="begin"/>
    </w:r>
    <w:r w:rsidR="004F6FF2">
      <w:instrText xml:space="preserve"> PAGE </w:instrText>
    </w:r>
    <w:r w:rsidR="004F6FF2">
      <w:fldChar w:fldCharType="separate"/>
    </w:r>
    <w:r w:rsidR="005C3C75">
      <w:rPr>
        <w:noProof/>
      </w:rPr>
      <w:t>1</w:t>
    </w:r>
    <w:r w:rsidR="004F6FF2">
      <w:rPr>
        <w:noProof/>
      </w:rPr>
      <w:fldChar w:fldCharType="end"/>
    </w:r>
    <w:r w:rsidR="005C3C75" w:rsidRPr="00103591">
      <w:t xml:space="preserve"> of </w:t>
    </w:r>
    <w:r w:rsidR="00251678">
      <w:fldChar w:fldCharType="begin"/>
    </w:r>
    <w:r w:rsidR="00251678">
      <w:instrText xml:space="preserve"> NUMPAGES </w:instrText>
    </w:r>
    <w:r w:rsidR="00251678">
      <w:fldChar w:fldCharType="separate"/>
    </w:r>
    <w:r w:rsidR="00B73F87">
      <w:rPr>
        <w:noProof/>
      </w:rPr>
      <w:t>1</w:t>
    </w:r>
    <w:r w:rsidR="00251678">
      <w:rPr>
        <w:noProof/>
      </w:rPr>
      <w:fldChar w:fldCharType="end"/>
    </w:r>
    <w:r w:rsidR="005C3C75">
      <w:br/>
    </w:r>
    <w:sdt>
      <w:sdtPr>
        <w:alias w:val="Version Label"/>
        <w:tag w:val="Version Label"/>
        <w:id w:val="22820608"/>
        <w:lock w:val="sdtLocked"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5C3C75">
          <w:t>Draft</w:t>
        </w:r>
      </w:sdtContent>
    </w:sdt>
    <w:r w:rsidR="005C3C75">
      <w:t xml:space="preserve">| </w:t>
    </w:r>
    <w:sdt>
      <w:sdtPr>
        <w:alias w:val="Security Classification"/>
        <w:tag w:val="Security Classification"/>
        <w:id w:val="22820609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5C3C75" w:rsidRPr="001975E8">
          <w:rPr>
            <w:rStyle w:val="PlaceholderText"/>
          </w:rPr>
          <w:t>[Security Classification]</w:t>
        </w:r>
      </w:sdtContent>
    </w:sdt>
    <w:r w:rsidR="005C3C75">
      <w:t xml:space="preserve"> | </w:t>
    </w:r>
    <w:sdt>
      <w:sdtPr>
        <w:alias w:val="Telstra ID"/>
        <w:tag w:val="Telstra ID"/>
        <w:id w:val="22820610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TelstraID[1]" w:storeItemID="{2FBEEF6E-84B5-4D12-ACE0-7F4DDDE129D9}"/>
        <w:text/>
      </w:sdtPr>
      <w:sdtEndPr/>
      <w:sdtContent>
        <w:r w:rsidR="005C3C75" w:rsidRPr="001975E8">
          <w:rPr>
            <w:rStyle w:val="PlaceholderText"/>
          </w:rPr>
          <w:t>[Telstra ID]</w:t>
        </w:r>
      </w:sdtContent>
    </w:sdt>
    <w:r w:rsidR="005C3C75">
      <w:t xml:space="preserve"> </w:t>
    </w:r>
    <w:fldSimple w:instr=" FILENAME   \* MERGEFORMAT ">
      <w:r w:rsidR="006E67AE">
        <w:rPr>
          <w:noProof/>
        </w:rPr>
        <w:t>outside-antenna-sik</w:t>
      </w:r>
    </w:fldSimple>
    <w:r w:rsidR="005C3C75">
      <w:t xml:space="preserve"> | </w:t>
    </w:r>
    <w:sdt>
      <w:sdtPr>
        <w:alias w:val="Title"/>
        <w:tag w:val="Title"/>
        <w:id w:val="2282061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30B2">
          <w:t>Telstra Outside Antenna Self Install – Terms and Conditions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AD61" w14:textId="77777777" w:rsidR="00251678" w:rsidRDefault="00251678">
      <w:r>
        <w:separator/>
      </w:r>
    </w:p>
  </w:footnote>
  <w:footnote w:type="continuationSeparator" w:id="0">
    <w:p w14:paraId="1DA0E56B" w14:textId="77777777" w:rsidR="00251678" w:rsidRDefault="0025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9407" w14:textId="77777777" w:rsidR="00327660" w:rsidRDefault="00327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8"/>
      <w:gridCol w:w="4574"/>
    </w:tblGrid>
    <w:tr w:rsidR="005C3C75" w14:paraId="54500F8A" w14:textId="77777777" w:rsidTr="006C4439">
      <w:tc>
        <w:tcPr>
          <w:tcW w:w="4498" w:type="dxa"/>
        </w:tcPr>
        <w:p w14:paraId="02285B49" w14:textId="77777777" w:rsidR="005C3C75" w:rsidRDefault="005C3C75" w:rsidP="00106103">
          <w:pPr>
            <w:pStyle w:val="Heading1"/>
          </w:pPr>
        </w:p>
      </w:tc>
      <w:tc>
        <w:tcPr>
          <w:tcW w:w="4574" w:type="dxa"/>
        </w:tcPr>
        <w:p w14:paraId="6142A20F" w14:textId="77777777" w:rsidR="005C3C75" w:rsidRDefault="006C4439" w:rsidP="006C4439">
          <w:pPr>
            <w:pStyle w:val="Header"/>
            <w:tabs>
              <w:tab w:val="clear" w:pos="4320"/>
            </w:tabs>
            <w:jc w:val="right"/>
          </w:pPr>
          <w:r w:rsidRPr="009043B0">
            <w:rPr>
              <w:noProof/>
              <w:color w:val="1C1C1C"/>
              <w:lang w:eastAsia="en-AU"/>
            </w:rPr>
            <w:drawing>
              <wp:inline distT="0" distB="0" distL="0" distR="0" wp14:anchorId="448E0867" wp14:editId="1C03F45B">
                <wp:extent cx="1010920" cy="403811"/>
                <wp:effectExtent l="0" t="0" r="0" b="0"/>
                <wp:docPr id="5" name="Picture 5" descr="Telstr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lstra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920" cy="403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70F5CE" w14:textId="77777777" w:rsidR="005C3C75" w:rsidRDefault="005C3C75" w:rsidP="006D0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A2A0" w14:textId="77777777" w:rsidR="00327660" w:rsidRDefault="00327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2" type="#_x0000_t75" style="width:7.5pt;height:6.75pt" o:bullet="t">
        <v:imagedata r:id="rId1" o:title="bullet"/>
      </v:shape>
    </w:pict>
  </w:numPicBullet>
  <w:numPicBullet w:numPicBulletId="1">
    <w:pict>
      <v:shape id="_x0000_i1483" type="#_x0000_t75" style="width:15.75pt;height:14.25pt" o:bullet="t">
        <v:imagedata r:id="rId2" o:title="bullet"/>
      </v:shape>
    </w:pict>
  </w:numPicBullet>
  <w:abstractNum w:abstractNumId="0" w15:restartNumberingAfterBreak="0">
    <w:nsid w:val="FFFFFF1D"/>
    <w:multiLevelType w:val="multilevel"/>
    <w:tmpl w:val="88906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647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E4A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FE4E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827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4EC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F2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864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6EE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143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90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15E46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AA5D10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3636957"/>
    <w:multiLevelType w:val="hybridMultilevel"/>
    <w:tmpl w:val="F03CCC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8C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i w:val="0"/>
        <w:sz w:val="2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E4588"/>
    <w:multiLevelType w:val="multilevel"/>
    <w:tmpl w:val="60C86102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0B7"/>
    <w:multiLevelType w:val="multilevel"/>
    <w:tmpl w:val="087CD778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40EE1B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385612"/>
    <w:multiLevelType w:val="multilevel"/>
    <w:tmpl w:val="087CD778"/>
    <w:lvl w:ilvl="0">
      <w:start w:val="1"/>
      <w:numFmt w:val="bullet"/>
      <w:pStyle w:val="Bullet1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3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pStyle w:val="Bullet4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4C3D0288"/>
    <w:multiLevelType w:val="multilevel"/>
    <w:tmpl w:val="087CD778"/>
    <w:styleLink w:val="Bullets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4FCF73DD"/>
    <w:multiLevelType w:val="hybridMultilevel"/>
    <w:tmpl w:val="C4D24AB4"/>
    <w:lvl w:ilvl="0" w:tplc="F23C772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67C6"/>
    <w:multiLevelType w:val="multilevel"/>
    <w:tmpl w:val="739A766E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69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D639C"/>
    <w:multiLevelType w:val="hybridMultilevel"/>
    <w:tmpl w:val="9EACC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E70B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 w:val="0"/>
        <w:spacing w:val="0"/>
        <w:w w:val="100"/>
        <w:position w:val="0"/>
        <w:sz w:val="22"/>
        <w:szCs w:val="7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74C7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20"/>
  </w:num>
  <w:num w:numId="14">
    <w:abstractNumId w:val="14"/>
  </w:num>
  <w:num w:numId="15">
    <w:abstractNumId w:val="17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3D"/>
    <w:rsid w:val="00003144"/>
    <w:rsid w:val="00014524"/>
    <w:rsid w:val="00050596"/>
    <w:rsid w:val="00051213"/>
    <w:rsid w:val="00055911"/>
    <w:rsid w:val="0006126B"/>
    <w:rsid w:val="0006582C"/>
    <w:rsid w:val="0007487B"/>
    <w:rsid w:val="00075326"/>
    <w:rsid w:val="00080140"/>
    <w:rsid w:val="000839CE"/>
    <w:rsid w:val="000A32DE"/>
    <w:rsid w:val="000B5D9F"/>
    <w:rsid w:val="000E6A1D"/>
    <w:rsid w:val="000F3240"/>
    <w:rsid w:val="00106103"/>
    <w:rsid w:val="001240E2"/>
    <w:rsid w:val="00125974"/>
    <w:rsid w:val="00137179"/>
    <w:rsid w:val="00140CBA"/>
    <w:rsid w:val="00192A64"/>
    <w:rsid w:val="00194987"/>
    <w:rsid w:val="001B776C"/>
    <w:rsid w:val="001F2383"/>
    <w:rsid w:val="00214C73"/>
    <w:rsid w:val="00216943"/>
    <w:rsid w:val="00217034"/>
    <w:rsid w:val="0022155E"/>
    <w:rsid w:val="00233133"/>
    <w:rsid w:val="00236410"/>
    <w:rsid w:val="00251678"/>
    <w:rsid w:val="002539DC"/>
    <w:rsid w:val="002561B1"/>
    <w:rsid w:val="0027385E"/>
    <w:rsid w:val="002C7C59"/>
    <w:rsid w:val="002E6F8E"/>
    <w:rsid w:val="002F706B"/>
    <w:rsid w:val="00307420"/>
    <w:rsid w:val="00322E43"/>
    <w:rsid w:val="00323403"/>
    <w:rsid w:val="00326ECB"/>
    <w:rsid w:val="00327660"/>
    <w:rsid w:val="00331631"/>
    <w:rsid w:val="00344247"/>
    <w:rsid w:val="00345F91"/>
    <w:rsid w:val="00353196"/>
    <w:rsid w:val="003600AF"/>
    <w:rsid w:val="0036282C"/>
    <w:rsid w:val="0037061F"/>
    <w:rsid w:val="00386BEE"/>
    <w:rsid w:val="003A197B"/>
    <w:rsid w:val="003A45C9"/>
    <w:rsid w:val="003A50A5"/>
    <w:rsid w:val="003F4A54"/>
    <w:rsid w:val="004015B0"/>
    <w:rsid w:val="004173C1"/>
    <w:rsid w:val="00423F07"/>
    <w:rsid w:val="004251DA"/>
    <w:rsid w:val="0042628C"/>
    <w:rsid w:val="00430A57"/>
    <w:rsid w:val="00442374"/>
    <w:rsid w:val="00460784"/>
    <w:rsid w:val="00463C67"/>
    <w:rsid w:val="004C61E3"/>
    <w:rsid w:val="004F6FF2"/>
    <w:rsid w:val="00502AF7"/>
    <w:rsid w:val="0050377C"/>
    <w:rsid w:val="00511CDE"/>
    <w:rsid w:val="005305EA"/>
    <w:rsid w:val="005407D2"/>
    <w:rsid w:val="0054297E"/>
    <w:rsid w:val="005468AF"/>
    <w:rsid w:val="005742B3"/>
    <w:rsid w:val="00584FEF"/>
    <w:rsid w:val="0058768E"/>
    <w:rsid w:val="005952B1"/>
    <w:rsid w:val="005A23B8"/>
    <w:rsid w:val="005B1623"/>
    <w:rsid w:val="005B238C"/>
    <w:rsid w:val="005B7C3D"/>
    <w:rsid w:val="005C00E3"/>
    <w:rsid w:val="005C3C75"/>
    <w:rsid w:val="005D4F9B"/>
    <w:rsid w:val="005D5098"/>
    <w:rsid w:val="005E61BE"/>
    <w:rsid w:val="00616954"/>
    <w:rsid w:val="0062022B"/>
    <w:rsid w:val="00630373"/>
    <w:rsid w:val="0064077B"/>
    <w:rsid w:val="00652587"/>
    <w:rsid w:val="00670741"/>
    <w:rsid w:val="006B1CFA"/>
    <w:rsid w:val="006C4439"/>
    <w:rsid w:val="006D0FD1"/>
    <w:rsid w:val="006D3065"/>
    <w:rsid w:val="006E466A"/>
    <w:rsid w:val="006E67AE"/>
    <w:rsid w:val="00711A08"/>
    <w:rsid w:val="007136A7"/>
    <w:rsid w:val="007234D3"/>
    <w:rsid w:val="007346BC"/>
    <w:rsid w:val="00753C2D"/>
    <w:rsid w:val="00767312"/>
    <w:rsid w:val="00773414"/>
    <w:rsid w:val="00780937"/>
    <w:rsid w:val="00784F83"/>
    <w:rsid w:val="007A1DE7"/>
    <w:rsid w:val="007B7EA6"/>
    <w:rsid w:val="008120BB"/>
    <w:rsid w:val="008127F8"/>
    <w:rsid w:val="008146CF"/>
    <w:rsid w:val="00831D2D"/>
    <w:rsid w:val="00832705"/>
    <w:rsid w:val="00856FC7"/>
    <w:rsid w:val="008654B2"/>
    <w:rsid w:val="008930B2"/>
    <w:rsid w:val="008A21D2"/>
    <w:rsid w:val="008C12D8"/>
    <w:rsid w:val="008C6D70"/>
    <w:rsid w:val="008E0B10"/>
    <w:rsid w:val="008E5057"/>
    <w:rsid w:val="008E784A"/>
    <w:rsid w:val="008F6972"/>
    <w:rsid w:val="009040E2"/>
    <w:rsid w:val="009043B0"/>
    <w:rsid w:val="009216CB"/>
    <w:rsid w:val="00921DB6"/>
    <w:rsid w:val="009252E0"/>
    <w:rsid w:val="00936381"/>
    <w:rsid w:val="00943906"/>
    <w:rsid w:val="00957101"/>
    <w:rsid w:val="00963639"/>
    <w:rsid w:val="009B1E06"/>
    <w:rsid w:val="009C38CD"/>
    <w:rsid w:val="009E5EF8"/>
    <w:rsid w:val="00A110C2"/>
    <w:rsid w:val="00A2061B"/>
    <w:rsid w:val="00A20730"/>
    <w:rsid w:val="00A2633D"/>
    <w:rsid w:val="00A370D6"/>
    <w:rsid w:val="00A4413A"/>
    <w:rsid w:val="00A62167"/>
    <w:rsid w:val="00A82475"/>
    <w:rsid w:val="00AA7390"/>
    <w:rsid w:val="00AC2B57"/>
    <w:rsid w:val="00AC4114"/>
    <w:rsid w:val="00AE6722"/>
    <w:rsid w:val="00AE6963"/>
    <w:rsid w:val="00B00BA1"/>
    <w:rsid w:val="00B14F9C"/>
    <w:rsid w:val="00B42400"/>
    <w:rsid w:val="00B61E34"/>
    <w:rsid w:val="00B6780B"/>
    <w:rsid w:val="00B73F87"/>
    <w:rsid w:val="00B95C6C"/>
    <w:rsid w:val="00BD1A29"/>
    <w:rsid w:val="00BF2FE5"/>
    <w:rsid w:val="00C01399"/>
    <w:rsid w:val="00C11DC9"/>
    <w:rsid w:val="00C23509"/>
    <w:rsid w:val="00C268F7"/>
    <w:rsid w:val="00C4322D"/>
    <w:rsid w:val="00C51F20"/>
    <w:rsid w:val="00C63309"/>
    <w:rsid w:val="00C808A8"/>
    <w:rsid w:val="00CD11CD"/>
    <w:rsid w:val="00CE6161"/>
    <w:rsid w:val="00D0455B"/>
    <w:rsid w:val="00D0519E"/>
    <w:rsid w:val="00DA182C"/>
    <w:rsid w:val="00DA3976"/>
    <w:rsid w:val="00DA6CF4"/>
    <w:rsid w:val="00DC1A97"/>
    <w:rsid w:val="00DD71F2"/>
    <w:rsid w:val="00E006D2"/>
    <w:rsid w:val="00E06F76"/>
    <w:rsid w:val="00E11A98"/>
    <w:rsid w:val="00E64198"/>
    <w:rsid w:val="00E83584"/>
    <w:rsid w:val="00E8363A"/>
    <w:rsid w:val="00E85718"/>
    <w:rsid w:val="00E86955"/>
    <w:rsid w:val="00E90632"/>
    <w:rsid w:val="00EA355D"/>
    <w:rsid w:val="00EC6606"/>
    <w:rsid w:val="00ED106C"/>
    <w:rsid w:val="00ED21B6"/>
    <w:rsid w:val="00ED6EC6"/>
    <w:rsid w:val="00EE04EB"/>
    <w:rsid w:val="00F105D8"/>
    <w:rsid w:val="00F106C6"/>
    <w:rsid w:val="00F21125"/>
    <w:rsid w:val="00F24C0A"/>
    <w:rsid w:val="00F26AB2"/>
    <w:rsid w:val="00F35A27"/>
    <w:rsid w:val="00F725ED"/>
    <w:rsid w:val="00F77E27"/>
    <w:rsid w:val="00F933F2"/>
    <w:rsid w:val="00F97056"/>
    <w:rsid w:val="00FB2B21"/>
    <w:rsid w:val="00FB3DBD"/>
    <w:rsid w:val="00FB4465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38CB48"/>
  <w15:docId w15:val="{508DAF62-9A5C-4448-A3CB-F95E2D0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2D8"/>
    <w:pPr>
      <w:spacing w:after="227" w:line="240" w:lineRule="atLeast"/>
    </w:pPr>
    <w:rPr>
      <w:rFonts w:ascii="Arial" w:hAnsi="Arial"/>
      <w:spacing w:val="-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103"/>
    <w:pPr>
      <w:spacing w:after="240" w:line="240" w:lineRule="auto"/>
      <w:outlineLvl w:val="0"/>
    </w:pPr>
    <w:rPr>
      <w:rFonts w:asciiTheme="majorHAnsi" w:eastAsia="Times New Roman" w:hAnsiTheme="majorHAnsi" w:cstheme="majorHAnsi"/>
      <w:b/>
      <w:bCs/>
      <w:color w:val="001E82"/>
      <w:spacing w:val="0"/>
      <w:sz w:val="30"/>
      <w:szCs w:val="3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8C12D8"/>
    <w:pPr>
      <w:widowControl w:val="0"/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cs="Calibri"/>
      <w:b/>
      <w:color w:val="001E82" w:themeColor="text1"/>
      <w:szCs w:val="21"/>
    </w:rPr>
  </w:style>
  <w:style w:type="paragraph" w:styleId="Heading3">
    <w:name w:val="heading 3"/>
    <w:basedOn w:val="Normal"/>
    <w:next w:val="Normal"/>
    <w:link w:val="Heading3Char"/>
    <w:unhideWhenUsed/>
    <w:qFormat/>
    <w:rsid w:val="008C12D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1E82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1E82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2D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12D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12D8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64D2" w:themeColor="accent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12D8"/>
    <w:pPr>
      <w:keepNext/>
      <w:keepLines/>
      <w:spacing w:before="200" w:after="0"/>
      <w:outlineLvl w:val="7"/>
    </w:pPr>
    <w:rPr>
      <w:rFonts w:eastAsiaTheme="majorEastAsia" w:cstheme="majorBidi"/>
      <w:color w:val="0064D2" w:themeColor="accent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12D8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64D2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qFormat/>
    <w:rsid w:val="00D2525E"/>
    <w:pPr>
      <w:spacing w:after="567"/>
    </w:pPr>
  </w:style>
  <w:style w:type="paragraph" w:styleId="BalloonText">
    <w:name w:val="Balloon Text"/>
    <w:basedOn w:val="Normal"/>
    <w:semiHidden/>
    <w:rsid w:val="008C12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7C"/>
    <w:rPr>
      <w:rFonts w:ascii="Arial" w:hAnsi="Arial"/>
      <w:spacing w:val="-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660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Calibri"/>
      <w:caps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7660"/>
    <w:rPr>
      <w:rFonts w:ascii="Arial" w:hAnsi="Arial" w:cs="Calibri"/>
      <w:caps/>
      <w:spacing w:val="-2"/>
      <w:sz w:val="12"/>
      <w:szCs w:val="16"/>
      <w:lang w:eastAsia="en-US"/>
    </w:rPr>
  </w:style>
  <w:style w:type="paragraph" w:customStyle="1" w:styleId="TableText">
    <w:name w:val="Table Text"/>
    <w:basedOn w:val="BodyText"/>
    <w:qFormat/>
    <w:rsid w:val="0050377C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6103"/>
    <w:rPr>
      <w:rFonts w:asciiTheme="majorHAnsi" w:eastAsia="Times New Roman" w:hAnsiTheme="majorHAnsi" w:cstheme="majorHAnsi"/>
      <w:b/>
      <w:bCs/>
      <w:color w:val="001E82"/>
      <w:sz w:val="30"/>
      <w:szCs w:val="30"/>
      <w:lang w:eastAsia="en-AU"/>
    </w:rPr>
  </w:style>
  <w:style w:type="table" w:styleId="TableGrid">
    <w:name w:val="Table Grid"/>
    <w:basedOn w:val="TableNormal"/>
    <w:rsid w:val="008C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65C6"/>
      <w:spacing w:val="10"/>
      <w:szCs w:val="19"/>
    </w:rPr>
  </w:style>
  <w:style w:type="paragraph" w:styleId="BodyText">
    <w:name w:val="Body Text"/>
    <w:basedOn w:val="Normal"/>
    <w:link w:val="BodyTextChar"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Cs w:val="19"/>
    </w:rPr>
  </w:style>
  <w:style w:type="character" w:customStyle="1" w:styleId="BodyTextChar">
    <w:name w:val="Body Text Char"/>
    <w:basedOn w:val="DefaultParagraphFont"/>
    <w:link w:val="BodyText"/>
    <w:rsid w:val="00EE04EB"/>
    <w:rPr>
      <w:rFonts w:ascii="Arial" w:hAnsi="Arial" w:cs="Calibri"/>
      <w:color w:val="000000"/>
      <w:spacing w:val="-2"/>
      <w:szCs w:val="19"/>
      <w:lang w:eastAsia="en-US"/>
    </w:rPr>
  </w:style>
  <w:style w:type="character" w:styleId="PageNumber">
    <w:name w:val="page number"/>
    <w:rsid w:val="008C12D8"/>
    <w:rPr>
      <w:rFonts w:ascii="Verdana" w:hAnsi="Verdana"/>
      <w:spacing w:val="-2"/>
      <w:w w:val="100"/>
      <w:position w:val="0"/>
      <w:sz w:val="13"/>
    </w:rPr>
  </w:style>
  <w:style w:type="character" w:customStyle="1" w:styleId="Heading2Char">
    <w:name w:val="Heading 2 Char"/>
    <w:basedOn w:val="DefaultParagraphFont"/>
    <w:link w:val="Heading2"/>
    <w:rsid w:val="00322E43"/>
    <w:rPr>
      <w:rFonts w:ascii="Arial" w:hAnsi="Arial" w:cs="Calibri"/>
      <w:b/>
      <w:color w:val="001E82" w:themeColor="text1"/>
      <w:spacing w:val="-2"/>
      <w:szCs w:val="21"/>
      <w:lang w:eastAsia="en-US"/>
    </w:rPr>
  </w:style>
  <w:style w:type="paragraph" w:customStyle="1" w:styleId="Bullet1">
    <w:name w:val="Bullet 1"/>
    <w:basedOn w:val="BodyText"/>
    <w:qFormat/>
    <w:rsid w:val="005A23B8"/>
    <w:pPr>
      <w:widowControl/>
      <w:numPr>
        <w:numId w:val="31"/>
      </w:numPr>
      <w:autoSpaceDE/>
      <w:autoSpaceDN/>
      <w:adjustRightInd/>
      <w:spacing w:after="120"/>
      <w:textAlignment w:val="auto"/>
    </w:pPr>
    <w:rPr>
      <w:color w:val="1C1C1C"/>
    </w:rPr>
  </w:style>
  <w:style w:type="paragraph" w:customStyle="1" w:styleId="Bullet2">
    <w:name w:val="Bullet 2"/>
    <w:basedOn w:val="Bullet1"/>
    <w:rsid w:val="005A23B8"/>
    <w:pPr>
      <w:numPr>
        <w:ilvl w:val="1"/>
      </w:numPr>
    </w:pPr>
    <w:rPr>
      <w:iCs/>
      <w:spacing w:val="0"/>
      <w:szCs w:val="22"/>
    </w:rPr>
  </w:style>
  <w:style w:type="paragraph" w:customStyle="1" w:styleId="Bullet3">
    <w:name w:val="Bullet 3"/>
    <w:basedOn w:val="Bullet2"/>
    <w:rsid w:val="005A23B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8C12D8"/>
    <w:rPr>
      <w:color w:val="808080"/>
    </w:rPr>
  </w:style>
  <w:style w:type="numbering" w:customStyle="1" w:styleId="Bullets">
    <w:name w:val="Bullets"/>
    <w:uiPriority w:val="99"/>
    <w:rsid w:val="008C12D8"/>
    <w:pPr>
      <w:numPr>
        <w:numId w:val="23"/>
      </w:numPr>
    </w:pPr>
  </w:style>
  <w:style w:type="paragraph" w:customStyle="1" w:styleId="Bullet4">
    <w:name w:val="Bullet 4"/>
    <w:basedOn w:val="Bullet3"/>
    <w:next w:val="Normal"/>
    <w:qFormat/>
    <w:rsid w:val="005A23B8"/>
    <w:pPr>
      <w:numPr>
        <w:ilvl w:val="3"/>
      </w:numPr>
    </w:pPr>
  </w:style>
  <w:style w:type="paragraph" w:styleId="Date">
    <w:name w:val="Date"/>
    <w:basedOn w:val="BodyText"/>
    <w:next w:val="Normal"/>
    <w:link w:val="DateChar"/>
    <w:rsid w:val="008C12D8"/>
    <w:pPr>
      <w:spacing w:after="1588"/>
    </w:pPr>
    <w:rPr>
      <w:sz w:val="15"/>
    </w:rPr>
  </w:style>
  <w:style w:type="character" w:customStyle="1" w:styleId="DateChar">
    <w:name w:val="Date Char"/>
    <w:basedOn w:val="DefaultParagraphFont"/>
    <w:link w:val="Date"/>
    <w:rsid w:val="008C12D8"/>
    <w:rPr>
      <w:rFonts w:ascii="Arial" w:hAnsi="Arial" w:cs="Calibri"/>
      <w:color w:val="000000"/>
      <w:spacing w:val="-2"/>
      <w:sz w:val="15"/>
      <w:szCs w:val="19"/>
      <w:lang w:eastAsia="en-US"/>
    </w:rPr>
  </w:style>
  <w:style w:type="character" w:customStyle="1" w:styleId="Heading3Char">
    <w:name w:val="Heading 3 Char"/>
    <w:basedOn w:val="DefaultParagraphFont"/>
    <w:link w:val="Heading3"/>
    <w:rsid w:val="008C12D8"/>
    <w:rPr>
      <w:rFonts w:ascii="Arial" w:eastAsiaTheme="majorEastAsia" w:hAnsi="Arial" w:cstheme="majorBidi"/>
      <w:b/>
      <w:bCs/>
      <w:color w:val="001E82" w:themeColor="text1"/>
      <w:spacing w:val="-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2D8"/>
    <w:rPr>
      <w:rFonts w:ascii="Arial" w:eastAsiaTheme="majorEastAsia" w:hAnsi="Arial" w:cstheme="majorBidi"/>
      <w:b/>
      <w:bCs/>
      <w:i/>
      <w:iCs/>
      <w:color w:val="001E82" w:themeColor="text1"/>
      <w:spacing w:val="-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2D8"/>
    <w:rPr>
      <w:rFonts w:ascii="Arial" w:eastAsiaTheme="majorEastAsia" w:hAnsi="Arial" w:cstheme="majorBidi"/>
      <w:spacing w:val="-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C12D8"/>
    <w:rPr>
      <w:rFonts w:ascii="Arial" w:eastAsiaTheme="majorEastAsia" w:hAnsi="Arial" w:cstheme="majorBidi"/>
      <w:i/>
      <w:iCs/>
      <w:spacing w:val="-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C12D8"/>
    <w:rPr>
      <w:rFonts w:ascii="Arial" w:eastAsiaTheme="majorEastAsia" w:hAnsi="Arial" w:cstheme="majorBidi"/>
      <w:color w:val="0064D2" w:themeColor="accent2"/>
      <w:spacing w:val="-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lang w:eastAsia="en-US"/>
    </w:rPr>
  </w:style>
  <w:style w:type="paragraph" w:customStyle="1" w:styleId="Sincerely">
    <w:name w:val="Sincerely"/>
    <w:basedOn w:val="BodyText"/>
    <w:qFormat/>
    <w:rsid w:val="008C12D8"/>
    <w:pPr>
      <w:spacing w:before="567"/>
    </w:pPr>
  </w:style>
  <w:style w:type="character" w:styleId="SubtleEmphasis">
    <w:name w:val="Subtle Emphasis"/>
    <w:basedOn w:val="DefaultParagraphFont"/>
    <w:uiPriority w:val="19"/>
    <w:qFormat/>
    <w:rsid w:val="008C12D8"/>
    <w:rPr>
      <w:i/>
      <w:iCs/>
      <w:color w:val="001E82" w:themeColor="text1"/>
    </w:rPr>
  </w:style>
  <w:style w:type="character" w:styleId="Hyperlink">
    <w:name w:val="Hyperlink"/>
    <w:basedOn w:val="DefaultParagraphFont"/>
    <w:unhideWhenUsed/>
    <w:rsid w:val="00767312"/>
    <w:rPr>
      <w:color w:val="77787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1A98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lang w:eastAsia="en-AU"/>
    </w:rPr>
  </w:style>
  <w:style w:type="paragraph" w:customStyle="1" w:styleId="H2">
    <w:name w:val="H2"/>
    <w:basedOn w:val="Heading2"/>
    <w:autoRedefine/>
    <w:qFormat/>
    <w:rsid w:val="006D0FD1"/>
    <w:pPr>
      <w:spacing w:after="240"/>
    </w:pPr>
    <w:rPr>
      <w:rFonts w:eastAsia="Times New Roman"/>
      <w:sz w:val="24"/>
      <w:lang w:eastAsia="en-AU"/>
    </w:rPr>
  </w:style>
  <w:style w:type="paragraph" w:customStyle="1" w:styleId="StyleAfter12ptLinespacingsingle">
    <w:name w:val="Style After:  12 pt Line spacing:  single"/>
    <w:basedOn w:val="Normal"/>
    <w:autoRedefine/>
    <w:rsid w:val="008120BB"/>
    <w:pPr>
      <w:spacing w:after="240" w:line="240" w:lineRule="auto"/>
    </w:pPr>
    <w:rPr>
      <w:szCs w:val="20"/>
    </w:rPr>
  </w:style>
  <w:style w:type="paragraph" w:styleId="Revision">
    <w:name w:val="Revision"/>
    <w:hidden/>
    <w:uiPriority w:val="99"/>
    <w:semiHidden/>
    <w:rsid w:val="008C6D70"/>
    <w:rPr>
      <w:rFonts w:ascii="Arial" w:hAnsi="Arial"/>
      <w:spacing w:val="-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lstra">
      <a:dk1>
        <a:srgbClr val="001E82"/>
      </a:dk1>
      <a:lt1>
        <a:sysClr val="window" lastClr="FFFFFF"/>
      </a:lt1>
      <a:dk2>
        <a:srgbClr val="77787B"/>
      </a:dk2>
      <a:lt2>
        <a:srgbClr val="AFB1B4"/>
      </a:lt2>
      <a:accent1>
        <a:srgbClr val="001E82"/>
      </a:accent1>
      <a:accent2>
        <a:srgbClr val="0064D2"/>
      </a:accent2>
      <a:accent3>
        <a:srgbClr val="0099F8"/>
      </a:accent3>
      <a:accent4>
        <a:srgbClr val="71CBF4"/>
      </a:accent4>
      <a:accent5>
        <a:srgbClr val="BCE4FA"/>
      </a:accent5>
      <a:accent6>
        <a:srgbClr val="F2F2F2"/>
      </a:accent6>
      <a:hlink>
        <a:srgbClr val="77787B"/>
      </a:hlink>
      <a:folHlink>
        <a:srgbClr val="AFB1B4"/>
      </a:folHlink>
    </a:clrScheme>
    <a:fontScheme name="Telstr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AATUC-1823800632-69675</_dlc_DocId>
    <_dlc_DocIdUrl xmlns="2a7a03ce-2042-4c5f-90e9-1f29c56988a9">
      <Url>https://teamtelstra.sharepoint.com/sites/DigitalSystems/_layouts/15/DocIdRedir.aspx?ID=AATUC-1823800632-69675</Url>
      <Description>AATUC-1823800632-69675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EF6E-84B5-4D12-ACE0-7F4DDDE129D9}">
  <ds:schemaRefs>
    <ds:schemaRef ds:uri="http://schemas.microsoft.com/office/2006/metadata/properties"/>
    <ds:schemaRef ds:uri="c7b56d83-7d92-4d5e-8552-dd44030ff6cf"/>
    <ds:schemaRef ds:uri="f6374f94-ea7c-428a-97f4-b9a8f1ddd6c6"/>
    <ds:schemaRef ds:uri="http://schemas.microsoft.com/office/infopath/2007/PartnerControls"/>
    <ds:schemaRef ds:uri="2a7a03ce-2042-4c5f-90e9-1f29c56988a9"/>
  </ds:schemaRefs>
</ds:datastoreItem>
</file>

<file path=customXml/itemProps2.xml><?xml version="1.0" encoding="utf-8"?>
<ds:datastoreItem xmlns:ds="http://schemas.openxmlformats.org/officeDocument/2006/customXml" ds:itemID="{2DCCC99C-54E2-4EF4-846E-4B2BAE7E1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C619C-7FFB-46D2-BFCA-9538A25D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8A1EB-05B9-4B0D-B8A3-1006BF123C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D218E6-0FD9-4552-AD2D-A0E6BE478A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Outside Antenna Self Install – Terms and Conditions</vt:lpstr>
    </vt:vector>
  </TitlesOfParts>
  <Company>Telstra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Outside Antenna Self Install – Terms and Conditions</dc:title>
  <dc:subject>Telstra Outside Antenna Self Install – Terms and Conditions</dc:subject>
  <dc:creator>Telstra Limited</dc:creator>
  <cp:keywords>Telstra; Telstra Outside Antenna Self Install – Terms and Conditions; Telstra Outside Antenna Self Install; Terms and Conditions; Equipment Warranty; Other Information</cp:keywords>
  <dc:description>Template v2015 2.0.0.</dc:description>
  <cp:lastModifiedBy>Greenaway, Liam</cp:lastModifiedBy>
  <cp:revision>4</cp:revision>
  <cp:lastPrinted>2022-12-01T11:42:00Z</cp:lastPrinted>
  <dcterms:created xsi:type="dcterms:W3CDTF">2022-12-02T04:56:00Z</dcterms:created>
  <dcterms:modified xsi:type="dcterms:W3CDTF">2022-12-02T05:00:00Z</dcterms:modified>
  <cp:category>Word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7d4eb362-b9c5-4dd5-adb1-feceed765df4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</Properties>
</file>