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F528" w14:textId="2770D4F5" w:rsidR="00E017A1" w:rsidRDefault="009E1FB4" w:rsidP="009E1FB4">
      <w:pPr>
        <w:pStyle w:val="H1-Bold"/>
        <w:rPr>
          <w:noProof/>
        </w:rPr>
      </w:pPr>
      <w:r w:rsidRPr="00BA0528">
        <w:rPr>
          <w:noProof/>
        </w:rPr>
        <w:t>OUR CUSTOMER TERMS</w:t>
      </w:r>
    </w:p>
    <w:p w14:paraId="2EA67201" w14:textId="42705047" w:rsidR="009E1FB4" w:rsidRPr="009E1FB4" w:rsidRDefault="009E1FB4" w:rsidP="009E1FB4">
      <w:pPr>
        <w:pStyle w:val="H1-Bold"/>
      </w:pPr>
      <w:r w:rsidRPr="00BA0528">
        <w:rPr>
          <w:noProof/>
        </w:rPr>
        <w:t>LOUD SERVICES</w:t>
      </w:r>
      <w:r>
        <w:rPr>
          <w:noProof/>
        </w:rPr>
        <w:t xml:space="preserve"> – MIGRATIONWIZ</w:t>
      </w:r>
    </w:p>
    <w:p w14:paraId="7F6B701D" w14:textId="77777777" w:rsidR="008134AB" w:rsidRPr="0050581E" w:rsidRDefault="008134AB" w:rsidP="006B05E1">
      <w:pPr>
        <w:pStyle w:val="TOCHeading"/>
        <w:ind w:left="737"/>
      </w:pPr>
      <w:r w:rsidRPr="0050581E">
        <w:t>Contents</w:t>
      </w:r>
    </w:p>
    <w:p w14:paraId="57B8FE65" w14:textId="77777777" w:rsidR="008134AB" w:rsidRPr="0050581E" w:rsidRDefault="008134AB" w:rsidP="009E1FB4">
      <w:pPr>
        <w:pStyle w:val="TOAHeading"/>
        <w:rPr>
          <w:b/>
        </w:rPr>
      </w:pPr>
      <w:r w:rsidRPr="0050581E">
        <w:t>Click on the section that you are interested in.</w:t>
      </w:r>
    </w:p>
    <w:p w14:paraId="4E4C5AF1" w14:textId="4B5C24C7" w:rsidR="00E155B3" w:rsidRDefault="00431D3D" w:rsidP="007A5DCA">
      <w:pPr>
        <w:pStyle w:val="TOC1"/>
        <w:rPr>
          <w:rFonts w:asciiTheme="minorHAnsi" w:eastAsiaTheme="minorEastAsia" w:hAnsiTheme="minorHAnsi" w:cstheme="minorBidi"/>
          <w:kern w:val="2"/>
          <w:sz w:val="22"/>
          <w:szCs w:val="22"/>
          <w:lang w:eastAsia="en-AU"/>
          <w14:ligatures w14:val="standardContextual"/>
        </w:rPr>
      </w:pPr>
      <w:r w:rsidRPr="00374E0E">
        <w:fldChar w:fldCharType="begin"/>
      </w:r>
      <w:r w:rsidRPr="00374E0E">
        <w:instrText xml:space="preserve"> TOC \h \z \t "Heading 1,1,Level 1.,1,H2-Numbered,1" </w:instrText>
      </w:r>
      <w:r w:rsidRPr="00374E0E">
        <w:fldChar w:fldCharType="separate"/>
      </w:r>
      <w:hyperlink w:anchor="_Toc139443745" w:history="1">
        <w:r w:rsidR="00E155B3" w:rsidRPr="00FB4AD2">
          <w:rPr>
            <w:rStyle w:val="Hyperlink"/>
          </w:rPr>
          <w:t>1</w:t>
        </w:r>
        <w:r w:rsidR="00E155B3">
          <w:rPr>
            <w:rFonts w:asciiTheme="minorHAnsi" w:eastAsiaTheme="minorEastAsia" w:hAnsiTheme="minorHAnsi" w:cstheme="minorBidi"/>
            <w:kern w:val="2"/>
            <w:sz w:val="22"/>
            <w:szCs w:val="22"/>
            <w:lang w:eastAsia="en-AU"/>
            <w14:ligatures w14:val="standardContextual"/>
          </w:rPr>
          <w:tab/>
        </w:r>
        <w:r w:rsidR="00E155B3" w:rsidRPr="00FB4AD2">
          <w:rPr>
            <w:rStyle w:val="Hyperlink"/>
          </w:rPr>
          <w:t>About the MigrationWiz section</w:t>
        </w:r>
        <w:r w:rsidR="00E155B3">
          <w:rPr>
            <w:webHidden/>
          </w:rPr>
          <w:tab/>
        </w:r>
        <w:r w:rsidR="00E155B3">
          <w:rPr>
            <w:webHidden/>
          </w:rPr>
          <w:fldChar w:fldCharType="begin"/>
        </w:r>
        <w:r w:rsidR="00E155B3">
          <w:rPr>
            <w:webHidden/>
          </w:rPr>
          <w:instrText xml:space="preserve"> PAGEREF _Toc139443745 \h </w:instrText>
        </w:r>
        <w:r w:rsidR="00E155B3">
          <w:rPr>
            <w:webHidden/>
          </w:rPr>
        </w:r>
        <w:r w:rsidR="00E155B3">
          <w:rPr>
            <w:webHidden/>
          </w:rPr>
          <w:fldChar w:fldCharType="separate"/>
        </w:r>
        <w:r w:rsidR="008E4314">
          <w:rPr>
            <w:webHidden/>
          </w:rPr>
          <w:t>2</w:t>
        </w:r>
        <w:r w:rsidR="00E155B3">
          <w:rPr>
            <w:webHidden/>
          </w:rPr>
          <w:fldChar w:fldCharType="end"/>
        </w:r>
      </w:hyperlink>
    </w:p>
    <w:p w14:paraId="62499D06" w14:textId="51295D42" w:rsidR="00E155B3" w:rsidRDefault="00000000" w:rsidP="007A5DCA">
      <w:pPr>
        <w:pStyle w:val="TOC1"/>
        <w:rPr>
          <w:rFonts w:asciiTheme="minorHAnsi" w:eastAsiaTheme="minorEastAsia" w:hAnsiTheme="minorHAnsi" w:cstheme="minorBidi"/>
          <w:kern w:val="2"/>
          <w:sz w:val="22"/>
          <w:szCs w:val="22"/>
          <w:lang w:eastAsia="en-AU"/>
          <w14:ligatures w14:val="standardContextual"/>
        </w:rPr>
      </w:pPr>
      <w:hyperlink w:anchor="_Toc139443746" w:history="1">
        <w:r w:rsidR="00E155B3" w:rsidRPr="00FB4AD2">
          <w:rPr>
            <w:rStyle w:val="Hyperlink"/>
          </w:rPr>
          <w:t>2</w:t>
        </w:r>
        <w:r w:rsidR="00E155B3">
          <w:rPr>
            <w:rFonts w:asciiTheme="minorHAnsi" w:eastAsiaTheme="minorEastAsia" w:hAnsiTheme="minorHAnsi" w:cstheme="minorBidi"/>
            <w:kern w:val="2"/>
            <w:sz w:val="22"/>
            <w:szCs w:val="22"/>
            <w:lang w:eastAsia="en-AU"/>
            <w14:ligatures w14:val="standardContextual"/>
          </w:rPr>
          <w:tab/>
        </w:r>
        <w:r w:rsidR="00E155B3" w:rsidRPr="00FB4AD2">
          <w:rPr>
            <w:rStyle w:val="Hyperlink"/>
          </w:rPr>
          <w:t>MigrationWiz</w:t>
        </w:r>
        <w:r w:rsidR="00E155B3">
          <w:rPr>
            <w:webHidden/>
          </w:rPr>
          <w:tab/>
        </w:r>
        <w:r w:rsidR="00E155B3">
          <w:rPr>
            <w:webHidden/>
          </w:rPr>
          <w:fldChar w:fldCharType="begin"/>
        </w:r>
        <w:r w:rsidR="00E155B3">
          <w:rPr>
            <w:webHidden/>
          </w:rPr>
          <w:instrText xml:space="preserve"> PAGEREF _Toc139443746 \h </w:instrText>
        </w:r>
        <w:r w:rsidR="00E155B3">
          <w:rPr>
            <w:webHidden/>
          </w:rPr>
        </w:r>
        <w:r w:rsidR="00E155B3">
          <w:rPr>
            <w:webHidden/>
          </w:rPr>
          <w:fldChar w:fldCharType="separate"/>
        </w:r>
        <w:r w:rsidR="008E4314">
          <w:rPr>
            <w:webHidden/>
          </w:rPr>
          <w:t>2</w:t>
        </w:r>
        <w:r w:rsidR="00E155B3">
          <w:rPr>
            <w:webHidden/>
          </w:rPr>
          <w:fldChar w:fldCharType="end"/>
        </w:r>
      </w:hyperlink>
    </w:p>
    <w:p w14:paraId="3D19E857" w14:textId="7B127567" w:rsidR="00E155B3" w:rsidRDefault="00000000" w:rsidP="007A5DCA">
      <w:pPr>
        <w:pStyle w:val="TOC1"/>
        <w:rPr>
          <w:rFonts w:asciiTheme="minorHAnsi" w:eastAsiaTheme="minorEastAsia" w:hAnsiTheme="minorHAnsi" w:cstheme="minorBidi"/>
          <w:kern w:val="2"/>
          <w:sz w:val="22"/>
          <w:szCs w:val="22"/>
          <w:lang w:eastAsia="en-AU"/>
          <w14:ligatures w14:val="standardContextual"/>
        </w:rPr>
      </w:pPr>
      <w:hyperlink w:anchor="_Toc139443747" w:history="1">
        <w:r w:rsidR="00E155B3" w:rsidRPr="00FB4AD2">
          <w:rPr>
            <w:rStyle w:val="Hyperlink"/>
          </w:rPr>
          <w:t>3</w:t>
        </w:r>
        <w:r w:rsidR="00E155B3">
          <w:rPr>
            <w:rFonts w:asciiTheme="minorHAnsi" w:eastAsiaTheme="minorEastAsia" w:hAnsiTheme="minorHAnsi" w:cstheme="minorBidi"/>
            <w:kern w:val="2"/>
            <w:sz w:val="22"/>
            <w:szCs w:val="22"/>
            <w:lang w:eastAsia="en-AU"/>
            <w14:ligatures w14:val="standardContextual"/>
          </w:rPr>
          <w:tab/>
        </w:r>
        <w:r w:rsidR="00E155B3" w:rsidRPr="00FB4AD2">
          <w:rPr>
            <w:rStyle w:val="Hyperlink"/>
          </w:rPr>
          <w:t>Application Features</w:t>
        </w:r>
        <w:r w:rsidR="00E155B3">
          <w:rPr>
            <w:webHidden/>
          </w:rPr>
          <w:tab/>
        </w:r>
        <w:r w:rsidR="00E155B3">
          <w:rPr>
            <w:webHidden/>
          </w:rPr>
          <w:fldChar w:fldCharType="begin"/>
        </w:r>
        <w:r w:rsidR="00E155B3">
          <w:rPr>
            <w:webHidden/>
          </w:rPr>
          <w:instrText xml:space="preserve"> PAGEREF _Toc139443747 \h </w:instrText>
        </w:r>
        <w:r w:rsidR="00E155B3">
          <w:rPr>
            <w:webHidden/>
          </w:rPr>
        </w:r>
        <w:r w:rsidR="00E155B3">
          <w:rPr>
            <w:webHidden/>
          </w:rPr>
          <w:fldChar w:fldCharType="separate"/>
        </w:r>
        <w:r w:rsidR="008E4314">
          <w:rPr>
            <w:webHidden/>
          </w:rPr>
          <w:t>3</w:t>
        </w:r>
        <w:r w:rsidR="00E155B3">
          <w:rPr>
            <w:webHidden/>
          </w:rPr>
          <w:fldChar w:fldCharType="end"/>
        </w:r>
      </w:hyperlink>
    </w:p>
    <w:p w14:paraId="25F3206F" w14:textId="70CA6318" w:rsidR="00E155B3" w:rsidRDefault="00000000" w:rsidP="007A5DCA">
      <w:pPr>
        <w:pStyle w:val="TOC1"/>
        <w:rPr>
          <w:rFonts w:asciiTheme="minorHAnsi" w:eastAsiaTheme="minorEastAsia" w:hAnsiTheme="minorHAnsi" w:cstheme="minorBidi"/>
          <w:kern w:val="2"/>
          <w:sz w:val="22"/>
          <w:szCs w:val="22"/>
          <w:lang w:eastAsia="en-AU"/>
          <w14:ligatures w14:val="standardContextual"/>
        </w:rPr>
      </w:pPr>
      <w:hyperlink w:anchor="_Toc139443748" w:history="1">
        <w:r w:rsidR="00E155B3" w:rsidRPr="00FB4AD2">
          <w:rPr>
            <w:rStyle w:val="Hyperlink"/>
          </w:rPr>
          <w:t>4</w:t>
        </w:r>
        <w:r w:rsidR="00E155B3">
          <w:rPr>
            <w:rFonts w:asciiTheme="minorHAnsi" w:eastAsiaTheme="minorEastAsia" w:hAnsiTheme="minorHAnsi" w:cstheme="minorBidi"/>
            <w:kern w:val="2"/>
            <w:sz w:val="22"/>
            <w:szCs w:val="22"/>
            <w:lang w:eastAsia="en-AU"/>
            <w14:ligatures w14:val="standardContextual"/>
          </w:rPr>
          <w:tab/>
        </w:r>
        <w:r w:rsidR="00E155B3" w:rsidRPr="00FB4AD2">
          <w:rPr>
            <w:rStyle w:val="Hyperlink"/>
          </w:rPr>
          <w:t>Your Liability To Us</w:t>
        </w:r>
        <w:r w:rsidR="00E155B3">
          <w:rPr>
            <w:webHidden/>
          </w:rPr>
          <w:tab/>
        </w:r>
        <w:r w:rsidR="00E155B3">
          <w:rPr>
            <w:webHidden/>
          </w:rPr>
          <w:fldChar w:fldCharType="begin"/>
        </w:r>
        <w:r w:rsidR="00E155B3">
          <w:rPr>
            <w:webHidden/>
          </w:rPr>
          <w:instrText xml:space="preserve"> PAGEREF _Toc139443748 \h </w:instrText>
        </w:r>
        <w:r w:rsidR="00E155B3">
          <w:rPr>
            <w:webHidden/>
          </w:rPr>
        </w:r>
        <w:r w:rsidR="00E155B3">
          <w:rPr>
            <w:webHidden/>
          </w:rPr>
          <w:fldChar w:fldCharType="separate"/>
        </w:r>
        <w:r w:rsidR="008E4314">
          <w:rPr>
            <w:webHidden/>
          </w:rPr>
          <w:t>6</w:t>
        </w:r>
        <w:r w:rsidR="00E155B3">
          <w:rPr>
            <w:webHidden/>
          </w:rPr>
          <w:fldChar w:fldCharType="end"/>
        </w:r>
      </w:hyperlink>
    </w:p>
    <w:p w14:paraId="7B2FF918" w14:textId="10F7FAEE" w:rsidR="00E155B3" w:rsidRDefault="00000000" w:rsidP="007A5DCA">
      <w:pPr>
        <w:pStyle w:val="TOC1"/>
        <w:rPr>
          <w:rFonts w:asciiTheme="minorHAnsi" w:eastAsiaTheme="minorEastAsia" w:hAnsiTheme="minorHAnsi" w:cstheme="minorBidi"/>
          <w:kern w:val="2"/>
          <w:sz w:val="22"/>
          <w:szCs w:val="22"/>
          <w:lang w:eastAsia="en-AU"/>
          <w14:ligatures w14:val="standardContextual"/>
        </w:rPr>
      </w:pPr>
      <w:hyperlink w:anchor="_Toc139443749" w:history="1">
        <w:r w:rsidR="00E155B3" w:rsidRPr="00FB4AD2">
          <w:rPr>
            <w:rStyle w:val="Hyperlink"/>
          </w:rPr>
          <w:t>5</w:t>
        </w:r>
        <w:r w:rsidR="00E155B3">
          <w:rPr>
            <w:rFonts w:asciiTheme="minorHAnsi" w:eastAsiaTheme="minorEastAsia" w:hAnsiTheme="minorHAnsi" w:cstheme="minorBidi"/>
            <w:kern w:val="2"/>
            <w:sz w:val="22"/>
            <w:szCs w:val="22"/>
            <w:lang w:eastAsia="en-AU"/>
            <w14:ligatures w14:val="standardContextual"/>
          </w:rPr>
          <w:tab/>
        </w:r>
        <w:r w:rsidR="00E155B3" w:rsidRPr="00FB4AD2">
          <w:rPr>
            <w:rStyle w:val="Hyperlink"/>
          </w:rPr>
          <w:t>Our Liability To You</w:t>
        </w:r>
        <w:r w:rsidR="00E155B3">
          <w:rPr>
            <w:webHidden/>
          </w:rPr>
          <w:tab/>
        </w:r>
        <w:r w:rsidR="00E155B3">
          <w:rPr>
            <w:webHidden/>
          </w:rPr>
          <w:fldChar w:fldCharType="begin"/>
        </w:r>
        <w:r w:rsidR="00E155B3">
          <w:rPr>
            <w:webHidden/>
          </w:rPr>
          <w:instrText xml:space="preserve"> PAGEREF _Toc139443749 \h </w:instrText>
        </w:r>
        <w:r w:rsidR="00E155B3">
          <w:rPr>
            <w:webHidden/>
          </w:rPr>
        </w:r>
        <w:r w:rsidR="00E155B3">
          <w:rPr>
            <w:webHidden/>
          </w:rPr>
          <w:fldChar w:fldCharType="separate"/>
        </w:r>
        <w:r w:rsidR="008E4314">
          <w:rPr>
            <w:webHidden/>
          </w:rPr>
          <w:t>6</w:t>
        </w:r>
        <w:r w:rsidR="00E155B3">
          <w:rPr>
            <w:webHidden/>
          </w:rPr>
          <w:fldChar w:fldCharType="end"/>
        </w:r>
      </w:hyperlink>
    </w:p>
    <w:p w14:paraId="7A740573" w14:textId="52DCACCC" w:rsidR="00E155B3" w:rsidRDefault="00000000" w:rsidP="007A5DCA">
      <w:pPr>
        <w:pStyle w:val="TOC1"/>
        <w:rPr>
          <w:rFonts w:asciiTheme="minorHAnsi" w:eastAsiaTheme="minorEastAsia" w:hAnsiTheme="minorHAnsi" w:cstheme="minorBidi"/>
          <w:kern w:val="2"/>
          <w:sz w:val="22"/>
          <w:szCs w:val="22"/>
          <w:lang w:eastAsia="en-AU"/>
          <w14:ligatures w14:val="standardContextual"/>
        </w:rPr>
      </w:pPr>
      <w:hyperlink w:anchor="_Toc139443750" w:history="1">
        <w:r w:rsidR="00E155B3" w:rsidRPr="00FB4AD2">
          <w:rPr>
            <w:rStyle w:val="Hyperlink"/>
          </w:rPr>
          <w:t>6</w:t>
        </w:r>
        <w:r w:rsidR="00E155B3">
          <w:rPr>
            <w:rFonts w:asciiTheme="minorHAnsi" w:eastAsiaTheme="minorEastAsia" w:hAnsiTheme="minorHAnsi" w:cstheme="minorBidi"/>
            <w:kern w:val="2"/>
            <w:sz w:val="22"/>
            <w:szCs w:val="22"/>
            <w:lang w:eastAsia="en-AU"/>
            <w14:ligatures w14:val="standardContextual"/>
          </w:rPr>
          <w:tab/>
        </w:r>
        <w:r w:rsidR="00E155B3" w:rsidRPr="00FB4AD2">
          <w:rPr>
            <w:rStyle w:val="Hyperlink"/>
          </w:rPr>
          <w:t>Charges</w:t>
        </w:r>
        <w:r w:rsidR="00E155B3">
          <w:rPr>
            <w:webHidden/>
          </w:rPr>
          <w:tab/>
        </w:r>
        <w:r w:rsidR="00E155B3">
          <w:rPr>
            <w:webHidden/>
          </w:rPr>
          <w:fldChar w:fldCharType="begin"/>
        </w:r>
        <w:r w:rsidR="00E155B3">
          <w:rPr>
            <w:webHidden/>
          </w:rPr>
          <w:instrText xml:space="preserve"> PAGEREF _Toc139443750 \h </w:instrText>
        </w:r>
        <w:r w:rsidR="00E155B3">
          <w:rPr>
            <w:webHidden/>
          </w:rPr>
        </w:r>
        <w:r w:rsidR="00E155B3">
          <w:rPr>
            <w:webHidden/>
          </w:rPr>
          <w:fldChar w:fldCharType="separate"/>
        </w:r>
        <w:r w:rsidR="008E4314">
          <w:rPr>
            <w:webHidden/>
          </w:rPr>
          <w:t>8</w:t>
        </w:r>
        <w:r w:rsidR="00E155B3">
          <w:rPr>
            <w:webHidden/>
          </w:rPr>
          <w:fldChar w:fldCharType="end"/>
        </w:r>
      </w:hyperlink>
    </w:p>
    <w:p w14:paraId="5002172B" w14:textId="492F9CD1" w:rsidR="00E155B3" w:rsidRDefault="00000000" w:rsidP="007A5DCA">
      <w:pPr>
        <w:pStyle w:val="TOC1"/>
        <w:rPr>
          <w:rFonts w:asciiTheme="minorHAnsi" w:eastAsiaTheme="minorEastAsia" w:hAnsiTheme="minorHAnsi" w:cstheme="minorBidi"/>
          <w:kern w:val="2"/>
          <w:sz w:val="22"/>
          <w:szCs w:val="22"/>
          <w:lang w:eastAsia="en-AU"/>
          <w14:ligatures w14:val="standardContextual"/>
        </w:rPr>
      </w:pPr>
      <w:hyperlink w:anchor="_Toc139443751" w:history="1">
        <w:r w:rsidR="00E155B3" w:rsidRPr="00FB4AD2">
          <w:rPr>
            <w:rStyle w:val="Hyperlink"/>
          </w:rPr>
          <w:t>7</w:t>
        </w:r>
        <w:r w:rsidR="00E155B3">
          <w:rPr>
            <w:rFonts w:asciiTheme="minorHAnsi" w:eastAsiaTheme="minorEastAsia" w:hAnsiTheme="minorHAnsi" w:cstheme="minorBidi"/>
            <w:kern w:val="2"/>
            <w:sz w:val="22"/>
            <w:szCs w:val="22"/>
            <w:lang w:eastAsia="en-AU"/>
            <w14:ligatures w14:val="standardContextual"/>
          </w:rPr>
          <w:tab/>
        </w:r>
        <w:r w:rsidR="00E155B3" w:rsidRPr="00FB4AD2">
          <w:rPr>
            <w:rStyle w:val="Hyperlink"/>
          </w:rPr>
          <w:t>Term and Termination</w:t>
        </w:r>
        <w:r w:rsidR="00E155B3">
          <w:rPr>
            <w:webHidden/>
          </w:rPr>
          <w:tab/>
        </w:r>
        <w:r w:rsidR="00E155B3">
          <w:rPr>
            <w:webHidden/>
          </w:rPr>
          <w:fldChar w:fldCharType="begin"/>
        </w:r>
        <w:r w:rsidR="00E155B3">
          <w:rPr>
            <w:webHidden/>
          </w:rPr>
          <w:instrText xml:space="preserve"> PAGEREF _Toc139443751 \h </w:instrText>
        </w:r>
        <w:r w:rsidR="00E155B3">
          <w:rPr>
            <w:webHidden/>
          </w:rPr>
        </w:r>
        <w:r w:rsidR="00E155B3">
          <w:rPr>
            <w:webHidden/>
          </w:rPr>
          <w:fldChar w:fldCharType="separate"/>
        </w:r>
        <w:r w:rsidR="008E4314">
          <w:rPr>
            <w:webHidden/>
          </w:rPr>
          <w:t>8</w:t>
        </w:r>
        <w:r w:rsidR="00E155B3">
          <w:rPr>
            <w:webHidden/>
          </w:rPr>
          <w:fldChar w:fldCharType="end"/>
        </w:r>
      </w:hyperlink>
    </w:p>
    <w:p w14:paraId="7B3FB957" w14:textId="37A0CB40" w:rsidR="00E155B3" w:rsidRDefault="00000000" w:rsidP="007A5DCA">
      <w:pPr>
        <w:pStyle w:val="TOC1"/>
        <w:rPr>
          <w:rFonts w:asciiTheme="minorHAnsi" w:eastAsiaTheme="minorEastAsia" w:hAnsiTheme="minorHAnsi" w:cstheme="minorBidi"/>
          <w:kern w:val="2"/>
          <w:sz w:val="22"/>
          <w:szCs w:val="22"/>
          <w:lang w:eastAsia="en-AU"/>
          <w14:ligatures w14:val="standardContextual"/>
        </w:rPr>
      </w:pPr>
      <w:hyperlink w:anchor="_Toc139443752" w:history="1">
        <w:r w:rsidR="00E155B3" w:rsidRPr="00FB4AD2">
          <w:rPr>
            <w:rStyle w:val="Hyperlink"/>
          </w:rPr>
          <w:t>8</w:t>
        </w:r>
        <w:r w:rsidR="00E155B3">
          <w:rPr>
            <w:rFonts w:asciiTheme="minorHAnsi" w:eastAsiaTheme="minorEastAsia" w:hAnsiTheme="minorHAnsi" w:cstheme="minorBidi"/>
            <w:kern w:val="2"/>
            <w:sz w:val="22"/>
            <w:szCs w:val="22"/>
            <w:lang w:eastAsia="en-AU"/>
            <w14:ligatures w14:val="standardContextual"/>
          </w:rPr>
          <w:tab/>
        </w:r>
        <w:r w:rsidR="00E155B3" w:rsidRPr="00FB4AD2">
          <w:rPr>
            <w:rStyle w:val="Hyperlink"/>
          </w:rPr>
          <w:t>Support</w:t>
        </w:r>
        <w:r w:rsidR="00E155B3">
          <w:rPr>
            <w:webHidden/>
          </w:rPr>
          <w:tab/>
        </w:r>
        <w:r w:rsidR="00E155B3">
          <w:rPr>
            <w:webHidden/>
          </w:rPr>
          <w:fldChar w:fldCharType="begin"/>
        </w:r>
        <w:r w:rsidR="00E155B3">
          <w:rPr>
            <w:webHidden/>
          </w:rPr>
          <w:instrText xml:space="preserve"> PAGEREF _Toc139443752 \h </w:instrText>
        </w:r>
        <w:r w:rsidR="00E155B3">
          <w:rPr>
            <w:webHidden/>
          </w:rPr>
        </w:r>
        <w:r w:rsidR="00E155B3">
          <w:rPr>
            <w:webHidden/>
          </w:rPr>
          <w:fldChar w:fldCharType="separate"/>
        </w:r>
        <w:r w:rsidR="008E4314">
          <w:rPr>
            <w:webHidden/>
          </w:rPr>
          <w:t>9</w:t>
        </w:r>
        <w:r w:rsidR="00E155B3">
          <w:rPr>
            <w:webHidden/>
          </w:rPr>
          <w:fldChar w:fldCharType="end"/>
        </w:r>
      </w:hyperlink>
    </w:p>
    <w:p w14:paraId="56B62DF3" w14:textId="5F1E9DFB" w:rsidR="00E155B3" w:rsidRDefault="00000000" w:rsidP="007A5DCA">
      <w:pPr>
        <w:pStyle w:val="TOC1"/>
        <w:rPr>
          <w:rFonts w:asciiTheme="minorHAnsi" w:eastAsiaTheme="minorEastAsia" w:hAnsiTheme="minorHAnsi" w:cstheme="minorBidi"/>
          <w:kern w:val="2"/>
          <w:sz w:val="22"/>
          <w:szCs w:val="22"/>
          <w:lang w:eastAsia="en-AU"/>
          <w14:ligatures w14:val="standardContextual"/>
        </w:rPr>
      </w:pPr>
      <w:hyperlink w:anchor="_Toc139443753" w:history="1">
        <w:r w:rsidR="00E155B3" w:rsidRPr="00FB4AD2">
          <w:rPr>
            <w:rStyle w:val="Hyperlink"/>
          </w:rPr>
          <w:t>9</w:t>
        </w:r>
        <w:r w:rsidR="00E155B3">
          <w:rPr>
            <w:rFonts w:asciiTheme="minorHAnsi" w:eastAsiaTheme="minorEastAsia" w:hAnsiTheme="minorHAnsi" w:cstheme="minorBidi"/>
            <w:kern w:val="2"/>
            <w:sz w:val="22"/>
            <w:szCs w:val="22"/>
            <w:lang w:eastAsia="en-AU"/>
            <w14:ligatures w14:val="standardContextual"/>
          </w:rPr>
          <w:tab/>
        </w:r>
        <w:r w:rsidR="00E155B3" w:rsidRPr="00FB4AD2">
          <w:rPr>
            <w:rStyle w:val="Hyperlink"/>
          </w:rPr>
          <w:t>Special Meanings</w:t>
        </w:r>
        <w:r w:rsidR="00E155B3">
          <w:rPr>
            <w:webHidden/>
          </w:rPr>
          <w:tab/>
        </w:r>
        <w:r w:rsidR="00E155B3">
          <w:rPr>
            <w:webHidden/>
          </w:rPr>
          <w:fldChar w:fldCharType="begin"/>
        </w:r>
        <w:r w:rsidR="00E155B3">
          <w:rPr>
            <w:webHidden/>
          </w:rPr>
          <w:instrText xml:space="preserve"> PAGEREF _Toc139443753 \h </w:instrText>
        </w:r>
        <w:r w:rsidR="00E155B3">
          <w:rPr>
            <w:webHidden/>
          </w:rPr>
        </w:r>
        <w:r w:rsidR="00E155B3">
          <w:rPr>
            <w:webHidden/>
          </w:rPr>
          <w:fldChar w:fldCharType="separate"/>
        </w:r>
        <w:r w:rsidR="008E4314">
          <w:rPr>
            <w:webHidden/>
          </w:rPr>
          <w:t>9</w:t>
        </w:r>
        <w:r w:rsidR="00E155B3">
          <w:rPr>
            <w:webHidden/>
          </w:rPr>
          <w:fldChar w:fldCharType="end"/>
        </w:r>
      </w:hyperlink>
    </w:p>
    <w:p w14:paraId="0C18B8DD" w14:textId="260D9A1F" w:rsidR="006521FC" w:rsidRDefault="00431D3D" w:rsidP="00374E0E">
      <w:pPr>
        <w:ind w:left="1080" w:hanging="360"/>
      </w:pPr>
      <w:r w:rsidRPr="00374E0E">
        <w:rPr>
          <w:rFonts w:ascii="Arial" w:hAnsi="Arial"/>
          <w:bCs/>
          <w:caps/>
          <w:szCs w:val="21"/>
        </w:rPr>
        <w:fldChar w:fldCharType="end"/>
      </w:r>
    </w:p>
    <w:p w14:paraId="2B78B00E" w14:textId="55815F13" w:rsidR="00C54F4C" w:rsidRPr="006521FC" w:rsidRDefault="00C54F4C" w:rsidP="006521FC">
      <w:pPr>
        <w:tabs>
          <w:tab w:val="left" w:pos="3210"/>
        </w:tabs>
        <w:sectPr w:rsidR="00C54F4C" w:rsidRPr="006521FC" w:rsidSect="009E1FB4">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titlePg/>
          <w:docGrid w:linePitch="313"/>
        </w:sectPr>
      </w:pPr>
    </w:p>
    <w:p w14:paraId="5006E4A6" w14:textId="51B1791E" w:rsidR="008134AB" w:rsidRPr="0050581E" w:rsidRDefault="008134AB" w:rsidP="001765B7">
      <w:r w:rsidRPr="001765B7">
        <w:lastRenderedPageBreak/>
        <w:t>Certain</w:t>
      </w:r>
      <w:r w:rsidRPr="0050581E">
        <w:t xml:space="preserve"> words are used with the specific meanings set out below</w:t>
      </w:r>
      <w:r w:rsidR="00CA31B6" w:rsidRPr="0050581E">
        <w:t xml:space="preserve"> </w:t>
      </w:r>
      <w:r w:rsidRPr="0050581E">
        <w:t xml:space="preserve">or in </w:t>
      </w:r>
      <w:hyperlink r:id="rId18" w:tooltip="Our Customer Terms - Business and Government Terms" w:history="1">
        <w:r w:rsidRPr="0050581E">
          <w:rPr>
            <w:rStyle w:val="Hyperlink"/>
            <w:bCs/>
            <w:color w:val="auto"/>
          </w:rPr>
          <w:t xml:space="preserve">the General Terms </w:t>
        </w:r>
        <w:r w:rsidR="00D7743F" w:rsidRPr="0050581E">
          <w:rPr>
            <w:rStyle w:val="Hyperlink"/>
            <w:bCs/>
            <w:color w:val="auto"/>
          </w:rPr>
          <w:t xml:space="preserve">section </w:t>
        </w:r>
        <w:r w:rsidRPr="0050581E">
          <w:rPr>
            <w:rStyle w:val="Hyperlink"/>
            <w:bCs/>
            <w:color w:val="auto"/>
          </w:rPr>
          <w:t>of Our Customer Terms</w:t>
        </w:r>
      </w:hyperlink>
      <w:r w:rsidRPr="0050581E">
        <w:t>.</w:t>
      </w:r>
    </w:p>
    <w:p w14:paraId="2A8EA4FD" w14:textId="71E877DF" w:rsidR="00502F77" w:rsidRDefault="00437CFE" w:rsidP="001D3984">
      <w:pPr>
        <w:pStyle w:val="H2-Numbered"/>
      </w:pPr>
      <w:bookmarkStart w:id="0" w:name="_Toc342990304"/>
      <w:bookmarkStart w:id="1" w:name="_Toc139443745"/>
      <w:bookmarkStart w:id="2" w:name="_Toc213726119"/>
      <w:bookmarkStart w:id="3" w:name="_Toc224630616"/>
      <w:bookmarkStart w:id="4" w:name="_Toc225251176"/>
      <w:bookmarkStart w:id="5" w:name="_Toc225682333"/>
      <w:r w:rsidRPr="0050581E">
        <w:t xml:space="preserve">About the </w:t>
      </w:r>
      <w:r w:rsidR="00E017A1">
        <w:t>MigrationWiz</w:t>
      </w:r>
      <w:r w:rsidR="00A157C1" w:rsidRPr="0050581E">
        <w:t xml:space="preserve"> </w:t>
      </w:r>
      <w:r w:rsidRPr="0050581E">
        <w:t>section</w:t>
      </w:r>
      <w:bookmarkEnd w:id="0"/>
      <w:bookmarkEnd w:id="1"/>
    </w:p>
    <w:p w14:paraId="56846CE3" w14:textId="15A83ADE" w:rsidR="001D3984" w:rsidRPr="001D3984" w:rsidRDefault="001D3984" w:rsidP="000C7CC3">
      <w:pPr>
        <w:pStyle w:val="H2-Numbered"/>
        <w:numPr>
          <w:ilvl w:val="0"/>
          <w:numId w:val="0"/>
        </w:numPr>
      </w:pPr>
      <w:r>
        <w:rPr>
          <w:b w:val="0"/>
          <w:bCs w:val="0"/>
          <w:caps w:val="0"/>
          <w:sz w:val="20"/>
        </w:rPr>
        <w:t>F</w:t>
      </w:r>
      <w:r w:rsidRPr="00502F77">
        <w:rPr>
          <w:b w:val="0"/>
          <w:bCs w:val="0"/>
          <w:caps w:val="0"/>
          <w:sz w:val="20"/>
        </w:rPr>
        <w:t xml:space="preserve">rom the 30th of </w:t>
      </w:r>
      <w:r w:rsidR="000C7CC3">
        <w:rPr>
          <w:b w:val="0"/>
          <w:bCs w:val="0"/>
          <w:caps w:val="0"/>
          <w:sz w:val="20"/>
        </w:rPr>
        <w:t>J</w:t>
      </w:r>
      <w:r w:rsidRPr="00502F77">
        <w:rPr>
          <w:b w:val="0"/>
          <w:bCs w:val="0"/>
          <w:caps w:val="0"/>
          <w:sz w:val="20"/>
        </w:rPr>
        <w:t xml:space="preserve">une 2023 </w:t>
      </w:r>
      <w:r w:rsidR="000C7CC3">
        <w:rPr>
          <w:b w:val="0"/>
          <w:bCs w:val="0"/>
          <w:caps w:val="0"/>
          <w:sz w:val="20"/>
        </w:rPr>
        <w:t>M</w:t>
      </w:r>
      <w:r w:rsidRPr="00502F77">
        <w:rPr>
          <w:b w:val="0"/>
          <w:bCs w:val="0"/>
          <w:caps w:val="0"/>
          <w:sz w:val="20"/>
        </w:rPr>
        <w:t>igration</w:t>
      </w:r>
      <w:r w:rsidR="000C7CC3">
        <w:rPr>
          <w:b w:val="0"/>
          <w:bCs w:val="0"/>
          <w:caps w:val="0"/>
          <w:sz w:val="20"/>
        </w:rPr>
        <w:t>W</w:t>
      </w:r>
      <w:r w:rsidRPr="00502F77">
        <w:rPr>
          <w:b w:val="0"/>
          <w:bCs w:val="0"/>
          <w:caps w:val="0"/>
          <w:sz w:val="20"/>
        </w:rPr>
        <w:t xml:space="preserve">iz is no longer available to purchase by new customers and will exit as of </w:t>
      </w:r>
      <w:r w:rsidR="000C7CC3" w:rsidRPr="00502F77">
        <w:rPr>
          <w:b w:val="0"/>
          <w:bCs w:val="0"/>
          <w:caps w:val="0"/>
          <w:sz w:val="20"/>
        </w:rPr>
        <w:t>November</w:t>
      </w:r>
      <w:r w:rsidRPr="00502F77">
        <w:rPr>
          <w:b w:val="0"/>
          <w:bCs w:val="0"/>
          <w:caps w:val="0"/>
          <w:sz w:val="20"/>
        </w:rPr>
        <w:t xml:space="preserve"> 302024.</w:t>
      </w:r>
    </w:p>
    <w:p w14:paraId="18EC3572" w14:textId="77777777" w:rsidR="00BD0DE6" w:rsidRPr="0050581E" w:rsidRDefault="00A157C1" w:rsidP="001765B7">
      <w:pPr>
        <w:pStyle w:val="numbered"/>
        <w:rPr>
          <w:szCs w:val="20"/>
        </w:rPr>
      </w:pPr>
      <w:bookmarkStart w:id="6" w:name="_Toc344471312"/>
      <w:bookmarkStart w:id="7" w:name="_Toc213726121"/>
      <w:bookmarkStart w:id="8" w:name="_Toc224630618"/>
      <w:bookmarkStart w:id="9" w:name="_Toc225251178"/>
      <w:bookmarkStart w:id="10" w:name="_Toc225682335"/>
      <w:bookmarkStart w:id="11" w:name="_Toc415587159"/>
      <w:bookmarkStart w:id="12" w:name="_Toc434828009"/>
      <w:bookmarkStart w:id="13" w:name="_Toc435616462"/>
      <w:bookmarkStart w:id="14" w:name="_Toc451255990"/>
      <w:bookmarkEnd w:id="2"/>
      <w:bookmarkEnd w:id="3"/>
      <w:bookmarkEnd w:id="4"/>
      <w:bookmarkEnd w:id="5"/>
      <w:bookmarkEnd w:id="6"/>
      <w:r w:rsidRPr="0050581E">
        <w:t xml:space="preserve">This is the </w:t>
      </w:r>
      <w:r w:rsidR="00E017A1">
        <w:t>MigrationWiz</w:t>
      </w:r>
      <w:r w:rsidRPr="0050581E">
        <w:t xml:space="preserve"> application </w:t>
      </w:r>
      <w:r w:rsidR="001D70A0">
        <w:t xml:space="preserve">service </w:t>
      </w:r>
      <w:r w:rsidRPr="0050581E">
        <w:t>section of Our Customer Terms.</w:t>
      </w:r>
      <w:r w:rsidRPr="0050581E">
        <w:rPr>
          <w:szCs w:val="20"/>
        </w:rPr>
        <w:t xml:space="preserve"> </w:t>
      </w:r>
    </w:p>
    <w:p w14:paraId="38CB06E5" w14:textId="77777777" w:rsidR="00A157C1" w:rsidRPr="0050581E" w:rsidRDefault="00A157C1" w:rsidP="001765B7">
      <w:pPr>
        <w:pStyle w:val="numbered"/>
        <w:rPr>
          <w:szCs w:val="20"/>
        </w:rPr>
      </w:pPr>
      <w:r w:rsidRPr="0050581E">
        <w:rPr>
          <w:szCs w:val="20"/>
        </w:rPr>
        <w:t xml:space="preserve">Depending on the nature of the products and services you are receiving under this Cloud Services section, provisions in other parts of the Cloud Services section, may apply. </w:t>
      </w:r>
    </w:p>
    <w:p w14:paraId="5FD446AC" w14:textId="77777777" w:rsidR="008F50DA" w:rsidRPr="0050581E" w:rsidRDefault="008F50DA" w:rsidP="001765B7">
      <w:pPr>
        <w:pStyle w:val="numbered"/>
      </w:pPr>
      <w:r w:rsidRPr="0050581E">
        <w:rPr>
          <w:szCs w:val="20"/>
        </w:rPr>
        <w:t>See section one of the General Terms of the Cloud Services section for more detail on how the various parts of the Cloud Services section are to be read together.</w:t>
      </w:r>
    </w:p>
    <w:p w14:paraId="6DA81943" w14:textId="793CDE32" w:rsidR="00A157C1" w:rsidRPr="0050581E" w:rsidRDefault="00A157C1" w:rsidP="001765B7">
      <w:pPr>
        <w:pStyle w:val="numbered"/>
      </w:pPr>
      <w:r w:rsidRPr="0050581E">
        <w:t xml:space="preserve">Unless you have entered into a separate agreement with us which excludes them, </w:t>
      </w:r>
      <w:hyperlink r:id="rId19" w:history="1">
        <w:r w:rsidRPr="0050581E">
          <w:t>the General Terms section of Our Customer Terms</w:t>
        </w:r>
      </w:hyperlink>
      <w:r w:rsidRPr="0050581E">
        <w:t xml:space="preserve"> also applies.  </w:t>
      </w:r>
      <w:r w:rsidRPr="0050581E">
        <w:rPr>
          <w:szCs w:val="20"/>
        </w:rPr>
        <w:t xml:space="preserve">See section one of the General Terms of Our Customer Terms at </w:t>
      </w:r>
      <w:hyperlink r:id="rId20" w:tooltip="Our Customer Terms - Business and Government Terms" w:history="1">
        <w:r w:rsidRPr="0050581E">
          <w:rPr>
            <w:rStyle w:val="Hyperlink"/>
            <w:szCs w:val="20"/>
          </w:rPr>
          <w:t>http://www.telstra.com.au/customer-terms/business-government/index.htm</w:t>
        </w:r>
      </w:hyperlink>
      <w:r w:rsidRPr="0050581E">
        <w:rPr>
          <w:szCs w:val="20"/>
        </w:rPr>
        <w:t xml:space="preserve"> for more detail on how the various sections of Our Customer Terms are to be read together.</w:t>
      </w:r>
    </w:p>
    <w:p w14:paraId="64DE04F1" w14:textId="77777777" w:rsidR="00C723B0" w:rsidRPr="0050581E" w:rsidRDefault="00E017A1" w:rsidP="001765B7">
      <w:pPr>
        <w:pStyle w:val="H2-Numbered"/>
      </w:pPr>
      <w:bookmarkStart w:id="15" w:name="_Toc139443746"/>
      <w:bookmarkEnd w:id="7"/>
      <w:bookmarkEnd w:id="8"/>
      <w:bookmarkEnd w:id="9"/>
      <w:bookmarkEnd w:id="10"/>
      <w:r>
        <w:t>MigrationWiz</w:t>
      </w:r>
      <w:bookmarkEnd w:id="15"/>
      <w:r w:rsidR="00104B2F" w:rsidRPr="0050581E">
        <w:t xml:space="preserve"> </w:t>
      </w:r>
    </w:p>
    <w:p w14:paraId="34707714" w14:textId="77777777" w:rsidR="00B53AD4" w:rsidRPr="001765B7" w:rsidRDefault="00B53AD4" w:rsidP="001765B7">
      <w:pPr>
        <w:pStyle w:val="H3-Bold"/>
      </w:pPr>
      <w:bookmarkStart w:id="16" w:name="_Toc213726122"/>
      <w:bookmarkStart w:id="17" w:name="_Toc224630619"/>
      <w:bookmarkStart w:id="18" w:name="_Toc225251179"/>
      <w:bookmarkStart w:id="19" w:name="_Toc225682336"/>
      <w:r w:rsidRPr="001765B7">
        <w:t xml:space="preserve">What </w:t>
      </w:r>
      <w:r w:rsidR="00B30923" w:rsidRPr="001765B7">
        <w:t>is</w:t>
      </w:r>
      <w:r w:rsidR="00163F44" w:rsidRPr="001765B7">
        <w:t xml:space="preserve"> </w:t>
      </w:r>
      <w:r w:rsidR="00E017A1" w:rsidRPr="001765B7">
        <w:t>MigrationWiz</w:t>
      </w:r>
      <w:r w:rsidRPr="001765B7">
        <w:t>?</w:t>
      </w:r>
      <w:bookmarkEnd w:id="16"/>
      <w:bookmarkEnd w:id="17"/>
      <w:bookmarkEnd w:id="18"/>
      <w:bookmarkEnd w:id="19"/>
    </w:p>
    <w:p w14:paraId="599518D3" w14:textId="77777777" w:rsidR="00104B2F" w:rsidRDefault="00C122FD" w:rsidP="001765B7">
      <w:pPr>
        <w:pStyle w:val="numbered-2"/>
      </w:pPr>
      <w:r w:rsidRPr="0050581E">
        <w:t xml:space="preserve">The </w:t>
      </w:r>
      <w:r w:rsidR="00E017A1">
        <w:t>MigrationWiz</w:t>
      </w:r>
      <w:r w:rsidR="00BD0DE6" w:rsidRPr="0050581E">
        <w:t xml:space="preserve"> </w:t>
      </w:r>
      <w:r w:rsidR="001D70A0">
        <w:t xml:space="preserve">application </w:t>
      </w:r>
      <w:r w:rsidRPr="0050581E">
        <w:t xml:space="preserve">service </w:t>
      </w:r>
      <w:r w:rsidR="00BD0DE6" w:rsidRPr="0050581E">
        <w:t>is</w:t>
      </w:r>
      <w:r w:rsidR="00FF064B">
        <w:t xml:space="preserve"> </w:t>
      </w:r>
      <w:r w:rsidR="00FF064B" w:rsidRPr="00FF064B">
        <w:t>an email migration service</w:t>
      </w:r>
      <w:r w:rsidR="00A63685">
        <w:t xml:space="preserve"> from BitTitan, Inc (“BitTitan”)</w:t>
      </w:r>
      <w:r w:rsidR="008F50DA" w:rsidRPr="0050581E">
        <w:t>.</w:t>
      </w:r>
    </w:p>
    <w:p w14:paraId="47E63955" w14:textId="77777777" w:rsidR="00104B2F" w:rsidRPr="0050581E" w:rsidRDefault="00104B2F" w:rsidP="001765B7">
      <w:pPr>
        <w:pStyle w:val="H3-Bold"/>
      </w:pPr>
      <w:r w:rsidRPr="0050581E">
        <w:t>Eligibility</w:t>
      </w:r>
    </w:p>
    <w:p w14:paraId="6632542F" w14:textId="77777777" w:rsidR="001D70A0" w:rsidRDefault="00E017A1" w:rsidP="001765B7">
      <w:pPr>
        <w:pStyle w:val="numbered-2"/>
      </w:pPr>
      <w:r>
        <w:t>MigrationWiz</w:t>
      </w:r>
      <w:r w:rsidR="00BD0DE6" w:rsidRPr="0050581E">
        <w:t xml:space="preserve"> is available through the Telstra </w:t>
      </w:r>
      <w:r w:rsidR="001D70A0">
        <w:t>Apps Marketplace</w:t>
      </w:r>
      <w:r w:rsidR="004D73F3" w:rsidRPr="0050581E">
        <w:t>.</w:t>
      </w:r>
      <w:r w:rsidR="001D70A0">
        <w:t xml:space="preserve">  To use the Telstra Apps Marketplace, you need an internet connection, and need to create an account in the Telstra Apps Marketplace. You also need to meet any minimum system requirements required to use the Telstra Apps Marketplace. </w:t>
      </w:r>
    </w:p>
    <w:p w14:paraId="33D474E7" w14:textId="19BDB78D" w:rsidR="00E31863" w:rsidRDefault="001D70A0" w:rsidP="001765B7">
      <w:pPr>
        <w:pStyle w:val="numbered-2"/>
      </w:pPr>
      <w:r>
        <w:t xml:space="preserve">The Telstra Apps Marketplace part of the Cloud Services section of Our Customer Terms governs your use of the Telstra Apps Marketplace (a copy is available at </w:t>
      </w:r>
      <w:hyperlink r:id="rId21" w:tooltip="Our Customer Terms - Business and Government Terms - Cloud Services" w:history="1">
        <w:r w:rsidRPr="00544390">
          <w:rPr>
            <w:rStyle w:val="Hyperlink"/>
          </w:rPr>
          <w:t>https://www.telstra.com.au/customer-terms/business-government/cloud-services/apps-marketplace</w:t>
        </w:r>
      </w:hyperlink>
      <w:r>
        <w:t>).</w:t>
      </w:r>
      <w:r w:rsidR="004D73F3" w:rsidRPr="0050581E">
        <w:t xml:space="preserve"> </w:t>
      </w:r>
    </w:p>
    <w:p w14:paraId="789595FC" w14:textId="77777777" w:rsidR="00E31863" w:rsidRDefault="00E31863" w:rsidP="001765B7">
      <w:pPr>
        <w:pStyle w:val="numbered-2"/>
      </w:pPr>
      <w:r w:rsidRPr="00E31863">
        <w:t xml:space="preserve">You must be at least 18 years old to access or use the MigrationWiz service. </w:t>
      </w:r>
    </w:p>
    <w:p w14:paraId="1DA7DD1C" w14:textId="77777777" w:rsidR="00E31863" w:rsidRPr="00E31863" w:rsidRDefault="00E31863" w:rsidP="001765B7">
      <w:pPr>
        <w:pStyle w:val="numbered-2"/>
      </w:pPr>
      <w:r w:rsidRPr="00E31863">
        <w:t xml:space="preserve">You further represent and warrant that you are not: </w:t>
      </w:r>
    </w:p>
    <w:p w14:paraId="4BDA38B0" w14:textId="77777777" w:rsidR="00E31863" w:rsidRPr="00E31863" w:rsidRDefault="00E31863" w:rsidP="001765B7">
      <w:pPr>
        <w:pStyle w:val="a"/>
      </w:pPr>
      <w:r w:rsidRPr="00E31863">
        <w:t xml:space="preserve">a resident of any country subject to a United States embargo or other similar United States export restrictions, including Iran, Libya or Syria; </w:t>
      </w:r>
    </w:p>
    <w:p w14:paraId="0DBD96A6" w14:textId="77777777" w:rsidR="00E31863" w:rsidRPr="00E31863" w:rsidRDefault="00E31863" w:rsidP="001765B7">
      <w:pPr>
        <w:pStyle w:val="a"/>
      </w:pPr>
      <w:r w:rsidRPr="00E31863">
        <w:lastRenderedPageBreak/>
        <w:t xml:space="preserve">on the United States Treasury Department's list of Specifically Designated Nationals; </w:t>
      </w:r>
    </w:p>
    <w:p w14:paraId="3D49288F" w14:textId="77777777" w:rsidR="00E31863" w:rsidRPr="00E31863" w:rsidRDefault="00E31863" w:rsidP="001765B7">
      <w:pPr>
        <w:pStyle w:val="a"/>
      </w:pPr>
      <w:r w:rsidRPr="00E31863">
        <w:t xml:space="preserve">on the United States Department of Commerce's Denied Persons List or Entity List; or </w:t>
      </w:r>
    </w:p>
    <w:p w14:paraId="3AA5D004" w14:textId="77777777" w:rsidR="00BD0DE6" w:rsidRPr="00E31863" w:rsidRDefault="00E31863" w:rsidP="001765B7">
      <w:pPr>
        <w:pStyle w:val="a"/>
      </w:pPr>
      <w:r w:rsidRPr="00E31863">
        <w:t xml:space="preserve">on any other United States export control list. </w:t>
      </w:r>
      <w:r w:rsidR="004D73F3" w:rsidRPr="00E31863">
        <w:t xml:space="preserve"> </w:t>
      </w:r>
    </w:p>
    <w:p w14:paraId="0629E9AC" w14:textId="0E153E67" w:rsidR="00556679" w:rsidRDefault="00556679" w:rsidP="002469FF">
      <w:pPr>
        <w:pStyle w:val="H2-Numbered"/>
      </w:pPr>
      <w:bookmarkStart w:id="20" w:name="_Toc139443747"/>
      <w:bookmarkEnd w:id="11"/>
      <w:bookmarkEnd w:id="12"/>
      <w:bookmarkEnd w:id="13"/>
      <w:bookmarkEnd w:id="14"/>
      <w:r>
        <w:t>Application Features</w:t>
      </w:r>
      <w:bookmarkEnd w:id="20"/>
    </w:p>
    <w:p w14:paraId="10F61227" w14:textId="77777777" w:rsidR="00E31863" w:rsidRPr="00E31863" w:rsidRDefault="00E31863" w:rsidP="002469FF">
      <w:pPr>
        <w:pStyle w:val="H3-Bold"/>
      </w:pPr>
      <w:r>
        <w:t>Licence</w:t>
      </w:r>
    </w:p>
    <w:p w14:paraId="4B230B27" w14:textId="77777777" w:rsidR="00FF064B" w:rsidRPr="00FA4D57" w:rsidRDefault="00FF064B" w:rsidP="002469FF">
      <w:pPr>
        <w:pStyle w:val="numbered-3"/>
      </w:pPr>
      <w:r w:rsidRPr="00FA4D57">
        <w:t>We grant you a Migration Licence for the Licence Term to perform Migrations on behalf of yourself or your Authorised Users.</w:t>
      </w:r>
    </w:p>
    <w:p w14:paraId="1A6FBEB9" w14:textId="77777777" w:rsidR="00E31863" w:rsidRDefault="00E31863" w:rsidP="002469FF">
      <w:pPr>
        <w:pStyle w:val="numbered-3"/>
      </w:pPr>
      <w:r w:rsidRPr="00E31863">
        <w:t xml:space="preserve">To use the </w:t>
      </w:r>
      <w:r>
        <w:t>MigrationWiz service</w:t>
      </w:r>
      <w:r w:rsidRPr="00E31863">
        <w:t xml:space="preserve"> you must create an account associated with a valid email address. You may only create one account per email address. </w:t>
      </w:r>
    </w:p>
    <w:p w14:paraId="4BF473BB" w14:textId="77777777" w:rsidR="00FA4D57" w:rsidRPr="00FA4D57" w:rsidRDefault="00FA4D57" w:rsidP="002469FF">
      <w:pPr>
        <w:pStyle w:val="numbered-3"/>
      </w:pPr>
      <w:r w:rsidRPr="00FA4D57">
        <w:t xml:space="preserve">You may not use the </w:t>
      </w:r>
      <w:r>
        <w:t>MigrationWiz service</w:t>
      </w:r>
      <w:r w:rsidRPr="00FA4D57">
        <w:t xml:space="preserve"> in any manner or for any purpose other than as expressly permitted </w:t>
      </w:r>
      <w:r>
        <w:t>set out in Your Agreement</w:t>
      </w:r>
      <w:r w:rsidRPr="00FA4D57">
        <w:t xml:space="preserve">. </w:t>
      </w:r>
      <w:r w:rsidR="00AA1BE5">
        <w:t>A</w:t>
      </w:r>
      <w:r w:rsidRPr="00FA4D57">
        <w:t xml:space="preserve"> Migration License does not include or authori</w:t>
      </w:r>
      <w:r w:rsidR="00AA1BE5">
        <w:t>s</w:t>
      </w:r>
      <w:r w:rsidRPr="00FA4D57">
        <w:t xml:space="preserve">e: </w:t>
      </w:r>
    </w:p>
    <w:p w14:paraId="7C08B36F" w14:textId="77777777" w:rsidR="00FA4D57" w:rsidRPr="00FA4D57" w:rsidRDefault="00FA4D57" w:rsidP="002469FF">
      <w:pPr>
        <w:pStyle w:val="a"/>
        <w:numPr>
          <w:ilvl w:val="0"/>
          <w:numId w:val="41"/>
        </w:numPr>
        <w:ind w:left="1440"/>
      </w:pPr>
      <w:r w:rsidRPr="00FA4D57">
        <w:t xml:space="preserve">publicly performing or publicly displaying the </w:t>
      </w:r>
      <w:r w:rsidR="00AA1BE5">
        <w:t>MigrationWiz s</w:t>
      </w:r>
      <w:r w:rsidRPr="00FA4D57">
        <w:t xml:space="preserve">ervice; </w:t>
      </w:r>
    </w:p>
    <w:p w14:paraId="74D895BE" w14:textId="77777777" w:rsidR="00FA4D57" w:rsidRPr="00FA4D57" w:rsidRDefault="00FA4D57" w:rsidP="002469FF">
      <w:pPr>
        <w:pStyle w:val="a"/>
        <w:numPr>
          <w:ilvl w:val="0"/>
          <w:numId w:val="41"/>
        </w:numPr>
        <w:ind w:left="1440"/>
      </w:pPr>
      <w:r w:rsidRPr="00FA4D57">
        <w:t xml:space="preserve">modifying or otherwise making any derivative use of the </w:t>
      </w:r>
      <w:r w:rsidR="00AA1BE5">
        <w:t>MigrationWiz service</w:t>
      </w:r>
      <w:r w:rsidRPr="00FA4D57">
        <w:t xml:space="preserve">; </w:t>
      </w:r>
    </w:p>
    <w:p w14:paraId="33F593EF" w14:textId="77777777" w:rsidR="00FA4D57" w:rsidRPr="00FA4D57" w:rsidRDefault="00FA4D57" w:rsidP="002469FF">
      <w:pPr>
        <w:pStyle w:val="a"/>
        <w:numPr>
          <w:ilvl w:val="0"/>
          <w:numId w:val="41"/>
        </w:numPr>
        <w:ind w:left="1440"/>
      </w:pPr>
      <w:r w:rsidRPr="00FA4D57">
        <w:t xml:space="preserve">using any data mining, robots or similar data gathering or extraction methods; </w:t>
      </w:r>
    </w:p>
    <w:p w14:paraId="6F38FFAE" w14:textId="77777777" w:rsidR="00FA4D57" w:rsidRPr="00FA4D57" w:rsidRDefault="00FA4D57" w:rsidP="002469FF">
      <w:pPr>
        <w:pStyle w:val="a"/>
        <w:numPr>
          <w:ilvl w:val="0"/>
          <w:numId w:val="41"/>
        </w:numPr>
        <w:ind w:left="1440"/>
      </w:pPr>
      <w:r w:rsidRPr="00FA4D57">
        <w:t xml:space="preserve">downloading (other than page caching) any portion of the </w:t>
      </w:r>
      <w:r w:rsidR="00EC7A53">
        <w:t>MigrationWiz services</w:t>
      </w:r>
      <w:r w:rsidRPr="00FA4D57">
        <w:t xml:space="preserve"> or any information contained in the </w:t>
      </w:r>
      <w:r w:rsidR="00AA1BE5">
        <w:t>MigrationWiz service</w:t>
      </w:r>
      <w:r w:rsidRPr="00FA4D57">
        <w:t xml:space="preserve">; </w:t>
      </w:r>
    </w:p>
    <w:p w14:paraId="78B59777" w14:textId="77777777" w:rsidR="00FA4D57" w:rsidRPr="00FA4D57" w:rsidRDefault="00FA4D57" w:rsidP="002469FF">
      <w:pPr>
        <w:pStyle w:val="a"/>
        <w:numPr>
          <w:ilvl w:val="0"/>
          <w:numId w:val="41"/>
        </w:numPr>
        <w:ind w:left="1440"/>
      </w:pPr>
      <w:r w:rsidRPr="00FA4D57">
        <w:t xml:space="preserve">reverse engineering or accessing the </w:t>
      </w:r>
      <w:r w:rsidR="00AA1BE5">
        <w:t>MigrationWiz service</w:t>
      </w:r>
      <w:r w:rsidRPr="00FA4D57">
        <w:t xml:space="preserve"> to build a competitive product or service; or </w:t>
      </w:r>
    </w:p>
    <w:p w14:paraId="6980A7BD" w14:textId="77777777" w:rsidR="00FA4D57" w:rsidRPr="00FA4D57" w:rsidRDefault="00FA4D57" w:rsidP="002469FF">
      <w:pPr>
        <w:pStyle w:val="a"/>
        <w:numPr>
          <w:ilvl w:val="0"/>
          <w:numId w:val="41"/>
        </w:numPr>
        <w:ind w:left="1440"/>
      </w:pPr>
      <w:r w:rsidRPr="00FA4D57">
        <w:t xml:space="preserve">using the </w:t>
      </w:r>
      <w:r w:rsidR="00AA1BE5">
        <w:t>MigrationWiz service</w:t>
      </w:r>
      <w:r w:rsidRPr="00FA4D57">
        <w:t xml:space="preserve"> other than for </w:t>
      </w:r>
      <w:r w:rsidR="00EC7A53">
        <w:t>its</w:t>
      </w:r>
      <w:r w:rsidRPr="00FA4D57">
        <w:t xml:space="preserve"> intended use. </w:t>
      </w:r>
    </w:p>
    <w:p w14:paraId="07AFF314" w14:textId="77777777" w:rsidR="00FA4D57" w:rsidRPr="00E7130F" w:rsidRDefault="00FA4D57" w:rsidP="002469FF">
      <w:pPr>
        <w:pStyle w:val="numbered-3"/>
      </w:pPr>
      <w:r w:rsidRPr="00FA4D57">
        <w:rPr>
          <w:sz w:val="19"/>
        </w:rPr>
        <w:t xml:space="preserve">The </w:t>
      </w:r>
      <w:r w:rsidR="00EC7A53" w:rsidRPr="00E7130F">
        <w:t>Migration License is conditional</w:t>
      </w:r>
      <w:r w:rsidRPr="00E7130F">
        <w:t xml:space="preserve"> on your continued compliance with th</w:t>
      </w:r>
      <w:r w:rsidR="00EC7A53" w:rsidRPr="00E7130F">
        <w:t>ese</w:t>
      </w:r>
      <w:r w:rsidRPr="00E7130F">
        <w:t xml:space="preserve"> </w:t>
      </w:r>
      <w:r w:rsidR="00EC7A53" w:rsidRPr="00E7130F">
        <w:t>terms.  We will</w:t>
      </w:r>
      <w:r w:rsidRPr="00E7130F">
        <w:t xml:space="preserve"> immediately terminate</w:t>
      </w:r>
      <w:r w:rsidR="00EC7A53" w:rsidRPr="00E7130F">
        <w:t xml:space="preserve"> the Migration Licence</w:t>
      </w:r>
      <w:r w:rsidRPr="00E7130F">
        <w:t xml:space="preserve"> if you do not comply with </w:t>
      </w:r>
      <w:r w:rsidR="00EC7A53" w:rsidRPr="00E7130F">
        <w:t>these</w:t>
      </w:r>
      <w:r w:rsidRPr="00E7130F">
        <w:t xml:space="preserve"> term</w:t>
      </w:r>
      <w:r w:rsidR="00EC7A53" w:rsidRPr="00E7130F">
        <w:t>s</w:t>
      </w:r>
      <w:r w:rsidRPr="00E7130F">
        <w:t xml:space="preserve"> </w:t>
      </w:r>
      <w:r w:rsidR="00EC7A53" w:rsidRPr="00E7130F">
        <w:t>and</w:t>
      </w:r>
      <w:r w:rsidRPr="00E7130F">
        <w:t xml:space="preserve"> condition</w:t>
      </w:r>
      <w:r w:rsidR="00EC7A53" w:rsidRPr="00E7130F">
        <w:t>s</w:t>
      </w:r>
      <w:r w:rsidRPr="00E7130F">
        <w:t>.</w:t>
      </w:r>
    </w:p>
    <w:p w14:paraId="040CEB95" w14:textId="77777777" w:rsidR="00E7130F" w:rsidRPr="00E7130F" w:rsidRDefault="00E7130F" w:rsidP="002469FF">
      <w:pPr>
        <w:pStyle w:val="numbered-3"/>
      </w:pPr>
      <w:r w:rsidRPr="00E7130F">
        <w:t xml:space="preserve">We may change any of the </w:t>
      </w:r>
      <w:r>
        <w:t xml:space="preserve">MigrationWiz </w:t>
      </w:r>
      <w:r w:rsidRPr="00E7130F">
        <w:t xml:space="preserve">service features (including the service as a whole) or change or remove features or functionality of the </w:t>
      </w:r>
      <w:r>
        <w:t>MigrationWiz s</w:t>
      </w:r>
      <w:r w:rsidRPr="00E7130F">
        <w:t xml:space="preserve">ervice from time to time. We will notify you of any discontinuation of the Service. We will comply with the General Terms of Our Customer Terms if there is a detrimental change to the </w:t>
      </w:r>
      <w:r>
        <w:t>MigrationWiz s</w:t>
      </w:r>
      <w:r w:rsidRPr="00E7130F">
        <w:t>ervice.</w:t>
      </w:r>
    </w:p>
    <w:p w14:paraId="7EB67822" w14:textId="77777777" w:rsidR="00E31863" w:rsidRPr="00E31863" w:rsidRDefault="00E31863" w:rsidP="002469FF">
      <w:pPr>
        <w:pStyle w:val="H3-Bold"/>
      </w:pPr>
      <w:r>
        <w:t>Authorised Users</w:t>
      </w:r>
    </w:p>
    <w:p w14:paraId="392BBBB8" w14:textId="77777777" w:rsidR="00556679" w:rsidRDefault="00EC7A53" w:rsidP="002469FF">
      <w:pPr>
        <w:pStyle w:val="numbered-3"/>
      </w:pPr>
      <w:r w:rsidRPr="00EC7A53">
        <w:t xml:space="preserve">You are responsible for any access or use of the MigrationWiz service by Authorized Users. Further, you will ensure that all Authorized Users comply </w:t>
      </w:r>
      <w:r w:rsidRPr="00EC7A53">
        <w:lastRenderedPageBreak/>
        <w:t>with your obligations under these terms and conditions. The acts or omissions of any Authorized User are considered your acts or omissions.</w:t>
      </w:r>
    </w:p>
    <w:p w14:paraId="5DCD55FD" w14:textId="2A733FDC" w:rsidR="00E31863" w:rsidRPr="00E31863" w:rsidRDefault="00E31863" w:rsidP="002469FF">
      <w:pPr>
        <w:pStyle w:val="H3-Bold"/>
      </w:pPr>
      <w:r w:rsidRPr="00E31863">
        <w:t>User Material</w:t>
      </w:r>
      <w:r>
        <w:t>s</w:t>
      </w:r>
    </w:p>
    <w:p w14:paraId="2968A414" w14:textId="77777777" w:rsidR="00E31863" w:rsidRPr="00E31863" w:rsidRDefault="00E31863" w:rsidP="002469FF">
      <w:pPr>
        <w:pStyle w:val="numbered-3"/>
      </w:pPr>
      <w:r w:rsidRPr="00E31863">
        <w:t xml:space="preserve">You are solely responsible for the content of </w:t>
      </w:r>
      <w:r>
        <w:t xml:space="preserve">your </w:t>
      </w:r>
      <w:r w:rsidRPr="00E31863">
        <w:t xml:space="preserve">User Materials that is migrated using the MigrationWiz service. Neither </w:t>
      </w:r>
      <w:r>
        <w:t>our suppliers nor we</w:t>
      </w:r>
      <w:r w:rsidRPr="00E31863">
        <w:t xml:space="preserve"> claim ownership of any User Materials and do not control, verify, or endorse the User Materials. </w:t>
      </w:r>
      <w:r>
        <w:t>Y</w:t>
      </w:r>
      <w:r w:rsidRPr="00E31863">
        <w:t xml:space="preserve">ou are responsible for: </w:t>
      </w:r>
    </w:p>
    <w:p w14:paraId="2E6B4C96" w14:textId="77777777" w:rsidR="00E31863" w:rsidRPr="00E31863" w:rsidRDefault="00E31863" w:rsidP="002469FF">
      <w:pPr>
        <w:pStyle w:val="a"/>
        <w:numPr>
          <w:ilvl w:val="0"/>
          <w:numId w:val="42"/>
        </w:numPr>
        <w:ind w:left="1440"/>
      </w:pPr>
      <w:r w:rsidRPr="00E31863">
        <w:t xml:space="preserve">the nature, quality and accuracy of the User Materials, </w:t>
      </w:r>
    </w:p>
    <w:p w14:paraId="6565EE9B" w14:textId="77777777" w:rsidR="00E31863" w:rsidRPr="00E31863" w:rsidRDefault="00E31863" w:rsidP="002469FF">
      <w:pPr>
        <w:pStyle w:val="a"/>
        <w:numPr>
          <w:ilvl w:val="0"/>
          <w:numId w:val="42"/>
        </w:numPr>
        <w:ind w:left="1440"/>
      </w:pPr>
      <w:r w:rsidRPr="00E31863">
        <w:t xml:space="preserve">compliance of the User Materials with applicable laws, regulations and ordinances; and </w:t>
      </w:r>
    </w:p>
    <w:p w14:paraId="4D9BC19E" w14:textId="77777777" w:rsidR="006955E7" w:rsidRDefault="006955E7" w:rsidP="006955E7">
      <w:pPr>
        <w:pStyle w:val="a"/>
        <w:numPr>
          <w:ilvl w:val="0"/>
          <w:numId w:val="42"/>
        </w:numPr>
        <w:ind w:left="1440"/>
      </w:pPr>
      <w:r w:rsidRPr="00E31863">
        <w:t>any third party claims relating to the User Materials</w:t>
      </w:r>
      <w:r>
        <w:t xml:space="preserve">, </w:t>
      </w:r>
      <w:r w:rsidRPr="00E5391D">
        <w:t>except to the extent our (or our contractors</w:t>
      </w:r>
      <w:r>
        <w:t>’</w:t>
      </w:r>
      <w:r w:rsidRPr="00E5391D">
        <w:t>) negligence of breach of Our Customer Terms</w:t>
      </w:r>
      <w:r>
        <w:t xml:space="preserve"> caused or contributed to the third party claim</w:t>
      </w:r>
      <w:r w:rsidRPr="00E5391D">
        <w:t>.</w:t>
      </w:r>
    </w:p>
    <w:p w14:paraId="45647D20" w14:textId="77777777" w:rsidR="00E31863" w:rsidRPr="00E31863" w:rsidRDefault="00E31863" w:rsidP="002469FF">
      <w:pPr>
        <w:pStyle w:val="numbered-3"/>
      </w:pPr>
      <w:r w:rsidRPr="00E31863">
        <w:t xml:space="preserve">You represent and warrant that: </w:t>
      </w:r>
    </w:p>
    <w:p w14:paraId="3B212099" w14:textId="77777777" w:rsidR="00E31863" w:rsidRPr="00E31863" w:rsidRDefault="00E31863" w:rsidP="002469FF">
      <w:pPr>
        <w:pStyle w:val="a"/>
        <w:numPr>
          <w:ilvl w:val="0"/>
          <w:numId w:val="43"/>
        </w:numPr>
        <w:ind w:left="1440"/>
      </w:pPr>
      <w:r w:rsidRPr="00E31863">
        <w:t xml:space="preserve">the storage, use or transmission of the User Materials doesn't violate any applicable laws, regulations or ordinances or these terms and conditions; and </w:t>
      </w:r>
    </w:p>
    <w:p w14:paraId="00EC5D9C" w14:textId="77777777" w:rsidR="00E31863" w:rsidRDefault="00E31863" w:rsidP="002469FF">
      <w:pPr>
        <w:pStyle w:val="a"/>
        <w:numPr>
          <w:ilvl w:val="0"/>
          <w:numId w:val="43"/>
        </w:numPr>
        <w:ind w:left="1440"/>
      </w:pPr>
      <w:r w:rsidRPr="00E31863">
        <w:t>you have provided legally required notice of your use of the MigrationWiz service to all relevant data subjects including, but not limited to, Authorised Users and obtained consent for you to transfer personal information and other User Materials to us and our third party suppliers for processing in the United States and other countries.</w:t>
      </w:r>
    </w:p>
    <w:p w14:paraId="06CFDCDA" w14:textId="77777777" w:rsidR="00E7130F" w:rsidRDefault="00E7130F" w:rsidP="002469FF">
      <w:pPr>
        <w:pStyle w:val="numbered-3"/>
      </w:pPr>
      <w:r w:rsidRPr="00E7130F">
        <w:t xml:space="preserve">You acknowledge and agree that from time to time we or our supplier may need to debug or repair an account, email mailbox migration information (including email addresses and server connection endpoints) or User Materials, in which case we or our suppliers may access your account or User Materials. </w:t>
      </w:r>
    </w:p>
    <w:p w14:paraId="6F584CFE" w14:textId="77777777" w:rsidR="00E7130F" w:rsidRDefault="00E7130F" w:rsidP="002469FF">
      <w:pPr>
        <w:pStyle w:val="numbered-3"/>
      </w:pPr>
      <w:r w:rsidRPr="00E7130F">
        <w:t xml:space="preserve">In addition to any other consent you may provide on behalf of yourself or any other </w:t>
      </w:r>
      <w:r>
        <w:t>A</w:t>
      </w:r>
      <w:r w:rsidRPr="00E7130F">
        <w:t xml:space="preserve">uthorized </w:t>
      </w:r>
      <w:r>
        <w:t>U</w:t>
      </w:r>
      <w:r w:rsidRPr="00E7130F">
        <w:t xml:space="preserve">sers, by requesting us to investigate or assist with problems with User Materials or an account, you authorise us, our supplier and its subcontractors to access your User Materials and accounts and modify the User Materials stored therein to the extent reasonably necessary to resolve the relevant problem. </w:t>
      </w:r>
    </w:p>
    <w:p w14:paraId="298EA1A6" w14:textId="77777777" w:rsidR="00E7130F" w:rsidRDefault="00E7130F" w:rsidP="002469FF">
      <w:pPr>
        <w:pStyle w:val="numbered-3"/>
      </w:pPr>
      <w:r w:rsidRPr="00E7130F">
        <w:t>You on behalf of yourself or any other authorized users represent and warrant that you have the authority to grant us, our supplier and its subcontractors such access and the right to make any modifications we or our supplier reasonably deem necessary. You understand that in some cases, this may involve us, our supplier and its subcontractors viewing, in human-understandable form, the contents of the User Materials and may result in damage to such contents.</w:t>
      </w:r>
    </w:p>
    <w:p w14:paraId="5FDC38CA" w14:textId="77777777" w:rsidR="00E7130F" w:rsidRPr="00E7130F" w:rsidRDefault="00E7130F" w:rsidP="002469FF">
      <w:pPr>
        <w:pStyle w:val="H3-Bold"/>
      </w:pPr>
      <w:r>
        <w:t>S</w:t>
      </w:r>
      <w:r w:rsidRPr="00E7130F">
        <w:t>ecurity a</w:t>
      </w:r>
      <w:r>
        <w:t>nd backup</w:t>
      </w:r>
      <w:r w:rsidRPr="00E7130F">
        <w:t xml:space="preserve"> </w:t>
      </w:r>
    </w:p>
    <w:p w14:paraId="1E7B9545" w14:textId="1885F2E9" w:rsidR="00E7130F" w:rsidRPr="00E7130F" w:rsidRDefault="00E7130F" w:rsidP="002469FF">
      <w:pPr>
        <w:pStyle w:val="numbered-3"/>
      </w:pPr>
      <w:r w:rsidRPr="00E7130F">
        <w:lastRenderedPageBreak/>
        <w:t xml:space="preserve">You are responsible for maintaining appropriate security, protection and backup of your User Materials. Neither our third party suppliers nor we are responsible for any unauthorised access to, alteration of, or the deletion, destruction or loss of, or damage to, or failure to store, any User Materials or other data that you submit or use in connection with your account or the </w:t>
      </w:r>
      <w:r>
        <w:t xml:space="preserve">MigrationWiz </w:t>
      </w:r>
      <w:r w:rsidRPr="00E7130F">
        <w:t>service</w:t>
      </w:r>
      <w:r w:rsidR="00B913C8">
        <w:t xml:space="preserve">, except to the extent our (or our contractors’) negligence or breach of Our Customer Terms causes or contributes to any of the circumstances referred to within this clause </w:t>
      </w:r>
      <w:r w:rsidR="00B913C8">
        <w:fldChar w:fldCharType="begin"/>
      </w:r>
      <w:r w:rsidR="00B913C8">
        <w:instrText xml:space="preserve"> REF _Ref148448761 \w \h </w:instrText>
      </w:r>
      <w:r w:rsidR="00B913C8">
        <w:fldChar w:fldCharType="separate"/>
      </w:r>
      <w:r w:rsidR="00B913C8">
        <w:t>3.12</w:t>
      </w:r>
      <w:r w:rsidR="00B913C8">
        <w:fldChar w:fldCharType="end"/>
      </w:r>
      <w:r w:rsidRPr="00E7130F">
        <w:t>.</w:t>
      </w:r>
    </w:p>
    <w:p w14:paraId="061A4386" w14:textId="3036B0E3" w:rsidR="00EC7A53" w:rsidRDefault="00755C29" w:rsidP="002469FF">
      <w:pPr>
        <w:pStyle w:val="H2-Numbered"/>
      </w:pPr>
      <w:bookmarkStart w:id="21" w:name="_Toc139443748"/>
      <w:r>
        <w:t xml:space="preserve">Your </w:t>
      </w:r>
      <w:r w:rsidR="00EC7A53">
        <w:t>Liability</w:t>
      </w:r>
      <w:r>
        <w:t xml:space="preserve"> To Us</w:t>
      </w:r>
      <w:bookmarkEnd w:id="21"/>
    </w:p>
    <w:p w14:paraId="389D1BC9" w14:textId="77777777" w:rsidR="00E7130F" w:rsidRPr="00E7130F" w:rsidRDefault="00E7130F" w:rsidP="002469FF">
      <w:pPr>
        <w:pStyle w:val="H3-Bold"/>
      </w:pPr>
      <w:r w:rsidRPr="00E7130F">
        <w:t xml:space="preserve">Representations and Warranties by You </w:t>
      </w:r>
    </w:p>
    <w:p w14:paraId="7E3FB905" w14:textId="77777777" w:rsidR="00E7130F" w:rsidRPr="00E7130F" w:rsidRDefault="00E7130F" w:rsidP="002469FF">
      <w:pPr>
        <w:pStyle w:val="numbered-4"/>
      </w:pPr>
      <w:r w:rsidRPr="00E7130F">
        <w:t xml:space="preserve">By accessing or using the MigrationWiz service, you represent and warrant that: </w:t>
      </w:r>
    </w:p>
    <w:p w14:paraId="6DA9EE33" w14:textId="77777777" w:rsidR="00E7130F" w:rsidRPr="00E7130F" w:rsidRDefault="00E7130F" w:rsidP="002469FF">
      <w:pPr>
        <w:pStyle w:val="a"/>
        <w:numPr>
          <w:ilvl w:val="0"/>
          <w:numId w:val="44"/>
        </w:numPr>
        <w:ind w:left="1440"/>
      </w:pPr>
      <w:r w:rsidRPr="00E7130F">
        <w:t xml:space="preserve">you have the right and authority to access and use the MigrationWiz service to migrate User Materials; </w:t>
      </w:r>
    </w:p>
    <w:p w14:paraId="2B23FE42" w14:textId="77777777" w:rsidR="00E7130F" w:rsidRPr="00E7130F" w:rsidRDefault="00E7130F" w:rsidP="002469FF">
      <w:pPr>
        <w:pStyle w:val="a"/>
        <w:numPr>
          <w:ilvl w:val="0"/>
          <w:numId w:val="44"/>
        </w:numPr>
        <w:ind w:left="1440"/>
      </w:pPr>
      <w:r w:rsidRPr="00E7130F">
        <w:t xml:space="preserve">your access or use of the MigrationWiz service will not violate any agreement or obligation between you and a third party; </w:t>
      </w:r>
    </w:p>
    <w:p w14:paraId="1EDDFAD4" w14:textId="77777777" w:rsidR="00E7130F" w:rsidRPr="00E7130F" w:rsidRDefault="00E7130F" w:rsidP="002469FF">
      <w:pPr>
        <w:pStyle w:val="a"/>
        <w:numPr>
          <w:ilvl w:val="0"/>
          <w:numId w:val="44"/>
        </w:numPr>
        <w:ind w:left="1440"/>
      </w:pPr>
      <w:r w:rsidRPr="00E7130F">
        <w:t xml:space="preserve">your access or use of the MigrationWiz service will not violate any applicable law, ordinance or regulation or cause Telstra or its third party suppliers to be in violation of any applicable law, ordinance or regulation; and </w:t>
      </w:r>
    </w:p>
    <w:p w14:paraId="44EC4A1E" w14:textId="77777777" w:rsidR="00E7130F" w:rsidRPr="00E7130F" w:rsidRDefault="00E7130F" w:rsidP="002469FF">
      <w:pPr>
        <w:pStyle w:val="a"/>
        <w:numPr>
          <w:ilvl w:val="0"/>
          <w:numId w:val="44"/>
        </w:numPr>
        <w:ind w:left="1440"/>
      </w:pPr>
      <w:r w:rsidRPr="00E7130F">
        <w:t>the User Materials do not now and will not in the future infringe, misappropriate or violate any patent, copyright, trademark, trade secret, trade dress, mask work, moral right, right of attribution or integrity or other intellectual property rights (collectively, "</w:t>
      </w:r>
      <w:r w:rsidRPr="002469FF">
        <w:rPr>
          <w:iCs/>
        </w:rPr>
        <w:t>Intellectual Property Rights</w:t>
      </w:r>
      <w:r w:rsidRPr="00E7130F">
        <w:t xml:space="preserve">") of a third party.  </w:t>
      </w:r>
    </w:p>
    <w:p w14:paraId="37E43618" w14:textId="77777777" w:rsidR="00E7130F" w:rsidRPr="00E7130F" w:rsidRDefault="00E7130F" w:rsidP="002469FF">
      <w:pPr>
        <w:pStyle w:val="H3-Bold"/>
      </w:pPr>
      <w:bookmarkStart w:id="22" w:name="_Ref427834412"/>
      <w:r w:rsidRPr="00E7130F">
        <w:t xml:space="preserve">Indemnity </w:t>
      </w:r>
    </w:p>
    <w:p w14:paraId="1C64F41A" w14:textId="77777777" w:rsidR="00CA0774" w:rsidRPr="00E7130F" w:rsidRDefault="00CA0774" w:rsidP="00CA0774">
      <w:pPr>
        <w:pStyle w:val="numbered-4"/>
        <w:ind w:left="720" w:hanging="720"/>
      </w:pPr>
      <w:bookmarkStart w:id="23" w:name="_Ref428306751"/>
      <w:bookmarkStart w:id="24" w:name="_Toc139443749"/>
      <w:bookmarkStart w:id="25" w:name="_Ref148449515"/>
      <w:bookmarkEnd w:id="22"/>
      <w:r w:rsidRPr="00E7130F">
        <w:t>You will defend, indemnify and hold harmless our supplier</w:t>
      </w:r>
      <w:r>
        <w:t xml:space="preserve"> </w:t>
      </w:r>
      <w:r w:rsidRPr="00E7130F">
        <w:t xml:space="preserve">from and against all claims, damages, losses, liabilities, costs and expenses </w:t>
      </w:r>
      <w:r>
        <w:t>(</w:t>
      </w:r>
      <w:r w:rsidRPr="007871EC">
        <w:rPr>
          <w:b/>
          <w:bCs/>
        </w:rPr>
        <w:t>Loss</w:t>
      </w:r>
      <w:r>
        <w:t xml:space="preserve">) </w:t>
      </w:r>
      <w:r w:rsidRPr="00E7130F">
        <w:t xml:space="preserve">arising </w:t>
      </w:r>
      <w:r>
        <w:t xml:space="preserve">naturally (that is, according to the usual course of things) </w:t>
      </w:r>
      <w:r w:rsidRPr="00E7130F">
        <w:t>out of or relating to</w:t>
      </w:r>
      <w:r>
        <w:t xml:space="preserve"> </w:t>
      </w:r>
      <w:bookmarkEnd w:id="25"/>
      <w:r w:rsidRPr="00E7130F">
        <w:t xml:space="preserve">any alleged or actual infringement, violation, or misappropriation of any </w:t>
      </w:r>
      <w:r>
        <w:t>i</w:t>
      </w:r>
      <w:r w:rsidRPr="00E7130F">
        <w:t xml:space="preserve">ntellectual </w:t>
      </w:r>
      <w:r>
        <w:t>p</w:t>
      </w:r>
      <w:r w:rsidRPr="00E7130F">
        <w:t xml:space="preserve">roperty </w:t>
      </w:r>
      <w:r>
        <w:t>r</w:t>
      </w:r>
      <w:r w:rsidRPr="00E7130F">
        <w:t>ights or non-proprietary right, by you, your agents or representatives, or by Authorized Users related to any User Materials</w:t>
      </w:r>
      <w:r>
        <w:t>, except to the extent the Loss is caused or contributed to by us or our supplier</w:t>
      </w:r>
      <w:r w:rsidRPr="00E7130F">
        <w:t xml:space="preserve">. </w:t>
      </w:r>
    </w:p>
    <w:p w14:paraId="6876251E" w14:textId="636E66F5" w:rsidR="00755C29" w:rsidRDefault="00755C29" w:rsidP="002469FF">
      <w:pPr>
        <w:pStyle w:val="H2-Numbered"/>
      </w:pPr>
      <w:r>
        <w:t>Our Liability To You</w:t>
      </w:r>
      <w:bookmarkEnd w:id="23"/>
      <w:bookmarkEnd w:id="24"/>
    </w:p>
    <w:p w14:paraId="177AEDC8" w14:textId="77777777" w:rsidR="00755C29" w:rsidRDefault="00755C29" w:rsidP="002469FF">
      <w:pPr>
        <w:pStyle w:val="H3-Bold"/>
      </w:pPr>
      <w:r>
        <w:t xml:space="preserve">Representations </w:t>
      </w:r>
      <w:r w:rsidRPr="00E7130F">
        <w:t xml:space="preserve">and Warranties by </w:t>
      </w:r>
      <w:r>
        <w:t>Us</w:t>
      </w:r>
    </w:p>
    <w:p w14:paraId="6200CB20" w14:textId="2AA05322" w:rsidR="00755C29" w:rsidRDefault="00755C29" w:rsidP="002469FF">
      <w:pPr>
        <w:pStyle w:val="numbered-5"/>
      </w:pPr>
      <w:bookmarkStart w:id="26" w:name="_Ref427834428"/>
      <w:r w:rsidRPr="00E7130F">
        <w:t>To the extent permitted by law</w:t>
      </w:r>
      <w:r w:rsidR="000C1AAE">
        <w:t xml:space="preserve"> </w:t>
      </w:r>
      <w:r w:rsidR="000C1AAE">
        <w:t>and s</w:t>
      </w:r>
      <w:r w:rsidR="000C1AAE" w:rsidRPr="00976E42">
        <w:t>ubject to the Australian Consumer Law provisions in the General Terms of Our Customer Terms</w:t>
      </w:r>
      <w:r>
        <w:t>:</w:t>
      </w:r>
    </w:p>
    <w:p w14:paraId="537D70AD" w14:textId="77777777" w:rsidR="00755C29" w:rsidRDefault="00755C29" w:rsidP="002469FF">
      <w:pPr>
        <w:pStyle w:val="a"/>
        <w:numPr>
          <w:ilvl w:val="0"/>
          <w:numId w:val="47"/>
        </w:numPr>
        <w:ind w:left="1440"/>
      </w:pPr>
      <w:r w:rsidRPr="00E7130F">
        <w:t xml:space="preserve">the </w:t>
      </w:r>
      <w:r>
        <w:t>S</w:t>
      </w:r>
      <w:r w:rsidRPr="00E7130F">
        <w:t xml:space="preserve">ite and the MigrationWiz service are provided on an "as is" basis without warranties of any </w:t>
      </w:r>
      <w:r>
        <w:t xml:space="preserve">kind, either express or implied; </w:t>
      </w:r>
      <w:r w:rsidRPr="00E7130F">
        <w:t xml:space="preserve"> </w:t>
      </w:r>
    </w:p>
    <w:p w14:paraId="0E5885D3" w14:textId="77777777" w:rsidR="00755C29" w:rsidRDefault="00755C29" w:rsidP="002469FF">
      <w:pPr>
        <w:pStyle w:val="a"/>
        <w:numPr>
          <w:ilvl w:val="0"/>
          <w:numId w:val="47"/>
        </w:numPr>
        <w:ind w:left="1440"/>
      </w:pPr>
      <w:r>
        <w:lastRenderedPageBreak/>
        <w:t>w</w:t>
      </w:r>
      <w:r w:rsidRPr="00E7130F">
        <w:t>e expressly exclude all other warranties, express or implied, or statutory guarantees, including, without limitation, implied warranties or statutory guarantees of merchantability, fitness for a particular purpose, title and non-infringement as to the MigrationWiz service and the site, including the information, content and materials contained</w:t>
      </w:r>
      <w:r>
        <w:t xml:space="preserve"> therein;</w:t>
      </w:r>
    </w:p>
    <w:p w14:paraId="7512B57C" w14:textId="77777777" w:rsidR="00755C29" w:rsidRPr="00E7130F" w:rsidRDefault="00755C29" w:rsidP="002469FF">
      <w:pPr>
        <w:pStyle w:val="a"/>
        <w:numPr>
          <w:ilvl w:val="0"/>
          <w:numId w:val="47"/>
        </w:numPr>
        <w:ind w:left="1440"/>
      </w:pPr>
      <w:r w:rsidRPr="00E7130F">
        <w:t>we do not represent or warrant that the MigrationWiz service or the site are accurate, complete, reliable, current or error-free. While we attempt to make your access and use of the MigrationWiz service and the site safe, we cannot and do not represent or warrant that the site is free of viruses or other harmful components; therefore, you should use industry-recognized software to detect and disinfect viruses.</w:t>
      </w:r>
      <w:bookmarkEnd w:id="26"/>
      <w:r w:rsidRPr="00E7130F">
        <w:t xml:space="preserve"> </w:t>
      </w:r>
    </w:p>
    <w:p w14:paraId="69C93AF9" w14:textId="69472656" w:rsidR="00755C29" w:rsidRPr="00755C29" w:rsidRDefault="006D4920" w:rsidP="002469FF">
      <w:pPr>
        <w:pStyle w:val="numbered-5"/>
      </w:pPr>
      <w:r w:rsidRPr="00976E42">
        <w:t>Subject to the Australian Consumer Law provisions in the General Terms of Our Customer Terms</w:t>
      </w:r>
      <w:r>
        <w:t>,</w:t>
      </w:r>
      <w:r w:rsidRPr="00976E42">
        <w:t xml:space="preserve"> </w:t>
      </w:r>
      <w:r>
        <w:t>y</w:t>
      </w:r>
      <w:r w:rsidRPr="00E7130F">
        <w:t xml:space="preserve">ou </w:t>
      </w:r>
      <w:r w:rsidR="00755C29" w:rsidRPr="00E7130F">
        <w:t xml:space="preserve">acknowledge that </w:t>
      </w:r>
      <w:r w:rsidR="00755C29">
        <w:t>U</w:t>
      </w:r>
      <w:r w:rsidR="00755C29" w:rsidRPr="00E7130F">
        <w:t xml:space="preserve">ser </w:t>
      </w:r>
      <w:r w:rsidR="00755C29">
        <w:t>M</w:t>
      </w:r>
      <w:r w:rsidR="00755C29" w:rsidRPr="00E7130F">
        <w:t xml:space="preserve">aterials may become irretrievably lost or corrupted or temporarily unavailable due to a variety of causes, including hardware or software failures, protocol changes by e-mail account providers, intentional data blockages by e-mail account providers, internet outages, acts of god or other disasters, scheduled or unscheduled maintenance, or other causes either within or outside our control. You are solely responsible for verifying that any </w:t>
      </w:r>
      <w:r w:rsidR="00755C29">
        <w:t>U</w:t>
      </w:r>
      <w:r w:rsidR="00755C29" w:rsidRPr="00E7130F">
        <w:t xml:space="preserve">ser </w:t>
      </w:r>
      <w:r w:rsidR="00755C29">
        <w:t>M</w:t>
      </w:r>
      <w:r w:rsidR="00755C29" w:rsidRPr="00E7130F">
        <w:t xml:space="preserve">aterials or data you migrate through the </w:t>
      </w:r>
      <w:r w:rsidR="00755C29">
        <w:t xml:space="preserve">MigrationWiz </w:t>
      </w:r>
      <w:r w:rsidR="00755C29" w:rsidRPr="00E7130F">
        <w:t>service have been accurately reproduced at their new destination.</w:t>
      </w:r>
    </w:p>
    <w:p w14:paraId="67E85612" w14:textId="77777777" w:rsidR="00755C29" w:rsidRPr="00755C29" w:rsidRDefault="00755C29" w:rsidP="002469FF">
      <w:pPr>
        <w:pStyle w:val="H3-Bold"/>
      </w:pPr>
      <w:r w:rsidRPr="00755C29">
        <w:t>Limitation of liability</w:t>
      </w:r>
    </w:p>
    <w:p w14:paraId="573AD4CB" w14:textId="5F1DD58F" w:rsidR="00755C29" w:rsidRDefault="006737A8" w:rsidP="002469FF">
      <w:pPr>
        <w:pStyle w:val="numbered-5"/>
      </w:pPr>
      <w:r w:rsidRPr="00E7130F">
        <w:t>To the extent permitted by law</w:t>
      </w:r>
      <w:r>
        <w:t xml:space="preserve"> and</w:t>
      </w:r>
      <w:r w:rsidRPr="00CC097B">
        <w:t xml:space="preserve"> </w:t>
      </w:r>
      <w:r>
        <w:t>s</w:t>
      </w:r>
      <w:r w:rsidRPr="00CC097B">
        <w:t>ubject to the Australian Consumer Law provisions in the General Terms of Our Customer Terms</w:t>
      </w:r>
      <w:r w:rsidRPr="00E7130F">
        <w:t>,</w:t>
      </w:r>
      <w:r>
        <w:t xml:space="preserve"> and except to the extent caused by our breach of contract or negligence</w:t>
      </w:r>
      <w:r w:rsidR="00755C29" w:rsidRPr="00E7130F">
        <w:t>, in no event shall our supplier</w:t>
      </w:r>
      <w:r w:rsidR="00755C29">
        <w:t xml:space="preserve"> or we</w:t>
      </w:r>
      <w:r w:rsidR="00755C29" w:rsidRPr="00E7130F">
        <w:t xml:space="preserve"> be liable for any special, indirect or consequential damages, or any damages for loss of use, loss of profits or loss of data, whether in an action in contract, tort (including but not limited to negligence) or otherwise, arising out of or in any way connected with the use of or inability to use the MigrationWiz service and the </w:t>
      </w:r>
      <w:r w:rsidR="00755C29">
        <w:t>S</w:t>
      </w:r>
      <w:r w:rsidR="00755C29" w:rsidRPr="00E7130F">
        <w:t xml:space="preserve">ite, including the information, content and materials contained therein, including without limitation any damages caused by or resulting from reliance by you on any information obtained from us or our supplier, or that result from mistakes, omissions, interruptions, deletion of files or e-mail, errors, defects, viruses, delays in operation or transmission or any failure of performance, whether or not resulting from acts of god, communications failure, theft, destruction or unauthorized access to our or our supplier’s records, programs, service or the site. </w:t>
      </w:r>
    </w:p>
    <w:p w14:paraId="2CB57F42" w14:textId="0E184572" w:rsidR="00755C29" w:rsidRPr="00E7130F" w:rsidRDefault="00755C29" w:rsidP="002469FF">
      <w:pPr>
        <w:pStyle w:val="numbered-5"/>
      </w:pPr>
      <w:r w:rsidRPr="00E7130F">
        <w:t xml:space="preserve">If the Australian consumer law imposes a statutory guarantee in relation to the service or site, and our liability for breach of that statutory guarantee cannot be excluded but can be limited, then the limitations in </w:t>
      </w:r>
      <w:r>
        <w:t xml:space="preserve">this </w:t>
      </w:r>
      <w:r w:rsidRPr="00E7130F">
        <w:t xml:space="preserve">clause </w:t>
      </w:r>
      <w:r w:rsidR="00753125">
        <w:fldChar w:fldCharType="begin"/>
      </w:r>
      <w:r>
        <w:instrText xml:space="preserve"> REF _Ref428306751 \r \h </w:instrText>
      </w:r>
      <w:r w:rsidR="00753125">
        <w:fldChar w:fldCharType="separate"/>
      </w:r>
      <w:r w:rsidR="008E4314">
        <w:t>5</w:t>
      </w:r>
      <w:r w:rsidR="00753125">
        <w:fldChar w:fldCharType="end"/>
      </w:r>
      <w:r w:rsidRPr="00E7130F">
        <w:t xml:space="preserve"> do not apply and our liability for a breach of the relevant statutory guarantee is limited to the resupply of the service or paying the cost of resupplying the service, where it is fair and reasonable to do so. </w:t>
      </w:r>
    </w:p>
    <w:p w14:paraId="49DFC0AC" w14:textId="77777777" w:rsidR="00755C29" w:rsidRPr="00755C29" w:rsidRDefault="00755C29" w:rsidP="006C2C5A">
      <w:pPr>
        <w:pStyle w:val="numbered-5"/>
        <w:spacing w:after="360"/>
      </w:pPr>
      <w:r w:rsidRPr="00E7130F">
        <w:t>You acknowledge that our third party supplier, BitTitan, is a third party beneficiary of this Agreement and has all right and authority necessary to enforce the terms of this Agreement against you</w:t>
      </w:r>
      <w:r>
        <w:t>.</w:t>
      </w:r>
    </w:p>
    <w:p w14:paraId="27EF5B15" w14:textId="222E584B" w:rsidR="00556679" w:rsidRDefault="00556679" w:rsidP="002469FF">
      <w:pPr>
        <w:pStyle w:val="H2-Numbered"/>
      </w:pPr>
      <w:bookmarkStart w:id="27" w:name="_Toc139443750"/>
      <w:r>
        <w:lastRenderedPageBreak/>
        <w:t>Charges</w:t>
      </w:r>
      <w:bookmarkEnd w:id="27"/>
    </w:p>
    <w:p w14:paraId="2485EAE1" w14:textId="77777777" w:rsidR="0080354E" w:rsidRDefault="0080354E" w:rsidP="006C2C5A">
      <w:pPr>
        <w:pStyle w:val="numbered-6"/>
      </w:pPr>
      <w:r>
        <w:t xml:space="preserve">The pricing for the MigrationWiz service is set out in the Telstra Apps Marketplace. </w:t>
      </w:r>
    </w:p>
    <w:p w14:paraId="409080B2" w14:textId="77777777" w:rsidR="0080354E" w:rsidRDefault="0080354E" w:rsidP="006C2C5A">
      <w:pPr>
        <w:pStyle w:val="numbered-6"/>
      </w:pPr>
      <w:r>
        <w:t xml:space="preserve">We charge you in advance for the MigrationWiz services. </w:t>
      </w:r>
    </w:p>
    <w:p w14:paraId="02A60708" w14:textId="77777777" w:rsidR="00755C29" w:rsidRPr="00755C29" w:rsidRDefault="00755C29" w:rsidP="006C2C5A">
      <w:pPr>
        <w:pStyle w:val="numbered-6"/>
      </w:pPr>
      <w:r w:rsidRPr="00755C29">
        <w:t xml:space="preserve">Charges are non-refundable, even if you do not use the </w:t>
      </w:r>
      <w:r w:rsidR="0080354E">
        <w:t>Migration Licence</w:t>
      </w:r>
      <w:r w:rsidRPr="00755C29">
        <w:t xml:space="preserve"> to perform a </w:t>
      </w:r>
      <w:r w:rsidR="0080354E">
        <w:t>M</w:t>
      </w:r>
      <w:r w:rsidRPr="00755C29">
        <w:t>igration.  Acc</w:t>
      </w:r>
      <w:r w:rsidR="0080354E">
        <w:t>ordingly, you should only buy a</w:t>
      </w:r>
      <w:r w:rsidRPr="00755C29">
        <w:t xml:space="preserve"> </w:t>
      </w:r>
      <w:r w:rsidR="0080354E">
        <w:t xml:space="preserve">Migration Licence </w:t>
      </w:r>
      <w:r w:rsidRPr="00755C29">
        <w:t>if you need it.</w:t>
      </w:r>
    </w:p>
    <w:p w14:paraId="366873A1" w14:textId="619AB20D" w:rsidR="00556679" w:rsidRDefault="00556679" w:rsidP="002469FF">
      <w:pPr>
        <w:pStyle w:val="H2-Numbered"/>
      </w:pPr>
      <w:bookmarkStart w:id="28" w:name="_Toc139443751"/>
      <w:r>
        <w:t>Term</w:t>
      </w:r>
      <w:r w:rsidR="00BC60BC">
        <w:t xml:space="preserve"> and Termination</w:t>
      </w:r>
      <w:bookmarkEnd w:id="28"/>
    </w:p>
    <w:p w14:paraId="6028CA65" w14:textId="77777777" w:rsidR="0080354E" w:rsidRPr="0080354E" w:rsidRDefault="0080354E" w:rsidP="002469FF">
      <w:pPr>
        <w:pStyle w:val="H3-Bold"/>
      </w:pPr>
      <w:r w:rsidRPr="0080354E">
        <w:t>Term</w:t>
      </w:r>
    </w:p>
    <w:p w14:paraId="17E96C8B" w14:textId="77777777" w:rsidR="00556679" w:rsidRDefault="00BC60BC" w:rsidP="006C2C5A">
      <w:pPr>
        <w:pStyle w:val="numbered-7"/>
      </w:pPr>
      <w:r>
        <w:t>Unless otherwise agreed by us, you must use the Migration Licence before expiry of the Licence Term</w:t>
      </w:r>
      <w:r w:rsidR="00556679">
        <w:t>.</w:t>
      </w:r>
    </w:p>
    <w:p w14:paraId="70F5E0E4" w14:textId="77777777" w:rsidR="0080354E" w:rsidRPr="0080354E" w:rsidRDefault="0080354E" w:rsidP="002469FF">
      <w:pPr>
        <w:pStyle w:val="H3-Bold"/>
      </w:pPr>
      <w:r w:rsidRPr="0080354E">
        <w:t>Termination</w:t>
      </w:r>
    </w:p>
    <w:p w14:paraId="23C18736" w14:textId="77777777" w:rsidR="00BC60BC" w:rsidRPr="00BC60BC" w:rsidRDefault="00BC60BC" w:rsidP="006C2C5A">
      <w:pPr>
        <w:pStyle w:val="numbered-7"/>
      </w:pPr>
      <w:r w:rsidRPr="00BC60BC">
        <w:t xml:space="preserve">You may terminate this Agreement by ceasing to access and use the MigrationWiz service.  There are no </w:t>
      </w:r>
      <w:r>
        <w:t>e</w:t>
      </w:r>
      <w:r w:rsidRPr="00BC60BC">
        <w:t xml:space="preserve">arly </w:t>
      </w:r>
      <w:r>
        <w:t>termination c</w:t>
      </w:r>
      <w:r w:rsidRPr="00BC60BC">
        <w:t>harges because the MigrationWiz application service is a once-off service.  However, if you do not use an entitlement, we will not refund the charges for that entitlement.</w:t>
      </w:r>
    </w:p>
    <w:p w14:paraId="526CEA2C" w14:textId="77777777" w:rsidR="00BC60BC" w:rsidRPr="00E7130F" w:rsidRDefault="00BC60BC" w:rsidP="006C2C5A">
      <w:pPr>
        <w:pStyle w:val="numbered-7"/>
      </w:pPr>
      <w:r w:rsidRPr="00E7130F">
        <w:t>We may temporarily suspend or terminate your right to access or use the Site or MigrationWiz service if we or our third party supplier determine that your or any of your Authorized User's use of the Site or MigrationWiz service:</w:t>
      </w:r>
    </w:p>
    <w:p w14:paraId="376085BB" w14:textId="77777777" w:rsidR="00BC60BC" w:rsidRPr="00E7130F" w:rsidRDefault="00BC60BC" w:rsidP="006C2C5A">
      <w:pPr>
        <w:pStyle w:val="a"/>
        <w:numPr>
          <w:ilvl w:val="0"/>
          <w:numId w:val="48"/>
        </w:numPr>
        <w:ind w:left="1440"/>
      </w:pPr>
      <w:r w:rsidRPr="00E7130F">
        <w:t xml:space="preserve">poses a security risk to the Site or MigrationWiz service or any third party, </w:t>
      </w:r>
    </w:p>
    <w:p w14:paraId="0CF7386B" w14:textId="77777777" w:rsidR="00BC60BC" w:rsidRPr="00E7130F" w:rsidRDefault="00BC60BC" w:rsidP="006C2C5A">
      <w:pPr>
        <w:pStyle w:val="a"/>
        <w:numPr>
          <w:ilvl w:val="0"/>
          <w:numId w:val="48"/>
        </w:numPr>
        <w:ind w:left="1440"/>
      </w:pPr>
      <w:r w:rsidRPr="00E7130F">
        <w:t xml:space="preserve">may adversely impact the MigrationWiz service or the systems or User Materials of other customers of the Service, </w:t>
      </w:r>
    </w:p>
    <w:p w14:paraId="033C206A" w14:textId="77777777" w:rsidR="00BC60BC" w:rsidRPr="00E7130F" w:rsidRDefault="00BC60BC" w:rsidP="006C2C5A">
      <w:pPr>
        <w:pStyle w:val="a"/>
        <w:numPr>
          <w:ilvl w:val="0"/>
          <w:numId w:val="48"/>
        </w:numPr>
        <w:ind w:left="1440"/>
      </w:pPr>
      <w:r w:rsidRPr="00E7130F">
        <w:t xml:space="preserve">may subject us or our third party supplier or our affiliates, or any third party to liability, or </w:t>
      </w:r>
    </w:p>
    <w:p w14:paraId="34B4372F" w14:textId="77777777" w:rsidR="00BC60BC" w:rsidRPr="00E7130F" w:rsidRDefault="00BC60BC" w:rsidP="006C2C5A">
      <w:pPr>
        <w:pStyle w:val="a"/>
        <w:numPr>
          <w:ilvl w:val="0"/>
          <w:numId w:val="48"/>
        </w:numPr>
        <w:ind w:left="1440"/>
      </w:pPr>
      <w:r w:rsidRPr="00E7130F">
        <w:t xml:space="preserve">may be fraudulent </w:t>
      </w:r>
    </w:p>
    <w:p w14:paraId="00B5D428" w14:textId="77777777" w:rsidR="00BC60BC" w:rsidRPr="00E7130F" w:rsidRDefault="00BC60BC" w:rsidP="006C2C5A">
      <w:pPr>
        <w:pStyle w:val="Indent2"/>
      </w:pPr>
      <w:r w:rsidRPr="00E7130F">
        <w:t>(collectively, "</w:t>
      </w:r>
      <w:r w:rsidRPr="00E7130F">
        <w:rPr>
          <w:iCs/>
        </w:rPr>
        <w:t>Unauthorized Activity</w:t>
      </w:r>
      <w:r w:rsidRPr="00E7130F">
        <w:t xml:space="preserve">"). You acknowledge that if your access to or use of the MigrationWiz service is suspended or terminated, you may no longer have access to the User Materials. </w:t>
      </w:r>
    </w:p>
    <w:p w14:paraId="5A98B0FC" w14:textId="77777777" w:rsidR="00BC60BC" w:rsidRPr="00BC60BC" w:rsidRDefault="00BC60BC" w:rsidP="006C2C5A">
      <w:pPr>
        <w:pStyle w:val="numbered-7"/>
      </w:pPr>
      <w:r w:rsidRPr="00E7130F">
        <w:t xml:space="preserve">We may immediately terminate your licence to use the </w:t>
      </w:r>
      <w:r w:rsidR="00E7130F" w:rsidRPr="00E7130F">
        <w:t xml:space="preserve">MigrationWiz </w:t>
      </w:r>
      <w:r w:rsidRPr="00E7130F">
        <w:t>service if you breach any material term of these terms</w:t>
      </w:r>
      <w:r w:rsidR="00E7130F">
        <w:t xml:space="preserve"> and conditions</w:t>
      </w:r>
      <w:r w:rsidRPr="00E7130F">
        <w:t xml:space="preserve">. </w:t>
      </w:r>
    </w:p>
    <w:p w14:paraId="04F9F5A4" w14:textId="77777777" w:rsidR="00B9664D" w:rsidRDefault="00B9664D">
      <w:pPr>
        <w:spacing w:after="0"/>
        <w:rPr>
          <w:b/>
          <w:bCs/>
          <w:caps/>
          <w:sz w:val="22"/>
        </w:rPr>
      </w:pPr>
      <w:r>
        <w:br w:type="page"/>
      </w:r>
    </w:p>
    <w:p w14:paraId="2ECAA511" w14:textId="32C32F4A" w:rsidR="00556679" w:rsidRDefault="00EC7A53" w:rsidP="002469FF">
      <w:pPr>
        <w:pStyle w:val="H2-Numbered"/>
      </w:pPr>
      <w:bookmarkStart w:id="29" w:name="_Toc139443752"/>
      <w:r>
        <w:lastRenderedPageBreak/>
        <w:t>Support</w:t>
      </w:r>
      <w:bookmarkEnd w:id="29"/>
    </w:p>
    <w:p w14:paraId="2F2B433C" w14:textId="77777777" w:rsidR="00755C29" w:rsidRPr="00376AE0" w:rsidRDefault="00755C29" w:rsidP="006C2C5A">
      <w:pPr>
        <w:pStyle w:val="numbered-8"/>
      </w:pPr>
      <w:r w:rsidRPr="00376AE0">
        <w:t xml:space="preserve">We will provide you with Level 1 </w:t>
      </w:r>
      <w:r w:rsidR="0080354E" w:rsidRPr="00376AE0">
        <w:t>S</w:t>
      </w:r>
      <w:r w:rsidRPr="00376AE0">
        <w:t>upport in relation to</w:t>
      </w:r>
      <w:r w:rsidR="0080354E" w:rsidRPr="00376AE0">
        <w:t xml:space="preserve"> the MigrationWiz service.  You can request support by logging a trouble ticket via the Telstra Apps Marketplace or by calling the Telstra Apps Marketplace Helpdesk</w:t>
      </w:r>
      <w:r w:rsidRPr="00376AE0">
        <w:t xml:space="preserve">.  </w:t>
      </w:r>
    </w:p>
    <w:p w14:paraId="29BF2845" w14:textId="6D33CC4E" w:rsidR="00556679" w:rsidRPr="00376AE0" w:rsidRDefault="00755C29" w:rsidP="006C2C5A">
      <w:pPr>
        <w:pStyle w:val="numbered-8"/>
      </w:pPr>
      <w:r w:rsidRPr="00376AE0">
        <w:t xml:space="preserve">For </w:t>
      </w:r>
      <w:r w:rsidR="00376AE0" w:rsidRPr="00376AE0">
        <w:t>all</w:t>
      </w:r>
      <w:r w:rsidRPr="00376AE0">
        <w:t xml:space="preserve"> support</w:t>
      </w:r>
      <w:r w:rsidR="00376AE0" w:rsidRPr="00376AE0">
        <w:t>, other than Level 1 Support</w:t>
      </w:r>
      <w:r w:rsidRPr="00376AE0">
        <w:t>, you can contact us and we will raise a request</w:t>
      </w:r>
      <w:r w:rsidR="00376AE0" w:rsidRPr="00376AE0">
        <w:t xml:space="preserve"> with BitTitan</w:t>
      </w:r>
      <w:r w:rsidRPr="00376AE0">
        <w:t xml:space="preserve"> for technical support for you.  Alternatively, you can contact </w:t>
      </w:r>
      <w:r w:rsidR="00376AE0" w:rsidRPr="00376AE0">
        <w:t>BitTitan directly</w:t>
      </w:r>
      <w:r w:rsidRPr="00376AE0">
        <w:t>,</w:t>
      </w:r>
      <w:r w:rsidR="00376AE0">
        <w:t xml:space="preserve"> either by clicking the ‘contact’ support button, which appears during a Migration issue, or by email at </w:t>
      </w:r>
      <w:hyperlink r:id="rId22" w:tooltip="Email: support at bit titan dot com" w:history="1">
        <w:r w:rsidR="00376AE0" w:rsidRPr="00A62575">
          <w:rPr>
            <w:rStyle w:val="Hyperlink"/>
          </w:rPr>
          <w:t>support@bittitan.com</w:t>
        </w:r>
      </w:hyperlink>
      <w:r w:rsidR="00376AE0">
        <w:t>.</w:t>
      </w:r>
      <w:r w:rsidRPr="00376AE0">
        <w:t xml:space="preserve"> </w:t>
      </w:r>
    </w:p>
    <w:p w14:paraId="25789FE2" w14:textId="77777777" w:rsidR="00376AE0" w:rsidRPr="00376AE0" w:rsidRDefault="00376AE0" w:rsidP="006C2C5A">
      <w:pPr>
        <w:pStyle w:val="numbered-8"/>
      </w:pPr>
      <w:r w:rsidRPr="00376AE0">
        <w:t>When requesting support for the MigrationWiz service, you need to provide the following information:</w:t>
      </w:r>
    </w:p>
    <w:p w14:paraId="1F9A5926" w14:textId="77777777" w:rsidR="00376AE0" w:rsidRPr="00376AE0" w:rsidRDefault="00376AE0" w:rsidP="006C2C5A">
      <w:pPr>
        <w:pStyle w:val="a"/>
        <w:numPr>
          <w:ilvl w:val="0"/>
          <w:numId w:val="49"/>
        </w:numPr>
        <w:ind w:left="1440"/>
      </w:pPr>
      <w:r w:rsidRPr="00376AE0">
        <w:t>Your MigrationWiz account name;</w:t>
      </w:r>
    </w:p>
    <w:p w14:paraId="7F5ADB8C" w14:textId="77777777" w:rsidR="00376AE0" w:rsidRPr="00376AE0" w:rsidRDefault="00376AE0" w:rsidP="006C2C5A">
      <w:pPr>
        <w:pStyle w:val="a"/>
        <w:numPr>
          <w:ilvl w:val="0"/>
          <w:numId w:val="49"/>
        </w:numPr>
        <w:ind w:left="1440"/>
      </w:pPr>
      <w:r w:rsidRPr="00376AE0">
        <w:t>Connector name (only if there are multiple)</w:t>
      </w:r>
      <w:r>
        <w:t>;</w:t>
      </w:r>
    </w:p>
    <w:p w14:paraId="5BA57468" w14:textId="77777777" w:rsidR="00376AE0" w:rsidRPr="00376AE0" w:rsidRDefault="00376AE0" w:rsidP="006C2C5A">
      <w:pPr>
        <w:pStyle w:val="a"/>
        <w:numPr>
          <w:ilvl w:val="0"/>
          <w:numId w:val="49"/>
        </w:numPr>
        <w:ind w:left="1440"/>
      </w:pPr>
      <w:r w:rsidRPr="00376AE0">
        <w:t>Affected</w:t>
      </w:r>
      <w:r>
        <w:t xml:space="preserve"> Mailboxes;</w:t>
      </w:r>
      <w:r w:rsidRPr="00376AE0">
        <w:t xml:space="preserve"> </w:t>
      </w:r>
    </w:p>
    <w:p w14:paraId="756F9F02" w14:textId="77777777" w:rsidR="00376AE0" w:rsidRPr="00376AE0" w:rsidRDefault="00376AE0" w:rsidP="006C2C5A">
      <w:pPr>
        <w:pStyle w:val="a"/>
        <w:numPr>
          <w:ilvl w:val="0"/>
          <w:numId w:val="49"/>
        </w:numPr>
        <w:ind w:left="1440"/>
      </w:pPr>
      <w:r w:rsidRPr="00376AE0">
        <w:t>Error message or description of the situation</w:t>
      </w:r>
      <w:r>
        <w:t xml:space="preserve"> (including source/destination);</w:t>
      </w:r>
      <w:r w:rsidRPr="00376AE0">
        <w:t xml:space="preserve"> </w:t>
      </w:r>
    </w:p>
    <w:p w14:paraId="5633F8C6" w14:textId="77777777" w:rsidR="00376AE0" w:rsidRPr="00376AE0" w:rsidRDefault="00376AE0" w:rsidP="006C2C5A">
      <w:pPr>
        <w:pStyle w:val="a"/>
        <w:numPr>
          <w:ilvl w:val="0"/>
          <w:numId w:val="49"/>
        </w:numPr>
        <w:ind w:left="1440"/>
      </w:pPr>
      <w:r w:rsidRPr="00376AE0">
        <w:t>Steps ta</w:t>
      </w:r>
      <w:r>
        <w:t>ken to resolve the issue so far;</w:t>
      </w:r>
      <w:r w:rsidRPr="00376AE0">
        <w:t xml:space="preserve"> </w:t>
      </w:r>
    </w:p>
    <w:p w14:paraId="22DBB73F" w14:textId="77777777" w:rsidR="00376AE0" w:rsidRPr="00376AE0" w:rsidRDefault="00376AE0" w:rsidP="006C2C5A">
      <w:pPr>
        <w:pStyle w:val="a"/>
        <w:numPr>
          <w:ilvl w:val="0"/>
          <w:numId w:val="49"/>
        </w:numPr>
        <w:ind w:left="1440"/>
      </w:pPr>
      <w:r w:rsidRPr="00376AE0">
        <w:t>Ex</w:t>
      </w:r>
      <w:r>
        <w:t>pected result vs. Actual result;</w:t>
      </w:r>
      <w:r w:rsidRPr="00376AE0">
        <w:t xml:space="preserve"> </w:t>
      </w:r>
    </w:p>
    <w:p w14:paraId="6211B444" w14:textId="77777777" w:rsidR="00376AE0" w:rsidRPr="00376AE0" w:rsidRDefault="00376AE0" w:rsidP="006C2C5A">
      <w:pPr>
        <w:pStyle w:val="a"/>
        <w:numPr>
          <w:ilvl w:val="0"/>
          <w:numId w:val="49"/>
        </w:numPr>
        <w:ind w:left="1440"/>
      </w:pPr>
      <w:r w:rsidRPr="00376AE0">
        <w:t>Any screenshots (with appropriate redaction)</w:t>
      </w:r>
      <w:r>
        <w:t>;</w:t>
      </w:r>
      <w:r w:rsidRPr="00376AE0">
        <w:t xml:space="preserve"> </w:t>
      </w:r>
      <w:r>
        <w:t>and</w:t>
      </w:r>
    </w:p>
    <w:p w14:paraId="5C3D8060" w14:textId="77777777" w:rsidR="00376AE0" w:rsidRDefault="00376AE0" w:rsidP="006C2C5A">
      <w:pPr>
        <w:pStyle w:val="a"/>
        <w:numPr>
          <w:ilvl w:val="0"/>
          <w:numId w:val="49"/>
        </w:numPr>
        <w:spacing w:after="480"/>
        <w:ind w:left="1440"/>
      </w:pPr>
      <w:r w:rsidRPr="00376AE0">
        <w:t>Log files (Lotus Notes only)</w:t>
      </w:r>
      <w:r>
        <w:t>.</w:t>
      </w:r>
      <w:r w:rsidRPr="00376AE0">
        <w:t xml:space="preserve"> </w:t>
      </w:r>
    </w:p>
    <w:p w14:paraId="52D868FD" w14:textId="77777777" w:rsidR="00376AE0" w:rsidRPr="00376AE0" w:rsidRDefault="00376AE0" w:rsidP="006C2C5A">
      <w:pPr>
        <w:pStyle w:val="numbered-8"/>
      </w:pPr>
      <w:r>
        <w:t>S</w:t>
      </w:r>
      <w:r w:rsidRPr="00376AE0">
        <w:t>upport</w:t>
      </w:r>
      <w:r>
        <w:t xml:space="preserve"> is available for the MigrationWiz service</w:t>
      </w:r>
      <w:r w:rsidRPr="00376AE0">
        <w:t xml:space="preserve"> </w:t>
      </w:r>
      <w:r>
        <w:t>24 hours a day every day of the year.  We will endeavour to respond to your support request</w:t>
      </w:r>
      <w:r w:rsidRPr="00376AE0">
        <w:t xml:space="preserve"> </w:t>
      </w:r>
      <w:r>
        <w:t>within 24 hours.</w:t>
      </w:r>
      <w:r w:rsidRPr="00376AE0">
        <w:t xml:space="preserve"> </w:t>
      </w:r>
    </w:p>
    <w:p w14:paraId="53408C93" w14:textId="77777777" w:rsidR="00FF064B" w:rsidRPr="00FF064B" w:rsidRDefault="00FF064B" w:rsidP="002469FF">
      <w:pPr>
        <w:pStyle w:val="H2-Numbered"/>
      </w:pPr>
      <w:bookmarkStart w:id="30" w:name="_Toc139443753"/>
      <w:r w:rsidRPr="00FF064B">
        <w:t>Special Meanings</w:t>
      </w:r>
      <w:bookmarkEnd w:id="30"/>
    </w:p>
    <w:p w14:paraId="6E5DB4FF" w14:textId="77777777" w:rsidR="00FF064B" w:rsidRDefault="00FF064B" w:rsidP="006C2C5A">
      <w:pPr>
        <w:pStyle w:val="numbered-9"/>
      </w:pPr>
      <w:r>
        <w:t>Unless otherwise stated, the following words have the special meaning set out below:</w:t>
      </w:r>
    </w:p>
    <w:p w14:paraId="1BF5936C" w14:textId="77777777" w:rsidR="00FF064B" w:rsidRPr="00AE19CF" w:rsidRDefault="00FF064B" w:rsidP="006C2C5A">
      <w:pPr>
        <w:pStyle w:val="Indent2"/>
      </w:pPr>
      <w:r w:rsidRPr="00AE19CF">
        <w:rPr>
          <w:b/>
        </w:rPr>
        <w:t>Authorised User</w:t>
      </w:r>
      <w:r w:rsidR="00AE19CF">
        <w:t xml:space="preserve"> means</w:t>
      </w:r>
      <w:r w:rsidR="00FC03FA">
        <w:t xml:space="preserve"> your </w:t>
      </w:r>
      <w:r w:rsidR="00FC03FA" w:rsidRPr="00FC03FA">
        <w:t xml:space="preserve">employees, independent contractors, agents, consultants and customers who </w:t>
      </w:r>
      <w:r w:rsidR="00FC03FA">
        <w:t xml:space="preserve">you have </w:t>
      </w:r>
      <w:r w:rsidR="00FC03FA" w:rsidRPr="00FC03FA">
        <w:t>authori</w:t>
      </w:r>
      <w:r w:rsidR="00FC03FA">
        <w:t>s</w:t>
      </w:r>
      <w:r w:rsidR="00FC03FA" w:rsidRPr="00FC03FA">
        <w:t>ed or otherwise designated or permitted to access and use the</w:t>
      </w:r>
      <w:r w:rsidR="00FC03FA">
        <w:t xml:space="preserve"> MigrationWiz services.</w:t>
      </w:r>
    </w:p>
    <w:p w14:paraId="37256895" w14:textId="77777777" w:rsidR="0080354E" w:rsidRPr="0080354E" w:rsidRDefault="0080354E" w:rsidP="006C2C5A">
      <w:pPr>
        <w:pStyle w:val="Indent2"/>
      </w:pPr>
      <w:r>
        <w:rPr>
          <w:b/>
        </w:rPr>
        <w:t>Level 1 Suppor</w:t>
      </w:r>
      <w:r w:rsidRPr="00376AE0">
        <w:rPr>
          <w:b/>
        </w:rPr>
        <w:t xml:space="preserve">t </w:t>
      </w:r>
      <w:r w:rsidRPr="00376AE0">
        <w:t>means support relating to pricing, billing, provisioning via the Telstra Cloud Services Store, call logging, first-level technical support (including identifying known problems and applying known solutions to those problems)</w:t>
      </w:r>
      <w:r w:rsidR="00376AE0" w:rsidRPr="00376AE0">
        <w:t>.</w:t>
      </w:r>
    </w:p>
    <w:p w14:paraId="3129E782" w14:textId="77777777" w:rsidR="00FF064B" w:rsidRPr="00AE19CF" w:rsidRDefault="00FF064B" w:rsidP="006C2C5A">
      <w:pPr>
        <w:pStyle w:val="Indent2"/>
      </w:pPr>
      <w:r w:rsidRPr="00FC03FA">
        <w:rPr>
          <w:b/>
        </w:rPr>
        <w:t>Licence Term</w:t>
      </w:r>
      <w:r w:rsidRPr="00AE19CF">
        <w:t xml:space="preserve"> means </w:t>
      </w:r>
      <w:r w:rsidR="00FC03FA">
        <w:t>a</w:t>
      </w:r>
      <w:r w:rsidRPr="00AE19CF">
        <w:t xml:space="preserve"> </w:t>
      </w:r>
      <w:r w:rsidR="00FC03FA">
        <w:t xml:space="preserve">period of </w:t>
      </w:r>
      <w:r w:rsidRPr="00AE19CF">
        <w:t>12 month</w:t>
      </w:r>
      <w:r w:rsidR="00FC03FA">
        <w:t>s</w:t>
      </w:r>
      <w:r w:rsidRPr="00AE19CF">
        <w:t xml:space="preserve"> </w:t>
      </w:r>
      <w:r w:rsidR="00FC03FA">
        <w:t>from the date</w:t>
      </w:r>
      <w:r w:rsidRPr="00AE19CF">
        <w:t xml:space="preserve"> you purchase a Migration License</w:t>
      </w:r>
      <w:r w:rsidR="00FC03FA">
        <w:t>.</w:t>
      </w:r>
    </w:p>
    <w:p w14:paraId="2FA335BA" w14:textId="77777777" w:rsidR="00FA4D57" w:rsidRPr="00FA4D57" w:rsidRDefault="00FA4D57" w:rsidP="006C2C5A">
      <w:pPr>
        <w:pStyle w:val="Indent2"/>
      </w:pPr>
      <w:r>
        <w:rPr>
          <w:b/>
        </w:rPr>
        <w:lastRenderedPageBreak/>
        <w:t xml:space="preserve">Migration </w:t>
      </w:r>
      <w:r>
        <w:t xml:space="preserve">means </w:t>
      </w:r>
      <w:r>
        <w:rPr>
          <w:szCs w:val="20"/>
        </w:rPr>
        <w:t>the successful migration of the User Materials of your nominated email account mailbox or mailboxes to a separate email account mailbox or mailboxes (as nominated by you) using the MigrationWiz service.</w:t>
      </w:r>
    </w:p>
    <w:p w14:paraId="2350EFB2" w14:textId="77777777" w:rsidR="00FA4D57" w:rsidRDefault="00FF064B" w:rsidP="006C2C5A">
      <w:pPr>
        <w:pStyle w:val="Indent2"/>
      </w:pPr>
      <w:r w:rsidRPr="00FC03FA">
        <w:rPr>
          <w:b/>
        </w:rPr>
        <w:t>Migration Licence</w:t>
      </w:r>
      <w:r w:rsidR="00AE19CF" w:rsidRPr="00AE19CF">
        <w:t xml:space="preserve"> means a limited, non-exclusive and transferable license to access and use the MigrationWiz e-mail migration services solely to initiate, manage and perform e-mail migrations</w:t>
      </w:r>
      <w:r w:rsidR="00FA4D57">
        <w:t>.</w:t>
      </w:r>
    </w:p>
    <w:p w14:paraId="7308524F" w14:textId="1467E9C2" w:rsidR="00BC60BC" w:rsidRPr="00BC60BC" w:rsidRDefault="00BC60BC" w:rsidP="006C2C5A">
      <w:pPr>
        <w:pStyle w:val="Indent2"/>
      </w:pPr>
      <w:r>
        <w:rPr>
          <w:b/>
        </w:rPr>
        <w:t xml:space="preserve">Site </w:t>
      </w:r>
      <w:r>
        <w:t xml:space="preserve">means the </w:t>
      </w:r>
      <w:r w:rsidRPr="00BC60BC">
        <w:t>website found at</w:t>
      </w:r>
      <w:r>
        <w:t xml:space="preserve"> </w:t>
      </w:r>
      <w:hyperlink r:id="rId23" w:tooltip="BitTitan MigrationWiz website" w:history="1">
        <w:r w:rsidRPr="00A62575">
          <w:rPr>
            <w:rStyle w:val="Hyperlink"/>
          </w:rPr>
          <w:t>www.bittitan.com</w:t>
        </w:r>
      </w:hyperlink>
      <w:r>
        <w:t xml:space="preserve"> </w:t>
      </w:r>
      <w:r w:rsidRPr="00BC60BC">
        <w:t>and other related or successor sites controlled by BitTitan</w:t>
      </w:r>
      <w:r>
        <w:t>.</w:t>
      </w:r>
    </w:p>
    <w:p w14:paraId="214A87F4" w14:textId="77777777" w:rsidR="00FF064B" w:rsidRPr="00AE19CF" w:rsidRDefault="00FA4D57" w:rsidP="006C2C5A">
      <w:pPr>
        <w:pStyle w:val="Indent2"/>
      </w:pPr>
      <w:r>
        <w:rPr>
          <w:b/>
        </w:rPr>
        <w:t xml:space="preserve">User Materials </w:t>
      </w:r>
      <w:r>
        <w:t>means</w:t>
      </w:r>
      <w:r w:rsidR="00AE19CF" w:rsidRPr="00AE19CF">
        <w:t xml:space="preserve"> </w:t>
      </w:r>
      <w:r w:rsidRPr="00FA4D57">
        <w:t xml:space="preserve">any data or materials that you and Authorized Users provide to the </w:t>
      </w:r>
      <w:r w:rsidR="00AA1BE5">
        <w:t>MigrationWiz service</w:t>
      </w:r>
      <w:r w:rsidRPr="00FA4D57">
        <w:t>, including, without limitation, data within your or an Authorized User's e-mail mailbox</w:t>
      </w:r>
      <w:r>
        <w:t>.</w:t>
      </w:r>
    </w:p>
    <w:sectPr w:rsidR="00FF064B" w:rsidRPr="00AE19CF" w:rsidSect="001765B7">
      <w:headerReference w:type="even" r:id="rId24"/>
      <w:footerReference w:type="even" r:id="rId25"/>
      <w:footerReference w:type="first" r:id="rId26"/>
      <w:pgSz w:w="11907" w:h="16840" w:code="9"/>
      <w:pgMar w:top="1949" w:right="1557" w:bottom="1417" w:left="1840"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0FF8" w14:textId="77777777" w:rsidR="00381B5A" w:rsidRDefault="00381B5A">
      <w:r>
        <w:separator/>
      </w:r>
    </w:p>
  </w:endnote>
  <w:endnote w:type="continuationSeparator" w:id="0">
    <w:p w14:paraId="5F2BB668" w14:textId="77777777" w:rsidR="00381B5A" w:rsidRDefault="00381B5A">
      <w:r>
        <w:continuationSeparator/>
      </w:r>
    </w:p>
  </w:endnote>
  <w:endnote w:type="continuationNotice" w:id="1">
    <w:p w14:paraId="7923B615" w14:textId="77777777" w:rsidR="00381B5A" w:rsidRDefault="00381B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altName w:val="Calibri"/>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B544" w14:textId="77777777" w:rsidR="002F0B22" w:rsidRPr="008F5FA4" w:rsidRDefault="00753125" w:rsidP="009E1FB4">
    <w:pPr>
      <w:pStyle w:val="Footer"/>
      <w:rPr>
        <w:rStyle w:val="PageNumber"/>
      </w:rPr>
    </w:pPr>
    <w:r w:rsidRPr="008F5FA4">
      <w:rPr>
        <w:rStyle w:val="PageNumber"/>
      </w:rPr>
      <w:fldChar w:fldCharType="begin"/>
    </w:r>
    <w:r w:rsidR="002F0B22" w:rsidRPr="008F5FA4">
      <w:rPr>
        <w:rStyle w:val="PageNumber"/>
      </w:rPr>
      <w:instrText xml:space="preserve">PAGE  </w:instrText>
    </w:r>
    <w:r w:rsidRPr="008F5FA4">
      <w:rPr>
        <w:rStyle w:val="PageNumber"/>
      </w:rPr>
      <w:fldChar w:fldCharType="separate"/>
    </w:r>
    <w:r w:rsidR="002F0B22" w:rsidRPr="008F5FA4">
      <w:rPr>
        <w:rStyle w:val="PageNumber"/>
        <w:noProof/>
      </w:rPr>
      <w:t>3</w:t>
    </w:r>
    <w:r w:rsidRPr="008F5FA4">
      <w:rPr>
        <w:rStyle w:val="PageNumber"/>
      </w:rPr>
      <w:fldChar w:fldCharType="end"/>
    </w:r>
  </w:p>
  <w:p w14:paraId="5B16CB3E" w14:textId="77777777" w:rsidR="002F0B22" w:rsidRPr="008F5FA4" w:rsidRDefault="002F0B22" w:rsidP="009E1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E209" w14:textId="77777777" w:rsidR="001765B7" w:rsidRDefault="001765B7" w:rsidP="001765B7">
    <w:pPr>
      <w:pStyle w:val="Footer"/>
      <w:tabs>
        <w:tab w:val="left" w:leader="underscore" w:pos="7200"/>
      </w:tabs>
    </w:pPr>
    <w:r>
      <w:tab/>
    </w:r>
  </w:p>
  <w:p w14:paraId="0FC75D25" w14:textId="4452D39B" w:rsidR="001765B7" w:rsidRPr="009E1FB4" w:rsidRDefault="001765B7" w:rsidP="001765B7">
    <w:pPr>
      <w:pStyle w:val="Footer"/>
      <w:tabs>
        <w:tab w:val="left" w:pos="7380"/>
      </w:tabs>
    </w:pPr>
    <w:r w:rsidRPr="009E1FB4">
      <w:t xml:space="preserve">Cloud Services – MigrationWiz was last changed on </w:t>
    </w:r>
    <w:r w:rsidR="000C7CC3">
      <w:t>27 October 2023</w:t>
    </w:r>
    <w:r>
      <w:tab/>
    </w:r>
    <w:r>
      <w:rPr>
        <w:rStyle w:val="PageNumber"/>
        <w:caps w:val="0"/>
      </w:rPr>
      <w:t xml:space="preserve">Page </w:t>
    </w:r>
    <w:r>
      <w:rPr>
        <w:rStyle w:val="PageNumber"/>
      </w:rPr>
      <w:fldChar w:fldCharType="begin"/>
    </w:r>
    <w:r>
      <w:rPr>
        <w:rStyle w:val="PageNumber"/>
      </w:rPr>
      <w:instrText xml:space="preserve"> PAGE \*MERGEFORMAT </w:instrText>
    </w:r>
    <w:r>
      <w:rPr>
        <w:rStyle w:val="PageNumber"/>
      </w:rPr>
      <w:fldChar w:fldCharType="separate"/>
    </w:r>
    <w:r>
      <w:rPr>
        <w:rStyle w:val="PageNumber"/>
        <w:szCs w:val="16"/>
      </w:rPr>
      <w:t>1</w:t>
    </w:r>
    <w:r>
      <w:rPr>
        <w:rStyle w:val="PageNumber"/>
      </w:rPr>
      <w:fldChar w:fldCharType="end"/>
    </w:r>
    <w:r>
      <w:rPr>
        <w:rStyle w:val="PageNumber"/>
        <w:caps w:val="0"/>
      </w:rPr>
      <w:t xml:space="preserve"> of </w:t>
    </w:r>
    <w:fldSimple w:instr=" NUMPAGES  \* Arabic \*MERGEFORMAT ">
      <w:r>
        <w:t>9</w:t>
      </w:r>
    </w:fldSimple>
  </w:p>
  <w:p w14:paraId="70D16D0F" w14:textId="77777777" w:rsidR="002F0B22" w:rsidRPr="008F67DB" w:rsidRDefault="002F0B22" w:rsidP="009E1FB4">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3FE2" w14:textId="58672B2F" w:rsidR="001765B7" w:rsidRDefault="001765B7" w:rsidP="001765B7">
    <w:pPr>
      <w:pStyle w:val="Footer"/>
      <w:tabs>
        <w:tab w:val="left" w:leader="underscore" w:pos="7200"/>
      </w:tabs>
    </w:pPr>
    <w:r>
      <w:tab/>
    </w:r>
  </w:p>
  <w:p w14:paraId="2185A29C" w14:textId="4C8D34CC" w:rsidR="002F0B22" w:rsidRDefault="009E1FB4" w:rsidP="001765B7">
    <w:pPr>
      <w:pStyle w:val="Footer"/>
      <w:tabs>
        <w:tab w:val="left" w:pos="7380"/>
      </w:tabs>
      <w:rPr>
        <w:noProof/>
      </w:rPr>
    </w:pPr>
    <w:r w:rsidRPr="009E1FB4">
      <w:t xml:space="preserve">Cloud Services – MigrationWiz was last changed on </w:t>
    </w:r>
    <w:r w:rsidR="000C7CC3">
      <w:t>27 October 2023</w:t>
    </w:r>
    <w:r>
      <w:tab/>
    </w:r>
    <w:r>
      <w:rPr>
        <w:rStyle w:val="PageNumber"/>
        <w:caps w:val="0"/>
      </w:rPr>
      <w:t xml:space="preserve">Page </w:t>
    </w:r>
    <w:r>
      <w:rPr>
        <w:rStyle w:val="PageNumber"/>
      </w:rPr>
      <w:fldChar w:fldCharType="begin"/>
    </w:r>
    <w:r>
      <w:rPr>
        <w:rStyle w:val="PageNumber"/>
      </w:rPr>
      <w:instrText xml:space="preserve"> PAGE \*MERGEFORMAT </w:instrText>
    </w:r>
    <w:r>
      <w:rPr>
        <w:rStyle w:val="PageNumber"/>
      </w:rPr>
      <w:fldChar w:fldCharType="separate"/>
    </w:r>
    <w:r>
      <w:rPr>
        <w:rStyle w:val="PageNumber"/>
      </w:rPr>
      <w:t>1</w:t>
    </w:r>
    <w:r>
      <w:rPr>
        <w:rStyle w:val="PageNumber"/>
      </w:rPr>
      <w:fldChar w:fldCharType="end"/>
    </w:r>
    <w:r>
      <w:rPr>
        <w:rStyle w:val="PageNumber"/>
        <w:caps w:val="0"/>
      </w:rPr>
      <w:t xml:space="preserve"> of </w:t>
    </w:r>
    <w:fldSimple w:instr=" NUMPAGES  \* Arabic \*MERGEFORMAT ">
      <w:r>
        <w:t>9</w:t>
      </w:r>
    </w:fldSimple>
  </w:p>
  <w:p w14:paraId="1FFE4876" w14:textId="77777777" w:rsidR="001765B7" w:rsidRPr="009E1FB4" w:rsidRDefault="001765B7" w:rsidP="001765B7">
    <w:pPr>
      <w:pStyle w:val="Footer"/>
      <w:tabs>
        <w:tab w:val="left" w:pos="73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3A23" w14:textId="77777777" w:rsidR="002F0B22" w:rsidRPr="008F5FA4" w:rsidRDefault="00753125" w:rsidP="009E1FB4">
    <w:pPr>
      <w:pStyle w:val="Footer"/>
      <w:rPr>
        <w:rStyle w:val="PageNumber"/>
      </w:rPr>
    </w:pPr>
    <w:r w:rsidRPr="008F5FA4">
      <w:rPr>
        <w:rStyle w:val="PageNumber"/>
      </w:rPr>
      <w:fldChar w:fldCharType="begin"/>
    </w:r>
    <w:r w:rsidR="002F0B22" w:rsidRPr="008F5FA4">
      <w:rPr>
        <w:rStyle w:val="PageNumber"/>
      </w:rPr>
      <w:instrText xml:space="preserve">PAGE  </w:instrText>
    </w:r>
    <w:r w:rsidRPr="008F5FA4">
      <w:rPr>
        <w:rStyle w:val="PageNumber"/>
      </w:rPr>
      <w:fldChar w:fldCharType="separate"/>
    </w:r>
    <w:r w:rsidR="002F0B22" w:rsidRPr="008F5FA4">
      <w:rPr>
        <w:rStyle w:val="PageNumber"/>
        <w:noProof/>
      </w:rPr>
      <w:t>3</w:t>
    </w:r>
    <w:r w:rsidRPr="008F5FA4">
      <w:rPr>
        <w:rStyle w:val="PageNumber"/>
      </w:rPr>
      <w:fldChar w:fldCharType="end"/>
    </w:r>
  </w:p>
  <w:p w14:paraId="725F4C7E" w14:textId="77777777" w:rsidR="002F0B22" w:rsidRPr="008F5FA4" w:rsidRDefault="002F0B22" w:rsidP="009E1F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01" w:type="pct"/>
      <w:tblLook w:val="0020" w:firstRow="1" w:lastRow="0" w:firstColumn="0" w:lastColumn="0" w:noHBand="0" w:noVBand="0"/>
    </w:tblPr>
    <w:tblGrid>
      <w:gridCol w:w="7258"/>
      <w:gridCol w:w="1414"/>
    </w:tblGrid>
    <w:tr w:rsidR="002F0B22" w14:paraId="5BC8B2AC" w14:textId="77777777" w:rsidTr="009F7FAF">
      <w:tc>
        <w:tcPr>
          <w:tcW w:w="4185" w:type="pct"/>
        </w:tcPr>
        <w:p w14:paraId="0D832CEA" w14:textId="6EEAC4F8" w:rsidR="002F0B22" w:rsidRDefault="00FA7AD4" w:rsidP="00E017A1">
          <w:pPr>
            <w:pStyle w:val="DocName"/>
            <w:widowControl/>
            <w:rPr>
              <w:snapToGrid w:val="0"/>
            </w:rPr>
          </w:pPr>
          <w:r w:rsidRPr="007D1797">
            <w:rPr>
              <w:szCs w:val="16"/>
            </w:rPr>
            <w:t>Cloud Services –</w:t>
          </w:r>
          <w:r>
            <w:rPr>
              <w:szCs w:val="16"/>
            </w:rPr>
            <w:t xml:space="preserve"> MigrationWiz </w:t>
          </w:r>
          <w:r w:rsidRPr="007D1797">
            <w:rPr>
              <w:szCs w:val="16"/>
            </w:rPr>
            <w:t>was last changed on</w:t>
          </w:r>
          <w:r>
            <w:rPr>
              <w:szCs w:val="16"/>
            </w:rPr>
            <w:t xml:space="preserve"> 2</w:t>
          </w:r>
          <w:r w:rsidR="00DE227F">
            <w:rPr>
              <w:szCs w:val="16"/>
            </w:rPr>
            <w:t>7</w:t>
          </w:r>
          <w:r>
            <w:rPr>
              <w:szCs w:val="16"/>
            </w:rPr>
            <w:t xml:space="preserve"> August 2021</w:t>
          </w:r>
        </w:p>
      </w:tc>
      <w:tc>
        <w:tcPr>
          <w:tcW w:w="815" w:type="pct"/>
        </w:tcPr>
        <w:p w14:paraId="7C5ECC18" w14:textId="77777777" w:rsidR="002F0B22" w:rsidRPr="00E017A1" w:rsidRDefault="002F0B22" w:rsidP="00BA0528">
          <w:pPr>
            <w:jc w:val="right"/>
            <w:rPr>
              <w:rStyle w:val="PageNumber"/>
              <w:szCs w:val="16"/>
            </w:rPr>
          </w:pPr>
          <w:r w:rsidRPr="00E017A1">
            <w:rPr>
              <w:rStyle w:val="PageNumber"/>
              <w:szCs w:val="16"/>
            </w:rPr>
            <w:t xml:space="preserve">Page </w:t>
          </w:r>
          <w:r w:rsidR="00753125" w:rsidRPr="00E017A1">
            <w:rPr>
              <w:rStyle w:val="PageNumber"/>
              <w:szCs w:val="16"/>
            </w:rPr>
            <w:fldChar w:fldCharType="begin"/>
          </w:r>
          <w:r w:rsidRPr="00E017A1">
            <w:rPr>
              <w:rStyle w:val="PageNumber"/>
              <w:szCs w:val="16"/>
            </w:rPr>
            <w:instrText xml:space="preserve"> PAGE \*MERGEFORMAT </w:instrText>
          </w:r>
          <w:r w:rsidR="00753125" w:rsidRPr="00E017A1">
            <w:rPr>
              <w:rStyle w:val="PageNumber"/>
              <w:szCs w:val="16"/>
            </w:rPr>
            <w:fldChar w:fldCharType="separate"/>
          </w:r>
          <w:r w:rsidR="00243374">
            <w:rPr>
              <w:rStyle w:val="PageNumber"/>
              <w:noProof/>
              <w:szCs w:val="16"/>
            </w:rPr>
            <w:t>2</w:t>
          </w:r>
          <w:r w:rsidR="00753125" w:rsidRPr="00E017A1">
            <w:rPr>
              <w:rStyle w:val="PageNumber"/>
              <w:szCs w:val="16"/>
            </w:rPr>
            <w:fldChar w:fldCharType="end"/>
          </w:r>
          <w:r w:rsidRPr="00E017A1">
            <w:rPr>
              <w:rStyle w:val="PageNumber"/>
              <w:szCs w:val="16"/>
            </w:rPr>
            <w:t xml:space="preserve"> of </w:t>
          </w:r>
          <w:fldSimple w:instr=" NUMPAGES  \* Arabic \*MERGEFORMAT ">
            <w:r w:rsidR="00243374">
              <w:rPr>
                <w:noProof/>
                <w:sz w:val="16"/>
                <w:szCs w:val="16"/>
              </w:rPr>
              <w:t>9</w:t>
            </w:r>
          </w:fldSimple>
        </w:p>
      </w:tc>
    </w:tr>
  </w:tbl>
  <w:p w14:paraId="3D7B575D" w14:textId="77777777" w:rsidR="002F0B22" w:rsidRPr="00BA0528" w:rsidRDefault="002F0B22" w:rsidP="009E1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2B6C" w14:textId="77777777" w:rsidR="00381B5A" w:rsidRDefault="00381B5A">
      <w:r>
        <w:separator/>
      </w:r>
    </w:p>
  </w:footnote>
  <w:footnote w:type="continuationSeparator" w:id="0">
    <w:p w14:paraId="4D120769" w14:textId="77777777" w:rsidR="00381B5A" w:rsidRDefault="00381B5A">
      <w:r>
        <w:continuationSeparator/>
      </w:r>
    </w:p>
  </w:footnote>
  <w:footnote w:type="continuationNotice" w:id="1">
    <w:p w14:paraId="40A5D6F5" w14:textId="77777777" w:rsidR="00381B5A" w:rsidRDefault="00381B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075F" w14:textId="77777777" w:rsidR="000C7CC3" w:rsidRDefault="000C7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A3EE" w14:textId="77777777" w:rsidR="001765B7" w:rsidRDefault="001765B7" w:rsidP="001765B7">
    <w:pPr>
      <w:pStyle w:val="Header"/>
      <w:ind w:right="-850"/>
      <w:jc w:val="right"/>
      <w:rPr>
        <w:noProof/>
        <w:szCs w:val="28"/>
      </w:rPr>
    </w:pPr>
    <w:r>
      <w:rPr>
        <w:noProof/>
        <w:szCs w:val="28"/>
        <w:lang w:eastAsia="en-AU"/>
      </w:rPr>
      <w:drawing>
        <wp:inline distT="0" distB="0" distL="0" distR="0" wp14:anchorId="2D8F16AB" wp14:editId="65655890">
          <wp:extent cx="1046480" cy="452120"/>
          <wp:effectExtent l="0" t="0" r="0" b="0"/>
          <wp:docPr id="14" name="Picture 1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54622EF4" w14:textId="7454649D" w:rsidR="002F0B22" w:rsidRPr="00BA0528" w:rsidRDefault="009F7FAF" w:rsidP="004172AF">
    <w:pPr>
      <w:pStyle w:val="Header"/>
      <w:rPr>
        <w:noProof/>
        <w:szCs w:val="28"/>
      </w:rPr>
    </w:pPr>
    <w:r>
      <w:rPr>
        <w:noProof/>
        <w:szCs w:val="28"/>
        <w:lang w:eastAsia="en-AU"/>
      </w:rPr>
      <mc:AlternateContent>
        <mc:Choice Requires="wps">
          <w:drawing>
            <wp:anchor distT="0" distB="0" distL="114300" distR="114300" simplePos="0" relativeHeight="251658241" behindDoc="0" locked="0" layoutInCell="0" allowOverlap="1" wp14:anchorId="20003191" wp14:editId="2BC1F8DE">
              <wp:simplePos x="0" y="0"/>
              <wp:positionH relativeFrom="column">
                <wp:posOffset>2498090</wp:posOffset>
              </wp:positionH>
              <wp:positionV relativeFrom="paragraph">
                <wp:posOffset>-1347470</wp:posOffset>
              </wp:positionV>
              <wp:extent cx="2835275" cy="54927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090F8" w14:textId="77777777" w:rsidR="002F0B22" w:rsidRDefault="002F0B22">
                          <w:pPr>
                            <w:jc w:val="right"/>
                            <w:rPr>
                              <w:rFonts w:ascii="Arial" w:hAnsi="Arial"/>
                              <w:sz w:val="18"/>
                            </w:rPr>
                          </w:pPr>
                          <w:r>
                            <w:rPr>
                              <w:rFonts w:ascii="Arial" w:hAnsi="Arial"/>
                              <w:sz w:val="18"/>
                            </w:rPr>
                            <w:t>DRAFT [NO.]: [Date]</w:t>
                          </w:r>
                        </w:p>
                        <w:p w14:paraId="72265F65" w14:textId="77777777" w:rsidR="002F0B22" w:rsidRDefault="002F0B2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03191" id="Rectangle 6" o:spid="_x0000_s1026"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0E090F8" w14:textId="77777777" w:rsidR="002F0B22" w:rsidRDefault="002F0B22">
                    <w:pPr>
                      <w:jc w:val="right"/>
                      <w:rPr>
                        <w:rFonts w:ascii="Arial" w:hAnsi="Arial"/>
                        <w:sz w:val="18"/>
                      </w:rPr>
                    </w:pPr>
                    <w:r>
                      <w:rPr>
                        <w:rFonts w:ascii="Arial" w:hAnsi="Arial"/>
                        <w:sz w:val="18"/>
                      </w:rPr>
                      <w:t>DRAFT [NO.]: [Date]</w:t>
                    </w:r>
                  </w:p>
                  <w:p w14:paraId="72265F65" w14:textId="77777777" w:rsidR="002F0B22" w:rsidRDefault="002F0B22">
                    <w:pPr>
                      <w:jc w:val="right"/>
                      <w:rPr>
                        <w:rFonts w:ascii="Arial" w:hAnsi="Arial"/>
                        <w:sz w:val="18"/>
                      </w:rPr>
                    </w:pPr>
                    <w:r>
                      <w:rPr>
                        <w:rFonts w:ascii="Arial" w:hAnsi="Arial"/>
                        <w:sz w:val="18"/>
                      </w:rPr>
                      <w:t>Marked to show changes from draft [No.]: [Date]</w:t>
                    </w:r>
                  </w:p>
                </w:txbxContent>
              </v:textbox>
            </v:rect>
          </w:pict>
        </mc:Fallback>
      </mc:AlternateContent>
    </w:r>
    <w:r w:rsidR="002F0B22" w:rsidRPr="00BA0528">
      <w:rPr>
        <w:noProof/>
        <w:szCs w:val="28"/>
      </w:rPr>
      <w:t>OUR CUSTOMER TERMS</w:t>
    </w:r>
  </w:p>
  <w:p w14:paraId="645BB801" w14:textId="4BD22078" w:rsidR="002F0B22" w:rsidRPr="00BA0528" w:rsidRDefault="002F0B22" w:rsidP="00B9664D">
    <w:pPr>
      <w:pStyle w:val="Header"/>
      <w:spacing w:after="480"/>
      <w:rPr>
        <w:noProof/>
        <w:szCs w:val="28"/>
      </w:rPr>
    </w:pPr>
    <w:r w:rsidRPr="00BA0528">
      <w:rPr>
        <w:noProof/>
        <w:szCs w:val="28"/>
      </w:rPr>
      <w:t>CLOUD SERVICES</w:t>
    </w:r>
    <w:r>
      <w:rPr>
        <w:noProof/>
        <w:szCs w:val="28"/>
      </w:rPr>
      <w:t xml:space="preserve"> – </w:t>
    </w:r>
    <w:r w:rsidR="00E017A1">
      <w:rPr>
        <w:noProof/>
        <w:szCs w:val="28"/>
      </w:rPr>
      <w:t>MIGRATIONWIZ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7789" w14:textId="274973B1" w:rsidR="002F0B22" w:rsidRPr="00BA0528" w:rsidRDefault="009F7FAF" w:rsidP="009E1FB4">
    <w:pPr>
      <w:pStyle w:val="Header"/>
      <w:ind w:right="-855"/>
      <w:jc w:val="right"/>
      <w:rPr>
        <w:noProof/>
        <w:szCs w:val="28"/>
      </w:rPr>
    </w:pPr>
    <w:r>
      <w:rPr>
        <w:rFonts w:ascii="Times New Roman" w:hAnsi="Times New Roman" w:cs="Times New Roman"/>
        <w:noProof/>
        <w:sz w:val="36"/>
        <w:lang w:eastAsia="en-AU"/>
      </w:rPr>
      <mc:AlternateContent>
        <mc:Choice Requires="wps">
          <w:drawing>
            <wp:anchor distT="0" distB="0" distL="114300" distR="114300" simplePos="0" relativeHeight="251658240" behindDoc="0" locked="0" layoutInCell="0" allowOverlap="1" wp14:anchorId="1249BB73" wp14:editId="6BC813C3">
              <wp:simplePos x="0" y="0"/>
              <wp:positionH relativeFrom="column">
                <wp:posOffset>2498090</wp:posOffset>
              </wp:positionH>
              <wp:positionV relativeFrom="paragraph">
                <wp:posOffset>-1347470</wp:posOffset>
              </wp:positionV>
              <wp:extent cx="2835275" cy="549275"/>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2FDF" w14:textId="77777777" w:rsidR="002F0B22" w:rsidRDefault="002F0B22">
                          <w:pPr>
                            <w:jc w:val="right"/>
                            <w:rPr>
                              <w:rFonts w:ascii="Arial" w:hAnsi="Arial"/>
                              <w:sz w:val="18"/>
                            </w:rPr>
                          </w:pPr>
                          <w:r>
                            <w:rPr>
                              <w:rFonts w:ascii="Arial" w:hAnsi="Arial"/>
                              <w:sz w:val="18"/>
                            </w:rPr>
                            <w:t>DRAFT [NO.]: [Date]</w:t>
                          </w:r>
                        </w:p>
                        <w:p w14:paraId="5D1B6629" w14:textId="77777777" w:rsidR="002F0B22" w:rsidRDefault="002F0B2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9BB73" id="Rectangle 5" o:spid="_x0000_s1027" alt="&quot;&quot;" style="position:absolute;left:0;text-align:left;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744A2FDF" w14:textId="77777777" w:rsidR="002F0B22" w:rsidRDefault="002F0B22">
                    <w:pPr>
                      <w:jc w:val="right"/>
                      <w:rPr>
                        <w:rFonts w:ascii="Arial" w:hAnsi="Arial"/>
                        <w:sz w:val="18"/>
                      </w:rPr>
                    </w:pPr>
                    <w:r>
                      <w:rPr>
                        <w:rFonts w:ascii="Arial" w:hAnsi="Arial"/>
                        <w:sz w:val="18"/>
                      </w:rPr>
                      <w:t>DRAFT [NO.]: [Date]</w:t>
                    </w:r>
                  </w:p>
                  <w:p w14:paraId="5D1B6629" w14:textId="77777777" w:rsidR="002F0B22" w:rsidRDefault="002F0B22">
                    <w:pPr>
                      <w:jc w:val="right"/>
                      <w:rPr>
                        <w:rFonts w:ascii="Arial" w:hAnsi="Arial"/>
                        <w:sz w:val="18"/>
                      </w:rPr>
                    </w:pPr>
                    <w:r>
                      <w:rPr>
                        <w:rFonts w:ascii="Arial" w:hAnsi="Arial"/>
                        <w:sz w:val="18"/>
                      </w:rPr>
                      <w:t>Marked to show changes from draft [No.]: [Date]</w:t>
                    </w:r>
                  </w:p>
                </w:txbxContent>
              </v:textbox>
            </v:rect>
          </w:pict>
        </mc:Fallback>
      </mc:AlternateContent>
    </w:r>
    <w:r>
      <w:rPr>
        <w:noProof/>
        <w:szCs w:val="28"/>
        <w:lang w:eastAsia="en-AU"/>
      </w:rPr>
      <mc:AlternateContent>
        <mc:Choice Requires="wps">
          <w:drawing>
            <wp:anchor distT="0" distB="0" distL="114300" distR="114300" simplePos="0" relativeHeight="251658242" behindDoc="0" locked="0" layoutInCell="0" allowOverlap="1" wp14:anchorId="327A4F8D" wp14:editId="75AB1746">
              <wp:simplePos x="0" y="0"/>
              <wp:positionH relativeFrom="column">
                <wp:posOffset>2498090</wp:posOffset>
              </wp:positionH>
              <wp:positionV relativeFrom="paragraph">
                <wp:posOffset>-1347470</wp:posOffset>
              </wp:positionV>
              <wp:extent cx="2835275" cy="54927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D39E6" w14:textId="77777777" w:rsidR="002F0B22" w:rsidRDefault="002F0B22" w:rsidP="00BA0528">
                          <w:pPr>
                            <w:jc w:val="right"/>
                            <w:rPr>
                              <w:rFonts w:ascii="Arial" w:hAnsi="Arial"/>
                              <w:sz w:val="18"/>
                            </w:rPr>
                          </w:pPr>
                          <w:r>
                            <w:rPr>
                              <w:rFonts w:ascii="Arial" w:hAnsi="Arial"/>
                              <w:sz w:val="18"/>
                            </w:rPr>
                            <w:t>DRAFT [NO.]: [Date]</w:t>
                          </w:r>
                        </w:p>
                        <w:p w14:paraId="7782ED84" w14:textId="77777777" w:rsidR="002F0B22" w:rsidRDefault="002F0B22" w:rsidP="00BA052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A4F8D" id="Rectangle 4" o:spid="_x0000_s1028" alt="&quot;&quot;" style="position:absolute;left:0;text-align:left;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345D39E6" w14:textId="77777777" w:rsidR="002F0B22" w:rsidRDefault="002F0B22" w:rsidP="00BA0528">
                    <w:pPr>
                      <w:jc w:val="right"/>
                      <w:rPr>
                        <w:rFonts w:ascii="Arial" w:hAnsi="Arial"/>
                        <w:sz w:val="18"/>
                      </w:rPr>
                    </w:pPr>
                    <w:r>
                      <w:rPr>
                        <w:rFonts w:ascii="Arial" w:hAnsi="Arial"/>
                        <w:sz w:val="18"/>
                      </w:rPr>
                      <w:t>DRAFT [NO.]: [Date]</w:t>
                    </w:r>
                  </w:p>
                  <w:p w14:paraId="7782ED84" w14:textId="77777777" w:rsidR="002F0B22" w:rsidRDefault="002F0B22" w:rsidP="00BA0528">
                    <w:pPr>
                      <w:jc w:val="right"/>
                      <w:rPr>
                        <w:rFonts w:ascii="Arial" w:hAnsi="Arial"/>
                        <w:sz w:val="18"/>
                      </w:rPr>
                    </w:pPr>
                    <w:r>
                      <w:rPr>
                        <w:rFonts w:ascii="Arial" w:hAnsi="Arial"/>
                        <w:sz w:val="18"/>
                      </w:rPr>
                      <w:t>Marked to show changes from draft [No.]: [Date]</w:t>
                    </w:r>
                  </w:p>
                </w:txbxContent>
              </v:textbox>
            </v:rect>
          </w:pict>
        </mc:Fallback>
      </mc:AlternateContent>
    </w:r>
    <w:r w:rsidR="002F0B22">
      <w:rPr>
        <w:noProof/>
        <w:szCs w:val="28"/>
        <w:lang w:eastAsia="en-AU"/>
      </w:rPr>
      <w:drawing>
        <wp:inline distT="0" distB="0" distL="0" distR="0" wp14:anchorId="194AB4CF" wp14:editId="66F748F2">
          <wp:extent cx="1046480" cy="452120"/>
          <wp:effectExtent l="0" t="0" r="0" b="0"/>
          <wp:docPr id="15" name="Picture 15"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A17B" w14:textId="77777777" w:rsidR="002F0B22" w:rsidRDefault="002F0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B02C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A696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604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F00F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D84A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621D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A03B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A8F5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884C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2C90030"/>
    <w:multiLevelType w:val="hybridMultilevel"/>
    <w:tmpl w:val="1A882AAE"/>
    <w:name w:val="AgmtListNum"/>
    <w:lvl w:ilvl="0" w:tplc="9CE0E7D2">
      <w:start w:val="1"/>
      <w:numFmt w:val="decimal"/>
      <w:pStyle w:val="H2-Numbered"/>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3"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94E46"/>
    <w:multiLevelType w:val="multilevel"/>
    <w:tmpl w:val="50C871FA"/>
    <w:lvl w:ilvl="0">
      <w:start w:val="1"/>
      <w:numFmt w:val="decimal"/>
      <w:lvlText w:val="%1"/>
      <w:lvlJc w:val="left"/>
      <w:pPr>
        <w:tabs>
          <w:tab w:val="num" w:pos="737"/>
        </w:tabs>
        <w:ind w:left="737" w:hanging="737"/>
      </w:pPr>
      <w:rPr>
        <w:rFonts w:cs="Times New Roman" w:hint="default"/>
      </w:rPr>
    </w:lvl>
    <w:lvl w:ilvl="1">
      <w:start w:val="1"/>
      <w:numFmt w:val="decimal"/>
      <w:pStyle w:val="Heading2Column"/>
      <w:lvlText w:val="%1.%2"/>
      <w:lvlJc w:val="left"/>
      <w:pPr>
        <w:tabs>
          <w:tab w:val="num" w:pos="3289"/>
        </w:tabs>
        <w:ind w:left="3289" w:hanging="737"/>
      </w:pPr>
      <w:rPr>
        <w:rFonts w:cs="Times New Roman" w:hint="default"/>
        <w:b w:val="0"/>
      </w:rPr>
    </w:lvl>
    <w:lvl w:ilvl="2">
      <w:start w:val="1"/>
      <w:numFmt w:val="lowerLetter"/>
      <w:pStyle w:val="Heading3Column"/>
      <w:lvlText w:val="(%3)"/>
      <w:lvlJc w:val="left"/>
      <w:pPr>
        <w:tabs>
          <w:tab w:val="num" w:pos="1474"/>
        </w:tabs>
        <w:ind w:left="1474" w:hanging="737"/>
      </w:pPr>
      <w:rPr>
        <w:rFonts w:cs="Times New Roman" w:hint="default"/>
      </w:rPr>
    </w:lvl>
    <w:lvl w:ilvl="3">
      <w:start w:val="1"/>
      <w:numFmt w:val="lowerRoman"/>
      <w:pStyle w:val="Heading4Colum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3F2D"/>
    <w:multiLevelType w:val="multilevel"/>
    <w:tmpl w:val="4D94845A"/>
    <w:lvl w:ilvl="0">
      <w:start w:val="1"/>
      <w:numFmt w:val="decimal"/>
      <w:lvlText w:val="%1"/>
      <w:lvlJc w:val="left"/>
      <w:pPr>
        <w:tabs>
          <w:tab w:val="num" w:pos="737"/>
        </w:tabs>
        <w:ind w:left="737" w:hanging="737"/>
      </w:pPr>
      <w:rPr>
        <w:rFonts w:ascii="Verdana" w:hAnsi="Verdana" w:hint="default"/>
        <w:b/>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2"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29"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1"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3816775">
    <w:abstractNumId w:val="30"/>
  </w:num>
  <w:num w:numId="2" w16cid:durableId="1615676444">
    <w:abstractNumId w:val="28"/>
  </w:num>
  <w:num w:numId="3" w16cid:durableId="1937666678">
    <w:abstractNumId w:val="19"/>
  </w:num>
  <w:num w:numId="4" w16cid:durableId="779910483">
    <w:abstractNumId w:val="9"/>
  </w:num>
  <w:num w:numId="5" w16cid:durableId="1445464640">
    <w:abstractNumId w:val="12"/>
  </w:num>
  <w:num w:numId="6" w16cid:durableId="227227224">
    <w:abstractNumId w:val="11"/>
  </w:num>
  <w:num w:numId="7" w16cid:durableId="676538524">
    <w:abstractNumId w:val="21"/>
  </w:num>
  <w:num w:numId="8" w16cid:durableId="1120957982">
    <w:abstractNumId w:val="15"/>
  </w:num>
  <w:num w:numId="9" w16cid:durableId="1344018542">
    <w:abstractNumId w:val="16"/>
  </w:num>
  <w:num w:numId="10" w16cid:durableId="17779990">
    <w:abstractNumId w:val="32"/>
  </w:num>
  <w:num w:numId="11" w16cid:durableId="1646006987">
    <w:abstractNumId w:val="27"/>
  </w:num>
  <w:num w:numId="12" w16cid:durableId="1699157727">
    <w:abstractNumId w:val="11"/>
  </w:num>
  <w:num w:numId="13" w16cid:durableId="11609229">
    <w:abstractNumId w:val="11"/>
  </w:num>
  <w:num w:numId="14" w16cid:durableId="1795826759">
    <w:abstractNumId w:val="10"/>
  </w:num>
  <w:num w:numId="15" w16cid:durableId="875895515">
    <w:abstractNumId w:val="11"/>
  </w:num>
  <w:num w:numId="16" w16cid:durableId="905915349">
    <w:abstractNumId w:val="11"/>
  </w:num>
  <w:num w:numId="17" w16cid:durableId="843251932">
    <w:abstractNumId w:val="11"/>
  </w:num>
  <w:num w:numId="18" w16cid:durableId="121848009">
    <w:abstractNumId w:val="29"/>
  </w:num>
  <w:num w:numId="19" w16cid:durableId="927809622">
    <w:abstractNumId w:val="23"/>
  </w:num>
  <w:num w:numId="20" w16cid:durableId="283002767">
    <w:abstractNumId w:val="34"/>
  </w:num>
  <w:num w:numId="21" w16cid:durableId="183055520">
    <w:abstractNumId w:val="24"/>
  </w:num>
  <w:num w:numId="22" w16cid:durableId="2073385392">
    <w:abstractNumId w:val="26"/>
  </w:num>
  <w:num w:numId="23" w16cid:durableId="1614248475">
    <w:abstractNumId w:val="18"/>
  </w:num>
  <w:num w:numId="24" w16cid:durableId="1172842271">
    <w:abstractNumId w:val="20"/>
  </w:num>
  <w:num w:numId="25" w16cid:durableId="975766101">
    <w:abstractNumId w:val="17"/>
  </w:num>
  <w:num w:numId="26" w16cid:durableId="784614313">
    <w:abstractNumId w:val="25"/>
  </w:num>
  <w:num w:numId="27" w16cid:durableId="711072942">
    <w:abstractNumId w:val="31"/>
  </w:num>
  <w:num w:numId="28" w16cid:durableId="1280644213">
    <w:abstractNumId w:val="33"/>
  </w:num>
  <w:num w:numId="29" w16cid:durableId="1874536871">
    <w:abstractNumId w:val="22"/>
  </w:num>
  <w:num w:numId="30" w16cid:durableId="1918708999">
    <w:abstractNumId w:val="13"/>
  </w:num>
  <w:num w:numId="31" w16cid:durableId="1624379869">
    <w:abstractNumId w:val="14"/>
  </w:num>
  <w:num w:numId="32" w16cid:durableId="343825688">
    <w:abstractNumId w:val="7"/>
  </w:num>
  <w:num w:numId="33" w16cid:durableId="1262953859">
    <w:abstractNumId w:val="6"/>
  </w:num>
  <w:num w:numId="34" w16cid:durableId="629359120">
    <w:abstractNumId w:val="5"/>
  </w:num>
  <w:num w:numId="35" w16cid:durableId="922029771">
    <w:abstractNumId w:val="4"/>
  </w:num>
  <w:num w:numId="36" w16cid:durableId="218440323">
    <w:abstractNumId w:val="8"/>
  </w:num>
  <w:num w:numId="37" w16cid:durableId="291323469">
    <w:abstractNumId w:val="3"/>
  </w:num>
  <w:num w:numId="38" w16cid:durableId="636254677">
    <w:abstractNumId w:val="2"/>
  </w:num>
  <w:num w:numId="39" w16cid:durableId="1102801250">
    <w:abstractNumId w:val="1"/>
  </w:num>
  <w:num w:numId="40" w16cid:durableId="1364134002">
    <w:abstractNumId w:val="0"/>
  </w:num>
  <w:num w:numId="41" w16cid:durableId="1272784482">
    <w:abstractNumId w:val="16"/>
    <w:lvlOverride w:ilvl="0">
      <w:startOverride w:val="1"/>
    </w:lvlOverride>
  </w:num>
  <w:num w:numId="42" w16cid:durableId="344862384">
    <w:abstractNumId w:val="16"/>
    <w:lvlOverride w:ilvl="0">
      <w:startOverride w:val="1"/>
    </w:lvlOverride>
  </w:num>
  <w:num w:numId="43" w16cid:durableId="1830557009">
    <w:abstractNumId w:val="16"/>
    <w:lvlOverride w:ilvl="0">
      <w:startOverride w:val="1"/>
    </w:lvlOverride>
  </w:num>
  <w:num w:numId="44" w16cid:durableId="563298317">
    <w:abstractNumId w:val="16"/>
    <w:lvlOverride w:ilvl="0">
      <w:startOverride w:val="1"/>
    </w:lvlOverride>
  </w:num>
  <w:num w:numId="45" w16cid:durableId="1815294606">
    <w:abstractNumId w:val="16"/>
    <w:lvlOverride w:ilvl="0">
      <w:startOverride w:val="1"/>
    </w:lvlOverride>
  </w:num>
  <w:num w:numId="46" w16cid:durableId="311107633">
    <w:abstractNumId w:val="16"/>
    <w:lvlOverride w:ilvl="0">
      <w:startOverride w:val="1"/>
    </w:lvlOverride>
  </w:num>
  <w:num w:numId="47" w16cid:durableId="451941670">
    <w:abstractNumId w:val="16"/>
    <w:lvlOverride w:ilvl="0">
      <w:startOverride w:val="1"/>
    </w:lvlOverride>
  </w:num>
  <w:num w:numId="48" w16cid:durableId="2076275365">
    <w:abstractNumId w:val="16"/>
    <w:lvlOverride w:ilvl="0">
      <w:startOverride w:val="1"/>
    </w:lvlOverride>
  </w:num>
  <w:num w:numId="49" w16cid:durableId="1389449604">
    <w:abstractNumId w:val="16"/>
    <w:lvlOverride w:ilvl="0">
      <w:startOverride w:val="1"/>
    </w:lvlOverride>
  </w:num>
  <w:num w:numId="50" w16cid:durableId="1634753055">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34"/>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805692"/>
    <w:docVar w:name="FirstTime" w:val="No"/>
    <w:docVar w:name="M_BRAND" w:val="YES"/>
    <w:docVar w:name="S4S_TemplateSet" w:val="Yes"/>
    <w:docVar w:name="Template" w:val="fdeedn.dot"/>
  </w:docVars>
  <w:rsids>
    <w:rsidRoot w:val="008134AB"/>
    <w:rsid w:val="00002A29"/>
    <w:rsid w:val="00002E14"/>
    <w:rsid w:val="000036C2"/>
    <w:rsid w:val="000036C4"/>
    <w:rsid w:val="0000522A"/>
    <w:rsid w:val="000053AC"/>
    <w:rsid w:val="00005C5E"/>
    <w:rsid w:val="00007705"/>
    <w:rsid w:val="00011159"/>
    <w:rsid w:val="00012387"/>
    <w:rsid w:val="000133C4"/>
    <w:rsid w:val="00013563"/>
    <w:rsid w:val="000138AA"/>
    <w:rsid w:val="00014F05"/>
    <w:rsid w:val="00014F4B"/>
    <w:rsid w:val="000153D9"/>
    <w:rsid w:val="000173E8"/>
    <w:rsid w:val="00020590"/>
    <w:rsid w:val="00020F98"/>
    <w:rsid w:val="00021517"/>
    <w:rsid w:val="0002426C"/>
    <w:rsid w:val="000244A7"/>
    <w:rsid w:val="00024E6C"/>
    <w:rsid w:val="00024F3D"/>
    <w:rsid w:val="0002731E"/>
    <w:rsid w:val="000305F9"/>
    <w:rsid w:val="00032026"/>
    <w:rsid w:val="0003284E"/>
    <w:rsid w:val="00033093"/>
    <w:rsid w:val="000332C3"/>
    <w:rsid w:val="00033723"/>
    <w:rsid w:val="00034895"/>
    <w:rsid w:val="00035F7B"/>
    <w:rsid w:val="0003764F"/>
    <w:rsid w:val="000377BA"/>
    <w:rsid w:val="00037EC7"/>
    <w:rsid w:val="0004072E"/>
    <w:rsid w:val="00041306"/>
    <w:rsid w:val="000417F0"/>
    <w:rsid w:val="00042FE6"/>
    <w:rsid w:val="00043548"/>
    <w:rsid w:val="00044050"/>
    <w:rsid w:val="000445B5"/>
    <w:rsid w:val="000452A6"/>
    <w:rsid w:val="0004560B"/>
    <w:rsid w:val="00045AC3"/>
    <w:rsid w:val="00045DB4"/>
    <w:rsid w:val="000463A5"/>
    <w:rsid w:val="000470E4"/>
    <w:rsid w:val="00047944"/>
    <w:rsid w:val="00047B4A"/>
    <w:rsid w:val="00047FE8"/>
    <w:rsid w:val="000511C8"/>
    <w:rsid w:val="00054874"/>
    <w:rsid w:val="00054DE5"/>
    <w:rsid w:val="00056395"/>
    <w:rsid w:val="00057680"/>
    <w:rsid w:val="00057FCE"/>
    <w:rsid w:val="00057FF6"/>
    <w:rsid w:val="00060D9C"/>
    <w:rsid w:val="00061294"/>
    <w:rsid w:val="00061D38"/>
    <w:rsid w:val="000627C8"/>
    <w:rsid w:val="000638AF"/>
    <w:rsid w:val="00063B32"/>
    <w:rsid w:val="00065085"/>
    <w:rsid w:val="00065990"/>
    <w:rsid w:val="00066628"/>
    <w:rsid w:val="000668C4"/>
    <w:rsid w:val="00067FDF"/>
    <w:rsid w:val="000704D3"/>
    <w:rsid w:val="00072B13"/>
    <w:rsid w:val="00072BD5"/>
    <w:rsid w:val="00074C41"/>
    <w:rsid w:val="0007618B"/>
    <w:rsid w:val="0007690A"/>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2872"/>
    <w:rsid w:val="00092B10"/>
    <w:rsid w:val="00093ACE"/>
    <w:rsid w:val="00095757"/>
    <w:rsid w:val="00097455"/>
    <w:rsid w:val="000976F8"/>
    <w:rsid w:val="000A0C38"/>
    <w:rsid w:val="000A0DE4"/>
    <w:rsid w:val="000A1B2B"/>
    <w:rsid w:val="000A21C9"/>
    <w:rsid w:val="000A3748"/>
    <w:rsid w:val="000A457E"/>
    <w:rsid w:val="000A4B45"/>
    <w:rsid w:val="000A59D5"/>
    <w:rsid w:val="000A6D53"/>
    <w:rsid w:val="000A7928"/>
    <w:rsid w:val="000B05FC"/>
    <w:rsid w:val="000B6B7B"/>
    <w:rsid w:val="000B7482"/>
    <w:rsid w:val="000C0266"/>
    <w:rsid w:val="000C0334"/>
    <w:rsid w:val="000C0BE2"/>
    <w:rsid w:val="000C1782"/>
    <w:rsid w:val="000C1AAE"/>
    <w:rsid w:val="000C3C20"/>
    <w:rsid w:val="000C5296"/>
    <w:rsid w:val="000C5710"/>
    <w:rsid w:val="000C7CC3"/>
    <w:rsid w:val="000D056A"/>
    <w:rsid w:val="000D0DB2"/>
    <w:rsid w:val="000D1381"/>
    <w:rsid w:val="000D1498"/>
    <w:rsid w:val="000D1EDF"/>
    <w:rsid w:val="000D4097"/>
    <w:rsid w:val="000D45D1"/>
    <w:rsid w:val="000D79AE"/>
    <w:rsid w:val="000E0919"/>
    <w:rsid w:val="000E1158"/>
    <w:rsid w:val="000E1362"/>
    <w:rsid w:val="000E1ECE"/>
    <w:rsid w:val="000E25E6"/>
    <w:rsid w:val="000E3FF1"/>
    <w:rsid w:val="000E534A"/>
    <w:rsid w:val="000E5A6A"/>
    <w:rsid w:val="000E65A7"/>
    <w:rsid w:val="000E738F"/>
    <w:rsid w:val="000F04CB"/>
    <w:rsid w:val="000F0E42"/>
    <w:rsid w:val="000F216C"/>
    <w:rsid w:val="000F286A"/>
    <w:rsid w:val="000F317A"/>
    <w:rsid w:val="000F6149"/>
    <w:rsid w:val="000F6661"/>
    <w:rsid w:val="000F6A52"/>
    <w:rsid w:val="0010060C"/>
    <w:rsid w:val="00100CE6"/>
    <w:rsid w:val="00102330"/>
    <w:rsid w:val="00102D61"/>
    <w:rsid w:val="001038BC"/>
    <w:rsid w:val="00103A09"/>
    <w:rsid w:val="00104B2F"/>
    <w:rsid w:val="00105135"/>
    <w:rsid w:val="00105261"/>
    <w:rsid w:val="00105288"/>
    <w:rsid w:val="001071A7"/>
    <w:rsid w:val="00107609"/>
    <w:rsid w:val="00107A02"/>
    <w:rsid w:val="0011004E"/>
    <w:rsid w:val="0011282F"/>
    <w:rsid w:val="00112CE5"/>
    <w:rsid w:val="00113AEB"/>
    <w:rsid w:val="00113DDE"/>
    <w:rsid w:val="00114627"/>
    <w:rsid w:val="00114CE6"/>
    <w:rsid w:val="00114DFA"/>
    <w:rsid w:val="00116C2D"/>
    <w:rsid w:val="00122B7A"/>
    <w:rsid w:val="00123B9E"/>
    <w:rsid w:val="001244EF"/>
    <w:rsid w:val="001249DD"/>
    <w:rsid w:val="001257C2"/>
    <w:rsid w:val="00125D20"/>
    <w:rsid w:val="00126E2A"/>
    <w:rsid w:val="00127503"/>
    <w:rsid w:val="00127A04"/>
    <w:rsid w:val="00130D5C"/>
    <w:rsid w:val="00130E43"/>
    <w:rsid w:val="001318A7"/>
    <w:rsid w:val="00131F2E"/>
    <w:rsid w:val="0013457F"/>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228"/>
    <w:rsid w:val="00164E16"/>
    <w:rsid w:val="00164F97"/>
    <w:rsid w:val="00170160"/>
    <w:rsid w:val="0017143E"/>
    <w:rsid w:val="00171702"/>
    <w:rsid w:val="00171F3C"/>
    <w:rsid w:val="00172BEB"/>
    <w:rsid w:val="00172C15"/>
    <w:rsid w:val="0017365B"/>
    <w:rsid w:val="00173CA2"/>
    <w:rsid w:val="0017404A"/>
    <w:rsid w:val="00175580"/>
    <w:rsid w:val="001765B7"/>
    <w:rsid w:val="001771C3"/>
    <w:rsid w:val="001778F7"/>
    <w:rsid w:val="00177AD3"/>
    <w:rsid w:val="00180234"/>
    <w:rsid w:val="00185627"/>
    <w:rsid w:val="001859C3"/>
    <w:rsid w:val="00185CC6"/>
    <w:rsid w:val="00185EBB"/>
    <w:rsid w:val="00186590"/>
    <w:rsid w:val="0018781E"/>
    <w:rsid w:val="00187F20"/>
    <w:rsid w:val="00190222"/>
    <w:rsid w:val="00190C22"/>
    <w:rsid w:val="0019183F"/>
    <w:rsid w:val="00191AFB"/>
    <w:rsid w:val="001923CE"/>
    <w:rsid w:val="001931AB"/>
    <w:rsid w:val="0019321C"/>
    <w:rsid w:val="00193E0B"/>
    <w:rsid w:val="0019552A"/>
    <w:rsid w:val="00195B9E"/>
    <w:rsid w:val="00195D82"/>
    <w:rsid w:val="0019643C"/>
    <w:rsid w:val="00196467"/>
    <w:rsid w:val="001A353C"/>
    <w:rsid w:val="001A4222"/>
    <w:rsid w:val="001A5FD5"/>
    <w:rsid w:val="001A7872"/>
    <w:rsid w:val="001B288E"/>
    <w:rsid w:val="001B380F"/>
    <w:rsid w:val="001B44F3"/>
    <w:rsid w:val="001B7215"/>
    <w:rsid w:val="001C1362"/>
    <w:rsid w:val="001C14E4"/>
    <w:rsid w:val="001C1F7F"/>
    <w:rsid w:val="001C217F"/>
    <w:rsid w:val="001C2908"/>
    <w:rsid w:val="001C2EA4"/>
    <w:rsid w:val="001C3202"/>
    <w:rsid w:val="001C4D43"/>
    <w:rsid w:val="001C5897"/>
    <w:rsid w:val="001C5CAC"/>
    <w:rsid w:val="001C5D0C"/>
    <w:rsid w:val="001C75A9"/>
    <w:rsid w:val="001C7E9C"/>
    <w:rsid w:val="001D01C2"/>
    <w:rsid w:val="001D0C7A"/>
    <w:rsid w:val="001D1317"/>
    <w:rsid w:val="001D17A5"/>
    <w:rsid w:val="001D31F9"/>
    <w:rsid w:val="001D3984"/>
    <w:rsid w:val="001D6B39"/>
    <w:rsid w:val="001D70A0"/>
    <w:rsid w:val="001E0886"/>
    <w:rsid w:val="001E332A"/>
    <w:rsid w:val="001E428E"/>
    <w:rsid w:val="001E5EC8"/>
    <w:rsid w:val="001E627B"/>
    <w:rsid w:val="001E74C9"/>
    <w:rsid w:val="001E78A9"/>
    <w:rsid w:val="001F0698"/>
    <w:rsid w:val="001F0C24"/>
    <w:rsid w:val="001F0D8E"/>
    <w:rsid w:val="001F15EE"/>
    <w:rsid w:val="001F2E7E"/>
    <w:rsid w:val="001F347B"/>
    <w:rsid w:val="001F3D4E"/>
    <w:rsid w:val="001F418A"/>
    <w:rsid w:val="001F5727"/>
    <w:rsid w:val="001F77C6"/>
    <w:rsid w:val="001F7A5D"/>
    <w:rsid w:val="00200061"/>
    <w:rsid w:val="0020054D"/>
    <w:rsid w:val="0020113F"/>
    <w:rsid w:val="002013BF"/>
    <w:rsid w:val="00201582"/>
    <w:rsid w:val="002044DD"/>
    <w:rsid w:val="0020603F"/>
    <w:rsid w:val="00206FC7"/>
    <w:rsid w:val="0021036E"/>
    <w:rsid w:val="0021198B"/>
    <w:rsid w:val="002125C3"/>
    <w:rsid w:val="00212B7A"/>
    <w:rsid w:val="002135A7"/>
    <w:rsid w:val="00213D07"/>
    <w:rsid w:val="0021418F"/>
    <w:rsid w:val="0021597A"/>
    <w:rsid w:val="00216048"/>
    <w:rsid w:val="002167FB"/>
    <w:rsid w:val="00217141"/>
    <w:rsid w:val="002173C5"/>
    <w:rsid w:val="00217665"/>
    <w:rsid w:val="00221247"/>
    <w:rsid w:val="0022144B"/>
    <w:rsid w:val="0022259D"/>
    <w:rsid w:val="00223294"/>
    <w:rsid w:val="002232D1"/>
    <w:rsid w:val="00224310"/>
    <w:rsid w:val="002252DF"/>
    <w:rsid w:val="002265C3"/>
    <w:rsid w:val="00227BCC"/>
    <w:rsid w:val="0023016E"/>
    <w:rsid w:val="0023084A"/>
    <w:rsid w:val="0023086F"/>
    <w:rsid w:val="002309F2"/>
    <w:rsid w:val="00230E99"/>
    <w:rsid w:val="00233756"/>
    <w:rsid w:val="00234D62"/>
    <w:rsid w:val="00235620"/>
    <w:rsid w:val="00236BE5"/>
    <w:rsid w:val="00243374"/>
    <w:rsid w:val="0024340D"/>
    <w:rsid w:val="00243AAC"/>
    <w:rsid w:val="00244323"/>
    <w:rsid w:val="002469FF"/>
    <w:rsid w:val="00247194"/>
    <w:rsid w:val="00247DD9"/>
    <w:rsid w:val="00247F06"/>
    <w:rsid w:val="00251D33"/>
    <w:rsid w:val="00251D63"/>
    <w:rsid w:val="0025423F"/>
    <w:rsid w:val="00254F79"/>
    <w:rsid w:val="002551FE"/>
    <w:rsid w:val="002557A4"/>
    <w:rsid w:val="00255E71"/>
    <w:rsid w:val="00256043"/>
    <w:rsid w:val="00257384"/>
    <w:rsid w:val="0026098A"/>
    <w:rsid w:val="00260C1F"/>
    <w:rsid w:val="00262373"/>
    <w:rsid w:val="002638B9"/>
    <w:rsid w:val="00263EE2"/>
    <w:rsid w:val="0026485A"/>
    <w:rsid w:val="002655C1"/>
    <w:rsid w:val="00266958"/>
    <w:rsid w:val="002674B9"/>
    <w:rsid w:val="00267FCA"/>
    <w:rsid w:val="00270B61"/>
    <w:rsid w:val="00270D11"/>
    <w:rsid w:val="00271325"/>
    <w:rsid w:val="0027139C"/>
    <w:rsid w:val="00272C8B"/>
    <w:rsid w:val="00273CB4"/>
    <w:rsid w:val="00275A1A"/>
    <w:rsid w:val="0027607A"/>
    <w:rsid w:val="00276D40"/>
    <w:rsid w:val="00276E82"/>
    <w:rsid w:val="00281167"/>
    <w:rsid w:val="00281489"/>
    <w:rsid w:val="00282A1F"/>
    <w:rsid w:val="002837DF"/>
    <w:rsid w:val="00283EA1"/>
    <w:rsid w:val="00284920"/>
    <w:rsid w:val="00285FC3"/>
    <w:rsid w:val="00287690"/>
    <w:rsid w:val="00287AB9"/>
    <w:rsid w:val="00287D7C"/>
    <w:rsid w:val="0029025F"/>
    <w:rsid w:val="00291535"/>
    <w:rsid w:val="002915F9"/>
    <w:rsid w:val="00294601"/>
    <w:rsid w:val="002959D9"/>
    <w:rsid w:val="00295E43"/>
    <w:rsid w:val="00295F46"/>
    <w:rsid w:val="00297E31"/>
    <w:rsid w:val="002A197A"/>
    <w:rsid w:val="002A5C1D"/>
    <w:rsid w:val="002A60CC"/>
    <w:rsid w:val="002A60FF"/>
    <w:rsid w:val="002A6333"/>
    <w:rsid w:val="002A6B8C"/>
    <w:rsid w:val="002A6F88"/>
    <w:rsid w:val="002B0A2A"/>
    <w:rsid w:val="002B101C"/>
    <w:rsid w:val="002B2C5E"/>
    <w:rsid w:val="002B354F"/>
    <w:rsid w:val="002B3DB4"/>
    <w:rsid w:val="002B4CC9"/>
    <w:rsid w:val="002B4E43"/>
    <w:rsid w:val="002B5F54"/>
    <w:rsid w:val="002B67EA"/>
    <w:rsid w:val="002B69E1"/>
    <w:rsid w:val="002B6D34"/>
    <w:rsid w:val="002B7323"/>
    <w:rsid w:val="002C04F1"/>
    <w:rsid w:val="002C354E"/>
    <w:rsid w:val="002C68D2"/>
    <w:rsid w:val="002C729F"/>
    <w:rsid w:val="002C796F"/>
    <w:rsid w:val="002C7B31"/>
    <w:rsid w:val="002D035E"/>
    <w:rsid w:val="002D109E"/>
    <w:rsid w:val="002D1C6F"/>
    <w:rsid w:val="002D21BC"/>
    <w:rsid w:val="002D2E39"/>
    <w:rsid w:val="002D3281"/>
    <w:rsid w:val="002D37E6"/>
    <w:rsid w:val="002D4F23"/>
    <w:rsid w:val="002D73F1"/>
    <w:rsid w:val="002E09CA"/>
    <w:rsid w:val="002E0DAA"/>
    <w:rsid w:val="002E1E4D"/>
    <w:rsid w:val="002E3070"/>
    <w:rsid w:val="002E311D"/>
    <w:rsid w:val="002E6919"/>
    <w:rsid w:val="002E700D"/>
    <w:rsid w:val="002F0B22"/>
    <w:rsid w:val="002F11A6"/>
    <w:rsid w:val="002F1505"/>
    <w:rsid w:val="002F1F7E"/>
    <w:rsid w:val="002F32E5"/>
    <w:rsid w:val="002F36D9"/>
    <w:rsid w:val="002F3D90"/>
    <w:rsid w:val="002F4B88"/>
    <w:rsid w:val="002F6081"/>
    <w:rsid w:val="002F61D0"/>
    <w:rsid w:val="002F6745"/>
    <w:rsid w:val="002F6B4D"/>
    <w:rsid w:val="002F6BE1"/>
    <w:rsid w:val="002F7260"/>
    <w:rsid w:val="002F7DFE"/>
    <w:rsid w:val="002F7EF8"/>
    <w:rsid w:val="00300C1A"/>
    <w:rsid w:val="0030202A"/>
    <w:rsid w:val="00302478"/>
    <w:rsid w:val="00302599"/>
    <w:rsid w:val="00303744"/>
    <w:rsid w:val="00303F35"/>
    <w:rsid w:val="003043DB"/>
    <w:rsid w:val="0030659A"/>
    <w:rsid w:val="00306AE5"/>
    <w:rsid w:val="0030775C"/>
    <w:rsid w:val="003116B2"/>
    <w:rsid w:val="00312C23"/>
    <w:rsid w:val="00316E7A"/>
    <w:rsid w:val="0031733F"/>
    <w:rsid w:val="00317C87"/>
    <w:rsid w:val="00321DC3"/>
    <w:rsid w:val="00322E1E"/>
    <w:rsid w:val="003234E8"/>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1F8D"/>
    <w:rsid w:val="0034305F"/>
    <w:rsid w:val="0034361B"/>
    <w:rsid w:val="00343B34"/>
    <w:rsid w:val="00345FFD"/>
    <w:rsid w:val="00346722"/>
    <w:rsid w:val="00347F1F"/>
    <w:rsid w:val="00350A44"/>
    <w:rsid w:val="0035196F"/>
    <w:rsid w:val="00351A43"/>
    <w:rsid w:val="00354752"/>
    <w:rsid w:val="0035557E"/>
    <w:rsid w:val="00357070"/>
    <w:rsid w:val="00360A54"/>
    <w:rsid w:val="00360F71"/>
    <w:rsid w:val="00361CA3"/>
    <w:rsid w:val="00361CE4"/>
    <w:rsid w:val="00365366"/>
    <w:rsid w:val="00365D84"/>
    <w:rsid w:val="00370094"/>
    <w:rsid w:val="00370F91"/>
    <w:rsid w:val="003712D4"/>
    <w:rsid w:val="00372914"/>
    <w:rsid w:val="003742C0"/>
    <w:rsid w:val="00374E0E"/>
    <w:rsid w:val="003756BE"/>
    <w:rsid w:val="00375862"/>
    <w:rsid w:val="00376AE0"/>
    <w:rsid w:val="00376D33"/>
    <w:rsid w:val="00381B5A"/>
    <w:rsid w:val="00382248"/>
    <w:rsid w:val="00382487"/>
    <w:rsid w:val="003839CE"/>
    <w:rsid w:val="00384C2A"/>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761C"/>
    <w:rsid w:val="003A03C0"/>
    <w:rsid w:val="003A1224"/>
    <w:rsid w:val="003A1630"/>
    <w:rsid w:val="003A1FE5"/>
    <w:rsid w:val="003A3080"/>
    <w:rsid w:val="003A3B0F"/>
    <w:rsid w:val="003A49DB"/>
    <w:rsid w:val="003A7D36"/>
    <w:rsid w:val="003B1084"/>
    <w:rsid w:val="003B1734"/>
    <w:rsid w:val="003B221C"/>
    <w:rsid w:val="003B32CD"/>
    <w:rsid w:val="003B3DE1"/>
    <w:rsid w:val="003B3F69"/>
    <w:rsid w:val="003B775B"/>
    <w:rsid w:val="003B79BF"/>
    <w:rsid w:val="003C01FD"/>
    <w:rsid w:val="003C032C"/>
    <w:rsid w:val="003C4CBA"/>
    <w:rsid w:val="003C5774"/>
    <w:rsid w:val="003C693B"/>
    <w:rsid w:val="003C6D30"/>
    <w:rsid w:val="003C7C68"/>
    <w:rsid w:val="003D1462"/>
    <w:rsid w:val="003D2C6B"/>
    <w:rsid w:val="003D340A"/>
    <w:rsid w:val="003D3470"/>
    <w:rsid w:val="003D4ED9"/>
    <w:rsid w:val="003E02D0"/>
    <w:rsid w:val="003E03F1"/>
    <w:rsid w:val="003E088E"/>
    <w:rsid w:val="003E09A7"/>
    <w:rsid w:val="003E0C8C"/>
    <w:rsid w:val="003E3E7E"/>
    <w:rsid w:val="003E41C6"/>
    <w:rsid w:val="003E5EE1"/>
    <w:rsid w:val="003E7034"/>
    <w:rsid w:val="003F00F5"/>
    <w:rsid w:val="003F0285"/>
    <w:rsid w:val="003F02C4"/>
    <w:rsid w:val="003F066A"/>
    <w:rsid w:val="003F2367"/>
    <w:rsid w:val="003F29A5"/>
    <w:rsid w:val="003F3E71"/>
    <w:rsid w:val="003F6222"/>
    <w:rsid w:val="003F6A27"/>
    <w:rsid w:val="00401614"/>
    <w:rsid w:val="0040548F"/>
    <w:rsid w:val="00405C48"/>
    <w:rsid w:val="00406045"/>
    <w:rsid w:val="00406BAD"/>
    <w:rsid w:val="00407269"/>
    <w:rsid w:val="004077DE"/>
    <w:rsid w:val="00407CE1"/>
    <w:rsid w:val="00410489"/>
    <w:rsid w:val="0041054E"/>
    <w:rsid w:val="004105E5"/>
    <w:rsid w:val="00411A6D"/>
    <w:rsid w:val="00411BBC"/>
    <w:rsid w:val="00414147"/>
    <w:rsid w:val="00414B76"/>
    <w:rsid w:val="00414CFE"/>
    <w:rsid w:val="004157CE"/>
    <w:rsid w:val="00416584"/>
    <w:rsid w:val="004172AF"/>
    <w:rsid w:val="004207B6"/>
    <w:rsid w:val="004213F9"/>
    <w:rsid w:val="00422516"/>
    <w:rsid w:val="004228F1"/>
    <w:rsid w:val="00422F27"/>
    <w:rsid w:val="00423312"/>
    <w:rsid w:val="00423A0C"/>
    <w:rsid w:val="00423CD4"/>
    <w:rsid w:val="00423E23"/>
    <w:rsid w:val="004252A7"/>
    <w:rsid w:val="00425DDD"/>
    <w:rsid w:val="004270E6"/>
    <w:rsid w:val="00431B73"/>
    <w:rsid w:val="00431D3D"/>
    <w:rsid w:val="00432613"/>
    <w:rsid w:val="00433D5E"/>
    <w:rsid w:val="00433EB6"/>
    <w:rsid w:val="00433FE0"/>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FF0"/>
    <w:rsid w:val="004510B5"/>
    <w:rsid w:val="004516CC"/>
    <w:rsid w:val="00452073"/>
    <w:rsid w:val="00453FF0"/>
    <w:rsid w:val="00455CC2"/>
    <w:rsid w:val="00456CC4"/>
    <w:rsid w:val="00457E63"/>
    <w:rsid w:val="004600FB"/>
    <w:rsid w:val="00460492"/>
    <w:rsid w:val="00463250"/>
    <w:rsid w:val="00463DB8"/>
    <w:rsid w:val="00463EDC"/>
    <w:rsid w:val="004640CB"/>
    <w:rsid w:val="004648B5"/>
    <w:rsid w:val="00464EED"/>
    <w:rsid w:val="00465EC4"/>
    <w:rsid w:val="004665AC"/>
    <w:rsid w:val="004676BA"/>
    <w:rsid w:val="00467E67"/>
    <w:rsid w:val="0047229C"/>
    <w:rsid w:val="00472A43"/>
    <w:rsid w:val="00474A93"/>
    <w:rsid w:val="0047646A"/>
    <w:rsid w:val="0047656E"/>
    <w:rsid w:val="004768FF"/>
    <w:rsid w:val="00476B90"/>
    <w:rsid w:val="0047705A"/>
    <w:rsid w:val="00477D66"/>
    <w:rsid w:val="0048089B"/>
    <w:rsid w:val="0048321F"/>
    <w:rsid w:val="00483E34"/>
    <w:rsid w:val="0048551C"/>
    <w:rsid w:val="00491D4F"/>
    <w:rsid w:val="00491F9C"/>
    <w:rsid w:val="00492C7B"/>
    <w:rsid w:val="004934D6"/>
    <w:rsid w:val="00496295"/>
    <w:rsid w:val="00496307"/>
    <w:rsid w:val="00496DB5"/>
    <w:rsid w:val="004A288A"/>
    <w:rsid w:val="004A3F5C"/>
    <w:rsid w:val="004A44D3"/>
    <w:rsid w:val="004A688D"/>
    <w:rsid w:val="004A7B9F"/>
    <w:rsid w:val="004B06EA"/>
    <w:rsid w:val="004B200C"/>
    <w:rsid w:val="004B2372"/>
    <w:rsid w:val="004B3321"/>
    <w:rsid w:val="004B358A"/>
    <w:rsid w:val="004B36E7"/>
    <w:rsid w:val="004B4425"/>
    <w:rsid w:val="004B579D"/>
    <w:rsid w:val="004B61CD"/>
    <w:rsid w:val="004B7345"/>
    <w:rsid w:val="004C1143"/>
    <w:rsid w:val="004C1E3E"/>
    <w:rsid w:val="004C2E36"/>
    <w:rsid w:val="004C3E14"/>
    <w:rsid w:val="004C45E5"/>
    <w:rsid w:val="004C4839"/>
    <w:rsid w:val="004C4CA7"/>
    <w:rsid w:val="004C5DB0"/>
    <w:rsid w:val="004C7034"/>
    <w:rsid w:val="004C7840"/>
    <w:rsid w:val="004D052F"/>
    <w:rsid w:val="004D0F24"/>
    <w:rsid w:val="004D14D1"/>
    <w:rsid w:val="004D1B49"/>
    <w:rsid w:val="004D3644"/>
    <w:rsid w:val="004D41A7"/>
    <w:rsid w:val="004D5F1F"/>
    <w:rsid w:val="004D73F3"/>
    <w:rsid w:val="004D74EE"/>
    <w:rsid w:val="004E032F"/>
    <w:rsid w:val="004E03E4"/>
    <w:rsid w:val="004E1141"/>
    <w:rsid w:val="004E125C"/>
    <w:rsid w:val="004E1289"/>
    <w:rsid w:val="004E382F"/>
    <w:rsid w:val="004E39FF"/>
    <w:rsid w:val="004E45D4"/>
    <w:rsid w:val="004E4CE3"/>
    <w:rsid w:val="004E636F"/>
    <w:rsid w:val="004E7807"/>
    <w:rsid w:val="004F01CB"/>
    <w:rsid w:val="004F0BE0"/>
    <w:rsid w:val="004F1000"/>
    <w:rsid w:val="004F1551"/>
    <w:rsid w:val="004F2084"/>
    <w:rsid w:val="004F3F6E"/>
    <w:rsid w:val="004F4B3D"/>
    <w:rsid w:val="004F5387"/>
    <w:rsid w:val="004F63FE"/>
    <w:rsid w:val="005000E2"/>
    <w:rsid w:val="00501761"/>
    <w:rsid w:val="005029FF"/>
    <w:rsid w:val="00502E73"/>
    <w:rsid w:val="00502F77"/>
    <w:rsid w:val="00503A7B"/>
    <w:rsid w:val="00503E2E"/>
    <w:rsid w:val="00505457"/>
    <w:rsid w:val="0050581E"/>
    <w:rsid w:val="005072CD"/>
    <w:rsid w:val="0050760B"/>
    <w:rsid w:val="00507B1B"/>
    <w:rsid w:val="00507CB1"/>
    <w:rsid w:val="005113DA"/>
    <w:rsid w:val="00511583"/>
    <w:rsid w:val="00513583"/>
    <w:rsid w:val="00515D75"/>
    <w:rsid w:val="00516AF6"/>
    <w:rsid w:val="00516EE4"/>
    <w:rsid w:val="005203C9"/>
    <w:rsid w:val="00521465"/>
    <w:rsid w:val="0052293B"/>
    <w:rsid w:val="00523723"/>
    <w:rsid w:val="005248D6"/>
    <w:rsid w:val="005248E1"/>
    <w:rsid w:val="00524CB1"/>
    <w:rsid w:val="005251EB"/>
    <w:rsid w:val="00526489"/>
    <w:rsid w:val="00526614"/>
    <w:rsid w:val="00526E65"/>
    <w:rsid w:val="0052781E"/>
    <w:rsid w:val="005304F9"/>
    <w:rsid w:val="0053067A"/>
    <w:rsid w:val="00532DE4"/>
    <w:rsid w:val="00532FA5"/>
    <w:rsid w:val="005336D6"/>
    <w:rsid w:val="00534F4B"/>
    <w:rsid w:val="0053584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7700"/>
    <w:rsid w:val="00547E2F"/>
    <w:rsid w:val="00551306"/>
    <w:rsid w:val="00551577"/>
    <w:rsid w:val="00552838"/>
    <w:rsid w:val="00553455"/>
    <w:rsid w:val="0055345D"/>
    <w:rsid w:val="005540A4"/>
    <w:rsid w:val="00555C32"/>
    <w:rsid w:val="00555D65"/>
    <w:rsid w:val="00556679"/>
    <w:rsid w:val="00560283"/>
    <w:rsid w:val="00561D22"/>
    <w:rsid w:val="00562783"/>
    <w:rsid w:val="0056452E"/>
    <w:rsid w:val="00566875"/>
    <w:rsid w:val="00567071"/>
    <w:rsid w:val="0056744C"/>
    <w:rsid w:val="005679B0"/>
    <w:rsid w:val="0057048B"/>
    <w:rsid w:val="00570E08"/>
    <w:rsid w:val="0057147B"/>
    <w:rsid w:val="00571B2E"/>
    <w:rsid w:val="00571E68"/>
    <w:rsid w:val="00577BCF"/>
    <w:rsid w:val="00577D86"/>
    <w:rsid w:val="00580741"/>
    <w:rsid w:val="00580E28"/>
    <w:rsid w:val="00581994"/>
    <w:rsid w:val="00581D9F"/>
    <w:rsid w:val="00583976"/>
    <w:rsid w:val="00584AC4"/>
    <w:rsid w:val="00584B51"/>
    <w:rsid w:val="00584F69"/>
    <w:rsid w:val="005862E5"/>
    <w:rsid w:val="0058688F"/>
    <w:rsid w:val="0058726C"/>
    <w:rsid w:val="00587CD8"/>
    <w:rsid w:val="00590E94"/>
    <w:rsid w:val="00591926"/>
    <w:rsid w:val="005922B0"/>
    <w:rsid w:val="00595169"/>
    <w:rsid w:val="00595350"/>
    <w:rsid w:val="00596464"/>
    <w:rsid w:val="00596B69"/>
    <w:rsid w:val="005A10C0"/>
    <w:rsid w:val="005A10D2"/>
    <w:rsid w:val="005A1E87"/>
    <w:rsid w:val="005A3613"/>
    <w:rsid w:val="005A3643"/>
    <w:rsid w:val="005A52A9"/>
    <w:rsid w:val="005A5578"/>
    <w:rsid w:val="005A61CE"/>
    <w:rsid w:val="005A62A4"/>
    <w:rsid w:val="005A7417"/>
    <w:rsid w:val="005B083E"/>
    <w:rsid w:val="005B26B2"/>
    <w:rsid w:val="005B46F4"/>
    <w:rsid w:val="005B5012"/>
    <w:rsid w:val="005B5700"/>
    <w:rsid w:val="005B5A00"/>
    <w:rsid w:val="005B5E2E"/>
    <w:rsid w:val="005B676F"/>
    <w:rsid w:val="005B7301"/>
    <w:rsid w:val="005C151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31B6"/>
    <w:rsid w:val="005D3F79"/>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33A7"/>
    <w:rsid w:val="005F421F"/>
    <w:rsid w:val="005F42A0"/>
    <w:rsid w:val="005F45D0"/>
    <w:rsid w:val="005F53AC"/>
    <w:rsid w:val="005F5A26"/>
    <w:rsid w:val="005F682F"/>
    <w:rsid w:val="005F6AE3"/>
    <w:rsid w:val="005F6CDD"/>
    <w:rsid w:val="005F6E49"/>
    <w:rsid w:val="0060040D"/>
    <w:rsid w:val="00601962"/>
    <w:rsid w:val="006023B2"/>
    <w:rsid w:val="00602FF9"/>
    <w:rsid w:val="00603DE0"/>
    <w:rsid w:val="00604051"/>
    <w:rsid w:val="00604F88"/>
    <w:rsid w:val="00605D9B"/>
    <w:rsid w:val="00606131"/>
    <w:rsid w:val="006075E9"/>
    <w:rsid w:val="00610EFC"/>
    <w:rsid w:val="006135EB"/>
    <w:rsid w:val="006138DB"/>
    <w:rsid w:val="006155F8"/>
    <w:rsid w:val="00615CE4"/>
    <w:rsid w:val="0061694E"/>
    <w:rsid w:val="00621550"/>
    <w:rsid w:val="00621F5A"/>
    <w:rsid w:val="00622A26"/>
    <w:rsid w:val="00623097"/>
    <w:rsid w:val="00624848"/>
    <w:rsid w:val="00625EC3"/>
    <w:rsid w:val="00626539"/>
    <w:rsid w:val="00626EE0"/>
    <w:rsid w:val="0062702E"/>
    <w:rsid w:val="00627AB3"/>
    <w:rsid w:val="00630643"/>
    <w:rsid w:val="00631DA9"/>
    <w:rsid w:val="0063209D"/>
    <w:rsid w:val="00632DF6"/>
    <w:rsid w:val="006334BB"/>
    <w:rsid w:val="0063359E"/>
    <w:rsid w:val="0063390B"/>
    <w:rsid w:val="00633FC6"/>
    <w:rsid w:val="00636554"/>
    <w:rsid w:val="00637CE5"/>
    <w:rsid w:val="00640635"/>
    <w:rsid w:val="00641A79"/>
    <w:rsid w:val="00641BCF"/>
    <w:rsid w:val="00641EEB"/>
    <w:rsid w:val="00642C27"/>
    <w:rsid w:val="00642C7C"/>
    <w:rsid w:val="00643378"/>
    <w:rsid w:val="00643501"/>
    <w:rsid w:val="00643D2F"/>
    <w:rsid w:val="00644AEC"/>
    <w:rsid w:val="00645809"/>
    <w:rsid w:val="00646178"/>
    <w:rsid w:val="00646473"/>
    <w:rsid w:val="00647A8A"/>
    <w:rsid w:val="00647DD6"/>
    <w:rsid w:val="006504BB"/>
    <w:rsid w:val="0065050B"/>
    <w:rsid w:val="00650E51"/>
    <w:rsid w:val="006521FC"/>
    <w:rsid w:val="00653773"/>
    <w:rsid w:val="006538B2"/>
    <w:rsid w:val="0065691E"/>
    <w:rsid w:val="0065692D"/>
    <w:rsid w:val="00656A05"/>
    <w:rsid w:val="00657E13"/>
    <w:rsid w:val="00660293"/>
    <w:rsid w:val="006606D2"/>
    <w:rsid w:val="006621FC"/>
    <w:rsid w:val="00663632"/>
    <w:rsid w:val="00663E20"/>
    <w:rsid w:val="006640D9"/>
    <w:rsid w:val="00666909"/>
    <w:rsid w:val="00666BEA"/>
    <w:rsid w:val="00666ED1"/>
    <w:rsid w:val="006737A8"/>
    <w:rsid w:val="00673F6F"/>
    <w:rsid w:val="0067433D"/>
    <w:rsid w:val="00675A78"/>
    <w:rsid w:val="00675C73"/>
    <w:rsid w:val="00675F00"/>
    <w:rsid w:val="006760C1"/>
    <w:rsid w:val="00676F1C"/>
    <w:rsid w:val="00680AD3"/>
    <w:rsid w:val="006811C6"/>
    <w:rsid w:val="00681658"/>
    <w:rsid w:val="00682635"/>
    <w:rsid w:val="006841DD"/>
    <w:rsid w:val="00687D78"/>
    <w:rsid w:val="00690AD1"/>
    <w:rsid w:val="00691907"/>
    <w:rsid w:val="00691B09"/>
    <w:rsid w:val="00691E53"/>
    <w:rsid w:val="006946FE"/>
    <w:rsid w:val="006955E7"/>
    <w:rsid w:val="00697E18"/>
    <w:rsid w:val="006A5195"/>
    <w:rsid w:val="006A7151"/>
    <w:rsid w:val="006B04AD"/>
    <w:rsid w:val="006B05E1"/>
    <w:rsid w:val="006B0D68"/>
    <w:rsid w:val="006B1532"/>
    <w:rsid w:val="006B1F44"/>
    <w:rsid w:val="006B4403"/>
    <w:rsid w:val="006B453A"/>
    <w:rsid w:val="006B461B"/>
    <w:rsid w:val="006B49F2"/>
    <w:rsid w:val="006B55B1"/>
    <w:rsid w:val="006B6996"/>
    <w:rsid w:val="006B6C08"/>
    <w:rsid w:val="006B6C7C"/>
    <w:rsid w:val="006B6D00"/>
    <w:rsid w:val="006C0299"/>
    <w:rsid w:val="006C2C5A"/>
    <w:rsid w:val="006C3034"/>
    <w:rsid w:val="006C45FB"/>
    <w:rsid w:val="006C4A2B"/>
    <w:rsid w:val="006C545C"/>
    <w:rsid w:val="006C5B0E"/>
    <w:rsid w:val="006C5BBA"/>
    <w:rsid w:val="006C63D9"/>
    <w:rsid w:val="006C7068"/>
    <w:rsid w:val="006C75E2"/>
    <w:rsid w:val="006D0C54"/>
    <w:rsid w:val="006D4920"/>
    <w:rsid w:val="006D52DC"/>
    <w:rsid w:val="006D5369"/>
    <w:rsid w:val="006D5FF9"/>
    <w:rsid w:val="006D7CE3"/>
    <w:rsid w:val="006D7DC8"/>
    <w:rsid w:val="006E022F"/>
    <w:rsid w:val="006E0441"/>
    <w:rsid w:val="006E0E23"/>
    <w:rsid w:val="006E1601"/>
    <w:rsid w:val="006E48EA"/>
    <w:rsid w:val="006E52F7"/>
    <w:rsid w:val="006E6334"/>
    <w:rsid w:val="006E699B"/>
    <w:rsid w:val="006E7A68"/>
    <w:rsid w:val="006F00CB"/>
    <w:rsid w:val="006F0FC3"/>
    <w:rsid w:val="006F24EA"/>
    <w:rsid w:val="006F2CEF"/>
    <w:rsid w:val="006F4989"/>
    <w:rsid w:val="006F4B8B"/>
    <w:rsid w:val="006F4E48"/>
    <w:rsid w:val="006F4F84"/>
    <w:rsid w:val="006F5705"/>
    <w:rsid w:val="006F58B1"/>
    <w:rsid w:val="006F7CF1"/>
    <w:rsid w:val="00701850"/>
    <w:rsid w:val="00704699"/>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2D5F"/>
    <w:rsid w:val="00732F6A"/>
    <w:rsid w:val="00733A72"/>
    <w:rsid w:val="00741EB3"/>
    <w:rsid w:val="0074228F"/>
    <w:rsid w:val="007423E5"/>
    <w:rsid w:val="0074413A"/>
    <w:rsid w:val="00744E1D"/>
    <w:rsid w:val="00745F8F"/>
    <w:rsid w:val="00747A1F"/>
    <w:rsid w:val="0075069F"/>
    <w:rsid w:val="00753125"/>
    <w:rsid w:val="00753193"/>
    <w:rsid w:val="00753B50"/>
    <w:rsid w:val="00754205"/>
    <w:rsid w:val="00754A31"/>
    <w:rsid w:val="00755C29"/>
    <w:rsid w:val="00755C4E"/>
    <w:rsid w:val="007561E2"/>
    <w:rsid w:val="00757D55"/>
    <w:rsid w:val="00760F02"/>
    <w:rsid w:val="00761B37"/>
    <w:rsid w:val="00761D9B"/>
    <w:rsid w:val="00762418"/>
    <w:rsid w:val="00767455"/>
    <w:rsid w:val="00770105"/>
    <w:rsid w:val="00770502"/>
    <w:rsid w:val="0077091B"/>
    <w:rsid w:val="00771BF3"/>
    <w:rsid w:val="007721C3"/>
    <w:rsid w:val="00776D15"/>
    <w:rsid w:val="0077710B"/>
    <w:rsid w:val="007774F3"/>
    <w:rsid w:val="00780957"/>
    <w:rsid w:val="00780B62"/>
    <w:rsid w:val="00780F48"/>
    <w:rsid w:val="00781D9C"/>
    <w:rsid w:val="0078206C"/>
    <w:rsid w:val="00784F74"/>
    <w:rsid w:val="00785A4B"/>
    <w:rsid w:val="0078612D"/>
    <w:rsid w:val="0078769E"/>
    <w:rsid w:val="0079047B"/>
    <w:rsid w:val="00792699"/>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5DCA"/>
    <w:rsid w:val="007A6CC6"/>
    <w:rsid w:val="007A6FC8"/>
    <w:rsid w:val="007A7319"/>
    <w:rsid w:val="007A748A"/>
    <w:rsid w:val="007B00CC"/>
    <w:rsid w:val="007B07C5"/>
    <w:rsid w:val="007B0D5D"/>
    <w:rsid w:val="007B135B"/>
    <w:rsid w:val="007B17EA"/>
    <w:rsid w:val="007B3303"/>
    <w:rsid w:val="007B515A"/>
    <w:rsid w:val="007B68B9"/>
    <w:rsid w:val="007B704C"/>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315"/>
    <w:rsid w:val="007D2611"/>
    <w:rsid w:val="007D36B0"/>
    <w:rsid w:val="007D3B05"/>
    <w:rsid w:val="007D3B90"/>
    <w:rsid w:val="007D49F9"/>
    <w:rsid w:val="007D4B7B"/>
    <w:rsid w:val="007D5A32"/>
    <w:rsid w:val="007D78DC"/>
    <w:rsid w:val="007E3F1A"/>
    <w:rsid w:val="007E4E80"/>
    <w:rsid w:val="007E57C8"/>
    <w:rsid w:val="007E5A4F"/>
    <w:rsid w:val="007E5FC4"/>
    <w:rsid w:val="007E7835"/>
    <w:rsid w:val="007F0FF4"/>
    <w:rsid w:val="007F1C71"/>
    <w:rsid w:val="007F43A2"/>
    <w:rsid w:val="007F4D8A"/>
    <w:rsid w:val="007F774C"/>
    <w:rsid w:val="008002B7"/>
    <w:rsid w:val="00801468"/>
    <w:rsid w:val="00801E9B"/>
    <w:rsid w:val="00802A9A"/>
    <w:rsid w:val="00803180"/>
    <w:rsid w:val="0080354E"/>
    <w:rsid w:val="008037A6"/>
    <w:rsid w:val="00804E8D"/>
    <w:rsid w:val="00805C48"/>
    <w:rsid w:val="00805C96"/>
    <w:rsid w:val="00806441"/>
    <w:rsid w:val="008109EF"/>
    <w:rsid w:val="008124DB"/>
    <w:rsid w:val="00812896"/>
    <w:rsid w:val="008134AB"/>
    <w:rsid w:val="00814608"/>
    <w:rsid w:val="00814713"/>
    <w:rsid w:val="00815406"/>
    <w:rsid w:val="00815FE9"/>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071A"/>
    <w:rsid w:val="00841065"/>
    <w:rsid w:val="008413A3"/>
    <w:rsid w:val="008425D6"/>
    <w:rsid w:val="00842DB8"/>
    <w:rsid w:val="00842EF4"/>
    <w:rsid w:val="0084324D"/>
    <w:rsid w:val="00843551"/>
    <w:rsid w:val="00843ABC"/>
    <w:rsid w:val="00845748"/>
    <w:rsid w:val="00846D29"/>
    <w:rsid w:val="00846FE9"/>
    <w:rsid w:val="00850949"/>
    <w:rsid w:val="00850955"/>
    <w:rsid w:val="00851A14"/>
    <w:rsid w:val="00851C5A"/>
    <w:rsid w:val="00851E95"/>
    <w:rsid w:val="008534C1"/>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46A6"/>
    <w:rsid w:val="00874ACD"/>
    <w:rsid w:val="008759FF"/>
    <w:rsid w:val="00875BDB"/>
    <w:rsid w:val="00876886"/>
    <w:rsid w:val="008818D2"/>
    <w:rsid w:val="00882C2A"/>
    <w:rsid w:val="00883502"/>
    <w:rsid w:val="00884C17"/>
    <w:rsid w:val="00885B3E"/>
    <w:rsid w:val="0088637A"/>
    <w:rsid w:val="00887EAC"/>
    <w:rsid w:val="00890F1D"/>
    <w:rsid w:val="008914DF"/>
    <w:rsid w:val="00891A8A"/>
    <w:rsid w:val="00892D11"/>
    <w:rsid w:val="00893310"/>
    <w:rsid w:val="008941E0"/>
    <w:rsid w:val="00894B6B"/>
    <w:rsid w:val="00894C0F"/>
    <w:rsid w:val="0089691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904"/>
    <w:rsid w:val="008B0CBA"/>
    <w:rsid w:val="008B0FC9"/>
    <w:rsid w:val="008B227C"/>
    <w:rsid w:val="008B29C5"/>
    <w:rsid w:val="008B2E1F"/>
    <w:rsid w:val="008B345B"/>
    <w:rsid w:val="008B4127"/>
    <w:rsid w:val="008B42FF"/>
    <w:rsid w:val="008B4317"/>
    <w:rsid w:val="008B437E"/>
    <w:rsid w:val="008B6D65"/>
    <w:rsid w:val="008B79BA"/>
    <w:rsid w:val="008B7C7A"/>
    <w:rsid w:val="008C069F"/>
    <w:rsid w:val="008C1248"/>
    <w:rsid w:val="008C1620"/>
    <w:rsid w:val="008C1D7A"/>
    <w:rsid w:val="008C3326"/>
    <w:rsid w:val="008C46DD"/>
    <w:rsid w:val="008C5007"/>
    <w:rsid w:val="008C518E"/>
    <w:rsid w:val="008C5B35"/>
    <w:rsid w:val="008C5C5A"/>
    <w:rsid w:val="008C5D3F"/>
    <w:rsid w:val="008C668A"/>
    <w:rsid w:val="008C6F18"/>
    <w:rsid w:val="008C726E"/>
    <w:rsid w:val="008D013C"/>
    <w:rsid w:val="008D28CD"/>
    <w:rsid w:val="008D2960"/>
    <w:rsid w:val="008D2B7B"/>
    <w:rsid w:val="008D41AF"/>
    <w:rsid w:val="008D5BB4"/>
    <w:rsid w:val="008D5C8B"/>
    <w:rsid w:val="008D5F9E"/>
    <w:rsid w:val="008D65E4"/>
    <w:rsid w:val="008D7561"/>
    <w:rsid w:val="008E2665"/>
    <w:rsid w:val="008E2E73"/>
    <w:rsid w:val="008E4314"/>
    <w:rsid w:val="008E79E4"/>
    <w:rsid w:val="008F1308"/>
    <w:rsid w:val="008F17B3"/>
    <w:rsid w:val="008F4559"/>
    <w:rsid w:val="008F50DA"/>
    <w:rsid w:val="008F5623"/>
    <w:rsid w:val="008F597A"/>
    <w:rsid w:val="008F5D7B"/>
    <w:rsid w:val="008F5FA4"/>
    <w:rsid w:val="008F67DB"/>
    <w:rsid w:val="008F6978"/>
    <w:rsid w:val="008F6F69"/>
    <w:rsid w:val="00900691"/>
    <w:rsid w:val="00901E15"/>
    <w:rsid w:val="00902158"/>
    <w:rsid w:val="00903DC4"/>
    <w:rsid w:val="00904762"/>
    <w:rsid w:val="00904BFE"/>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156"/>
    <w:rsid w:val="009262D1"/>
    <w:rsid w:val="00926DE6"/>
    <w:rsid w:val="0093032C"/>
    <w:rsid w:val="00931503"/>
    <w:rsid w:val="009330C4"/>
    <w:rsid w:val="00933EDC"/>
    <w:rsid w:val="00933F1F"/>
    <w:rsid w:val="00934721"/>
    <w:rsid w:val="00934875"/>
    <w:rsid w:val="00936BDB"/>
    <w:rsid w:val="0093717F"/>
    <w:rsid w:val="00937609"/>
    <w:rsid w:val="009377D1"/>
    <w:rsid w:val="00940751"/>
    <w:rsid w:val="00940859"/>
    <w:rsid w:val="0094172B"/>
    <w:rsid w:val="00941A53"/>
    <w:rsid w:val="00942FD7"/>
    <w:rsid w:val="00943A25"/>
    <w:rsid w:val="009445EB"/>
    <w:rsid w:val="00945206"/>
    <w:rsid w:val="009474E7"/>
    <w:rsid w:val="00954949"/>
    <w:rsid w:val="00954D77"/>
    <w:rsid w:val="009559BB"/>
    <w:rsid w:val="00955E4F"/>
    <w:rsid w:val="00961947"/>
    <w:rsid w:val="009634AF"/>
    <w:rsid w:val="009640D4"/>
    <w:rsid w:val="009652BD"/>
    <w:rsid w:val="0096580D"/>
    <w:rsid w:val="00965A3F"/>
    <w:rsid w:val="00966F7F"/>
    <w:rsid w:val="009674D1"/>
    <w:rsid w:val="00967CF6"/>
    <w:rsid w:val="00970BE7"/>
    <w:rsid w:val="00970EC2"/>
    <w:rsid w:val="009717A3"/>
    <w:rsid w:val="00971A17"/>
    <w:rsid w:val="00973082"/>
    <w:rsid w:val="00974F3B"/>
    <w:rsid w:val="00975B2E"/>
    <w:rsid w:val="00976698"/>
    <w:rsid w:val="00977A1D"/>
    <w:rsid w:val="00977D51"/>
    <w:rsid w:val="00980E7C"/>
    <w:rsid w:val="00982397"/>
    <w:rsid w:val="00982AE0"/>
    <w:rsid w:val="00982FD9"/>
    <w:rsid w:val="0098497F"/>
    <w:rsid w:val="00986761"/>
    <w:rsid w:val="009875A7"/>
    <w:rsid w:val="009906E7"/>
    <w:rsid w:val="00990D5A"/>
    <w:rsid w:val="00991B65"/>
    <w:rsid w:val="00993769"/>
    <w:rsid w:val="00994C56"/>
    <w:rsid w:val="0099521B"/>
    <w:rsid w:val="00995B1A"/>
    <w:rsid w:val="009A064C"/>
    <w:rsid w:val="009A14B3"/>
    <w:rsid w:val="009A1561"/>
    <w:rsid w:val="009A1A2E"/>
    <w:rsid w:val="009A215A"/>
    <w:rsid w:val="009A270D"/>
    <w:rsid w:val="009A27F6"/>
    <w:rsid w:val="009A429F"/>
    <w:rsid w:val="009A48A4"/>
    <w:rsid w:val="009A4CC9"/>
    <w:rsid w:val="009A6C0C"/>
    <w:rsid w:val="009A7B4B"/>
    <w:rsid w:val="009B0FF8"/>
    <w:rsid w:val="009B2186"/>
    <w:rsid w:val="009B4456"/>
    <w:rsid w:val="009B4601"/>
    <w:rsid w:val="009B7467"/>
    <w:rsid w:val="009C099C"/>
    <w:rsid w:val="009C2091"/>
    <w:rsid w:val="009C20FC"/>
    <w:rsid w:val="009C3499"/>
    <w:rsid w:val="009C35CF"/>
    <w:rsid w:val="009C3BEF"/>
    <w:rsid w:val="009C3C52"/>
    <w:rsid w:val="009C6FC4"/>
    <w:rsid w:val="009D0D7A"/>
    <w:rsid w:val="009D1F35"/>
    <w:rsid w:val="009D3F45"/>
    <w:rsid w:val="009D563F"/>
    <w:rsid w:val="009D5BCC"/>
    <w:rsid w:val="009D660D"/>
    <w:rsid w:val="009E04D0"/>
    <w:rsid w:val="009E05D4"/>
    <w:rsid w:val="009E1DBE"/>
    <w:rsid w:val="009E1FB4"/>
    <w:rsid w:val="009E359B"/>
    <w:rsid w:val="009E5196"/>
    <w:rsid w:val="009E5673"/>
    <w:rsid w:val="009E6E06"/>
    <w:rsid w:val="009E7D8A"/>
    <w:rsid w:val="009F01F4"/>
    <w:rsid w:val="009F0506"/>
    <w:rsid w:val="009F2C88"/>
    <w:rsid w:val="009F2DAF"/>
    <w:rsid w:val="009F2F94"/>
    <w:rsid w:val="009F44E0"/>
    <w:rsid w:val="009F5F6F"/>
    <w:rsid w:val="009F6E67"/>
    <w:rsid w:val="009F7FAF"/>
    <w:rsid w:val="00A000E2"/>
    <w:rsid w:val="00A00156"/>
    <w:rsid w:val="00A018CF"/>
    <w:rsid w:val="00A02D77"/>
    <w:rsid w:val="00A03323"/>
    <w:rsid w:val="00A04940"/>
    <w:rsid w:val="00A04CC6"/>
    <w:rsid w:val="00A05D01"/>
    <w:rsid w:val="00A06259"/>
    <w:rsid w:val="00A0698F"/>
    <w:rsid w:val="00A07A60"/>
    <w:rsid w:val="00A10FB7"/>
    <w:rsid w:val="00A11A8A"/>
    <w:rsid w:val="00A157C1"/>
    <w:rsid w:val="00A15B72"/>
    <w:rsid w:val="00A167C9"/>
    <w:rsid w:val="00A172C0"/>
    <w:rsid w:val="00A17C20"/>
    <w:rsid w:val="00A20049"/>
    <w:rsid w:val="00A20065"/>
    <w:rsid w:val="00A20227"/>
    <w:rsid w:val="00A20C90"/>
    <w:rsid w:val="00A21566"/>
    <w:rsid w:val="00A22661"/>
    <w:rsid w:val="00A22A2D"/>
    <w:rsid w:val="00A23F23"/>
    <w:rsid w:val="00A243B3"/>
    <w:rsid w:val="00A267F6"/>
    <w:rsid w:val="00A27591"/>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6F99"/>
    <w:rsid w:val="00A57E4C"/>
    <w:rsid w:val="00A57E9C"/>
    <w:rsid w:val="00A6132B"/>
    <w:rsid w:val="00A62BB6"/>
    <w:rsid w:val="00A63685"/>
    <w:rsid w:val="00A637E3"/>
    <w:rsid w:val="00A63A56"/>
    <w:rsid w:val="00A64563"/>
    <w:rsid w:val="00A65BCE"/>
    <w:rsid w:val="00A65C76"/>
    <w:rsid w:val="00A65D7C"/>
    <w:rsid w:val="00A662B7"/>
    <w:rsid w:val="00A663B4"/>
    <w:rsid w:val="00A6728D"/>
    <w:rsid w:val="00A672FF"/>
    <w:rsid w:val="00A677E1"/>
    <w:rsid w:val="00A67AB4"/>
    <w:rsid w:val="00A72D7C"/>
    <w:rsid w:val="00A72E7A"/>
    <w:rsid w:val="00A73A57"/>
    <w:rsid w:val="00A73B8B"/>
    <w:rsid w:val="00A7405F"/>
    <w:rsid w:val="00A75C93"/>
    <w:rsid w:val="00A7665B"/>
    <w:rsid w:val="00A8107C"/>
    <w:rsid w:val="00A823FB"/>
    <w:rsid w:val="00A83035"/>
    <w:rsid w:val="00A835CC"/>
    <w:rsid w:val="00A84A60"/>
    <w:rsid w:val="00A85C0D"/>
    <w:rsid w:val="00A90116"/>
    <w:rsid w:val="00A91ABF"/>
    <w:rsid w:val="00A93395"/>
    <w:rsid w:val="00A95A00"/>
    <w:rsid w:val="00A96399"/>
    <w:rsid w:val="00A96B59"/>
    <w:rsid w:val="00A96DB9"/>
    <w:rsid w:val="00A97219"/>
    <w:rsid w:val="00AA0066"/>
    <w:rsid w:val="00AA0D18"/>
    <w:rsid w:val="00AA1BE5"/>
    <w:rsid w:val="00AA3218"/>
    <w:rsid w:val="00AA3F22"/>
    <w:rsid w:val="00AA4A70"/>
    <w:rsid w:val="00AA5AA1"/>
    <w:rsid w:val="00AA639B"/>
    <w:rsid w:val="00AA7DE4"/>
    <w:rsid w:val="00AB005C"/>
    <w:rsid w:val="00AB1D2A"/>
    <w:rsid w:val="00AB2CB1"/>
    <w:rsid w:val="00AB36F8"/>
    <w:rsid w:val="00AB3C21"/>
    <w:rsid w:val="00AB6BEB"/>
    <w:rsid w:val="00AC0C14"/>
    <w:rsid w:val="00AC10F6"/>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078"/>
    <w:rsid w:val="00AE08B9"/>
    <w:rsid w:val="00AE19CF"/>
    <w:rsid w:val="00AE4200"/>
    <w:rsid w:val="00AE6301"/>
    <w:rsid w:val="00AE6464"/>
    <w:rsid w:val="00AE7F2F"/>
    <w:rsid w:val="00AF0A3A"/>
    <w:rsid w:val="00AF0AD0"/>
    <w:rsid w:val="00AF1D68"/>
    <w:rsid w:val="00AF3B72"/>
    <w:rsid w:val="00AF690C"/>
    <w:rsid w:val="00B003F5"/>
    <w:rsid w:val="00B00584"/>
    <w:rsid w:val="00B00DF7"/>
    <w:rsid w:val="00B0107B"/>
    <w:rsid w:val="00B01529"/>
    <w:rsid w:val="00B02615"/>
    <w:rsid w:val="00B02F7B"/>
    <w:rsid w:val="00B04976"/>
    <w:rsid w:val="00B06523"/>
    <w:rsid w:val="00B065CF"/>
    <w:rsid w:val="00B109FE"/>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6E3B"/>
    <w:rsid w:val="00B275B5"/>
    <w:rsid w:val="00B277C8"/>
    <w:rsid w:val="00B300D7"/>
    <w:rsid w:val="00B3092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54267"/>
    <w:rsid w:val="00B54A23"/>
    <w:rsid w:val="00B56F6B"/>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10F1"/>
    <w:rsid w:val="00B724B3"/>
    <w:rsid w:val="00B72DD7"/>
    <w:rsid w:val="00B730EE"/>
    <w:rsid w:val="00B748F7"/>
    <w:rsid w:val="00B77DA8"/>
    <w:rsid w:val="00B8130F"/>
    <w:rsid w:val="00B81586"/>
    <w:rsid w:val="00B81D62"/>
    <w:rsid w:val="00B81ED1"/>
    <w:rsid w:val="00B82578"/>
    <w:rsid w:val="00B83A18"/>
    <w:rsid w:val="00B844F0"/>
    <w:rsid w:val="00B86AC7"/>
    <w:rsid w:val="00B87431"/>
    <w:rsid w:val="00B902AB"/>
    <w:rsid w:val="00B90DF6"/>
    <w:rsid w:val="00B91079"/>
    <w:rsid w:val="00B913C8"/>
    <w:rsid w:val="00B94712"/>
    <w:rsid w:val="00B95002"/>
    <w:rsid w:val="00B9664D"/>
    <w:rsid w:val="00B976CA"/>
    <w:rsid w:val="00B9770C"/>
    <w:rsid w:val="00B97752"/>
    <w:rsid w:val="00B978EE"/>
    <w:rsid w:val="00BA0528"/>
    <w:rsid w:val="00BA28D2"/>
    <w:rsid w:val="00BA28E9"/>
    <w:rsid w:val="00BA41E5"/>
    <w:rsid w:val="00BA5A38"/>
    <w:rsid w:val="00BA6D93"/>
    <w:rsid w:val="00BA77C7"/>
    <w:rsid w:val="00BA7FEA"/>
    <w:rsid w:val="00BB03EF"/>
    <w:rsid w:val="00BB04E6"/>
    <w:rsid w:val="00BB192A"/>
    <w:rsid w:val="00BB255F"/>
    <w:rsid w:val="00BB2A59"/>
    <w:rsid w:val="00BB44A0"/>
    <w:rsid w:val="00BB68C0"/>
    <w:rsid w:val="00BB6EE7"/>
    <w:rsid w:val="00BB7978"/>
    <w:rsid w:val="00BC1621"/>
    <w:rsid w:val="00BC23DD"/>
    <w:rsid w:val="00BC2AE6"/>
    <w:rsid w:val="00BC34E0"/>
    <w:rsid w:val="00BC3507"/>
    <w:rsid w:val="00BC4A97"/>
    <w:rsid w:val="00BC54FF"/>
    <w:rsid w:val="00BC5759"/>
    <w:rsid w:val="00BC5922"/>
    <w:rsid w:val="00BC60BC"/>
    <w:rsid w:val="00BC66F2"/>
    <w:rsid w:val="00BC689B"/>
    <w:rsid w:val="00BC6D0C"/>
    <w:rsid w:val="00BC76F4"/>
    <w:rsid w:val="00BD0536"/>
    <w:rsid w:val="00BD0CA2"/>
    <w:rsid w:val="00BD0DE6"/>
    <w:rsid w:val="00BD1088"/>
    <w:rsid w:val="00BD30DC"/>
    <w:rsid w:val="00BD367B"/>
    <w:rsid w:val="00BD457B"/>
    <w:rsid w:val="00BD5AE2"/>
    <w:rsid w:val="00BD61C9"/>
    <w:rsid w:val="00BD633A"/>
    <w:rsid w:val="00BD6A74"/>
    <w:rsid w:val="00BE160B"/>
    <w:rsid w:val="00BE415A"/>
    <w:rsid w:val="00BE760C"/>
    <w:rsid w:val="00BF03E1"/>
    <w:rsid w:val="00BF095F"/>
    <w:rsid w:val="00BF134F"/>
    <w:rsid w:val="00BF1388"/>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4AA"/>
    <w:rsid w:val="00C10838"/>
    <w:rsid w:val="00C122FD"/>
    <w:rsid w:val="00C12E14"/>
    <w:rsid w:val="00C130ED"/>
    <w:rsid w:val="00C1497D"/>
    <w:rsid w:val="00C164FD"/>
    <w:rsid w:val="00C168B1"/>
    <w:rsid w:val="00C16CCB"/>
    <w:rsid w:val="00C176CE"/>
    <w:rsid w:val="00C17A0F"/>
    <w:rsid w:val="00C21A32"/>
    <w:rsid w:val="00C21E3F"/>
    <w:rsid w:val="00C22901"/>
    <w:rsid w:val="00C24346"/>
    <w:rsid w:val="00C252D3"/>
    <w:rsid w:val="00C2614F"/>
    <w:rsid w:val="00C263D3"/>
    <w:rsid w:val="00C27CE0"/>
    <w:rsid w:val="00C34216"/>
    <w:rsid w:val="00C34491"/>
    <w:rsid w:val="00C34906"/>
    <w:rsid w:val="00C35358"/>
    <w:rsid w:val="00C3555A"/>
    <w:rsid w:val="00C36ACF"/>
    <w:rsid w:val="00C37274"/>
    <w:rsid w:val="00C40329"/>
    <w:rsid w:val="00C43435"/>
    <w:rsid w:val="00C44252"/>
    <w:rsid w:val="00C44EFF"/>
    <w:rsid w:val="00C44F11"/>
    <w:rsid w:val="00C45B9B"/>
    <w:rsid w:val="00C45F10"/>
    <w:rsid w:val="00C46612"/>
    <w:rsid w:val="00C471BE"/>
    <w:rsid w:val="00C501DE"/>
    <w:rsid w:val="00C5234D"/>
    <w:rsid w:val="00C52502"/>
    <w:rsid w:val="00C52834"/>
    <w:rsid w:val="00C53E69"/>
    <w:rsid w:val="00C54A24"/>
    <w:rsid w:val="00C54A84"/>
    <w:rsid w:val="00C54F4C"/>
    <w:rsid w:val="00C54FD4"/>
    <w:rsid w:val="00C5731E"/>
    <w:rsid w:val="00C5769C"/>
    <w:rsid w:val="00C60BBF"/>
    <w:rsid w:val="00C61E9B"/>
    <w:rsid w:val="00C62021"/>
    <w:rsid w:val="00C63028"/>
    <w:rsid w:val="00C64D9D"/>
    <w:rsid w:val="00C6559D"/>
    <w:rsid w:val="00C65DED"/>
    <w:rsid w:val="00C664C1"/>
    <w:rsid w:val="00C67EC9"/>
    <w:rsid w:val="00C708C6"/>
    <w:rsid w:val="00C71182"/>
    <w:rsid w:val="00C711B6"/>
    <w:rsid w:val="00C723B0"/>
    <w:rsid w:val="00C72811"/>
    <w:rsid w:val="00C73E4B"/>
    <w:rsid w:val="00C7430F"/>
    <w:rsid w:val="00C75588"/>
    <w:rsid w:val="00C7566A"/>
    <w:rsid w:val="00C7584B"/>
    <w:rsid w:val="00C75CC1"/>
    <w:rsid w:val="00C80344"/>
    <w:rsid w:val="00C807FE"/>
    <w:rsid w:val="00C80DA8"/>
    <w:rsid w:val="00C81AAF"/>
    <w:rsid w:val="00C8314C"/>
    <w:rsid w:val="00C84223"/>
    <w:rsid w:val="00C85F9D"/>
    <w:rsid w:val="00C86577"/>
    <w:rsid w:val="00C86AF4"/>
    <w:rsid w:val="00C86B73"/>
    <w:rsid w:val="00C87113"/>
    <w:rsid w:val="00C90780"/>
    <w:rsid w:val="00C908E2"/>
    <w:rsid w:val="00C91211"/>
    <w:rsid w:val="00C93717"/>
    <w:rsid w:val="00C95105"/>
    <w:rsid w:val="00C969D5"/>
    <w:rsid w:val="00CA0774"/>
    <w:rsid w:val="00CA2EB3"/>
    <w:rsid w:val="00CA31B6"/>
    <w:rsid w:val="00CA476B"/>
    <w:rsid w:val="00CA6896"/>
    <w:rsid w:val="00CA6C6D"/>
    <w:rsid w:val="00CA7DD7"/>
    <w:rsid w:val="00CB0A88"/>
    <w:rsid w:val="00CB12BA"/>
    <w:rsid w:val="00CB187A"/>
    <w:rsid w:val="00CB2166"/>
    <w:rsid w:val="00CB232F"/>
    <w:rsid w:val="00CB25E5"/>
    <w:rsid w:val="00CB4190"/>
    <w:rsid w:val="00CB6D66"/>
    <w:rsid w:val="00CB7881"/>
    <w:rsid w:val="00CC30B7"/>
    <w:rsid w:val="00CC52EA"/>
    <w:rsid w:val="00CC582C"/>
    <w:rsid w:val="00CD10C3"/>
    <w:rsid w:val="00CD10C6"/>
    <w:rsid w:val="00CD1C34"/>
    <w:rsid w:val="00CD25DB"/>
    <w:rsid w:val="00CD2FA7"/>
    <w:rsid w:val="00CD338D"/>
    <w:rsid w:val="00CD4CCE"/>
    <w:rsid w:val="00CD51AC"/>
    <w:rsid w:val="00CD6528"/>
    <w:rsid w:val="00CD68C1"/>
    <w:rsid w:val="00CD77A7"/>
    <w:rsid w:val="00CE13D5"/>
    <w:rsid w:val="00CE1F67"/>
    <w:rsid w:val="00CE23E1"/>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3BFB"/>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1BD"/>
    <w:rsid w:val="00D064F1"/>
    <w:rsid w:val="00D108CD"/>
    <w:rsid w:val="00D11D53"/>
    <w:rsid w:val="00D122C6"/>
    <w:rsid w:val="00D134C0"/>
    <w:rsid w:val="00D1358C"/>
    <w:rsid w:val="00D17006"/>
    <w:rsid w:val="00D17F1F"/>
    <w:rsid w:val="00D20D6F"/>
    <w:rsid w:val="00D22747"/>
    <w:rsid w:val="00D22C00"/>
    <w:rsid w:val="00D23D50"/>
    <w:rsid w:val="00D25990"/>
    <w:rsid w:val="00D26EEF"/>
    <w:rsid w:val="00D27095"/>
    <w:rsid w:val="00D301C1"/>
    <w:rsid w:val="00D30200"/>
    <w:rsid w:val="00D30789"/>
    <w:rsid w:val="00D30915"/>
    <w:rsid w:val="00D30DE0"/>
    <w:rsid w:val="00D30EFC"/>
    <w:rsid w:val="00D32DD2"/>
    <w:rsid w:val="00D33091"/>
    <w:rsid w:val="00D33559"/>
    <w:rsid w:val="00D3449E"/>
    <w:rsid w:val="00D346C0"/>
    <w:rsid w:val="00D354C2"/>
    <w:rsid w:val="00D3581F"/>
    <w:rsid w:val="00D407C5"/>
    <w:rsid w:val="00D40A5B"/>
    <w:rsid w:val="00D411AA"/>
    <w:rsid w:val="00D4157D"/>
    <w:rsid w:val="00D418AE"/>
    <w:rsid w:val="00D42801"/>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11AA"/>
    <w:rsid w:val="00D6125E"/>
    <w:rsid w:val="00D6138B"/>
    <w:rsid w:val="00D61932"/>
    <w:rsid w:val="00D61F69"/>
    <w:rsid w:val="00D644CE"/>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5DA1"/>
    <w:rsid w:val="00D86DEF"/>
    <w:rsid w:val="00D87076"/>
    <w:rsid w:val="00D87B27"/>
    <w:rsid w:val="00D90D61"/>
    <w:rsid w:val="00D90F92"/>
    <w:rsid w:val="00D92EB4"/>
    <w:rsid w:val="00D9595E"/>
    <w:rsid w:val="00D95E6D"/>
    <w:rsid w:val="00D976E1"/>
    <w:rsid w:val="00DA1938"/>
    <w:rsid w:val="00DA2FCE"/>
    <w:rsid w:val="00DA459F"/>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4216"/>
    <w:rsid w:val="00DC4BA8"/>
    <w:rsid w:val="00DC52F6"/>
    <w:rsid w:val="00DC54EE"/>
    <w:rsid w:val="00DC570D"/>
    <w:rsid w:val="00DC5C7D"/>
    <w:rsid w:val="00DD232B"/>
    <w:rsid w:val="00DD282C"/>
    <w:rsid w:val="00DD2E81"/>
    <w:rsid w:val="00DD4C1E"/>
    <w:rsid w:val="00DD5DDE"/>
    <w:rsid w:val="00DD6056"/>
    <w:rsid w:val="00DD61F8"/>
    <w:rsid w:val="00DD76CD"/>
    <w:rsid w:val="00DD7DBC"/>
    <w:rsid w:val="00DE0A75"/>
    <w:rsid w:val="00DE1458"/>
    <w:rsid w:val="00DE1583"/>
    <w:rsid w:val="00DE227F"/>
    <w:rsid w:val="00DE3C42"/>
    <w:rsid w:val="00DE3EBD"/>
    <w:rsid w:val="00DE52AA"/>
    <w:rsid w:val="00DE7D92"/>
    <w:rsid w:val="00DF09BB"/>
    <w:rsid w:val="00DF1688"/>
    <w:rsid w:val="00DF3506"/>
    <w:rsid w:val="00DF359D"/>
    <w:rsid w:val="00DF4355"/>
    <w:rsid w:val="00DF4651"/>
    <w:rsid w:val="00DF4B46"/>
    <w:rsid w:val="00DF4BFF"/>
    <w:rsid w:val="00DF5F6F"/>
    <w:rsid w:val="00DF7090"/>
    <w:rsid w:val="00DF78C6"/>
    <w:rsid w:val="00E008E6"/>
    <w:rsid w:val="00E00F45"/>
    <w:rsid w:val="00E012A6"/>
    <w:rsid w:val="00E017A1"/>
    <w:rsid w:val="00E0184D"/>
    <w:rsid w:val="00E01BF3"/>
    <w:rsid w:val="00E01C9F"/>
    <w:rsid w:val="00E032EF"/>
    <w:rsid w:val="00E0353A"/>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924"/>
    <w:rsid w:val="00E14E57"/>
    <w:rsid w:val="00E155B3"/>
    <w:rsid w:val="00E156BD"/>
    <w:rsid w:val="00E15760"/>
    <w:rsid w:val="00E20492"/>
    <w:rsid w:val="00E22888"/>
    <w:rsid w:val="00E237FA"/>
    <w:rsid w:val="00E24CC8"/>
    <w:rsid w:val="00E25164"/>
    <w:rsid w:val="00E258A9"/>
    <w:rsid w:val="00E26728"/>
    <w:rsid w:val="00E305E7"/>
    <w:rsid w:val="00E31863"/>
    <w:rsid w:val="00E3259A"/>
    <w:rsid w:val="00E34CFB"/>
    <w:rsid w:val="00E351F7"/>
    <w:rsid w:val="00E36ACD"/>
    <w:rsid w:val="00E36CCA"/>
    <w:rsid w:val="00E370A0"/>
    <w:rsid w:val="00E37266"/>
    <w:rsid w:val="00E3793F"/>
    <w:rsid w:val="00E37B6C"/>
    <w:rsid w:val="00E40D51"/>
    <w:rsid w:val="00E4115B"/>
    <w:rsid w:val="00E427B7"/>
    <w:rsid w:val="00E43066"/>
    <w:rsid w:val="00E436F3"/>
    <w:rsid w:val="00E447D9"/>
    <w:rsid w:val="00E46F63"/>
    <w:rsid w:val="00E50013"/>
    <w:rsid w:val="00E5080A"/>
    <w:rsid w:val="00E51E7E"/>
    <w:rsid w:val="00E52979"/>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130F"/>
    <w:rsid w:val="00E7303C"/>
    <w:rsid w:val="00E73396"/>
    <w:rsid w:val="00E73B9F"/>
    <w:rsid w:val="00E73DEF"/>
    <w:rsid w:val="00E757C6"/>
    <w:rsid w:val="00E760B8"/>
    <w:rsid w:val="00E7719D"/>
    <w:rsid w:val="00E77398"/>
    <w:rsid w:val="00E805E0"/>
    <w:rsid w:val="00E807B7"/>
    <w:rsid w:val="00E83472"/>
    <w:rsid w:val="00E83906"/>
    <w:rsid w:val="00E85B75"/>
    <w:rsid w:val="00E875EC"/>
    <w:rsid w:val="00E908FB"/>
    <w:rsid w:val="00E90EC4"/>
    <w:rsid w:val="00E91A2D"/>
    <w:rsid w:val="00E91D1E"/>
    <w:rsid w:val="00E93401"/>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4C05"/>
    <w:rsid w:val="00EB5585"/>
    <w:rsid w:val="00EB56E2"/>
    <w:rsid w:val="00EB652A"/>
    <w:rsid w:val="00EB79B4"/>
    <w:rsid w:val="00EC0FC5"/>
    <w:rsid w:val="00EC1242"/>
    <w:rsid w:val="00EC235C"/>
    <w:rsid w:val="00EC2EFE"/>
    <w:rsid w:val="00EC44DD"/>
    <w:rsid w:val="00EC54A6"/>
    <w:rsid w:val="00EC640E"/>
    <w:rsid w:val="00EC6E1A"/>
    <w:rsid w:val="00EC7A53"/>
    <w:rsid w:val="00ED0418"/>
    <w:rsid w:val="00ED0C24"/>
    <w:rsid w:val="00ED0ED3"/>
    <w:rsid w:val="00ED14E5"/>
    <w:rsid w:val="00ED2E0A"/>
    <w:rsid w:val="00ED32ED"/>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07713"/>
    <w:rsid w:val="00F11671"/>
    <w:rsid w:val="00F116BD"/>
    <w:rsid w:val="00F11D4A"/>
    <w:rsid w:val="00F120EC"/>
    <w:rsid w:val="00F134BE"/>
    <w:rsid w:val="00F13B2D"/>
    <w:rsid w:val="00F13B45"/>
    <w:rsid w:val="00F160D5"/>
    <w:rsid w:val="00F16550"/>
    <w:rsid w:val="00F22178"/>
    <w:rsid w:val="00F2362A"/>
    <w:rsid w:val="00F24820"/>
    <w:rsid w:val="00F24A1A"/>
    <w:rsid w:val="00F24DD9"/>
    <w:rsid w:val="00F25880"/>
    <w:rsid w:val="00F25905"/>
    <w:rsid w:val="00F25EC0"/>
    <w:rsid w:val="00F26001"/>
    <w:rsid w:val="00F30444"/>
    <w:rsid w:val="00F3160B"/>
    <w:rsid w:val="00F3238A"/>
    <w:rsid w:val="00F33040"/>
    <w:rsid w:val="00F33052"/>
    <w:rsid w:val="00F34884"/>
    <w:rsid w:val="00F357BD"/>
    <w:rsid w:val="00F4107B"/>
    <w:rsid w:val="00F4117B"/>
    <w:rsid w:val="00F41451"/>
    <w:rsid w:val="00F4177B"/>
    <w:rsid w:val="00F425D2"/>
    <w:rsid w:val="00F44D6A"/>
    <w:rsid w:val="00F4544E"/>
    <w:rsid w:val="00F46E24"/>
    <w:rsid w:val="00F477F3"/>
    <w:rsid w:val="00F47D52"/>
    <w:rsid w:val="00F500DD"/>
    <w:rsid w:val="00F50DC3"/>
    <w:rsid w:val="00F519D0"/>
    <w:rsid w:val="00F51D9F"/>
    <w:rsid w:val="00F52796"/>
    <w:rsid w:val="00F5428F"/>
    <w:rsid w:val="00F549E7"/>
    <w:rsid w:val="00F553B6"/>
    <w:rsid w:val="00F5540C"/>
    <w:rsid w:val="00F55ACB"/>
    <w:rsid w:val="00F55E1A"/>
    <w:rsid w:val="00F56218"/>
    <w:rsid w:val="00F602BD"/>
    <w:rsid w:val="00F60B40"/>
    <w:rsid w:val="00F61559"/>
    <w:rsid w:val="00F61587"/>
    <w:rsid w:val="00F6159F"/>
    <w:rsid w:val="00F62F1B"/>
    <w:rsid w:val="00F64E18"/>
    <w:rsid w:val="00F65EF5"/>
    <w:rsid w:val="00F66009"/>
    <w:rsid w:val="00F66DEC"/>
    <w:rsid w:val="00F70B62"/>
    <w:rsid w:val="00F71761"/>
    <w:rsid w:val="00F73E44"/>
    <w:rsid w:val="00F74146"/>
    <w:rsid w:val="00F74DD3"/>
    <w:rsid w:val="00F76237"/>
    <w:rsid w:val="00F7780F"/>
    <w:rsid w:val="00F81F00"/>
    <w:rsid w:val="00F86834"/>
    <w:rsid w:val="00F90357"/>
    <w:rsid w:val="00F9048F"/>
    <w:rsid w:val="00F9166E"/>
    <w:rsid w:val="00F91D12"/>
    <w:rsid w:val="00F94EA7"/>
    <w:rsid w:val="00F955D9"/>
    <w:rsid w:val="00F960A7"/>
    <w:rsid w:val="00F96EC2"/>
    <w:rsid w:val="00F97651"/>
    <w:rsid w:val="00F976EE"/>
    <w:rsid w:val="00F97D58"/>
    <w:rsid w:val="00FA098B"/>
    <w:rsid w:val="00FA0CAC"/>
    <w:rsid w:val="00FA0D9C"/>
    <w:rsid w:val="00FA111D"/>
    <w:rsid w:val="00FA30F3"/>
    <w:rsid w:val="00FA4783"/>
    <w:rsid w:val="00FA490F"/>
    <w:rsid w:val="00FA4D57"/>
    <w:rsid w:val="00FA72E7"/>
    <w:rsid w:val="00FA7AD4"/>
    <w:rsid w:val="00FB1DC1"/>
    <w:rsid w:val="00FB1F95"/>
    <w:rsid w:val="00FB2203"/>
    <w:rsid w:val="00FB415A"/>
    <w:rsid w:val="00FB44C5"/>
    <w:rsid w:val="00FB6063"/>
    <w:rsid w:val="00FB6D2D"/>
    <w:rsid w:val="00FB71F8"/>
    <w:rsid w:val="00FB7698"/>
    <w:rsid w:val="00FC03FA"/>
    <w:rsid w:val="00FC1077"/>
    <w:rsid w:val="00FC3372"/>
    <w:rsid w:val="00FC3C19"/>
    <w:rsid w:val="00FC7B3B"/>
    <w:rsid w:val="00FC7E65"/>
    <w:rsid w:val="00FD075C"/>
    <w:rsid w:val="00FD1F45"/>
    <w:rsid w:val="00FD2E97"/>
    <w:rsid w:val="00FD3125"/>
    <w:rsid w:val="00FD3BAD"/>
    <w:rsid w:val="00FD5029"/>
    <w:rsid w:val="00FD5510"/>
    <w:rsid w:val="00FD5AE0"/>
    <w:rsid w:val="00FE04CF"/>
    <w:rsid w:val="00FE146A"/>
    <w:rsid w:val="00FE1715"/>
    <w:rsid w:val="00FE3188"/>
    <w:rsid w:val="00FE3E6F"/>
    <w:rsid w:val="00FE43D7"/>
    <w:rsid w:val="00FE4889"/>
    <w:rsid w:val="00FE5171"/>
    <w:rsid w:val="00FE7E52"/>
    <w:rsid w:val="00FF064B"/>
    <w:rsid w:val="00FF1872"/>
    <w:rsid w:val="00FF35E9"/>
    <w:rsid w:val="00FF460A"/>
    <w:rsid w:val="00FF6ED0"/>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78F4D"/>
  <w15:docId w15:val="{870A02D8-F690-495E-8D01-4BCC6D27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5B7"/>
    <w:pPr>
      <w:spacing w:after="240"/>
    </w:pPr>
    <w:rPr>
      <w:rFonts w:ascii="Verdana" w:hAnsi="Verdana" w:cs="Arial"/>
      <w:sz w:val="21"/>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9E1FB4"/>
    <w:pPr>
      <w:keepNext/>
      <w:widowControl w:val="0"/>
      <w:numPr>
        <w:numId w:val="17"/>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9E1FB4"/>
    <w:pPr>
      <w:widowControl w:val="0"/>
      <w:numPr>
        <w:ilvl w:val="1"/>
        <w:numId w:val="17"/>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9E1FB4"/>
    <w:pPr>
      <w:widowControl w:val="0"/>
      <w:numPr>
        <w:ilvl w:val="2"/>
        <w:numId w:val="17"/>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9E1FB4"/>
    <w:pPr>
      <w:widowControl w:val="0"/>
      <w:numPr>
        <w:ilvl w:val="3"/>
        <w:numId w:val="17"/>
      </w:numPr>
      <w:outlineLvl w:val="3"/>
    </w:pPr>
  </w:style>
  <w:style w:type="paragraph" w:styleId="Heading5">
    <w:name w:val="heading 5"/>
    <w:aliases w:val="Block Label,H5,Sub4Para,l5,Level 5,Para5,h5,5,(A),A,Heading 5 StGeorge,Level 3 - i,L5,h51,h52,heading 5"/>
    <w:basedOn w:val="Normal"/>
    <w:link w:val="Heading5Char"/>
    <w:qFormat/>
    <w:rsid w:val="009E1FB4"/>
    <w:pPr>
      <w:widowControl w:val="0"/>
      <w:numPr>
        <w:ilvl w:val="4"/>
        <w:numId w:val="17"/>
      </w:numPr>
      <w:outlineLvl w:val="4"/>
    </w:pPr>
  </w:style>
  <w:style w:type="paragraph" w:styleId="Heading6">
    <w:name w:val="heading 6"/>
    <w:basedOn w:val="Normal"/>
    <w:link w:val="Heading6Char"/>
    <w:qFormat/>
    <w:rsid w:val="009E1FB4"/>
    <w:pPr>
      <w:widowControl w:val="0"/>
      <w:numPr>
        <w:numId w:val="18"/>
      </w:numPr>
      <w:tabs>
        <w:tab w:val="left" w:pos="3686"/>
      </w:tabs>
      <w:outlineLvl w:val="5"/>
    </w:pPr>
    <w:rPr>
      <w:bCs/>
    </w:rPr>
  </w:style>
  <w:style w:type="paragraph" w:styleId="Heading7">
    <w:name w:val="heading 7"/>
    <w:basedOn w:val="Normal"/>
    <w:link w:val="Heading7Char"/>
    <w:qFormat/>
    <w:rsid w:val="009E1FB4"/>
    <w:pPr>
      <w:widowControl w:val="0"/>
      <w:outlineLvl w:val="6"/>
    </w:pPr>
    <w:rPr>
      <w:b/>
      <w:bCs/>
      <w:sz w:val="22"/>
      <w:szCs w:val="22"/>
    </w:rPr>
  </w:style>
  <w:style w:type="paragraph" w:styleId="Heading8">
    <w:name w:val="heading 8"/>
    <w:basedOn w:val="Normal"/>
    <w:next w:val="Normal"/>
    <w:link w:val="Heading8Char"/>
    <w:qFormat/>
    <w:rsid w:val="009E1FB4"/>
    <w:pPr>
      <w:widowControl w:val="0"/>
      <w:outlineLvl w:val="7"/>
    </w:pPr>
    <w:rPr>
      <w:b/>
      <w:bCs/>
      <w:sz w:val="22"/>
      <w:szCs w:val="22"/>
    </w:rPr>
  </w:style>
  <w:style w:type="paragraph" w:styleId="Heading9">
    <w:name w:val="heading 9"/>
    <w:basedOn w:val="Normal"/>
    <w:next w:val="Normal"/>
    <w:link w:val="Heading9Char"/>
    <w:qFormat/>
    <w:rsid w:val="009E1FB4"/>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1"/>
    <w:rsid w:val="006C2C5A"/>
    <w:pPr>
      <w:ind w:left="737"/>
    </w:pPr>
    <w:rPr>
      <w:sz w:val="20"/>
    </w:rPr>
  </w:style>
  <w:style w:type="paragraph" w:styleId="TOC2">
    <w:name w:val="toc 2"/>
    <w:basedOn w:val="Normal"/>
    <w:next w:val="Normal"/>
    <w:autoRedefine/>
    <w:uiPriority w:val="39"/>
    <w:qFormat/>
    <w:rsid w:val="009E1FB4"/>
    <w:pPr>
      <w:spacing w:before="240" w:after="0"/>
    </w:pPr>
    <w:rPr>
      <w:rFonts w:asciiTheme="minorHAnsi" w:hAnsiTheme="minorHAnsi" w:cstheme="minorHAnsi"/>
      <w:b/>
      <w:bCs/>
      <w:sz w:val="20"/>
      <w:szCs w:val="20"/>
    </w:rPr>
  </w:style>
  <w:style w:type="paragraph" w:styleId="TOC1">
    <w:name w:val="toc 1"/>
    <w:basedOn w:val="Normal"/>
    <w:next w:val="Normal"/>
    <w:autoRedefine/>
    <w:uiPriority w:val="39"/>
    <w:qFormat/>
    <w:rsid w:val="007A5DCA"/>
    <w:pPr>
      <w:tabs>
        <w:tab w:val="left" w:pos="420"/>
        <w:tab w:val="left" w:pos="1080"/>
        <w:tab w:val="right" w:pos="8495"/>
      </w:tabs>
      <w:spacing w:before="120" w:after="0"/>
      <w:ind w:left="1080" w:hanging="360"/>
    </w:pPr>
    <w:rPr>
      <w:rFonts w:ascii="Arial" w:hAnsi="Arial"/>
      <w:b/>
      <w:bCs/>
      <w:caps/>
      <w:noProof/>
      <w:szCs w:val="21"/>
    </w:rPr>
  </w:style>
  <w:style w:type="paragraph" w:styleId="TOC3">
    <w:name w:val="toc 3"/>
    <w:basedOn w:val="Normal"/>
    <w:next w:val="Normal"/>
    <w:autoRedefine/>
    <w:uiPriority w:val="39"/>
    <w:qFormat/>
    <w:rsid w:val="009E1FB4"/>
    <w:pPr>
      <w:spacing w:after="0"/>
      <w:ind w:left="210"/>
    </w:pPr>
    <w:rPr>
      <w:rFonts w:asciiTheme="minorHAnsi" w:hAnsiTheme="minorHAnsi" w:cstheme="minorHAnsi"/>
      <w:sz w:val="20"/>
      <w:szCs w:val="20"/>
    </w:rPr>
  </w:style>
  <w:style w:type="paragraph" w:customStyle="1" w:styleId="Indent3">
    <w:name w:val="Indent 3"/>
    <w:basedOn w:val="Normal"/>
    <w:link w:val="Indent3Char"/>
    <w:rsid w:val="009E1FB4"/>
    <w:pPr>
      <w:ind w:left="1474"/>
    </w:pPr>
  </w:style>
  <w:style w:type="paragraph" w:customStyle="1" w:styleId="SchedTitle">
    <w:name w:val="SchedTitle"/>
    <w:basedOn w:val="Normal"/>
    <w:next w:val="Normal"/>
    <w:rsid w:val="00EB4A21"/>
    <w:rPr>
      <w:rFonts w:ascii="Arial" w:hAnsi="Arial"/>
      <w:sz w:val="36"/>
    </w:rPr>
  </w:style>
  <w:style w:type="paragraph" w:customStyle="1" w:styleId="Indent4">
    <w:name w:val="Indent 4"/>
    <w:basedOn w:val="Normal"/>
    <w:rsid w:val="009E1FB4"/>
    <w:pPr>
      <w:ind w:left="2211"/>
    </w:pPr>
  </w:style>
  <w:style w:type="paragraph" w:customStyle="1" w:styleId="Indent5">
    <w:name w:val="Indent 5"/>
    <w:basedOn w:val="Indent4"/>
    <w:qFormat/>
    <w:rsid w:val="009E1FB4"/>
    <w:pPr>
      <w:ind w:left="2948"/>
    </w:pPr>
  </w:style>
  <w:style w:type="paragraph" w:styleId="Header">
    <w:name w:val="header"/>
    <w:basedOn w:val="Normal"/>
    <w:link w:val="HeaderChar"/>
    <w:rsid w:val="009E1FB4"/>
    <w:pPr>
      <w:widowControl w:val="0"/>
      <w:spacing w:after="0"/>
    </w:pPr>
    <w:rPr>
      <w:b/>
      <w:bCs/>
      <w:caps/>
      <w:sz w:val="28"/>
      <w:szCs w:val="36"/>
    </w:rPr>
  </w:style>
  <w:style w:type="paragraph" w:styleId="Footer">
    <w:name w:val="footer"/>
    <w:basedOn w:val="Normal"/>
    <w:link w:val="FooterChar"/>
    <w:uiPriority w:val="99"/>
    <w:rsid w:val="009E1FB4"/>
    <w:pPr>
      <w:widowControl w:val="0"/>
      <w:spacing w:after="60"/>
    </w:pPr>
    <w:rPr>
      <w:bCs/>
      <w:sz w:val="16"/>
      <w:szCs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9E1FB4"/>
    <w:pPr>
      <w:keepNext/>
      <w:ind w:left="737"/>
    </w:pPr>
    <w:rPr>
      <w:rFonts w:ascii="Arial" w:hAnsi="Arial"/>
      <w:b/>
      <w:bCs/>
      <w:szCs w:val="20"/>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style>
  <w:style w:type="paragraph" w:customStyle="1" w:styleId="NormalDeed">
    <w:name w:val="Normal Deed"/>
    <w:basedOn w:val="Normal"/>
    <w:rsid w:val="00EB4A21"/>
  </w:style>
  <w:style w:type="paragraph" w:customStyle="1" w:styleId="PartHeading">
    <w:name w:val="Part Heading"/>
    <w:basedOn w:val="Normal"/>
    <w:rsid w:val="00EB4A21"/>
    <w:pPr>
      <w:spacing w:before="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rsid w:val="009E1FB4"/>
    <w:rPr>
      <w:rFonts w:ascii="Verdana" w:hAnsi="Verdana" w:cs="Arial"/>
      <w:caps/>
      <w:sz w:val="16"/>
      <w:szCs w:val="18"/>
    </w:rPr>
  </w:style>
  <w:style w:type="paragraph" w:customStyle="1" w:styleId="TableData">
    <w:name w:val="TableData"/>
    <w:basedOn w:val="Normal"/>
    <w:link w:val="TableDataChar"/>
    <w:rsid w:val="009E1FB4"/>
    <w:pPr>
      <w:spacing w:before="120" w:after="120"/>
      <w:ind w:left="737"/>
    </w:pPr>
    <w:rPr>
      <w:rFonts w:ascii="Arial" w:hAnsi="Arial" w:cs="Times New Roman"/>
      <w:sz w:val="18"/>
      <w:szCs w:val="20"/>
    </w:rPr>
  </w:style>
  <w:style w:type="character" w:styleId="Hyperlink">
    <w:name w:val="Hyperlink"/>
    <w:uiPriority w:val="99"/>
    <w:rsid w:val="009E1FB4"/>
    <w:rPr>
      <w:color w:val="0000FF"/>
      <w:u w:val="single"/>
    </w:rPr>
  </w:style>
  <w:style w:type="paragraph" w:customStyle="1" w:styleId="SubHead">
    <w:name w:val="SubHead"/>
    <w:basedOn w:val="Normal"/>
    <w:next w:val="Heading2"/>
    <w:rsid w:val="003A1FE5"/>
    <w:pPr>
      <w:keepNext/>
      <w:spacing w:before="240"/>
    </w:pPr>
    <w:rPr>
      <w:b/>
      <w:bCs/>
      <w:sz w:val="20"/>
    </w:rPr>
  </w:style>
  <w:style w:type="character" w:styleId="FollowedHyperlink">
    <w:name w:val="FollowedHyperlink"/>
    <w:rsid w:val="009E1FB4"/>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rsid w:val="009E1FB4"/>
    <w:pPr>
      <w:spacing w:after="0"/>
      <w:ind w:left="420"/>
    </w:pPr>
    <w:rPr>
      <w:rFonts w:asciiTheme="minorHAnsi" w:hAnsiTheme="minorHAnsi" w:cstheme="minorHAnsi"/>
      <w:sz w:val="20"/>
      <w:szCs w:val="20"/>
    </w:rPr>
  </w:style>
  <w:style w:type="paragraph" w:styleId="TOCHeading">
    <w:name w:val="TOC Heading"/>
    <w:basedOn w:val="Normal"/>
    <w:next w:val="Normal"/>
    <w:uiPriority w:val="39"/>
    <w:unhideWhenUsed/>
    <w:qFormat/>
    <w:rsid w:val="00B9664D"/>
    <w:pPr>
      <w:spacing w:before="600"/>
    </w:pPr>
    <w:rPr>
      <w:b/>
      <w:bCs/>
      <w:caps/>
      <w:sz w:val="22"/>
      <w:szCs w:val="28"/>
    </w:rPr>
  </w:style>
  <w:style w:type="paragraph" w:styleId="TOC5">
    <w:name w:val="toc 5"/>
    <w:basedOn w:val="Normal"/>
    <w:next w:val="Normal"/>
    <w:autoRedefine/>
    <w:rsid w:val="009E1FB4"/>
    <w:pPr>
      <w:spacing w:after="0"/>
      <w:ind w:left="630"/>
    </w:pPr>
    <w:rPr>
      <w:rFonts w:asciiTheme="minorHAnsi" w:hAnsiTheme="minorHAnsi" w:cstheme="minorHAnsi"/>
      <w:sz w:val="20"/>
      <w:szCs w:val="20"/>
    </w:rPr>
  </w:style>
  <w:style w:type="paragraph" w:styleId="TOC6">
    <w:name w:val="toc 6"/>
    <w:basedOn w:val="Normal"/>
    <w:next w:val="Normal"/>
    <w:autoRedefine/>
    <w:rsid w:val="009E1FB4"/>
    <w:pPr>
      <w:spacing w:after="0"/>
      <w:ind w:left="840"/>
    </w:pPr>
    <w:rPr>
      <w:rFonts w:asciiTheme="minorHAnsi" w:hAnsiTheme="minorHAnsi" w:cstheme="minorHAnsi"/>
      <w:sz w:val="20"/>
      <w:szCs w:val="20"/>
    </w:rPr>
  </w:style>
  <w:style w:type="paragraph" w:styleId="TOC7">
    <w:name w:val="toc 7"/>
    <w:basedOn w:val="Normal"/>
    <w:next w:val="Normal"/>
    <w:autoRedefine/>
    <w:rsid w:val="009E1FB4"/>
    <w:pPr>
      <w:spacing w:after="0"/>
      <w:ind w:left="1050"/>
    </w:pPr>
    <w:rPr>
      <w:rFonts w:asciiTheme="minorHAnsi" w:hAnsiTheme="minorHAnsi" w:cstheme="minorHAnsi"/>
      <w:sz w:val="20"/>
      <w:szCs w:val="20"/>
    </w:rPr>
  </w:style>
  <w:style w:type="paragraph" w:styleId="TOC8">
    <w:name w:val="toc 8"/>
    <w:basedOn w:val="Normal"/>
    <w:next w:val="Normal"/>
    <w:autoRedefine/>
    <w:rsid w:val="009E1FB4"/>
    <w:pPr>
      <w:spacing w:after="0"/>
      <w:ind w:left="1260"/>
    </w:pPr>
    <w:rPr>
      <w:rFonts w:asciiTheme="minorHAnsi" w:hAnsiTheme="minorHAnsi" w:cstheme="minorHAnsi"/>
      <w:sz w:val="20"/>
      <w:szCs w:val="20"/>
    </w:rPr>
  </w:style>
  <w:style w:type="paragraph" w:styleId="TOC9">
    <w:name w:val="toc 9"/>
    <w:basedOn w:val="Normal"/>
    <w:next w:val="Normal"/>
    <w:autoRedefine/>
    <w:rsid w:val="009E1FB4"/>
    <w:pPr>
      <w:spacing w:after="0"/>
      <w:ind w:left="1470"/>
    </w:pPr>
    <w:rPr>
      <w:rFonts w:asciiTheme="minorHAnsi" w:hAnsiTheme="minorHAnsi" w:cstheme="minorHAnsi"/>
      <w:sz w:val="20"/>
      <w:szCs w:val="20"/>
    </w:r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uiPriority w:val="99"/>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9E1FB4"/>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table1"/>
    <w:rsid w:val="009E1FB4"/>
    <w:pPr>
      <w:widowControl w:val="0"/>
    </w:pPr>
    <w:rPr>
      <w:b w:val="0"/>
      <w:bCs w:val="0"/>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9E1FB4"/>
    <w:pPr>
      <w:spacing w:after="120"/>
    </w:pPr>
    <w:rPr>
      <w:b/>
      <w:bCs/>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link w:val="TableData"/>
    <w:rsid w:val="009E1FB4"/>
    <w:rPr>
      <w:rFonts w:ascii="Arial" w:hAnsi="Arial"/>
      <w:sz w:val="18"/>
      <w:lang w:eastAsia="en-US"/>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ind w:left="737"/>
    </w:pPr>
    <w:rPr>
      <w:rFonts w:ascii="Arial" w:hAnsi="Arial"/>
      <w:b/>
      <w:bCs/>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9E1FB4"/>
    <w:pPr>
      <w:ind w:left="190" w:hanging="190"/>
    </w:p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pPr>
    <w:rPr>
      <w:b/>
      <w:bCs/>
      <w:sz w:val="36"/>
      <w:szCs w:val="36"/>
    </w:rPr>
  </w:style>
  <w:style w:type="paragraph" w:customStyle="1" w:styleId="ScheduleHeading6">
    <w:name w:val="Schedule Heading 6"/>
    <w:basedOn w:val="Normal"/>
    <w:rsid w:val="00971A17"/>
    <w:pPr>
      <w:tabs>
        <w:tab w:val="num" w:pos="3686"/>
      </w:tabs>
      <w:ind w:left="3686" w:hanging="738"/>
    </w:pPr>
    <w:rPr>
      <w:sz w:val="20"/>
    </w:rPr>
  </w:style>
  <w:style w:type="paragraph" w:customStyle="1" w:styleId="ScheduleHeading7">
    <w:name w:val="Schedule Heading 7"/>
    <w:basedOn w:val="Normal"/>
    <w:rsid w:val="00971A17"/>
    <w:pPr>
      <w:tabs>
        <w:tab w:val="num" w:pos="4423"/>
      </w:tabs>
      <w:ind w:left="4423" w:hanging="737"/>
    </w:pPr>
    <w:rPr>
      <w:sz w:val="20"/>
    </w:rPr>
  </w:style>
  <w:style w:type="paragraph" w:customStyle="1" w:styleId="DocName">
    <w:name w:val="Doc Name"/>
    <w:basedOn w:val="Normal"/>
    <w:rsid w:val="00BA0528"/>
    <w:pPr>
      <w:widowControl w:val="0"/>
      <w:pBdr>
        <w:top w:val="single" w:sz="4" w:space="1" w:color="auto"/>
      </w:pBdr>
      <w:spacing w:after="60"/>
    </w:pPr>
    <w:rPr>
      <w:sz w:val="16"/>
      <w:szCs w:val="14"/>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9E1FB4"/>
    <w:rPr>
      <w:rFonts w:ascii="Verdana" w:hAnsi="Verdana" w:cs="Arial"/>
      <w:b/>
      <w:bCs/>
      <w:caps/>
      <w:sz w:val="22"/>
      <w:szCs w:val="21"/>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9E1FB4"/>
    <w:rPr>
      <w:rFonts w:ascii="Verdana" w:hAnsi="Verdana" w:cs="Arial"/>
      <w:szCs w:val="19"/>
      <w:lang w:eastAsia="en-US"/>
    </w:rPr>
  </w:style>
  <w:style w:type="character" w:customStyle="1" w:styleId="HeaderChar">
    <w:name w:val="Header Char"/>
    <w:link w:val="Header"/>
    <w:rsid w:val="00656A05"/>
    <w:rPr>
      <w:rFonts w:ascii="Verdana" w:hAnsi="Verdana" w:cs="Arial"/>
      <w:b/>
      <w:bCs/>
      <w:caps/>
      <w:sz w:val="28"/>
      <w:szCs w:val="36"/>
      <w:lang w:eastAsia="en-US"/>
    </w:rPr>
  </w:style>
  <w:style w:type="character" w:customStyle="1" w:styleId="FooterChar">
    <w:name w:val="Footer Char"/>
    <w:basedOn w:val="DefaultParagraphFont"/>
    <w:link w:val="Footer"/>
    <w:uiPriority w:val="99"/>
    <w:rsid w:val="009E1FB4"/>
    <w:rPr>
      <w:rFonts w:ascii="Verdana" w:hAnsi="Verdana" w:cs="Arial"/>
      <w:bCs/>
      <w:sz w:val="16"/>
      <w:szCs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9E1FB4"/>
    <w:rPr>
      <w:rFonts w:ascii="Verdana" w:hAnsi="Verdana" w:cs="Arial"/>
      <w:szCs w:val="19"/>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9E1FB4"/>
    <w:rPr>
      <w:rFonts w:ascii="Verdana" w:hAnsi="Verdana" w:cs="Arial"/>
      <w:szCs w:val="19"/>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
    <w:link w:val="Heading5"/>
    <w:rsid w:val="002B3DB4"/>
    <w:rPr>
      <w:rFonts w:ascii="Verdana" w:hAnsi="Verdana" w:cs="Arial"/>
      <w:szCs w:val="19"/>
      <w:lang w:eastAsia="en-US"/>
    </w:rPr>
  </w:style>
  <w:style w:type="character" w:customStyle="1" w:styleId="Heading6Char">
    <w:name w:val="Heading 6 Char"/>
    <w:link w:val="Heading6"/>
    <w:rsid w:val="002B3DB4"/>
    <w:rPr>
      <w:rFonts w:ascii="Verdana" w:hAnsi="Verdana" w:cs="Arial"/>
      <w:bCs/>
      <w:szCs w:val="19"/>
      <w:lang w:eastAsia="en-US"/>
    </w:rPr>
  </w:style>
  <w:style w:type="character" w:customStyle="1" w:styleId="Heading7Char">
    <w:name w:val="Heading 7 Char"/>
    <w:link w:val="Heading7"/>
    <w:rsid w:val="002B3DB4"/>
    <w:rPr>
      <w:rFonts w:ascii="Verdana" w:hAnsi="Verdana" w:cs="Arial"/>
      <w:b/>
      <w:bCs/>
      <w:sz w:val="22"/>
      <w:szCs w:val="22"/>
      <w:lang w:eastAsia="en-US"/>
    </w:rPr>
  </w:style>
  <w:style w:type="character" w:customStyle="1" w:styleId="Heading8Char">
    <w:name w:val="Heading 8 Char"/>
    <w:link w:val="Heading8"/>
    <w:rsid w:val="002B3DB4"/>
    <w:rPr>
      <w:rFonts w:ascii="Verdana" w:hAnsi="Verdana" w:cs="Arial"/>
      <w:b/>
      <w:bCs/>
      <w:sz w:val="22"/>
      <w:szCs w:val="22"/>
      <w:lang w:eastAsia="en-US"/>
    </w:rPr>
  </w:style>
  <w:style w:type="character" w:customStyle="1" w:styleId="Heading9Char">
    <w:name w:val="Heading 9 Char"/>
    <w:link w:val="Heading9"/>
    <w:rsid w:val="002B3DB4"/>
    <w:rPr>
      <w:rFonts w:ascii="Verdana" w:hAnsi="Verdana" w:cs="Arial"/>
      <w:sz w:val="22"/>
      <w:szCs w:val="22"/>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uiPriority w:val="99"/>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rsid w:val="002F6081"/>
    <w:rPr>
      <w:rFonts w:ascii="Verdana" w:hAnsi="Verdana"/>
      <w:bCs/>
      <w:szCs w:val="26"/>
      <w:lang w:eastAsia="en-US"/>
    </w:rPr>
  </w:style>
  <w:style w:type="character" w:customStyle="1" w:styleId="Heading2Char2">
    <w:name w:val="Heading 2 Char2"/>
    <w:basedOn w:val="DefaultParagraphFont"/>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Heading2Column">
    <w:name w:val="Heading 2 Column"/>
    <w:basedOn w:val="Heading2"/>
    <w:qFormat/>
    <w:rsid w:val="00BD0DE6"/>
    <w:pPr>
      <w:numPr>
        <w:numId w:val="8"/>
      </w:numPr>
      <w:tabs>
        <w:tab w:val="left" w:pos="426"/>
      </w:tabs>
    </w:pPr>
    <w:rPr>
      <w:rFonts w:ascii="Arial" w:hAnsi="Arial"/>
      <w:bCs/>
      <w:iCs/>
    </w:rPr>
  </w:style>
  <w:style w:type="paragraph" w:customStyle="1" w:styleId="Heading3Column">
    <w:name w:val="Heading 3 Column"/>
    <w:basedOn w:val="Heading2"/>
    <w:qFormat/>
    <w:rsid w:val="00BD0DE6"/>
    <w:pPr>
      <w:numPr>
        <w:ilvl w:val="2"/>
        <w:numId w:val="8"/>
      </w:numPr>
      <w:spacing w:after="120"/>
    </w:pPr>
    <w:rPr>
      <w:rFonts w:ascii="Arial" w:hAnsi="Arial"/>
      <w:bCs/>
      <w:iCs/>
    </w:rPr>
  </w:style>
  <w:style w:type="paragraph" w:customStyle="1" w:styleId="Heading4Column">
    <w:name w:val="Heading 4 Column"/>
    <w:basedOn w:val="Heading3Column"/>
    <w:qFormat/>
    <w:rsid w:val="00BD0DE6"/>
    <w:pPr>
      <w:numPr>
        <w:ilvl w:val="3"/>
      </w:numPr>
    </w:pPr>
  </w:style>
  <w:style w:type="character" w:customStyle="1" w:styleId="apple-converted-space">
    <w:name w:val="apple-converted-space"/>
    <w:basedOn w:val="DefaultParagraphFont"/>
    <w:rsid w:val="00BC60BC"/>
  </w:style>
  <w:style w:type="paragraph" w:customStyle="1" w:styleId="a">
    <w:name w:val="(a)"/>
    <w:basedOn w:val="Normal"/>
    <w:qFormat/>
    <w:rsid w:val="001765B7"/>
    <w:pPr>
      <w:numPr>
        <w:numId w:val="9"/>
      </w:numPr>
      <w:tabs>
        <w:tab w:val="left" w:pos="1440"/>
      </w:tabs>
      <w:ind w:left="1440"/>
    </w:pPr>
    <w:rPr>
      <w:sz w:val="20"/>
    </w:rPr>
  </w:style>
  <w:style w:type="paragraph" w:customStyle="1" w:styleId="A-2">
    <w:name w:val="(A)-2"/>
    <w:basedOn w:val="Normal"/>
    <w:qFormat/>
    <w:rsid w:val="009E1FB4"/>
    <w:pPr>
      <w:numPr>
        <w:numId w:val="10"/>
      </w:numPr>
    </w:pPr>
  </w:style>
  <w:style w:type="paragraph" w:customStyle="1" w:styleId="i">
    <w:name w:val="(i)"/>
    <w:basedOn w:val="Normal"/>
    <w:qFormat/>
    <w:rsid w:val="009E1FB4"/>
    <w:pPr>
      <w:numPr>
        <w:numId w:val="11"/>
      </w:numPr>
    </w:pPr>
  </w:style>
  <w:style w:type="paragraph" w:customStyle="1" w:styleId="Arial8">
    <w:name w:val="Arial 8"/>
    <w:basedOn w:val="Normal"/>
    <w:qFormat/>
    <w:rsid w:val="009E1FB4"/>
    <w:pPr>
      <w:ind w:left="1440" w:hanging="737"/>
    </w:pPr>
    <w:rPr>
      <w:rFonts w:ascii="Arial" w:hAnsi="Arial"/>
      <w:i/>
      <w:sz w:val="16"/>
      <w:szCs w:val="16"/>
    </w:rPr>
  </w:style>
  <w:style w:type="character" w:customStyle="1" w:styleId="Bold">
    <w:name w:val="Bold"/>
    <w:rsid w:val="009E1FB4"/>
    <w:rPr>
      <w:b/>
      <w:bCs/>
      <w:color w:val="auto"/>
    </w:rPr>
  </w:style>
  <w:style w:type="character" w:customStyle="1" w:styleId="BoldItalics">
    <w:name w:val="Bold Italics"/>
    <w:rsid w:val="009E1FB4"/>
    <w:rPr>
      <w:b/>
      <w:bCs/>
      <w:i/>
      <w:iCs/>
      <w:color w:val="auto"/>
    </w:rPr>
  </w:style>
  <w:style w:type="character" w:customStyle="1" w:styleId="BoldItalicsUnderline">
    <w:name w:val="Bold Italics Underline"/>
    <w:rsid w:val="009E1FB4"/>
    <w:rPr>
      <w:b/>
      <w:bCs/>
      <w:i/>
      <w:iCs/>
      <w:color w:val="auto"/>
      <w:u w:val="single"/>
    </w:rPr>
  </w:style>
  <w:style w:type="character" w:customStyle="1" w:styleId="BoldUnderline">
    <w:name w:val="Bold Underline"/>
    <w:rsid w:val="009E1FB4"/>
    <w:rPr>
      <w:b/>
      <w:bCs/>
      <w:color w:val="auto"/>
      <w:u w:val="single"/>
    </w:rPr>
  </w:style>
  <w:style w:type="paragraph" w:customStyle="1" w:styleId="H1-Bold">
    <w:name w:val="H1-Bold"/>
    <w:basedOn w:val="Heading1"/>
    <w:qFormat/>
    <w:rsid w:val="009E1FB4"/>
    <w:pPr>
      <w:numPr>
        <w:numId w:val="0"/>
      </w:numPr>
      <w:tabs>
        <w:tab w:val="left" w:pos="8550"/>
      </w:tabs>
      <w:contextualSpacing/>
    </w:pPr>
    <w:rPr>
      <w:sz w:val="28"/>
    </w:rPr>
  </w:style>
  <w:style w:type="paragraph" w:customStyle="1" w:styleId="H2-Numbered">
    <w:name w:val="H2-Numbered"/>
    <w:basedOn w:val="Heading2"/>
    <w:qFormat/>
    <w:rsid w:val="001765B7"/>
    <w:pPr>
      <w:numPr>
        <w:ilvl w:val="0"/>
        <w:numId w:val="14"/>
      </w:numPr>
      <w:tabs>
        <w:tab w:val="left" w:pos="720"/>
      </w:tabs>
      <w:ind w:left="720" w:hanging="720"/>
    </w:pPr>
    <w:rPr>
      <w:b/>
      <w:bCs/>
      <w:caps/>
      <w:sz w:val="22"/>
    </w:rPr>
  </w:style>
  <w:style w:type="paragraph" w:customStyle="1" w:styleId="H3-Bold">
    <w:name w:val="H3-Bold"/>
    <w:basedOn w:val="Heading3"/>
    <w:qFormat/>
    <w:rsid w:val="001765B7"/>
    <w:pPr>
      <w:numPr>
        <w:ilvl w:val="0"/>
        <w:numId w:val="0"/>
      </w:numPr>
    </w:pPr>
    <w:rPr>
      <w:b/>
      <w:sz w:val="20"/>
    </w:rPr>
  </w:style>
  <w:style w:type="paragraph" w:customStyle="1" w:styleId="H3-Arial">
    <w:name w:val="H3-Arial"/>
    <w:basedOn w:val="H3-Bold"/>
    <w:qFormat/>
    <w:rsid w:val="009E1FB4"/>
    <w:pPr>
      <w:ind w:left="720"/>
    </w:pPr>
    <w:rPr>
      <w:rFonts w:ascii="Arial" w:hAnsi="Arial"/>
      <w:sz w:val="21"/>
    </w:rPr>
  </w:style>
  <w:style w:type="paragraph" w:customStyle="1" w:styleId="H3-underlined">
    <w:name w:val="H3-underlined"/>
    <w:basedOn w:val="Heading3"/>
    <w:qFormat/>
    <w:rsid w:val="009E1FB4"/>
    <w:pPr>
      <w:numPr>
        <w:ilvl w:val="0"/>
        <w:numId w:val="0"/>
      </w:numPr>
    </w:pPr>
    <w:rPr>
      <w:u w:val="single"/>
    </w:rPr>
  </w:style>
  <w:style w:type="paragraph" w:customStyle="1" w:styleId="H3-Underlined-extraspace">
    <w:name w:val="H3-Underlined-extra space"/>
    <w:basedOn w:val="H3-underlined"/>
    <w:qFormat/>
    <w:rsid w:val="009E1FB4"/>
    <w:pPr>
      <w:spacing w:before="240"/>
    </w:pPr>
  </w:style>
  <w:style w:type="paragraph" w:customStyle="1" w:styleId="Header2">
    <w:name w:val="Header2"/>
    <w:basedOn w:val="Normal"/>
    <w:rsid w:val="009E1FB4"/>
    <w:pPr>
      <w:widowControl w:val="0"/>
      <w:jc w:val="right"/>
    </w:pPr>
    <w:rPr>
      <w:b/>
      <w:bCs/>
      <w:szCs w:val="21"/>
    </w:rPr>
  </w:style>
  <w:style w:type="paragraph" w:customStyle="1" w:styleId="Headline">
    <w:name w:val="Headline"/>
    <w:basedOn w:val="Normal"/>
    <w:rsid w:val="009E1FB4"/>
    <w:pPr>
      <w:spacing w:after="0"/>
      <w:jc w:val="right"/>
    </w:pPr>
    <w:rPr>
      <w:color w:val="0065C6"/>
      <w:sz w:val="26"/>
    </w:rPr>
  </w:style>
  <w:style w:type="character" w:customStyle="1" w:styleId="Indent2Char1">
    <w:name w:val="Indent 2 Char1"/>
    <w:link w:val="Indent2"/>
    <w:locked/>
    <w:rsid w:val="006C2C5A"/>
    <w:rPr>
      <w:rFonts w:ascii="Verdana" w:hAnsi="Verdana" w:cs="Arial"/>
      <w:szCs w:val="19"/>
      <w:lang w:eastAsia="en-US"/>
    </w:rPr>
  </w:style>
  <w:style w:type="character" w:customStyle="1" w:styleId="Indent3Char">
    <w:name w:val="Indent 3 Char"/>
    <w:link w:val="Indent3"/>
    <w:rsid w:val="009E1FB4"/>
    <w:rPr>
      <w:rFonts w:ascii="Verdana" w:hAnsi="Verdana" w:cs="Arial"/>
      <w:szCs w:val="19"/>
      <w:lang w:eastAsia="en-US"/>
    </w:rPr>
  </w:style>
  <w:style w:type="character" w:customStyle="1" w:styleId="Italics">
    <w:name w:val="Italics"/>
    <w:rsid w:val="009E1FB4"/>
    <w:rPr>
      <w:i/>
      <w:iCs/>
      <w:color w:val="auto"/>
    </w:rPr>
  </w:style>
  <w:style w:type="character" w:customStyle="1" w:styleId="ItalicsUnderline">
    <w:name w:val="Italics Underline"/>
    <w:rsid w:val="009E1FB4"/>
    <w:rPr>
      <w:i/>
      <w:iCs/>
      <w:color w:val="auto"/>
      <w:u w:val="single"/>
    </w:rPr>
  </w:style>
  <w:style w:type="paragraph" w:customStyle="1" w:styleId="Normal-Tab">
    <w:name w:val="Normal-Tab"/>
    <w:basedOn w:val="Normal"/>
    <w:qFormat/>
    <w:rsid w:val="009E1FB4"/>
    <w:pPr>
      <w:ind w:left="1985"/>
    </w:pPr>
  </w:style>
  <w:style w:type="paragraph" w:customStyle="1" w:styleId="Notes-ourcustomerterms">
    <w:name w:val="Notes - our customer terms"/>
    <w:basedOn w:val="Normal"/>
    <w:next w:val="Indent2"/>
    <w:qFormat/>
    <w:rsid w:val="009E1FB4"/>
    <w:pPr>
      <w:ind w:left="737"/>
    </w:pPr>
    <w:rPr>
      <w:i/>
      <w:sz w:val="18"/>
    </w:rPr>
  </w:style>
  <w:style w:type="paragraph" w:customStyle="1" w:styleId="Notes2-ourcustomerterms">
    <w:name w:val="Notes 2 - our customer terms"/>
    <w:basedOn w:val="Indent3"/>
    <w:next w:val="Normal"/>
    <w:qFormat/>
    <w:rsid w:val="009E1FB4"/>
    <w:rPr>
      <w:i/>
      <w:sz w:val="18"/>
    </w:rPr>
  </w:style>
  <w:style w:type="paragraph" w:customStyle="1" w:styleId="numbered">
    <w:name w:val="numbered"/>
    <w:basedOn w:val="Normal"/>
    <w:autoRedefine/>
    <w:qFormat/>
    <w:rsid w:val="001765B7"/>
    <w:pPr>
      <w:numPr>
        <w:ilvl w:val="1"/>
        <w:numId w:val="19"/>
      </w:numPr>
      <w:tabs>
        <w:tab w:val="left" w:pos="720"/>
      </w:tabs>
      <w:ind w:hanging="720"/>
    </w:pPr>
    <w:rPr>
      <w:sz w:val="20"/>
    </w:rPr>
  </w:style>
  <w:style w:type="paragraph" w:customStyle="1" w:styleId="numbered-4">
    <w:name w:val="numbered-4"/>
    <w:basedOn w:val="Normal"/>
    <w:qFormat/>
    <w:rsid w:val="002469FF"/>
    <w:pPr>
      <w:numPr>
        <w:numId w:val="20"/>
      </w:numPr>
      <w:tabs>
        <w:tab w:val="left" w:pos="720"/>
      </w:tabs>
    </w:pPr>
    <w:rPr>
      <w:sz w:val="20"/>
    </w:rPr>
  </w:style>
  <w:style w:type="paragraph" w:customStyle="1" w:styleId="numbered-5">
    <w:name w:val="numbered-5"/>
    <w:basedOn w:val="numbered-4"/>
    <w:qFormat/>
    <w:rsid w:val="002469FF"/>
    <w:pPr>
      <w:numPr>
        <w:numId w:val="21"/>
      </w:numPr>
      <w:ind w:left="720" w:hanging="720"/>
    </w:pPr>
  </w:style>
  <w:style w:type="paragraph" w:customStyle="1" w:styleId="numbered-6">
    <w:name w:val="numbered-6"/>
    <w:basedOn w:val="numbered-5"/>
    <w:qFormat/>
    <w:rsid w:val="006C2C5A"/>
    <w:pPr>
      <w:numPr>
        <w:numId w:val="22"/>
      </w:numPr>
      <w:ind w:hanging="720"/>
    </w:pPr>
  </w:style>
  <w:style w:type="paragraph" w:customStyle="1" w:styleId="numbered-7">
    <w:name w:val="numbered-7"/>
    <w:basedOn w:val="numbered-6"/>
    <w:qFormat/>
    <w:rsid w:val="006C2C5A"/>
    <w:pPr>
      <w:numPr>
        <w:numId w:val="23"/>
      </w:numPr>
      <w:ind w:hanging="720"/>
    </w:pPr>
  </w:style>
  <w:style w:type="paragraph" w:customStyle="1" w:styleId="numbered-8">
    <w:name w:val="numbered-8"/>
    <w:basedOn w:val="numbered-7"/>
    <w:qFormat/>
    <w:rsid w:val="006C2C5A"/>
    <w:pPr>
      <w:numPr>
        <w:numId w:val="24"/>
      </w:numPr>
      <w:ind w:hanging="720"/>
    </w:pPr>
  </w:style>
  <w:style w:type="paragraph" w:customStyle="1" w:styleId="numbered-9">
    <w:name w:val="numbered-9"/>
    <w:basedOn w:val="numbered-8"/>
    <w:qFormat/>
    <w:rsid w:val="006C2C5A"/>
    <w:pPr>
      <w:numPr>
        <w:numId w:val="25"/>
      </w:numPr>
      <w:ind w:hanging="720"/>
    </w:pPr>
  </w:style>
  <w:style w:type="paragraph" w:customStyle="1" w:styleId="numbered-10">
    <w:name w:val="numbered-10"/>
    <w:basedOn w:val="numbered-9"/>
    <w:qFormat/>
    <w:rsid w:val="009E1FB4"/>
    <w:pPr>
      <w:numPr>
        <w:numId w:val="26"/>
      </w:numPr>
    </w:pPr>
  </w:style>
  <w:style w:type="paragraph" w:customStyle="1" w:styleId="numbered-11">
    <w:name w:val="numbered-11"/>
    <w:basedOn w:val="numbered-10"/>
    <w:qFormat/>
    <w:rsid w:val="009E1FB4"/>
    <w:pPr>
      <w:numPr>
        <w:numId w:val="27"/>
      </w:numPr>
    </w:pPr>
  </w:style>
  <w:style w:type="paragraph" w:customStyle="1" w:styleId="numbered-12">
    <w:name w:val="numbered-12"/>
    <w:basedOn w:val="numbered-11"/>
    <w:qFormat/>
    <w:rsid w:val="009E1FB4"/>
    <w:pPr>
      <w:numPr>
        <w:numId w:val="28"/>
      </w:numPr>
    </w:pPr>
    <w:rPr>
      <w:szCs w:val="20"/>
    </w:rPr>
  </w:style>
  <w:style w:type="paragraph" w:customStyle="1" w:styleId="numbered-13">
    <w:name w:val="numbered-13"/>
    <w:basedOn w:val="numbered-12"/>
    <w:qFormat/>
    <w:rsid w:val="009E1FB4"/>
    <w:pPr>
      <w:numPr>
        <w:numId w:val="29"/>
      </w:numPr>
    </w:pPr>
  </w:style>
  <w:style w:type="paragraph" w:customStyle="1" w:styleId="numbered-2">
    <w:name w:val="numbered-2"/>
    <w:basedOn w:val="numbered"/>
    <w:qFormat/>
    <w:rsid w:val="001765B7"/>
    <w:pPr>
      <w:numPr>
        <w:ilvl w:val="0"/>
        <w:numId w:val="30"/>
      </w:numPr>
      <w:ind w:hanging="720"/>
    </w:pPr>
  </w:style>
  <w:style w:type="paragraph" w:customStyle="1" w:styleId="numbered-3">
    <w:name w:val="numbered-3"/>
    <w:basedOn w:val="Normal"/>
    <w:qFormat/>
    <w:rsid w:val="002469FF"/>
    <w:pPr>
      <w:numPr>
        <w:numId w:val="31"/>
      </w:numPr>
      <w:tabs>
        <w:tab w:val="num" w:pos="720"/>
      </w:tabs>
      <w:ind w:hanging="720"/>
    </w:pPr>
    <w:rPr>
      <w:sz w:val="20"/>
    </w:rPr>
  </w:style>
  <w:style w:type="paragraph" w:customStyle="1" w:styleId="TableNote">
    <w:name w:val="Table Note"/>
    <w:basedOn w:val="table2"/>
    <w:rsid w:val="009E1FB4"/>
    <w:rPr>
      <w:szCs w:val="18"/>
    </w:rPr>
  </w:style>
  <w:style w:type="paragraph" w:customStyle="1" w:styleId="TableRowHeading">
    <w:name w:val="Table Row Heading"/>
    <w:basedOn w:val="table1"/>
    <w:rsid w:val="009E1FB4"/>
    <w:pPr>
      <w:jc w:val="center"/>
    </w:pPr>
    <w:rPr>
      <w:caps/>
    </w:rPr>
  </w:style>
  <w:style w:type="paragraph" w:customStyle="1" w:styleId="table2bold-onlyforheadingswithincell-notrowheading">
    <w:name w:val="table2_bold - only for headings within cell - not row heading"/>
    <w:basedOn w:val="table2"/>
    <w:next w:val="Normal"/>
    <w:qFormat/>
    <w:rsid w:val="009E1FB4"/>
    <w:rPr>
      <w:b/>
    </w:rPr>
  </w:style>
  <w:style w:type="paragraph" w:customStyle="1" w:styleId="table2boldleft">
    <w:name w:val="table2_bold_left"/>
    <w:basedOn w:val="table2"/>
    <w:next w:val="Normal"/>
    <w:qFormat/>
    <w:rsid w:val="009E1FB4"/>
  </w:style>
  <w:style w:type="paragraph" w:customStyle="1" w:styleId="table2boldright">
    <w:name w:val="table2_bold_right"/>
    <w:basedOn w:val="table2"/>
    <w:qFormat/>
    <w:rsid w:val="009E1FB4"/>
    <w:pPr>
      <w:jc w:val="right"/>
    </w:pPr>
    <w:rPr>
      <w:b/>
    </w:rPr>
  </w:style>
  <w:style w:type="paragraph" w:customStyle="1" w:styleId="table2centred">
    <w:name w:val="table2_centred"/>
    <w:basedOn w:val="table2"/>
    <w:next w:val="Normal"/>
    <w:qFormat/>
    <w:rsid w:val="009E1FB4"/>
    <w:pPr>
      <w:jc w:val="center"/>
    </w:pPr>
  </w:style>
  <w:style w:type="paragraph" w:customStyle="1" w:styleId="TelstraLogo">
    <w:name w:val="Telstra Logo"/>
    <w:basedOn w:val="Normal"/>
    <w:rsid w:val="009E1FB4"/>
    <w:pPr>
      <w:jc w:val="right"/>
    </w:pPr>
  </w:style>
  <w:style w:type="character" w:customStyle="1" w:styleId="Underline">
    <w:name w:val="Underline"/>
    <w:rsid w:val="009E1FB4"/>
    <w:rPr>
      <w:color w:val="auto"/>
      <w:u w:val="single"/>
    </w:rPr>
  </w:style>
  <w:style w:type="character" w:styleId="UnresolvedMention">
    <w:name w:val="Unresolved Mention"/>
    <w:basedOn w:val="DefaultParagraphFont"/>
    <w:uiPriority w:val="99"/>
    <w:semiHidden/>
    <w:unhideWhenUsed/>
    <w:rsid w:val="009E1FB4"/>
    <w:rPr>
      <w:color w:val="605E5C"/>
      <w:shd w:val="clear" w:color="auto" w:fill="E1DFDD"/>
    </w:rPr>
  </w:style>
  <w:style w:type="character" w:customStyle="1" w:styleId="UnresolvedMention1">
    <w:name w:val="Unresolved Mention1"/>
    <w:basedOn w:val="DefaultParagraphFont"/>
    <w:uiPriority w:val="99"/>
    <w:semiHidden/>
    <w:unhideWhenUsed/>
    <w:rsid w:val="009E1FB4"/>
    <w:rPr>
      <w:color w:val="605E5C"/>
      <w:shd w:val="clear" w:color="auto" w:fill="E1DFDD"/>
    </w:rPr>
  </w:style>
  <w:style w:type="paragraph" w:styleId="TOAHeading">
    <w:name w:val="toa heading"/>
    <w:basedOn w:val="Normal"/>
    <w:next w:val="Normal"/>
    <w:unhideWhenUsed/>
    <w:rsid w:val="009E1FB4"/>
    <w:pPr>
      <w:spacing w:before="120"/>
      <w:ind w:left="720"/>
    </w:pPr>
    <w:rPr>
      <w:rFonts w:eastAsiaTheme="majorEastAsia" w:cstheme="majorBidi"/>
      <w:bCs/>
      <w:szCs w:val="24"/>
    </w:rPr>
  </w:style>
  <w:style w:type="paragraph" w:styleId="Revision">
    <w:name w:val="Revision"/>
    <w:hidden/>
    <w:uiPriority w:val="99"/>
    <w:semiHidden/>
    <w:rsid w:val="001D3984"/>
    <w:rPr>
      <w:rFonts w:ascii="Verdana" w:hAnsi="Verdana" w:cs="Arial"/>
      <w:sz w:val="21"/>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17722176">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telstra.com.au/customerterms/bus_government.htm"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telstra.com.au/customer-terms/business-government/cloud-services/apps-marketpla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ittitan.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support@bittitan.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AATUC-1823800632-82565</_dlc_DocId>
    <_dlc_DocIdUrl xmlns="2a7a03ce-2042-4c5f-90e9-1f29c56988a9">
      <Url>https://teamtelstra.sharepoint.com/sites/DigitalSystems/_layouts/15/DocIdRedir.aspx?ID=AATUC-1823800632-82565</Url>
      <Description>AATUC-1823800632-82565</Description>
    </_dlc_DocIdUrl>
  </documentManagement>
</p:properties>
</file>

<file path=customXml/itemProps1.xml><?xml version="1.0" encoding="utf-8"?>
<ds:datastoreItem xmlns:ds="http://schemas.openxmlformats.org/officeDocument/2006/customXml" ds:itemID="{0A69C9D0-A63B-4BD0-B292-A1CA8A7C337A}">
  <ds:schemaRefs>
    <ds:schemaRef ds:uri="http://schemas.microsoft.com/sharepoint/events"/>
  </ds:schemaRefs>
</ds:datastoreItem>
</file>

<file path=customXml/itemProps2.xml><?xml version="1.0" encoding="utf-8"?>
<ds:datastoreItem xmlns:ds="http://schemas.openxmlformats.org/officeDocument/2006/customXml" ds:itemID="{76B7E6E0-C602-4C3D-AD74-A16F0046D5C0}">
  <ds:schemaRefs>
    <ds:schemaRef ds:uri="http://schemas.openxmlformats.org/officeDocument/2006/bibliography"/>
  </ds:schemaRefs>
</ds:datastoreItem>
</file>

<file path=customXml/itemProps3.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4.xml><?xml version="1.0" encoding="utf-8"?>
<ds:datastoreItem xmlns:ds="http://schemas.openxmlformats.org/officeDocument/2006/customXml" ds:itemID="{F6A3EA30-7DC9-4ADC-8A01-85E144981092}"/>
</file>

<file path=customXml/itemProps5.xml><?xml version="1.0" encoding="utf-8"?>
<ds:datastoreItem xmlns:ds="http://schemas.openxmlformats.org/officeDocument/2006/customXml" ds:itemID="{DD2F3827-058B-485C-9061-6C53B66808D6}">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docMetadata/LabelInfo.xml><?xml version="1.0" encoding="utf-8"?>
<clbl:labelList xmlns:clbl="http://schemas.microsoft.com/office/2020/mipLabelMetadata">
  <clbl:label id="{3f9b3751-29cf-4dc6-aeb8-8c5392695401}"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OUR CUSTOMER TERMS LOUD SERVICES – MIGRATIONWIZ</vt:lpstr>
    </vt:vector>
  </TitlesOfParts>
  <Company>Telstra Corporation Limited</Company>
  <LinksUpToDate>false</LinksUpToDate>
  <CharactersWithSpaces>17859</CharactersWithSpaces>
  <SharedDoc>false</SharedDoc>
  <HyperlinkBase/>
  <HLinks>
    <vt:vector size="1200" baseType="variant">
      <vt:variant>
        <vt:i4>6684786</vt:i4>
      </vt:variant>
      <vt:variant>
        <vt:i4>1077</vt:i4>
      </vt:variant>
      <vt:variant>
        <vt:i4>0</vt:i4>
      </vt:variant>
      <vt:variant>
        <vt:i4>5</vt:i4>
      </vt:variant>
      <vt:variant>
        <vt:lpwstr>http://www.telstra.com/office365smb/subscriptionchange</vt:lpwstr>
      </vt:variant>
      <vt:variant>
        <vt:lpwstr/>
      </vt:variant>
      <vt:variant>
        <vt:i4>6684782</vt:i4>
      </vt:variant>
      <vt:variant>
        <vt:i4>1071</vt:i4>
      </vt:variant>
      <vt:variant>
        <vt:i4>0</vt:i4>
      </vt:variant>
      <vt:variant>
        <vt:i4>5</vt:i4>
      </vt:variant>
      <vt:variant>
        <vt:lpwstr>http://www.telstra.com/office365smb/onlineform</vt:lpwstr>
      </vt:variant>
      <vt:variant>
        <vt:lpwstr/>
      </vt:variant>
      <vt:variant>
        <vt:i4>2293878</vt:i4>
      </vt:variant>
      <vt:variant>
        <vt:i4>1068</vt:i4>
      </vt:variant>
      <vt:variant>
        <vt:i4>0</vt:i4>
      </vt:variant>
      <vt:variant>
        <vt:i4>5</vt:i4>
      </vt:variant>
      <vt:variant>
        <vt:lpwstr>http://www.telstra.com/t-suite</vt:lpwstr>
      </vt:variant>
      <vt:variant>
        <vt:lpwstr/>
      </vt:variant>
      <vt:variant>
        <vt:i4>6226009</vt:i4>
      </vt:variant>
      <vt:variant>
        <vt:i4>1053</vt:i4>
      </vt:variant>
      <vt:variant>
        <vt:i4>0</vt:i4>
      </vt:variant>
      <vt:variant>
        <vt:i4>5</vt:i4>
      </vt:variant>
      <vt:variant>
        <vt:lpwstr>http://microsoft.com/licensing/contracts</vt:lpwstr>
      </vt:variant>
      <vt:variant>
        <vt:lpwstr/>
      </vt:variant>
      <vt:variant>
        <vt:i4>8323114</vt:i4>
      </vt:variant>
      <vt:variant>
        <vt:i4>1050</vt:i4>
      </vt:variant>
      <vt:variant>
        <vt:i4>0</vt:i4>
      </vt:variant>
      <vt:variant>
        <vt:i4>5</vt:i4>
      </vt:variant>
      <vt:variant>
        <vt:lpwstr>http://windows.microsoft.com/en-US/windows/help/genuine/faq</vt:lpwstr>
      </vt:variant>
      <vt:variant>
        <vt:lpwstr/>
      </vt:variant>
      <vt:variant>
        <vt:i4>2293878</vt:i4>
      </vt:variant>
      <vt:variant>
        <vt:i4>1047</vt:i4>
      </vt:variant>
      <vt:variant>
        <vt:i4>0</vt:i4>
      </vt:variant>
      <vt:variant>
        <vt:i4>5</vt:i4>
      </vt:variant>
      <vt:variant>
        <vt:lpwstr>http://www.telstra.com/t-suite</vt:lpwstr>
      </vt:variant>
      <vt:variant>
        <vt:lpwstr/>
      </vt:variant>
      <vt:variant>
        <vt:i4>2293878</vt:i4>
      </vt:variant>
      <vt:variant>
        <vt:i4>1044</vt:i4>
      </vt:variant>
      <vt:variant>
        <vt:i4>0</vt:i4>
      </vt:variant>
      <vt:variant>
        <vt:i4>5</vt:i4>
      </vt:variant>
      <vt:variant>
        <vt:lpwstr>http://www.telstra.com/t-suite</vt:lpwstr>
      </vt:variant>
      <vt:variant>
        <vt:lpwstr/>
      </vt:variant>
      <vt:variant>
        <vt:i4>2293878</vt:i4>
      </vt:variant>
      <vt:variant>
        <vt:i4>1041</vt:i4>
      </vt:variant>
      <vt:variant>
        <vt:i4>0</vt:i4>
      </vt:variant>
      <vt:variant>
        <vt:i4>5</vt:i4>
      </vt:variant>
      <vt:variant>
        <vt:lpwstr>http://www.telstra.com/t-suite</vt:lpwstr>
      </vt:variant>
      <vt:variant>
        <vt:lpwstr/>
      </vt:variant>
      <vt:variant>
        <vt:i4>2293878</vt:i4>
      </vt:variant>
      <vt:variant>
        <vt:i4>1038</vt:i4>
      </vt:variant>
      <vt:variant>
        <vt:i4>0</vt:i4>
      </vt:variant>
      <vt:variant>
        <vt:i4>5</vt:i4>
      </vt:variant>
      <vt:variant>
        <vt:lpwstr>http://www.telstra.com/t-suite</vt:lpwstr>
      </vt:variant>
      <vt:variant>
        <vt:lpwstr/>
      </vt:variant>
      <vt:variant>
        <vt:i4>2293878</vt:i4>
      </vt:variant>
      <vt:variant>
        <vt:i4>1029</vt:i4>
      </vt:variant>
      <vt:variant>
        <vt:i4>0</vt:i4>
      </vt:variant>
      <vt:variant>
        <vt:i4>5</vt:i4>
      </vt:variant>
      <vt:variant>
        <vt:lpwstr>http://www.telstra.com/t-suite</vt:lpwstr>
      </vt:variant>
      <vt:variant>
        <vt:lpwstr/>
      </vt:variant>
      <vt:variant>
        <vt:i4>2293878</vt:i4>
      </vt:variant>
      <vt:variant>
        <vt:i4>1026</vt:i4>
      </vt:variant>
      <vt:variant>
        <vt:i4>0</vt:i4>
      </vt:variant>
      <vt:variant>
        <vt:i4>5</vt:i4>
      </vt:variant>
      <vt:variant>
        <vt:lpwstr>http://www.telstra.com/t-suite</vt:lpwstr>
      </vt:variant>
      <vt:variant>
        <vt:lpwstr/>
      </vt:variant>
      <vt:variant>
        <vt:i4>4390912</vt:i4>
      </vt:variant>
      <vt:variant>
        <vt:i4>1023</vt:i4>
      </vt:variant>
      <vt:variant>
        <vt:i4>0</vt:i4>
      </vt:variant>
      <vt:variant>
        <vt:i4>5</vt:i4>
      </vt:variant>
      <vt:variant>
        <vt:lpwstr>https://www.yammer.com/about/privacy</vt:lpwstr>
      </vt:variant>
      <vt:variant>
        <vt:lpwstr/>
      </vt:variant>
      <vt:variant>
        <vt:i4>2293878</vt:i4>
      </vt:variant>
      <vt:variant>
        <vt:i4>1020</vt:i4>
      </vt:variant>
      <vt:variant>
        <vt:i4>0</vt:i4>
      </vt:variant>
      <vt:variant>
        <vt:i4>5</vt:i4>
      </vt:variant>
      <vt:variant>
        <vt:lpwstr>http://www.telstra.com/t-suite</vt:lpwstr>
      </vt:variant>
      <vt:variant>
        <vt:lpwstr/>
      </vt:variant>
      <vt:variant>
        <vt:i4>2293878</vt:i4>
      </vt:variant>
      <vt:variant>
        <vt:i4>1017</vt:i4>
      </vt:variant>
      <vt:variant>
        <vt:i4>0</vt:i4>
      </vt:variant>
      <vt:variant>
        <vt:i4>5</vt:i4>
      </vt:variant>
      <vt:variant>
        <vt:lpwstr>http://www.telstra.com/t-suite</vt:lpwstr>
      </vt:variant>
      <vt:variant>
        <vt:lpwstr/>
      </vt:variant>
      <vt:variant>
        <vt:i4>8323114</vt:i4>
      </vt:variant>
      <vt:variant>
        <vt:i4>1014</vt:i4>
      </vt:variant>
      <vt:variant>
        <vt:i4>0</vt:i4>
      </vt:variant>
      <vt:variant>
        <vt:i4>5</vt:i4>
      </vt:variant>
      <vt:variant>
        <vt:lpwstr>http://windows.microsoft.com/en-US/windows/help/genuine/faq</vt:lpwstr>
      </vt:variant>
      <vt:variant>
        <vt:lpwstr/>
      </vt:variant>
      <vt:variant>
        <vt:i4>6226009</vt:i4>
      </vt:variant>
      <vt:variant>
        <vt:i4>1011</vt:i4>
      </vt:variant>
      <vt:variant>
        <vt:i4>0</vt:i4>
      </vt:variant>
      <vt:variant>
        <vt:i4>5</vt:i4>
      </vt:variant>
      <vt:variant>
        <vt:lpwstr>http://microsoft.com/licensing/contracts</vt:lpwstr>
      </vt:variant>
      <vt:variant>
        <vt:lpwstr/>
      </vt:variant>
      <vt:variant>
        <vt:i4>2293878</vt:i4>
      </vt:variant>
      <vt:variant>
        <vt:i4>1008</vt:i4>
      </vt:variant>
      <vt:variant>
        <vt:i4>0</vt:i4>
      </vt:variant>
      <vt:variant>
        <vt:i4>5</vt:i4>
      </vt:variant>
      <vt:variant>
        <vt:lpwstr>http://www.telstra.com/t-suite</vt:lpwstr>
      </vt:variant>
      <vt:variant>
        <vt:lpwstr/>
      </vt:variant>
      <vt:variant>
        <vt:i4>2293878</vt:i4>
      </vt:variant>
      <vt:variant>
        <vt:i4>1005</vt:i4>
      </vt:variant>
      <vt:variant>
        <vt:i4>0</vt:i4>
      </vt:variant>
      <vt:variant>
        <vt:i4>5</vt:i4>
      </vt:variant>
      <vt:variant>
        <vt:lpwstr>http://www.telstra.com/t-suite</vt:lpwstr>
      </vt:variant>
      <vt:variant>
        <vt:lpwstr/>
      </vt:variant>
      <vt:variant>
        <vt:i4>2293878</vt:i4>
      </vt:variant>
      <vt:variant>
        <vt:i4>1002</vt:i4>
      </vt:variant>
      <vt:variant>
        <vt:i4>0</vt:i4>
      </vt:variant>
      <vt:variant>
        <vt:i4>5</vt:i4>
      </vt:variant>
      <vt:variant>
        <vt:lpwstr>http://www.telstra.com/t-suite</vt:lpwstr>
      </vt:variant>
      <vt:variant>
        <vt:lpwstr/>
      </vt:variant>
      <vt:variant>
        <vt:i4>2293878</vt:i4>
      </vt:variant>
      <vt:variant>
        <vt:i4>999</vt:i4>
      </vt:variant>
      <vt:variant>
        <vt:i4>0</vt:i4>
      </vt:variant>
      <vt:variant>
        <vt:i4>5</vt:i4>
      </vt:variant>
      <vt:variant>
        <vt:lpwstr>http://www.telstra.com/t-suite</vt:lpwstr>
      </vt:variant>
      <vt:variant>
        <vt:lpwstr/>
      </vt:variant>
      <vt:variant>
        <vt:i4>2293878</vt:i4>
      </vt:variant>
      <vt:variant>
        <vt:i4>993</vt:i4>
      </vt:variant>
      <vt:variant>
        <vt:i4>0</vt:i4>
      </vt:variant>
      <vt:variant>
        <vt:i4>5</vt:i4>
      </vt:variant>
      <vt:variant>
        <vt:lpwstr>http://www.telstra.com/t-suite</vt:lpwstr>
      </vt:variant>
      <vt:variant>
        <vt:lpwstr/>
      </vt:variant>
      <vt:variant>
        <vt:i4>2293878</vt:i4>
      </vt:variant>
      <vt:variant>
        <vt:i4>990</vt:i4>
      </vt:variant>
      <vt:variant>
        <vt:i4>0</vt:i4>
      </vt:variant>
      <vt:variant>
        <vt:i4>5</vt:i4>
      </vt:variant>
      <vt:variant>
        <vt:lpwstr>http://www.telstra.com/t-suite</vt:lpwstr>
      </vt:variant>
      <vt:variant>
        <vt:lpwstr/>
      </vt:variant>
      <vt:variant>
        <vt:i4>8323114</vt:i4>
      </vt:variant>
      <vt:variant>
        <vt:i4>987</vt:i4>
      </vt:variant>
      <vt:variant>
        <vt:i4>0</vt:i4>
      </vt:variant>
      <vt:variant>
        <vt:i4>5</vt:i4>
      </vt:variant>
      <vt:variant>
        <vt:lpwstr>http://windows.microsoft.com/en-US/windows/help/genuine/faq</vt:lpwstr>
      </vt:variant>
      <vt:variant>
        <vt:lpwstr/>
      </vt:variant>
      <vt:variant>
        <vt:i4>6226009</vt:i4>
      </vt:variant>
      <vt:variant>
        <vt:i4>984</vt:i4>
      </vt:variant>
      <vt:variant>
        <vt:i4>0</vt:i4>
      </vt:variant>
      <vt:variant>
        <vt:i4>5</vt:i4>
      </vt:variant>
      <vt:variant>
        <vt:lpwstr>http://microsoft.com/licensing/contracts</vt:lpwstr>
      </vt:variant>
      <vt:variant>
        <vt:lpwstr/>
      </vt:variant>
      <vt:variant>
        <vt:i4>2293878</vt:i4>
      </vt:variant>
      <vt:variant>
        <vt:i4>981</vt:i4>
      </vt:variant>
      <vt:variant>
        <vt:i4>0</vt:i4>
      </vt:variant>
      <vt:variant>
        <vt:i4>5</vt:i4>
      </vt:variant>
      <vt:variant>
        <vt:lpwstr>http://www.telstra.com/t-suite</vt:lpwstr>
      </vt:variant>
      <vt:variant>
        <vt:lpwstr/>
      </vt:variant>
      <vt:variant>
        <vt:i4>2293878</vt:i4>
      </vt:variant>
      <vt:variant>
        <vt:i4>978</vt:i4>
      </vt:variant>
      <vt:variant>
        <vt:i4>0</vt:i4>
      </vt:variant>
      <vt:variant>
        <vt:i4>5</vt:i4>
      </vt:variant>
      <vt:variant>
        <vt:lpwstr>http://www.telstra.com/t-suite</vt:lpwstr>
      </vt:variant>
      <vt:variant>
        <vt:lpwstr/>
      </vt:variant>
      <vt:variant>
        <vt:i4>2293878</vt:i4>
      </vt:variant>
      <vt:variant>
        <vt:i4>966</vt:i4>
      </vt:variant>
      <vt:variant>
        <vt:i4>0</vt:i4>
      </vt:variant>
      <vt:variant>
        <vt:i4>5</vt:i4>
      </vt:variant>
      <vt:variant>
        <vt:lpwstr>http://www.telstra.com/t-suite</vt:lpwstr>
      </vt:variant>
      <vt:variant>
        <vt:lpwstr/>
      </vt:variant>
      <vt:variant>
        <vt:i4>2293878</vt:i4>
      </vt:variant>
      <vt:variant>
        <vt:i4>963</vt:i4>
      </vt:variant>
      <vt:variant>
        <vt:i4>0</vt:i4>
      </vt:variant>
      <vt:variant>
        <vt:i4>5</vt:i4>
      </vt:variant>
      <vt:variant>
        <vt:lpwstr>http://www.telstra.com/t-suite</vt:lpwstr>
      </vt:variant>
      <vt:variant>
        <vt:lpwstr/>
      </vt:variant>
      <vt:variant>
        <vt:i4>8323114</vt:i4>
      </vt:variant>
      <vt:variant>
        <vt:i4>960</vt:i4>
      </vt:variant>
      <vt:variant>
        <vt:i4>0</vt:i4>
      </vt:variant>
      <vt:variant>
        <vt:i4>5</vt:i4>
      </vt:variant>
      <vt:variant>
        <vt:lpwstr>http://windows.microsoft.com/en-US/windows/help/genuine/faq</vt:lpwstr>
      </vt:variant>
      <vt:variant>
        <vt:lpwstr/>
      </vt:variant>
      <vt:variant>
        <vt:i4>1835021</vt:i4>
      </vt:variant>
      <vt:variant>
        <vt:i4>957</vt:i4>
      </vt:variant>
      <vt:variant>
        <vt:i4>0</vt:i4>
      </vt:variant>
      <vt:variant>
        <vt:i4>5</vt:i4>
      </vt:variant>
      <vt:variant>
        <vt:lpwstr>http://go.microsoft.com/fwlink/?LinkID=248686</vt:lpwstr>
      </vt:variant>
      <vt:variant>
        <vt:lpwstr/>
      </vt:variant>
      <vt:variant>
        <vt:i4>6291579</vt:i4>
      </vt:variant>
      <vt:variant>
        <vt:i4>954</vt:i4>
      </vt:variant>
      <vt:variant>
        <vt:i4>0</vt:i4>
      </vt:variant>
      <vt:variant>
        <vt:i4>5</vt:i4>
      </vt:variant>
      <vt:variant>
        <vt:lpwstr>http://go.microsoft.com/?linkid=9710837</vt:lpwstr>
      </vt:variant>
      <vt:variant>
        <vt:lpwstr/>
      </vt:variant>
      <vt:variant>
        <vt:i4>6226009</vt:i4>
      </vt:variant>
      <vt:variant>
        <vt:i4>951</vt:i4>
      </vt:variant>
      <vt:variant>
        <vt:i4>0</vt:i4>
      </vt:variant>
      <vt:variant>
        <vt:i4>5</vt:i4>
      </vt:variant>
      <vt:variant>
        <vt:lpwstr>http://microsoft.com/licensing/contracts</vt:lpwstr>
      </vt:variant>
      <vt:variant>
        <vt:lpwstr/>
      </vt:variant>
      <vt:variant>
        <vt:i4>2293878</vt:i4>
      </vt:variant>
      <vt:variant>
        <vt:i4>948</vt:i4>
      </vt:variant>
      <vt:variant>
        <vt:i4>0</vt:i4>
      </vt:variant>
      <vt:variant>
        <vt:i4>5</vt:i4>
      </vt:variant>
      <vt:variant>
        <vt:lpwstr>http://www.telstra.com/t-suite</vt:lpwstr>
      </vt:variant>
      <vt:variant>
        <vt:lpwstr/>
      </vt:variant>
      <vt:variant>
        <vt:i4>2293878</vt:i4>
      </vt:variant>
      <vt:variant>
        <vt:i4>945</vt:i4>
      </vt:variant>
      <vt:variant>
        <vt:i4>0</vt:i4>
      </vt:variant>
      <vt:variant>
        <vt:i4>5</vt:i4>
      </vt:variant>
      <vt:variant>
        <vt:lpwstr>http://www.telstra.com/t-suite</vt:lpwstr>
      </vt:variant>
      <vt:variant>
        <vt:lpwstr/>
      </vt:variant>
      <vt:variant>
        <vt:i4>1376277</vt:i4>
      </vt:variant>
      <vt:variant>
        <vt:i4>942</vt:i4>
      </vt:variant>
      <vt:variant>
        <vt:i4>0</vt:i4>
      </vt:variant>
      <vt:variant>
        <vt:i4>5</vt:i4>
      </vt:variant>
      <vt:variant>
        <vt:lpwstr>http://www.mpegla.com/index1.cfm</vt:lpwstr>
      </vt:variant>
      <vt:variant>
        <vt:lpwstr/>
      </vt:variant>
      <vt:variant>
        <vt:i4>2293878</vt:i4>
      </vt:variant>
      <vt:variant>
        <vt:i4>939</vt:i4>
      </vt:variant>
      <vt:variant>
        <vt:i4>0</vt:i4>
      </vt:variant>
      <vt:variant>
        <vt:i4>5</vt:i4>
      </vt:variant>
      <vt:variant>
        <vt:lpwstr>http://www.telstra.com/t-suite</vt:lpwstr>
      </vt:variant>
      <vt:variant>
        <vt:lpwstr/>
      </vt:variant>
      <vt:variant>
        <vt:i4>2293878</vt:i4>
      </vt:variant>
      <vt:variant>
        <vt:i4>936</vt:i4>
      </vt:variant>
      <vt:variant>
        <vt:i4>0</vt:i4>
      </vt:variant>
      <vt:variant>
        <vt:i4>5</vt:i4>
      </vt:variant>
      <vt:variant>
        <vt:lpwstr>http://www.telstra.com/t-suite</vt:lpwstr>
      </vt:variant>
      <vt:variant>
        <vt:lpwstr/>
      </vt:variant>
      <vt:variant>
        <vt:i4>2293878</vt:i4>
      </vt:variant>
      <vt:variant>
        <vt:i4>933</vt:i4>
      </vt:variant>
      <vt:variant>
        <vt:i4>0</vt:i4>
      </vt:variant>
      <vt:variant>
        <vt:i4>5</vt:i4>
      </vt:variant>
      <vt:variant>
        <vt:lpwstr>http://www.telstra.com/t-suite</vt:lpwstr>
      </vt:variant>
      <vt:variant>
        <vt:lpwstr/>
      </vt:variant>
      <vt:variant>
        <vt:i4>2293878</vt:i4>
      </vt:variant>
      <vt:variant>
        <vt:i4>930</vt:i4>
      </vt:variant>
      <vt:variant>
        <vt:i4>0</vt:i4>
      </vt:variant>
      <vt:variant>
        <vt:i4>5</vt:i4>
      </vt:variant>
      <vt:variant>
        <vt:lpwstr>http://www.telstra.com/t-suite</vt:lpwstr>
      </vt:variant>
      <vt:variant>
        <vt:lpwstr/>
      </vt:variant>
      <vt:variant>
        <vt:i4>6029338</vt:i4>
      </vt:variant>
      <vt:variant>
        <vt:i4>927</vt:i4>
      </vt:variant>
      <vt:variant>
        <vt:i4>0</vt:i4>
      </vt:variant>
      <vt:variant>
        <vt:i4>5</vt:i4>
      </vt:variant>
      <vt:variant>
        <vt:lpwstr>http://www.telstrabusiness.com/business/portal/online/site/productsservices/tsuiteapplications.52025</vt:lpwstr>
      </vt:variant>
      <vt:variant>
        <vt:lpwstr/>
      </vt:variant>
      <vt:variant>
        <vt:i4>6422638</vt:i4>
      </vt:variant>
      <vt:variant>
        <vt:i4>924</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921</vt:i4>
      </vt:variant>
      <vt:variant>
        <vt:i4>0</vt:i4>
      </vt:variant>
      <vt:variant>
        <vt:i4>5</vt:i4>
      </vt:variant>
      <vt:variant>
        <vt:lpwstr>http://www.telstra.com/t-suite</vt:lpwstr>
      </vt:variant>
      <vt:variant>
        <vt:lpwstr/>
      </vt:variant>
      <vt:variant>
        <vt:i4>2293878</vt:i4>
      </vt:variant>
      <vt:variant>
        <vt:i4>918</vt:i4>
      </vt:variant>
      <vt:variant>
        <vt:i4>0</vt:i4>
      </vt:variant>
      <vt:variant>
        <vt:i4>5</vt:i4>
      </vt:variant>
      <vt:variant>
        <vt:lpwstr>http://www.telstra.com/t-suite</vt:lpwstr>
      </vt:variant>
      <vt:variant>
        <vt:lpwstr/>
      </vt:variant>
      <vt:variant>
        <vt:i4>2293878</vt:i4>
      </vt:variant>
      <vt:variant>
        <vt:i4>915</vt:i4>
      </vt:variant>
      <vt:variant>
        <vt:i4>0</vt:i4>
      </vt:variant>
      <vt:variant>
        <vt:i4>5</vt:i4>
      </vt:variant>
      <vt:variant>
        <vt:lpwstr>http://www.telstra.com/t-suite</vt:lpwstr>
      </vt:variant>
      <vt:variant>
        <vt:lpwstr/>
      </vt:variant>
      <vt:variant>
        <vt:i4>2293878</vt:i4>
      </vt:variant>
      <vt:variant>
        <vt:i4>912</vt:i4>
      </vt:variant>
      <vt:variant>
        <vt:i4>0</vt:i4>
      </vt:variant>
      <vt:variant>
        <vt:i4>5</vt:i4>
      </vt:variant>
      <vt:variant>
        <vt:lpwstr>http://www.telstra.com/t-suite</vt:lpwstr>
      </vt:variant>
      <vt:variant>
        <vt:lpwstr/>
      </vt:variant>
      <vt:variant>
        <vt:i4>6422638</vt:i4>
      </vt:variant>
      <vt:variant>
        <vt:i4>909</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906</vt:i4>
      </vt:variant>
      <vt:variant>
        <vt:i4>0</vt:i4>
      </vt:variant>
      <vt:variant>
        <vt:i4>5</vt:i4>
      </vt:variant>
      <vt:variant>
        <vt:lpwstr>http://www.telstra.com/t-suite</vt:lpwstr>
      </vt:variant>
      <vt:variant>
        <vt:lpwstr/>
      </vt:variant>
      <vt:variant>
        <vt:i4>2293878</vt:i4>
      </vt:variant>
      <vt:variant>
        <vt:i4>903</vt:i4>
      </vt:variant>
      <vt:variant>
        <vt:i4>0</vt:i4>
      </vt:variant>
      <vt:variant>
        <vt:i4>5</vt:i4>
      </vt:variant>
      <vt:variant>
        <vt:lpwstr>http://www.telstra.com/t-suite</vt:lpwstr>
      </vt:variant>
      <vt:variant>
        <vt:lpwstr/>
      </vt:variant>
      <vt:variant>
        <vt:i4>6029338</vt:i4>
      </vt:variant>
      <vt:variant>
        <vt:i4>900</vt:i4>
      </vt:variant>
      <vt:variant>
        <vt:i4>0</vt:i4>
      </vt:variant>
      <vt:variant>
        <vt:i4>5</vt:i4>
      </vt:variant>
      <vt:variant>
        <vt:lpwstr>http://www.telstrabusiness.com/business/portal/online/site/productsservices/tsuiteapplications.52025</vt:lpwstr>
      </vt:variant>
      <vt:variant>
        <vt:lpwstr/>
      </vt:variant>
      <vt:variant>
        <vt:i4>1769543</vt:i4>
      </vt:variant>
      <vt:variant>
        <vt:i4>897</vt:i4>
      </vt:variant>
      <vt:variant>
        <vt:i4>0</vt:i4>
      </vt:variant>
      <vt:variant>
        <vt:i4>5</vt:i4>
      </vt:variant>
      <vt:variant>
        <vt:lpwstr>http://go.microsoft.com/fwlink/?LinkID=212058&amp;amp;clcid=0x409</vt:lpwstr>
      </vt:variant>
      <vt:variant>
        <vt:lpwstr/>
      </vt:variant>
      <vt:variant>
        <vt:i4>1835016</vt:i4>
      </vt:variant>
      <vt:variant>
        <vt:i4>894</vt:i4>
      </vt:variant>
      <vt:variant>
        <vt:i4>0</vt:i4>
      </vt:variant>
      <vt:variant>
        <vt:i4>5</vt:i4>
      </vt:variant>
      <vt:variant>
        <vt:lpwstr>http://go.microsoft.com/fwlink/?LinkId=21969</vt:lpwstr>
      </vt:variant>
      <vt:variant>
        <vt:lpwstr/>
      </vt:variant>
      <vt:variant>
        <vt:i4>7274521</vt:i4>
      </vt:variant>
      <vt:variant>
        <vt:i4>873</vt:i4>
      </vt:variant>
      <vt:variant>
        <vt:i4>0</vt:i4>
      </vt:variant>
      <vt:variant>
        <vt:i4>5</vt:i4>
      </vt:variant>
      <vt:variant>
        <vt:lpwstr>mailto:t-suite.support@team.telstra.com</vt:lpwstr>
      </vt:variant>
      <vt:variant>
        <vt:lpwstr/>
      </vt:variant>
      <vt:variant>
        <vt:i4>4456558</vt:i4>
      </vt:variant>
      <vt:variant>
        <vt:i4>870</vt:i4>
      </vt:variant>
      <vt:variant>
        <vt:i4>0</vt:i4>
      </vt:variant>
      <vt:variant>
        <vt:i4>5</vt:i4>
      </vt:variant>
      <vt:variant>
        <vt:lpwstr>https://store.t-suite.telstra.com/jsdn/web/login/loginview.jsp?view=.view.jsdn.store.marketplace.browseservice&amp;src=services&amp;marketplaceAuthenticate=false</vt:lpwstr>
      </vt:variant>
      <vt:variant>
        <vt:lpwstr>p_default2</vt:lpwstr>
      </vt:variant>
      <vt:variant>
        <vt:i4>1376331</vt:i4>
      </vt:variant>
      <vt:variant>
        <vt:i4>867</vt:i4>
      </vt:variant>
      <vt:variant>
        <vt:i4>0</vt:i4>
      </vt:variant>
      <vt:variant>
        <vt:i4>5</vt:i4>
      </vt:variant>
      <vt:variant>
        <vt:lpwstr>http://www.telstra.com/business/oneclickinstallseula</vt:lpwstr>
      </vt:variant>
      <vt:variant>
        <vt:lpwstr/>
      </vt:variant>
      <vt:variant>
        <vt:i4>2293878</vt:i4>
      </vt:variant>
      <vt:variant>
        <vt:i4>864</vt:i4>
      </vt:variant>
      <vt:variant>
        <vt:i4>0</vt:i4>
      </vt:variant>
      <vt:variant>
        <vt:i4>5</vt:i4>
      </vt:variant>
      <vt:variant>
        <vt:lpwstr>http://www.telstra.com/t-suite</vt:lpwstr>
      </vt:variant>
      <vt:variant>
        <vt:lpwstr/>
      </vt:variant>
      <vt:variant>
        <vt:i4>8323122</vt:i4>
      </vt:variant>
      <vt:variant>
        <vt:i4>861</vt:i4>
      </vt:variant>
      <vt:variant>
        <vt:i4>0</vt:i4>
      </vt:variant>
      <vt:variant>
        <vt:i4>5</vt:i4>
      </vt:variant>
      <vt:variant>
        <vt:lpwstr>http://www.telstra.com.au/privacy/index.htm</vt:lpwstr>
      </vt:variant>
      <vt:variant>
        <vt:lpwstr/>
      </vt:variant>
      <vt:variant>
        <vt:i4>2687021</vt:i4>
      </vt:variant>
      <vt:variant>
        <vt:i4>858</vt:i4>
      </vt:variant>
      <vt:variant>
        <vt:i4>0</vt:i4>
      </vt:variant>
      <vt:variant>
        <vt:i4>5</vt:i4>
      </vt:variant>
      <vt:variant>
        <vt:lpwstr>http://www.auda.org.au/</vt:lpwstr>
      </vt:variant>
      <vt:variant>
        <vt:lpwstr/>
      </vt:variant>
      <vt:variant>
        <vt:i4>7995429</vt:i4>
      </vt:variant>
      <vt:variant>
        <vt:i4>855</vt:i4>
      </vt:variant>
      <vt:variant>
        <vt:i4>0</vt:i4>
      </vt:variant>
      <vt:variant>
        <vt:i4>5</vt:i4>
      </vt:variant>
      <vt:variant>
        <vt:lpwstr>http://www.melbourneit.com.au/policies</vt:lpwstr>
      </vt:variant>
      <vt:variant>
        <vt:lpwstr/>
      </vt:variant>
      <vt:variant>
        <vt:i4>1507413</vt:i4>
      </vt:variant>
      <vt:variant>
        <vt:i4>852</vt:i4>
      </vt:variant>
      <vt:variant>
        <vt:i4>0</vt:i4>
      </vt:variant>
      <vt:variant>
        <vt:i4>5</vt:i4>
      </vt:variant>
      <vt:variant>
        <vt:lpwstr>http://www.mywebname.com.au/</vt:lpwstr>
      </vt:variant>
      <vt:variant>
        <vt:lpwstr/>
      </vt:variant>
      <vt:variant>
        <vt:i4>8257570</vt:i4>
      </vt:variant>
      <vt:variant>
        <vt:i4>849</vt:i4>
      </vt:variant>
      <vt:variant>
        <vt:i4>0</vt:i4>
      </vt:variant>
      <vt:variant>
        <vt:i4>5</vt:i4>
      </vt:variant>
      <vt:variant>
        <vt:lpwstr>http://www.internic.net/whois.html</vt:lpwstr>
      </vt:variant>
      <vt:variant>
        <vt:lpwstr/>
      </vt:variant>
      <vt:variant>
        <vt:i4>6029324</vt:i4>
      </vt:variant>
      <vt:variant>
        <vt:i4>846</vt:i4>
      </vt:variant>
      <vt:variant>
        <vt:i4>0</vt:i4>
      </vt:variant>
      <vt:variant>
        <vt:i4>5</vt:i4>
      </vt:variant>
      <vt:variant>
        <vt:lpwstr>http://www.workforceguardian.com.au/terms-and-conditions-subscription.php</vt:lpwstr>
      </vt:variant>
      <vt:variant>
        <vt:lpwstr/>
      </vt:variant>
      <vt:variant>
        <vt:i4>6029324</vt:i4>
      </vt:variant>
      <vt:variant>
        <vt:i4>843</vt:i4>
      </vt:variant>
      <vt:variant>
        <vt:i4>0</vt:i4>
      </vt:variant>
      <vt:variant>
        <vt:i4>5</vt:i4>
      </vt:variant>
      <vt:variant>
        <vt:lpwstr>http://www.workforceguardian.com.au/terms-and-conditions-subscription.php</vt:lpwstr>
      </vt:variant>
      <vt:variant>
        <vt:lpwstr/>
      </vt:variant>
      <vt:variant>
        <vt:i4>8323122</vt:i4>
      </vt:variant>
      <vt:variant>
        <vt:i4>840</vt:i4>
      </vt:variant>
      <vt:variant>
        <vt:i4>0</vt:i4>
      </vt:variant>
      <vt:variant>
        <vt:i4>5</vt:i4>
      </vt:variant>
      <vt:variant>
        <vt:lpwstr>http://www.telstra.com.au/privacy/index.htm</vt:lpwstr>
      </vt:variant>
      <vt:variant>
        <vt:lpwstr/>
      </vt:variant>
      <vt:variant>
        <vt:i4>4128793</vt:i4>
      </vt:variant>
      <vt:variant>
        <vt:i4>807</vt:i4>
      </vt:variant>
      <vt:variant>
        <vt:i4>0</vt:i4>
      </vt:variant>
      <vt:variant>
        <vt:i4>5</vt:i4>
      </vt:variant>
      <vt:variant>
        <vt:lpwstr>http://images.messagelabs.com/EmailResources/ServiceAdminGuides/WebRoamingAgent/SmartConnect_NoServiceCountries.pdf</vt:lpwstr>
      </vt:variant>
      <vt:variant>
        <vt:lpwstr/>
      </vt:variant>
      <vt:variant>
        <vt:i4>1310817</vt:i4>
      </vt:variant>
      <vt:variant>
        <vt:i4>804</vt:i4>
      </vt:variant>
      <vt:variant>
        <vt:i4>0</vt:i4>
      </vt:variant>
      <vt:variant>
        <vt:i4>5</vt:i4>
      </vt:variant>
      <vt:variant>
        <vt:lpwstr>http://www.topiatechnology.com/skoot_eula.doc</vt:lpwstr>
      </vt:variant>
      <vt:variant>
        <vt:lpwstr/>
      </vt:variant>
      <vt:variant>
        <vt:i4>327786</vt:i4>
      </vt:variant>
      <vt:variant>
        <vt:i4>801</vt:i4>
      </vt:variant>
      <vt:variant>
        <vt:i4>0</vt:i4>
      </vt:variant>
      <vt:variant>
        <vt:i4>5</vt:i4>
      </vt:variant>
      <vt:variant>
        <vt:lpwstr>http://www.telstra.com.au/customerterms/bus_government.htm</vt:lpwstr>
      </vt:variant>
      <vt:variant>
        <vt:lpwstr/>
      </vt:variant>
      <vt:variant>
        <vt:i4>327786</vt:i4>
      </vt:variant>
      <vt:variant>
        <vt:i4>798</vt:i4>
      </vt:variant>
      <vt:variant>
        <vt:i4>0</vt:i4>
      </vt:variant>
      <vt:variant>
        <vt:i4>5</vt:i4>
      </vt:variant>
      <vt:variant>
        <vt:lpwstr>http://www.telstra.com.au/customerterms/bus_government.htm</vt:lpwstr>
      </vt:variant>
      <vt:variant>
        <vt:lpwstr/>
      </vt:variant>
      <vt:variant>
        <vt:i4>327786</vt:i4>
      </vt:variant>
      <vt:variant>
        <vt:i4>795</vt:i4>
      </vt:variant>
      <vt:variant>
        <vt:i4>0</vt:i4>
      </vt:variant>
      <vt:variant>
        <vt:i4>5</vt:i4>
      </vt:variant>
      <vt:variant>
        <vt:lpwstr>http://www.telstra.com.au/customerterms/bus_government.htm</vt:lpwstr>
      </vt:variant>
      <vt:variant>
        <vt:lpwstr/>
      </vt:variant>
      <vt:variant>
        <vt:i4>1769523</vt:i4>
      </vt:variant>
      <vt:variant>
        <vt:i4>788</vt:i4>
      </vt:variant>
      <vt:variant>
        <vt:i4>0</vt:i4>
      </vt:variant>
      <vt:variant>
        <vt:i4>5</vt:i4>
      </vt:variant>
      <vt:variant>
        <vt:lpwstr/>
      </vt:variant>
      <vt:variant>
        <vt:lpwstr>_Toc390162665</vt:lpwstr>
      </vt:variant>
      <vt:variant>
        <vt:i4>1769523</vt:i4>
      </vt:variant>
      <vt:variant>
        <vt:i4>782</vt:i4>
      </vt:variant>
      <vt:variant>
        <vt:i4>0</vt:i4>
      </vt:variant>
      <vt:variant>
        <vt:i4>5</vt:i4>
      </vt:variant>
      <vt:variant>
        <vt:lpwstr/>
      </vt:variant>
      <vt:variant>
        <vt:lpwstr>_Toc390162664</vt:lpwstr>
      </vt:variant>
      <vt:variant>
        <vt:i4>1769523</vt:i4>
      </vt:variant>
      <vt:variant>
        <vt:i4>776</vt:i4>
      </vt:variant>
      <vt:variant>
        <vt:i4>0</vt:i4>
      </vt:variant>
      <vt:variant>
        <vt:i4>5</vt:i4>
      </vt:variant>
      <vt:variant>
        <vt:lpwstr/>
      </vt:variant>
      <vt:variant>
        <vt:lpwstr>_Toc390162663</vt:lpwstr>
      </vt:variant>
      <vt:variant>
        <vt:i4>1769523</vt:i4>
      </vt:variant>
      <vt:variant>
        <vt:i4>770</vt:i4>
      </vt:variant>
      <vt:variant>
        <vt:i4>0</vt:i4>
      </vt:variant>
      <vt:variant>
        <vt:i4>5</vt:i4>
      </vt:variant>
      <vt:variant>
        <vt:lpwstr/>
      </vt:variant>
      <vt:variant>
        <vt:lpwstr>_Toc390162662</vt:lpwstr>
      </vt:variant>
      <vt:variant>
        <vt:i4>1769523</vt:i4>
      </vt:variant>
      <vt:variant>
        <vt:i4>764</vt:i4>
      </vt:variant>
      <vt:variant>
        <vt:i4>0</vt:i4>
      </vt:variant>
      <vt:variant>
        <vt:i4>5</vt:i4>
      </vt:variant>
      <vt:variant>
        <vt:lpwstr/>
      </vt:variant>
      <vt:variant>
        <vt:lpwstr>_Toc390162661</vt:lpwstr>
      </vt:variant>
      <vt:variant>
        <vt:i4>1769523</vt:i4>
      </vt:variant>
      <vt:variant>
        <vt:i4>758</vt:i4>
      </vt:variant>
      <vt:variant>
        <vt:i4>0</vt:i4>
      </vt:variant>
      <vt:variant>
        <vt:i4>5</vt:i4>
      </vt:variant>
      <vt:variant>
        <vt:lpwstr/>
      </vt:variant>
      <vt:variant>
        <vt:lpwstr>_Toc390162660</vt:lpwstr>
      </vt:variant>
      <vt:variant>
        <vt:i4>1572915</vt:i4>
      </vt:variant>
      <vt:variant>
        <vt:i4>752</vt:i4>
      </vt:variant>
      <vt:variant>
        <vt:i4>0</vt:i4>
      </vt:variant>
      <vt:variant>
        <vt:i4>5</vt:i4>
      </vt:variant>
      <vt:variant>
        <vt:lpwstr/>
      </vt:variant>
      <vt:variant>
        <vt:lpwstr>_Toc390162659</vt:lpwstr>
      </vt:variant>
      <vt:variant>
        <vt:i4>1572915</vt:i4>
      </vt:variant>
      <vt:variant>
        <vt:i4>746</vt:i4>
      </vt:variant>
      <vt:variant>
        <vt:i4>0</vt:i4>
      </vt:variant>
      <vt:variant>
        <vt:i4>5</vt:i4>
      </vt:variant>
      <vt:variant>
        <vt:lpwstr/>
      </vt:variant>
      <vt:variant>
        <vt:lpwstr>_Toc390162658</vt:lpwstr>
      </vt:variant>
      <vt:variant>
        <vt:i4>1572915</vt:i4>
      </vt:variant>
      <vt:variant>
        <vt:i4>740</vt:i4>
      </vt:variant>
      <vt:variant>
        <vt:i4>0</vt:i4>
      </vt:variant>
      <vt:variant>
        <vt:i4>5</vt:i4>
      </vt:variant>
      <vt:variant>
        <vt:lpwstr/>
      </vt:variant>
      <vt:variant>
        <vt:lpwstr>_Toc390162657</vt:lpwstr>
      </vt:variant>
      <vt:variant>
        <vt:i4>1572915</vt:i4>
      </vt:variant>
      <vt:variant>
        <vt:i4>734</vt:i4>
      </vt:variant>
      <vt:variant>
        <vt:i4>0</vt:i4>
      </vt:variant>
      <vt:variant>
        <vt:i4>5</vt:i4>
      </vt:variant>
      <vt:variant>
        <vt:lpwstr/>
      </vt:variant>
      <vt:variant>
        <vt:lpwstr>_Toc390162656</vt:lpwstr>
      </vt:variant>
      <vt:variant>
        <vt:i4>1572915</vt:i4>
      </vt:variant>
      <vt:variant>
        <vt:i4>728</vt:i4>
      </vt:variant>
      <vt:variant>
        <vt:i4>0</vt:i4>
      </vt:variant>
      <vt:variant>
        <vt:i4>5</vt:i4>
      </vt:variant>
      <vt:variant>
        <vt:lpwstr/>
      </vt:variant>
      <vt:variant>
        <vt:lpwstr>_Toc390162655</vt:lpwstr>
      </vt:variant>
      <vt:variant>
        <vt:i4>1572915</vt:i4>
      </vt:variant>
      <vt:variant>
        <vt:i4>722</vt:i4>
      </vt:variant>
      <vt:variant>
        <vt:i4>0</vt:i4>
      </vt:variant>
      <vt:variant>
        <vt:i4>5</vt:i4>
      </vt:variant>
      <vt:variant>
        <vt:lpwstr/>
      </vt:variant>
      <vt:variant>
        <vt:lpwstr>_Toc390162654</vt:lpwstr>
      </vt:variant>
      <vt:variant>
        <vt:i4>1572915</vt:i4>
      </vt:variant>
      <vt:variant>
        <vt:i4>716</vt:i4>
      </vt:variant>
      <vt:variant>
        <vt:i4>0</vt:i4>
      </vt:variant>
      <vt:variant>
        <vt:i4>5</vt:i4>
      </vt:variant>
      <vt:variant>
        <vt:lpwstr/>
      </vt:variant>
      <vt:variant>
        <vt:lpwstr>_Toc390162653</vt:lpwstr>
      </vt:variant>
      <vt:variant>
        <vt:i4>1572915</vt:i4>
      </vt:variant>
      <vt:variant>
        <vt:i4>710</vt:i4>
      </vt:variant>
      <vt:variant>
        <vt:i4>0</vt:i4>
      </vt:variant>
      <vt:variant>
        <vt:i4>5</vt:i4>
      </vt:variant>
      <vt:variant>
        <vt:lpwstr/>
      </vt:variant>
      <vt:variant>
        <vt:lpwstr>_Toc390162652</vt:lpwstr>
      </vt:variant>
      <vt:variant>
        <vt:i4>1572915</vt:i4>
      </vt:variant>
      <vt:variant>
        <vt:i4>704</vt:i4>
      </vt:variant>
      <vt:variant>
        <vt:i4>0</vt:i4>
      </vt:variant>
      <vt:variant>
        <vt:i4>5</vt:i4>
      </vt:variant>
      <vt:variant>
        <vt:lpwstr/>
      </vt:variant>
      <vt:variant>
        <vt:lpwstr>_Toc390162651</vt:lpwstr>
      </vt:variant>
      <vt:variant>
        <vt:i4>1572915</vt:i4>
      </vt:variant>
      <vt:variant>
        <vt:i4>698</vt:i4>
      </vt:variant>
      <vt:variant>
        <vt:i4>0</vt:i4>
      </vt:variant>
      <vt:variant>
        <vt:i4>5</vt:i4>
      </vt:variant>
      <vt:variant>
        <vt:lpwstr/>
      </vt:variant>
      <vt:variant>
        <vt:lpwstr>_Toc390162650</vt:lpwstr>
      </vt:variant>
      <vt:variant>
        <vt:i4>1638451</vt:i4>
      </vt:variant>
      <vt:variant>
        <vt:i4>692</vt:i4>
      </vt:variant>
      <vt:variant>
        <vt:i4>0</vt:i4>
      </vt:variant>
      <vt:variant>
        <vt:i4>5</vt:i4>
      </vt:variant>
      <vt:variant>
        <vt:lpwstr/>
      </vt:variant>
      <vt:variant>
        <vt:lpwstr>_Toc390162649</vt:lpwstr>
      </vt:variant>
      <vt:variant>
        <vt:i4>1638451</vt:i4>
      </vt:variant>
      <vt:variant>
        <vt:i4>686</vt:i4>
      </vt:variant>
      <vt:variant>
        <vt:i4>0</vt:i4>
      </vt:variant>
      <vt:variant>
        <vt:i4>5</vt:i4>
      </vt:variant>
      <vt:variant>
        <vt:lpwstr/>
      </vt:variant>
      <vt:variant>
        <vt:lpwstr>_Toc390162648</vt:lpwstr>
      </vt:variant>
      <vt:variant>
        <vt:i4>1638451</vt:i4>
      </vt:variant>
      <vt:variant>
        <vt:i4>680</vt:i4>
      </vt:variant>
      <vt:variant>
        <vt:i4>0</vt:i4>
      </vt:variant>
      <vt:variant>
        <vt:i4>5</vt:i4>
      </vt:variant>
      <vt:variant>
        <vt:lpwstr/>
      </vt:variant>
      <vt:variant>
        <vt:lpwstr>_Toc390162647</vt:lpwstr>
      </vt:variant>
      <vt:variant>
        <vt:i4>1638451</vt:i4>
      </vt:variant>
      <vt:variant>
        <vt:i4>674</vt:i4>
      </vt:variant>
      <vt:variant>
        <vt:i4>0</vt:i4>
      </vt:variant>
      <vt:variant>
        <vt:i4>5</vt:i4>
      </vt:variant>
      <vt:variant>
        <vt:lpwstr/>
      </vt:variant>
      <vt:variant>
        <vt:lpwstr>_Toc390162646</vt:lpwstr>
      </vt:variant>
      <vt:variant>
        <vt:i4>1638451</vt:i4>
      </vt:variant>
      <vt:variant>
        <vt:i4>668</vt:i4>
      </vt:variant>
      <vt:variant>
        <vt:i4>0</vt:i4>
      </vt:variant>
      <vt:variant>
        <vt:i4>5</vt:i4>
      </vt:variant>
      <vt:variant>
        <vt:lpwstr/>
      </vt:variant>
      <vt:variant>
        <vt:lpwstr>_Toc390162645</vt:lpwstr>
      </vt:variant>
      <vt:variant>
        <vt:i4>1638451</vt:i4>
      </vt:variant>
      <vt:variant>
        <vt:i4>662</vt:i4>
      </vt:variant>
      <vt:variant>
        <vt:i4>0</vt:i4>
      </vt:variant>
      <vt:variant>
        <vt:i4>5</vt:i4>
      </vt:variant>
      <vt:variant>
        <vt:lpwstr/>
      </vt:variant>
      <vt:variant>
        <vt:lpwstr>_Toc390162644</vt:lpwstr>
      </vt:variant>
      <vt:variant>
        <vt:i4>1638451</vt:i4>
      </vt:variant>
      <vt:variant>
        <vt:i4>656</vt:i4>
      </vt:variant>
      <vt:variant>
        <vt:i4>0</vt:i4>
      </vt:variant>
      <vt:variant>
        <vt:i4>5</vt:i4>
      </vt:variant>
      <vt:variant>
        <vt:lpwstr/>
      </vt:variant>
      <vt:variant>
        <vt:lpwstr>_Toc390162643</vt:lpwstr>
      </vt:variant>
      <vt:variant>
        <vt:i4>1638451</vt:i4>
      </vt:variant>
      <vt:variant>
        <vt:i4>650</vt:i4>
      </vt:variant>
      <vt:variant>
        <vt:i4>0</vt:i4>
      </vt:variant>
      <vt:variant>
        <vt:i4>5</vt:i4>
      </vt:variant>
      <vt:variant>
        <vt:lpwstr/>
      </vt:variant>
      <vt:variant>
        <vt:lpwstr>_Toc390162642</vt:lpwstr>
      </vt:variant>
      <vt:variant>
        <vt:i4>1638451</vt:i4>
      </vt:variant>
      <vt:variant>
        <vt:i4>644</vt:i4>
      </vt:variant>
      <vt:variant>
        <vt:i4>0</vt:i4>
      </vt:variant>
      <vt:variant>
        <vt:i4>5</vt:i4>
      </vt:variant>
      <vt:variant>
        <vt:lpwstr/>
      </vt:variant>
      <vt:variant>
        <vt:lpwstr>_Toc390162641</vt:lpwstr>
      </vt:variant>
      <vt:variant>
        <vt:i4>1638451</vt:i4>
      </vt:variant>
      <vt:variant>
        <vt:i4>638</vt:i4>
      </vt:variant>
      <vt:variant>
        <vt:i4>0</vt:i4>
      </vt:variant>
      <vt:variant>
        <vt:i4>5</vt:i4>
      </vt:variant>
      <vt:variant>
        <vt:lpwstr/>
      </vt:variant>
      <vt:variant>
        <vt:lpwstr>_Toc390162640</vt:lpwstr>
      </vt:variant>
      <vt:variant>
        <vt:i4>1966131</vt:i4>
      </vt:variant>
      <vt:variant>
        <vt:i4>632</vt:i4>
      </vt:variant>
      <vt:variant>
        <vt:i4>0</vt:i4>
      </vt:variant>
      <vt:variant>
        <vt:i4>5</vt:i4>
      </vt:variant>
      <vt:variant>
        <vt:lpwstr/>
      </vt:variant>
      <vt:variant>
        <vt:lpwstr>_Toc390162639</vt:lpwstr>
      </vt:variant>
      <vt:variant>
        <vt:i4>1966131</vt:i4>
      </vt:variant>
      <vt:variant>
        <vt:i4>626</vt:i4>
      </vt:variant>
      <vt:variant>
        <vt:i4>0</vt:i4>
      </vt:variant>
      <vt:variant>
        <vt:i4>5</vt:i4>
      </vt:variant>
      <vt:variant>
        <vt:lpwstr/>
      </vt:variant>
      <vt:variant>
        <vt:lpwstr>_Toc390162638</vt:lpwstr>
      </vt:variant>
      <vt:variant>
        <vt:i4>1966131</vt:i4>
      </vt:variant>
      <vt:variant>
        <vt:i4>620</vt:i4>
      </vt:variant>
      <vt:variant>
        <vt:i4>0</vt:i4>
      </vt:variant>
      <vt:variant>
        <vt:i4>5</vt:i4>
      </vt:variant>
      <vt:variant>
        <vt:lpwstr/>
      </vt:variant>
      <vt:variant>
        <vt:lpwstr>_Toc390162637</vt:lpwstr>
      </vt:variant>
      <vt:variant>
        <vt:i4>1966131</vt:i4>
      </vt:variant>
      <vt:variant>
        <vt:i4>614</vt:i4>
      </vt:variant>
      <vt:variant>
        <vt:i4>0</vt:i4>
      </vt:variant>
      <vt:variant>
        <vt:i4>5</vt:i4>
      </vt:variant>
      <vt:variant>
        <vt:lpwstr/>
      </vt:variant>
      <vt:variant>
        <vt:lpwstr>_Toc390162636</vt:lpwstr>
      </vt:variant>
      <vt:variant>
        <vt:i4>1966131</vt:i4>
      </vt:variant>
      <vt:variant>
        <vt:i4>608</vt:i4>
      </vt:variant>
      <vt:variant>
        <vt:i4>0</vt:i4>
      </vt:variant>
      <vt:variant>
        <vt:i4>5</vt:i4>
      </vt:variant>
      <vt:variant>
        <vt:lpwstr/>
      </vt:variant>
      <vt:variant>
        <vt:lpwstr>_Toc390162635</vt:lpwstr>
      </vt:variant>
      <vt:variant>
        <vt:i4>1966131</vt:i4>
      </vt:variant>
      <vt:variant>
        <vt:i4>602</vt:i4>
      </vt:variant>
      <vt:variant>
        <vt:i4>0</vt:i4>
      </vt:variant>
      <vt:variant>
        <vt:i4>5</vt:i4>
      </vt:variant>
      <vt:variant>
        <vt:lpwstr/>
      </vt:variant>
      <vt:variant>
        <vt:lpwstr>_Toc390162634</vt:lpwstr>
      </vt:variant>
      <vt:variant>
        <vt:i4>1966131</vt:i4>
      </vt:variant>
      <vt:variant>
        <vt:i4>596</vt:i4>
      </vt:variant>
      <vt:variant>
        <vt:i4>0</vt:i4>
      </vt:variant>
      <vt:variant>
        <vt:i4>5</vt:i4>
      </vt:variant>
      <vt:variant>
        <vt:lpwstr/>
      </vt:variant>
      <vt:variant>
        <vt:lpwstr>_Toc390162633</vt:lpwstr>
      </vt:variant>
      <vt:variant>
        <vt:i4>1966131</vt:i4>
      </vt:variant>
      <vt:variant>
        <vt:i4>590</vt:i4>
      </vt:variant>
      <vt:variant>
        <vt:i4>0</vt:i4>
      </vt:variant>
      <vt:variant>
        <vt:i4>5</vt:i4>
      </vt:variant>
      <vt:variant>
        <vt:lpwstr/>
      </vt:variant>
      <vt:variant>
        <vt:lpwstr>_Toc390162632</vt:lpwstr>
      </vt:variant>
      <vt:variant>
        <vt:i4>1966131</vt:i4>
      </vt:variant>
      <vt:variant>
        <vt:i4>584</vt:i4>
      </vt:variant>
      <vt:variant>
        <vt:i4>0</vt:i4>
      </vt:variant>
      <vt:variant>
        <vt:i4>5</vt:i4>
      </vt:variant>
      <vt:variant>
        <vt:lpwstr/>
      </vt:variant>
      <vt:variant>
        <vt:lpwstr>_Toc390162631</vt:lpwstr>
      </vt:variant>
      <vt:variant>
        <vt:i4>1966131</vt:i4>
      </vt:variant>
      <vt:variant>
        <vt:i4>578</vt:i4>
      </vt:variant>
      <vt:variant>
        <vt:i4>0</vt:i4>
      </vt:variant>
      <vt:variant>
        <vt:i4>5</vt:i4>
      </vt:variant>
      <vt:variant>
        <vt:lpwstr/>
      </vt:variant>
      <vt:variant>
        <vt:lpwstr>_Toc390162630</vt:lpwstr>
      </vt:variant>
      <vt:variant>
        <vt:i4>2031667</vt:i4>
      </vt:variant>
      <vt:variant>
        <vt:i4>572</vt:i4>
      </vt:variant>
      <vt:variant>
        <vt:i4>0</vt:i4>
      </vt:variant>
      <vt:variant>
        <vt:i4>5</vt:i4>
      </vt:variant>
      <vt:variant>
        <vt:lpwstr/>
      </vt:variant>
      <vt:variant>
        <vt:lpwstr>_Toc390162629</vt:lpwstr>
      </vt:variant>
      <vt:variant>
        <vt:i4>2031667</vt:i4>
      </vt:variant>
      <vt:variant>
        <vt:i4>566</vt:i4>
      </vt:variant>
      <vt:variant>
        <vt:i4>0</vt:i4>
      </vt:variant>
      <vt:variant>
        <vt:i4>5</vt:i4>
      </vt:variant>
      <vt:variant>
        <vt:lpwstr/>
      </vt:variant>
      <vt:variant>
        <vt:lpwstr>_Toc390162628</vt:lpwstr>
      </vt:variant>
      <vt:variant>
        <vt:i4>2031667</vt:i4>
      </vt:variant>
      <vt:variant>
        <vt:i4>560</vt:i4>
      </vt:variant>
      <vt:variant>
        <vt:i4>0</vt:i4>
      </vt:variant>
      <vt:variant>
        <vt:i4>5</vt:i4>
      </vt:variant>
      <vt:variant>
        <vt:lpwstr/>
      </vt:variant>
      <vt:variant>
        <vt:lpwstr>_Toc390162627</vt:lpwstr>
      </vt:variant>
      <vt:variant>
        <vt:i4>2031667</vt:i4>
      </vt:variant>
      <vt:variant>
        <vt:i4>554</vt:i4>
      </vt:variant>
      <vt:variant>
        <vt:i4>0</vt:i4>
      </vt:variant>
      <vt:variant>
        <vt:i4>5</vt:i4>
      </vt:variant>
      <vt:variant>
        <vt:lpwstr/>
      </vt:variant>
      <vt:variant>
        <vt:lpwstr>_Toc390162626</vt:lpwstr>
      </vt:variant>
      <vt:variant>
        <vt:i4>2031667</vt:i4>
      </vt:variant>
      <vt:variant>
        <vt:i4>548</vt:i4>
      </vt:variant>
      <vt:variant>
        <vt:i4>0</vt:i4>
      </vt:variant>
      <vt:variant>
        <vt:i4>5</vt:i4>
      </vt:variant>
      <vt:variant>
        <vt:lpwstr/>
      </vt:variant>
      <vt:variant>
        <vt:lpwstr>_Toc390162625</vt:lpwstr>
      </vt:variant>
      <vt:variant>
        <vt:i4>2031667</vt:i4>
      </vt:variant>
      <vt:variant>
        <vt:i4>542</vt:i4>
      </vt:variant>
      <vt:variant>
        <vt:i4>0</vt:i4>
      </vt:variant>
      <vt:variant>
        <vt:i4>5</vt:i4>
      </vt:variant>
      <vt:variant>
        <vt:lpwstr/>
      </vt:variant>
      <vt:variant>
        <vt:lpwstr>_Toc390162624</vt:lpwstr>
      </vt:variant>
      <vt:variant>
        <vt:i4>2031667</vt:i4>
      </vt:variant>
      <vt:variant>
        <vt:i4>536</vt:i4>
      </vt:variant>
      <vt:variant>
        <vt:i4>0</vt:i4>
      </vt:variant>
      <vt:variant>
        <vt:i4>5</vt:i4>
      </vt:variant>
      <vt:variant>
        <vt:lpwstr/>
      </vt:variant>
      <vt:variant>
        <vt:lpwstr>_Toc390162623</vt:lpwstr>
      </vt:variant>
      <vt:variant>
        <vt:i4>2031667</vt:i4>
      </vt:variant>
      <vt:variant>
        <vt:i4>530</vt:i4>
      </vt:variant>
      <vt:variant>
        <vt:i4>0</vt:i4>
      </vt:variant>
      <vt:variant>
        <vt:i4>5</vt:i4>
      </vt:variant>
      <vt:variant>
        <vt:lpwstr/>
      </vt:variant>
      <vt:variant>
        <vt:lpwstr>_Toc390162622</vt:lpwstr>
      </vt:variant>
      <vt:variant>
        <vt:i4>2031667</vt:i4>
      </vt:variant>
      <vt:variant>
        <vt:i4>524</vt:i4>
      </vt:variant>
      <vt:variant>
        <vt:i4>0</vt:i4>
      </vt:variant>
      <vt:variant>
        <vt:i4>5</vt:i4>
      </vt:variant>
      <vt:variant>
        <vt:lpwstr/>
      </vt:variant>
      <vt:variant>
        <vt:lpwstr>_Toc390162621</vt:lpwstr>
      </vt:variant>
      <vt:variant>
        <vt:i4>2031667</vt:i4>
      </vt:variant>
      <vt:variant>
        <vt:i4>518</vt:i4>
      </vt:variant>
      <vt:variant>
        <vt:i4>0</vt:i4>
      </vt:variant>
      <vt:variant>
        <vt:i4>5</vt:i4>
      </vt:variant>
      <vt:variant>
        <vt:lpwstr/>
      </vt:variant>
      <vt:variant>
        <vt:lpwstr>_Toc390162620</vt:lpwstr>
      </vt:variant>
      <vt:variant>
        <vt:i4>1835059</vt:i4>
      </vt:variant>
      <vt:variant>
        <vt:i4>512</vt:i4>
      </vt:variant>
      <vt:variant>
        <vt:i4>0</vt:i4>
      </vt:variant>
      <vt:variant>
        <vt:i4>5</vt:i4>
      </vt:variant>
      <vt:variant>
        <vt:lpwstr/>
      </vt:variant>
      <vt:variant>
        <vt:lpwstr>_Toc390162619</vt:lpwstr>
      </vt:variant>
      <vt:variant>
        <vt:i4>1835059</vt:i4>
      </vt:variant>
      <vt:variant>
        <vt:i4>506</vt:i4>
      </vt:variant>
      <vt:variant>
        <vt:i4>0</vt:i4>
      </vt:variant>
      <vt:variant>
        <vt:i4>5</vt:i4>
      </vt:variant>
      <vt:variant>
        <vt:lpwstr/>
      </vt:variant>
      <vt:variant>
        <vt:lpwstr>_Toc390162618</vt:lpwstr>
      </vt:variant>
      <vt:variant>
        <vt:i4>1835059</vt:i4>
      </vt:variant>
      <vt:variant>
        <vt:i4>500</vt:i4>
      </vt:variant>
      <vt:variant>
        <vt:i4>0</vt:i4>
      </vt:variant>
      <vt:variant>
        <vt:i4>5</vt:i4>
      </vt:variant>
      <vt:variant>
        <vt:lpwstr/>
      </vt:variant>
      <vt:variant>
        <vt:lpwstr>_Toc390162617</vt:lpwstr>
      </vt:variant>
      <vt:variant>
        <vt:i4>1835059</vt:i4>
      </vt:variant>
      <vt:variant>
        <vt:i4>494</vt:i4>
      </vt:variant>
      <vt:variant>
        <vt:i4>0</vt:i4>
      </vt:variant>
      <vt:variant>
        <vt:i4>5</vt:i4>
      </vt:variant>
      <vt:variant>
        <vt:lpwstr/>
      </vt:variant>
      <vt:variant>
        <vt:lpwstr>_Toc390162616</vt:lpwstr>
      </vt:variant>
      <vt:variant>
        <vt:i4>1835059</vt:i4>
      </vt:variant>
      <vt:variant>
        <vt:i4>488</vt:i4>
      </vt:variant>
      <vt:variant>
        <vt:i4>0</vt:i4>
      </vt:variant>
      <vt:variant>
        <vt:i4>5</vt:i4>
      </vt:variant>
      <vt:variant>
        <vt:lpwstr/>
      </vt:variant>
      <vt:variant>
        <vt:lpwstr>_Toc390162615</vt:lpwstr>
      </vt:variant>
      <vt:variant>
        <vt:i4>1835059</vt:i4>
      </vt:variant>
      <vt:variant>
        <vt:i4>482</vt:i4>
      </vt:variant>
      <vt:variant>
        <vt:i4>0</vt:i4>
      </vt:variant>
      <vt:variant>
        <vt:i4>5</vt:i4>
      </vt:variant>
      <vt:variant>
        <vt:lpwstr/>
      </vt:variant>
      <vt:variant>
        <vt:lpwstr>_Toc390162614</vt:lpwstr>
      </vt:variant>
      <vt:variant>
        <vt:i4>1835059</vt:i4>
      </vt:variant>
      <vt:variant>
        <vt:i4>476</vt:i4>
      </vt:variant>
      <vt:variant>
        <vt:i4>0</vt:i4>
      </vt:variant>
      <vt:variant>
        <vt:i4>5</vt:i4>
      </vt:variant>
      <vt:variant>
        <vt:lpwstr/>
      </vt:variant>
      <vt:variant>
        <vt:lpwstr>_Toc390162613</vt:lpwstr>
      </vt:variant>
      <vt:variant>
        <vt:i4>1835059</vt:i4>
      </vt:variant>
      <vt:variant>
        <vt:i4>470</vt:i4>
      </vt:variant>
      <vt:variant>
        <vt:i4>0</vt:i4>
      </vt:variant>
      <vt:variant>
        <vt:i4>5</vt:i4>
      </vt:variant>
      <vt:variant>
        <vt:lpwstr/>
      </vt:variant>
      <vt:variant>
        <vt:lpwstr>_Toc390162612</vt:lpwstr>
      </vt:variant>
      <vt:variant>
        <vt:i4>1835059</vt:i4>
      </vt:variant>
      <vt:variant>
        <vt:i4>464</vt:i4>
      </vt:variant>
      <vt:variant>
        <vt:i4>0</vt:i4>
      </vt:variant>
      <vt:variant>
        <vt:i4>5</vt:i4>
      </vt:variant>
      <vt:variant>
        <vt:lpwstr/>
      </vt:variant>
      <vt:variant>
        <vt:lpwstr>_Toc390162611</vt:lpwstr>
      </vt:variant>
      <vt:variant>
        <vt:i4>1835059</vt:i4>
      </vt:variant>
      <vt:variant>
        <vt:i4>458</vt:i4>
      </vt:variant>
      <vt:variant>
        <vt:i4>0</vt:i4>
      </vt:variant>
      <vt:variant>
        <vt:i4>5</vt:i4>
      </vt:variant>
      <vt:variant>
        <vt:lpwstr/>
      </vt:variant>
      <vt:variant>
        <vt:lpwstr>_Toc390162610</vt:lpwstr>
      </vt:variant>
      <vt:variant>
        <vt:i4>1900595</vt:i4>
      </vt:variant>
      <vt:variant>
        <vt:i4>452</vt:i4>
      </vt:variant>
      <vt:variant>
        <vt:i4>0</vt:i4>
      </vt:variant>
      <vt:variant>
        <vt:i4>5</vt:i4>
      </vt:variant>
      <vt:variant>
        <vt:lpwstr/>
      </vt:variant>
      <vt:variant>
        <vt:lpwstr>_Toc390162609</vt:lpwstr>
      </vt:variant>
      <vt:variant>
        <vt:i4>1900595</vt:i4>
      </vt:variant>
      <vt:variant>
        <vt:i4>446</vt:i4>
      </vt:variant>
      <vt:variant>
        <vt:i4>0</vt:i4>
      </vt:variant>
      <vt:variant>
        <vt:i4>5</vt:i4>
      </vt:variant>
      <vt:variant>
        <vt:lpwstr/>
      </vt:variant>
      <vt:variant>
        <vt:lpwstr>_Toc390162608</vt:lpwstr>
      </vt:variant>
      <vt:variant>
        <vt:i4>1900595</vt:i4>
      </vt:variant>
      <vt:variant>
        <vt:i4>440</vt:i4>
      </vt:variant>
      <vt:variant>
        <vt:i4>0</vt:i4>
      </vt:variant>
      <vt:variant>
        <vt:i4>5</vt:i4>
      </vt:variant>
      <vt:variant>
        <vt:lpwstr/>
      </vt:variant>
      <vt:variant>
        <vt:lpwstr>_Toc390162607</vt:lpwstr>
      </vt:variant>
      <vt:variant>
        <vt:i4>1900595</vt:i4>
      </vt:variant>
      <vt:variant>
        <vt:i4>434</vt:i4>
      </vt:variant>
      <vt:variant>
        <vt:i4>0</vt:i4>
      </vt:variant>
      <vt:variant>
        <vt:i4>5</vt:i4>
      </vt:variant>
      <vt:variant>
        <vt:lpwstr/>
      </vt:variant>
      <vt:variant>
        <vt:lpwstr>_Toc390162606</vt:lpwstr>
      </vt:variant>
      <vt:variant>
        <vt:i4>1900595</vt:i4>
      </vt:variant>
      <vt:variant>
        <vt:i4>428</vt:i4>
      </vt:variant>
      <vt:variant>
        <vt:i4>0</vt:i4>
      </vt:variant>
      <vt:variant>
        <vt:i4>5</vt:i4>
      </vt:variant>
      <vt:variant>
        <vt:lpwstr/>
      </vt:variant>
      <vt:variant>
        <vt:lpwstr>_Toc390162605</vt:lpwstr>
      </vt:variant>
      <vt:variant>
        <vt:i4>1900595</vt:i4>
      </vt:variant>
      <vt:variant>
        <vt:i4>422</vt:i4>
      </vt:variant>
      <vt:variant>
        <vt:i4>0</vt:i4>
      </vt:variant>
      <vt:variant>
        <vt:i4>5</vt:i4>
      </vt:variant>
      <vt:variant>
        <vt:lpwstr/>
      </vt:variant>
      <vt:variant>
        <vt:lpwstr>_Toc390162604</vt:lpwstr>
      </vt:variant>
      <vt:variant>
        <vt:i4>1900595</vt:i4>
      </vt:variant>
      <vt:variant>
        <vt:i4>416</vt:i4>
      </vt:variant>
      <vt:variant>
        <vt:i4>0</vt:i4>
      </vt:variant>
      <vt:variant>
        <vt:i4>5</vt:i4>
      </vt:variant>
      <vt:variant>
        <vt:lpwstr/>
      </vt:variant>
      <vt:variant>
        <vt:lpwstr>_Toc390162603</vt:lpwstr>
      </vt:variant>
      <vt:variant>
        <vt:i4>1900595</vt:i4>
      </vt:variant>
      <vt:variant>
        <vt:i4>410</vt:i4>
      </vt:variant>
      <vt:variant>
        <vt:i4>0</vt:i4>
      </vt:variant>
      <vt:variant>
        <vt:i4>5</vt:i4>
      </vt:variant>
      <vt:variant>
        <vt:lpwstr/>
      </vt:variant>
      <vt:variant>
        <vt:lpwstr>_Toc390162602</vt:lpwstr>
      </vt:variant>
      <vt:variant>
        <vt:i4>1900595</vt:i4>
      </vt:variant>
      <vt:variant>
        <vt:i4>404</vt:i4>
      </vt:variant>
      <vt:variant>
        <vt:i4>0</vt:i4>
      </vt:variant>
      <vt:variant>
        <vt:i4>5</vt:i4>
      </vt:variant>
      <vt:variant>
        <vt:lpwstr/>
      </vt:variant>
      <vt:variant>
        <vt:lpwstr>_Toc390162601</vt:lpwstr>
      </vt:variant>
      <vt:variant>
        <vt:i4>1900595</vt:i4>
      </vt:variant>
      <vt:variant>
        <vt:i4>398</vt:i4>
      </vt:variant>
      <vt:variant>
        <vt:i4>0</vt:i4>
      </vt:variant>
      <vt:variant>
        <vt:i4>5</vt:i4>
      </vt:variant>
      <vt:variant>
        <vt:lpwstr/>
      </vt:variant>
      <vt:variant>
        <vt:lpwstr>_Toc390162600</vt:lpwstr>
      </vt:variant>
      <vt:variant>
        <vt:i4>1310768</vt:i4>
      </vt:variant>
      <vt:variant>
        <vt:i4>392</vt:i4>
      </vt:variant>
      <vt:variant>
        <vt:i4>0</vt:i4>
      </vt:variant>
      <vt:variant>
        <vt:i4>5</vt:i4>
      </vt:variant>
      <vt:variant>
        <vt:lpwstr/>
      </vt:variant>
      <vt:variant>
        <vt:lpwstr>_Toc390162599</vt:lpwstr>
      </vt:variant>
      <vt:variant>
        <vt:i4>1310768</vt:i4>
      </vt:variant>
      <vt:variant>
        <vt:i4>386</vt:i4>
      </vt:variant>
      <vt:variant>
        <vt:i4>0</vt:i4>
      </vt:variant>
      <vt:variant>
        <vt:i4>5</vt:i4>
      </vt:variant>
      <vt:variant>
        <vt:lpwstr/>
      </vt:variant>
      <vt:variant>
        <vt:lpwstr>_Toc390162598</vt:lpwstr>
      </vt:variant>
      <vt:variant>
        <vt:i4>1310768</vt:i4>
      </vt:variant>
      <vt:variant>
        <vt:i4>380</vt:i4>
      </vt:variant>
      <vt:variant>
        <vt:i4>0</vt:i4>
      </vt:variant>
      <vt:variant>
        <vt:i4>5</vt:i4>
      </vt:variant>
      <vt:variant>
        <vt:lpwstr/>
      </vt:variant>
      <vt:variant>
        <vt:lpwstr>_Toc390162597</vt:lpwstr>
      </vt:variant>
      <vt:variant>
        <vt:i4>1310768</vt:i4>
      </vt:variant>
      <vt:variant>
        <vt:i4>374</vt:i4>
      </vt:variant>
      <vt:variant>
        <vt:i4>0</vt:i4>
      </vt:variant>
      <vt:variant>
        <vt:i4>5</vt:i4>
      </vt:variant>
      <vt:variant>
        <vt:lpwstr/>
      </vt:variant>
      <vt:variant>
        <vt:lpwstr>_Toc390162596</vt:lpwstr>
      </vt:variant>
      <vt:variant>
        <vt:i4>1310768</vt:i4>
      </vt:variant>
      <vt:variant>
        <vt:i4>368</vt:i4>
      </vt:variant>
      <vt:variant>
        <vt:i4>0</vt:i4>
      </vt:variant>
      <vt:variant>
        <vt:i4>5</vt:i4>
      </vt:variant>
      <vt:variant>
        <vt:lpwstr/>
      </vt:variant>
      <vt:variant>
        <vt:lpwstr>_Toc390162595</vt:lpwstr>
      </vt:variant>
      <vt:variant>
        <vt:i4>1310768</vt:i4>
      </vt:variant>
      <vt:variant>
        <vt:i4>362</vt:i4>
      </vt:variant>
      <vt:variant>
        <vt:i4>0</vt:i4>
      </vt:variant>
      <vt:variant>
        <vt:i4>5</vt:i4>
      </vt:variant>
      <vt:variant>
        <vt:lpwstr/>
      </vt:variant>
      <vt:variant>
        <vt:lpwstr>_Toc390162594</vt:lpwstr>
      </vt:variant>
      <vt:variant>
        <vt:i4>1310768</vt:i4>
      </vt:variant>
      <vt:variant>
        <vt:i4>356</vt:i4>
      </vt:variant>
      <vt:variant>
        <vt:i4>0</vt:i4>
      </vt:variant>
      <vt:variant>
        <vt:i4>5</vt:i4>
      </vt:variant>
      <vt:variant>
        <vt:lpwstr/>
      </vt:variant>
      <vt:variant>
        <vt:lpwstr>_Toc390162593</vt:lpwstr>
      </vt:variant>
      <vt:variant>
        <vt:i4>1310768</vt:i4>
      </vt:variant>
      <vt:variant>
        <vt:i4>350</vt:i4>
      </vt:variant>
      <vt:variant>
        <vt:i4>0</vt:i4>
      </vt:variant>
      <vt:variant>
        <vt:i4>5</vt:i4>
      </vt:variant>
      <vt:variant>
        <vt:lpwstr/>
      </vt:variant>
      <vt:variant>
        <vt:lpwstr>_Toc390162592</vt:lpwstr>
      </vt:variant>
      <vt:variant>
        <vt:i4>1310768</vt:i4>
      </vt:variant>
      <vt:variant>
        <vt:i4>344</vt:i4>
      </vt:variant>
      <vt:variant>
        <vt:i4>0</vt:i4>
      </vt:variant>
      <vt:variant>
        <vt:i4>5</vt:i4>
      </vt:variant>
      <vt:variant>
        <vt:lpwstr/>
      </vt:variant>
      <vt:variant>
        <vt:lpwstr>_Toc390162591</vt:lpwstr>
      </vt:variant>
      <vt:variant>
        <vt:i4>1310768</vt:i4>
      </vt:variant>
      <vt:variant>
        <vt:i4>338</vt:i4>
      </vt:variant>
      <vt:variant>
        <vt:i4>0</vt:i4>
      </vt:variant>
      <vt:variant>
        <vt:i4>5</vt:i4>
      </vt:variant>
      <vt:variant>
        <vt:lpwstr/>
      </vt:variant>
      <vt:variant>
        <vt:lpwstr>_Toc390162590</vt:lpwstr>
      </vt:variant>
      <vt:variant>
        <vt:i4>1376304</vt:i4>
      </vt:variant>
      <vt:variant>
        <vt:i4>332</vt:i4>
      </vt:variant>
      <vt:variant>
        <vt:i4>0</vt:i4>
      </vt:variant>
      <vt:variant>
        <vt:i4>5</vt:i4>
      </vt:variant>
      <vt:variant>
        <vt:lpwstr/>
      </vt:variant>
      <vt:variant>
        <vt:lpwstr>_Toc390162589</vt:lpwstr>
      </vt:variant>
      <vt:variant>
        <vt:i4>1376304</vt:i4>
      </vt:variant>
      <vt:variant>
        <vt:i4>326</vt:i4>
      </vt:variant>
      <vt:variant>
        <vt:i4>0</vt:i4>
      </vt:variant>
      <vt:variant>
        <vt:i4>5</vt:i4>
      </vt:variant>
      <vt:variant>
        <vt:lpwstr/>
      </vt:variant>
      <vt:variant>
        <vt:lpwstr>_Toc390162588</vt:lpwstr>
      </vt:variant>
      <vt:variant>
        <vt:i4>1376304</vt:i4>
      </vt:variant>
      <vt:variant>
        <vt:i4>320</vt:i4>
      </vt:variant>
      <vt:variant>
        <vt:i4>0</vt:i4>
      </vt:variant>
      <vt:variant>
        <vt:i4>5</vt:i4>
      </vt:variant>
      <vt:variant>
        <vt:lpwstr/>
      </vt:variant>
      <vt:variant>
        <vt:lpwstr>_Toc390162587</vt:lpwstr>
      </vt:variant>
      <vt:variant>
        <vt:i4>1376304</vt:i4>
      </vt:variant>
      <vt:variant>
        <vt:i4>314</vt:i4>
      </vt:variant>
      <vt:variant>
        <vt:i4>0</vt:i4>
      </vt:variant>
      <vt:variant>
        <vt:i4>5</vt:i4>
      </vt:variant>
      <vt:variant>
        <vt:lpwstr/>
      </vt:variant>
      <vt:variant>
        <vt:lpwstr>_Toc390162586</vt:lpwstr>
      </vt:variant>
      <vt:variant>
        <vt:i4>1376304</vt:i4>
      </vt:variant>
      <vt:variant>
        <vt:i4>308</vt:i4>
      </vt:variant>
      <vt:variant>
        <vt:i4>0</vt:i4>
      </vt:variant>
      <vt:variant>
        <vt:i4>5</vt:i4>
      </vt:variant>
      <vt:variant>
        <vt:lpwstr/>
      </vt:variant>
      <vt:variant>
        <vt:lpwstr>_Toc390162585</vt:lpwstr>
      </vt:variant>
      <vt:variant>
        <vt:i4>1376304</vt:i4>
      </vt:variant>
      <vt:variant>
        <vt:i4>302</vt:i4>
      </vt:variant>
      <vt:variant>
        <vt:i4>0</vt:i4>
      </vt:variant>
      <vt:variant>
        <vt:i4>5</vt:i4>
      </vt:variant>
      <vt:variant>
        <vt:lpwstr/>
      </vt:variant>
      <vt:variant>
        <vt:lpwstr>_Toc390162584</vt:lpwstr>
      </vt:variant>
      <vt:variant>
        <vt:i4>1376304</vt:i4>
      </vt:variant>
      <vt:variant>
        <vt:i4>296</vt:i4>
      </vt:variant>
      <vt:variant>
        <vt:i4>0</vt:i4>
      </vt:variant>
      <vt:variant>
        <vt:i4>5</vt:i4>
      </vt:variant>
      <vt:variant>
        <vt:lpwstr/>
      </vt:variant>
      <vt:variant>
        <vt:lpwstr>_Toc390162583</vt:lpwstr>
      </vt:variant>
      <vt:variant>
        <vt:i4>1376304</vt:i4>
      </vt:variant>
      <vt:variant>
        <vt:i4>290</vt:i4>
      </vt:variant>
      <vt:variant>
        <vt:i4>0</vt:i4>
      </vt:variant>
      <vt:variant>
        <vt:i4>5</vt:i4>
      </vt:variant>
      <vt:variant>
        <vt:lpwstr/>
      </vt:variant>
      <vt:variant>
        <vt:lpwstr>_Toc390162582</vt:lpwstr>
      </vt:variant>
      <vt:variant>
        <vt:i4>1376304</vt:i4>
      </vt:variant>
      <vt:variant>
        <vt:i4>284</vt:i4>
      </vt:variant>
      <vt:variant>
        <vt:i4>0</vt:i4>
      </vt:variant>
      <vt:variant>
        <vt:i4>5</vt:i4>
      </vt:variant>
      <vt:variant>
        <vt:lpwstr/>
      </vt:variant>
      <vt:variant>
        <vt:lpwstr>_Toc390162581</vt:lpwstr>
      </vt:variant>
      <vt:variant>
        <vt:i4>1376304</vt:i4>
      </vt:variant>
      <vt:variant>
        <vt:i4>278</vt:i4>
      </vt:variant>
      <vt:variant>
        <vt:i4>0</vt:i4>
      </vt:variant>
      <vt:variant>
        <vt:i4>5</vt:i4>
      </vt:variant>
      <vt:variant>
        <vt:lpwstr/>
      </vt:variant>
      <vt:variant>
        <vt:lpwstr>_Toc390162580</vt:lpwstr>
      </vt:variant>
      <vt:variant>
        <vt:i4>1703984</vt:i4>
      </vt:variant>
      <vt:variant>
        <vt:i4>272</vt:i4>
      </vt:variant>
      <vt:variant>
        <vt:i4>0</vt:i4>
      </vt:variant>
      <vt:variant>
        <vt:i4>5</vt:i4>
      </vt:variant>
      <vt:variant>
        <vt:lpwstr/>
      </vt:variant>
      <vt:variant>
        <vt:lpwstr>_Toc390162579</vt:lpwstr>
      </vt:variant>
      <vt:variant>
        <vt:i4>1703984</vt:i4>
      </vt:variant>
      <vt:variant>
        <vt:i4>266</vt:i4>
      </vt:variant>
      <vt:variant>
        <vt:i4>0</vt:i4>
      </vt:variant>
      <vt:variant>
        <vt:i4>5</vt:i4>
      </vt:variant>
      <vt:variant>
        <vt:lpwstr/>
      </vt:variant>
      <vt:variant>
        <vt:lpwstr>_Toc390162578</vt:lpwstr>
      </vt:variant>
      <vt:variant>
        <vt:i4>1703984</vt:i4>
      </vt:variant>
      <vt:variant>
        <vt:i4>260</vt:i4>
      </vt:variant>
      <vt:variant>
        <vt:i4>0</vt:i4>
      </vt:variant>
      <vt:variant>
        <vt:i4>5</vt:i4>
      </vt:variant>
      <vt:variant>
        <vt:lpwstr/>
      </vt:variant>
      <vt:variant>
        <vt:lpwstr>_Toc390162577</vt:lpwstr>
      </vt:variant>
      <vt:variant>
        <vt:i4>1703984</vt:i4>
      </vt:variant>
      <vt:variant>
        <vt:i4>254</vt:i4>
      </vt:variant>
      <vt:variant>
        <vt:i4>0</vt:i4>
      </vt:variant>
      <vt:variant>
        <vt:i4>5</vt:i4>
      </vt:variant>
      <vt:variant>
        <vt:lpwstr/>
      </vt:variant>
      <vt:variant>
        <vt:lpwstr>_Toc390162576</vt:lpwstr>
      </vt:variant>
      <vt:variant>
        <vt:i4>1703984</vt:i4>
      </vt:variant>
      <vt:variant>
        <vt:i4>248</vt:i4>
      </vt:variant>
      <vt:variant>
        <vt:i4>0</vt:i4>
      </vt:variant>
      <vt:variant>
        <vt:i4>5</vt:i4>
      </vt:variant>
      <vt:variant>
        <vt:lpwstr/>
      </vt:variant>
      <vt:variant>
        <vt:lpwstr>_Toc390162575</vt:lpwstr>
      </vt:variant>
      <vt:variant>
        <vt:i4>1703984</vt:i4>
      </vt:variant>
      <vt:variant>
        <vt:i4>242</vt:i4>
      </vt:variant>
      <vt:variant>
        <vt:i4>0</vt:i4>
      </vt:variant>
      <vt:variant>
        <vt:i4>5</vt:i4>
      </vt:variant>
      <vt:variant>
        <vt:lpwstr/>
      </vt:variant>
      <vt:variant>
        <vt:lpwstr>_Toc390162574</vt:lpwstr>
      </vt:variant>
      <vt:variant>
        <vt:i4>1703984</vt:i4>
      </vt:variant>
      <vt:variant>
        <vt:i4>236</vt:i4>
      </vt:variant>
      <vt:variant>
        <vt:i4>0</vt:i4>
      </vt:variant>
      <vt:variant>
        <vt:i4>5</vt:i4>
      </vt:variant>
      <vt:variant>
        <vt:lpwstr/>
      </vt:variant>
      <vt:variant>
        <vt:lpwstr>_Toc390162573</vt:lpwstr>
      </vt:variant>
      <vt:variant>
        <vt:i4>1703984</vt:i4>
      </vt:variant>
      <vt:variant>
        <vt:i4>230</vt:i4>
      </vt:variant>
      <vt:variant>
        <vt:i4>0</vt:i4>
      </vt:variant>
      <vt:variant>
        <vt:i4>5</vt:i4>
      </vt:variant>
      <vt:variant>
        <vt:lpwstr/>
      </vt:variant>
      <vt:variant>
        <vt:lpwstr>_Toc390162572</vt:lpwstr>
      </vt:variant>
      <vt:variant>
        <vt:i4>1703984</vt:i4>
      </vt:variant>
      <vt:variant>
        <vt:i4>224</vt:i4>
      </vt:variant>
      <vt:variant>
        <vt:i4>0</vt:i4>
      </vt:variant>
      <vt:variant>
        <vt:i4>5</vt:i4>
      </vt:variant>
      <vt:variant>
        <vt:lpwstr/>
      </vt:variant>
      <vt:variant>
        <vt:lpwstr>_Toc390162571</vt:lpwstr>
      </vt:variant>
      <vt:variant>
        <vt:i4>1703984</vt:i4>
      </vt:variant>
      <vt:variant>
        <vt:i4>218</vt:i4>
      </vt:variant>
      <vt:variant>
        <vt:i4>0</vt:i4>
      </vt:variant>
      <vt:variant>
        <vt:i4>5</vt:i4>
      </vt:variant>
      <vt:variant>
        <vt:lpwstr/>
      </vt:variant>
      <vt:variant>
        <vt:lpwstr>_Toc390162570</vt:lpwstr>
      </vt:variant>
      <vt:variant>
        <vt:i4>1769520</vt:i4>
      </vt:variant>
      <vt:variant>
        <vt:i4>212</vt:i4>
      </vt:variant>
      <vt:variant>
        <vt:i4>0</vt:i4>
      </vt:variant>
      <vt:variant>
        <vt:i4>5</vt:i4>
      </vt:variant>
      <vt:variant>
        <vt:lpwstr/>
      </vt:variant>
      <vt:variant>
        <vt:lpwstr>_Toc390162569</vt:lpwstr>
      </vt:variant>
      <vt:variant>
        <vt:i4>1769520</vt:i4>
      </vt:variant>
      <vt:variant>
        <vt:i4>206</vt:i4>
      </vt:variant>
      <vt:variant>
        <vt:i4>0</vt:i4>
      </vt:variant>
      <vt:variant>
        <vt:i4>5</vt:i4>
      </vt:variant>
      <vt:variant>
        <vt:lpwstr/>
      </vt:variant>
      <vt:variant>
        <vt:lpwstr>_Toc390162568</vt:lpwstr>
      </vt:variant>
      <vt:variant>
        <vt:i4>1769520</vt:i4>
      </vt:variant>
      <vt:variant>
        <vt:i4>200</vt:i4>
      </vt:variant>
      <vt:variant>
        <vt:i4>0</vt:i4>
      </vt:variant>
      <vt:variant>
        <vt:i4>5</vt:i4>
      </vt:variant>
      <vt:variant>
        <vt:lpwstr/>
      </vt:variant>
      <vt:variant>
        <vt:lpwstr>_Toc390162567</vt:lpwstr>
      </vt:variant>
      <vt:variant>
        <vt:i4>1769520</vt:i4>
      </vt:variant>
      <vt:variant>
        <vt:i4>194</vt:i4>
      </vt:variant>
      <vt:variant>
        <vt:i4>0</vt:i4>
      </vt:variant>
      <vt:variant>
        <vt:i4>5</vt:i4>
      </vt:variant>
      <vt:variant>
        <vt:lpwstr/>
      </vt:variant>
      <vt:variant>
        <vt:lpwstr>_Toc390162566</vt:lpwstr>
      </vt:variant>
      <vt:variant>
        <vt:i4>1769520</vt:i4>
      </vt:variant>
      <vt:variant>
        <vt:i4>188</vt:i4>
      </vt:variant>
      <vt:variant>
        <vt:i4>0</vt:i4>
      </vt:variant>
      <vt:variant>
        <vt:i4>5</vt:i4>
      </vt:variant>
      <vt:variant>
        <vt:lpwstr/>
      </vt:variant>
      <vt:variant>
        <vt:lpwstr>_Toc390162565</vt:lpwstr>
      </vt:variant>
      <vt:variant>
        <vt:i4>1769520</vt:i4>
      </vt:variant>
      <vt:variant>
        <vt:i4>182</vt:i4>
      </vt:variant>
      <vt:variant>
        <vt:i4>0</vt:i4>
      </vt:variant>
      <vt:variant>
        <vt:i4>5</vt:i4>
      </vt:variant>
      <vt:variant>
        <vt:lpwstr/>
      </vt:variant>
      <vt:variant>
        <vt:lpwstr>_Toc390162564</vt:lpwstr>
      </vt:variant>
      <vt:variant>
        <vt:i4>1769520</vt:i4>
      </vt:variant>
      <vt:variant>
        <vt:i4>176</vt:i4>
      </vt:variant>
      <vt:variant>
        <vt:i4>0</vt:i4>
      </vt:variant>
      <vt:variant>
        <vt:i4>5</vt:i4>
      </vt:variant>
      <vt:variant>
        <vt:lpwstr/>
      </vt:variant>
      <vt:variant>
        <vt:lpwstr>_Toc390162563</vt:lpwstr>
      </vt:variant>
      <vt:variant>
        <vt:i4>1769520</vt:i4>
      </vt:variant>
      <vt:variant>
        <vt:i4>170</vt:i4>
      </vt:variant>
      <vt:variant>
        <vt:i4>0</vt:i4>
      </vt:variant>
      <vt:variant>
        <vt:i4>5</vt:i4>
      </vt:variant>
      <vt:variant>
        <vt:lpwstr/>
      </vt:variant>
      <vt:variant>
        <vt:lpwstr>_Toc390162562</vt:lpwstr>
      </vt:variant>
      <vt:variant>
        <vt:i4>1769520</vt:i4>
      </vt:variant>
      <vt:variant>
        <vt:i4>164</vt:i4>
      </vt:variant>
      <vt:variant>
        <vt:i4>0</vt:i4>
      </vt:variant>
      <vt:variant>
        <vt:i4>5</vt:i4>
      </vt:variant>
      <vt:variant>
        <vt:lpwstr/>
      </vt:variant>
      <vt:variant>
        <vt:lpwstr>_Toc390162561</vt:lpwstr>
      </vt:variant>
      <vt:variant>
        <vt:i4>1769520</vt:i4>
      </vt:variant>
      <vt:variant>
        <vt:i4>158</vt:i4>
      </vt:variant>
      <vt:variant>
        <vt:i4>0</vt:i4>
      </vt:variant>
      <vt:variant>
        <vt:i4>5</vt:i4>
      </vt:variant>
      <vt:variant>
        <vt:lpwstr/>
      </vt:variant>
      <vt:variant>
        <vt:lpwstr>_Toc390162560</vt:lpwstr>
      </vt:variant>
      <vt:variant>
        <vt:i4>1572912</vt:i4>
      </vt:variant>
      <vt:variant>
        <vt:i4>152</vt:i4>
      </vt:variant>
      <vt:variant>
        <vt:i4>0</vt:i4>
      </vt:variant>
      <vt:variant>
        <vt:i4>5</vt:i4>
      </vt:variant>
      <vt:variant>
        <vt:lpwstr/>
      </vt:variant>
      <vt:variant>
        <vt:lpwstr>_Toc390162559</vt:lpwstr>
      </vt:variant>
      <vt:variant>
        <vt:i4>1572912</vt:i4>
      </vt:variant>
      <vt:variant>
        <vt:i4>146</vt:i4>
      </vt:variant>
      <vt:variant>
        <vt:i4>0</vt:i4>
      </vt:variant>
      <vt:variant>
        <vt:i4>5</vt:i4>
      </vt:variant>
      <vt:variant>
        <vt:lpwstr/>
      </vt:variant>
      <vt:variant>
        <vt:lpwstr>_Toc390162558</vt:lpwstr>
      </vt:variant>
      <vt:variant>
        <vt:i4>1572912</vt:i4>
      </vt:variant>
      <vt:variant>
        <vt:i4>140</vt:i4>
      </vt:variant>
      <vt:variant>
        <vt:i4>0</vt:i4>
      </vt:variant>
      <vt:variant>
        <vt:i4>5</vt:i4>
      </vt:variant>
      <vt:variant>
        <vt:lpwstr/>
      </vt:variant>
      <vt:variant>
        <vt:lpwstr>_Toc390162557</vt:lpwstr>
      </vt:variant>
      <vt:variant>
        <vt:i4>1572912</vt:i4>
      </vt:variant>
      <vt:variant>
        <vt:i4>134</vt:i4>
      </vt:variant>
      <vt:variant>
        <vt:i4>0</vt:i4>
      </vt:variant>
      <vt:variant>
        <vt:i4>5</vt:i4>
      </vt:variant>
      <vt:variant>
        <vt:lpwstr/>
      </vt:variant>
      <vt:variant>
        <vt:lpwstr>_Toc390162556</vt:lpwstr>
      </vt:variant>
      <vt:variant>
        <vt:i4>1572912</vt:i4>
      </vt:variant>
      <vt:variant>
        <vt:i4>128</vt:i4>
      </vt:variant>
      <vt:variant>
        <vt:i4>0</vt:i4>
      </vt:variant>
      <vt:variant>
        <vt:i4>5</vt:i4>
      </vt:variant>
      <vt:variant>
        <vt:lpwstr/>
      </vt:variant>
      <vt:variant>
        <vt:lpwstr>_Toc390162555</vt:lpwstr>
      </vt:variant>
      <vt:variant>
        <vt:i4>1572912</vt:i4>
      </vt:variant>
      <vt:variant>
        <vt:i4>122</vt:i4>
      </vt:variant>
      <vt:variant>
        <vt:i4>0</vt:i4>
      </vt:variant>
      <vt:variant>
        <vt:i4>5</vt:i4>
      </vt:variant>
      <vt:variant>
        <vt:lpwstr/>
      </vt:variant>
      <vt:variant>
        <vt:lpwstr>_Toc390162554</vt:lpwstr>
      </vt:variant>
      <vt:variant>
        <vt:i4>1572912</vt:i4>
      </vt:variant>
      <vt:variant>
        <vt:i4>116</vt:i4>
      </vt:variant>
      <vt:variant>
        <vt:i4>0</vt:i4>
      </vt:variant>
      <vt:variant>
        <vt:i4>5</vt:i4>
      </vt:variant>
      <vt:variant>
        <vt:lpwstr/>
      </vt:variant>
      <vt:variant>
        <vt:lpwstr>_Toc390162553</vt:lpwstr>
      </vt:variant>
      <vt:variant>
        <vt:i4>1572912</vt:i4>
      </vt:variant>
      <vt:variant>
        <vt:i4>110</vt:i4>
      </vt:variant>
      <vt:variant>
        <vt:i4>0</vt:i4>
      </vt:variant>
      <vt:variant>
        <vt:i4>5</vt:i4>
      </vt:variant>
      <vt:variant>
        <vt:lpwstr/>
      </vt:variant>
      <vt:variant>
        <vt:lpwstr>_Toc390162552</vt:lpwstr>
      </vt:variant>
      <vt:variant>
        <vt:i4>1572912</vt:i4>
      </vt:variant>
      <vt:variant>
        <vt:i4>104</vt:i4>
      </vt:variant>
      <vt:variant>
        <vt:i4>0</vt:i4>
      </vt:variant>
      <vt:variant>
        <vt:i4>5</vt:i4>
      </vt:variant>
      <vt:variant>
        <vt:lpwstr/>
      </vt:variant>
      <vt:variant>
        <vt:lpwstr>_Toc390162551</vt:lpwstr>
      </vt:variant>
      <vt:variant>
        <vt:i4>1572912</vt:i4>
      </vt:variant>
      <vt:variant>
        <vt:i4>98</vt:i4>
      </vt:variant>
      <vt:variant>
        <vt:i4>0</vt:i4>
      </vt:variant>
      <vt:variant>
        <vt:i4>5</vt:i4>
      </vt:variant>
      <vt:variant>
        <vt:lpwstr/>
      </vt:variant>
      <vt:variant>
        <vt:lpwstr>_Toc390162550</vt:lpwstr>
      </vt:variant>
      <vt:variant>
        <vt:i4>1638448</vt:i4>
      </vt:variant>
      <vt:variant>
        <vt:i4>92</vt:i4>
      </vt:variant>
      <vt:variant>
        <vt:i4>0</vt:i4>
      </vt:variant>
      <vt:variant>
        <vt:i4>5</vt:i4>
      </vt:variant>
      <vt:variant>
        <vt:lpwstr/>
      </vt:variant>
      <vt:variant>
        <vt:lpwstr>_Toc390162549</vt:lpwstr>
      </vt:variant>
      <vt:variant>
        <vt:i4>1638448</vt:i4>
      </vt:variant>
      <vt:variant>
        <vt:i4>86</vt:i4>
      </vt:variant>
      <vt:variant>
        <vt:i4>0</vt:i4>
      </vt:variant>
      <vt:variant>
        <vt:i4>5</vt:i4>
      </vt:variant>
      <vt:variant>
        <vt:lpwstr/>
      </vt:variant>
      <vt:variant>
        <vt:lpwstr>_Toc390162548</vt:lpwstr>
      </vt:variant>
      <vt:variant>
        <vt:i4>1638448</vt:i4>
      </vt:variant>
      <vt:variant>
        <vt:i4>80</vt:i4>
      </vt:variant>
      <vt:variant>
        <vt:i4>0</vt:i4>
      </vt:variant>
      <vt:variant>
        <vt:i4>5</vt:i4>
      </vt:variant>
      <vt:variant>
        <vt:lpwstr/>
      </vt:variant>
      <vt:variant>
        <vt:lpwstr>_Toc390162547</vt:lpwstr>
      </vt:variant>
      <vt:variant>
        <vt:i4>1638448</vt:i4>
      </vt:variant>
      <vt:variant>
        <vt:i4>74</vt:i4>
      </vt:variant>
      <vt:variant>
        <vt:i4>0</vt:i4>
      </vt:variant>
      <vt:variant>
        <vt:i4>5</vt:i4>
      </vt:variant>
      <vt:variant>
        <vt:lpwstr/>
      </vt:variant>
      <vt:variant>
        <vt:lpwstr>_Toc390162546</vt:lpwstr>
      </vt:variant>
      <vt:variant>
        <vt:i4>1638448</vt:i4>
      </vt:variant>
      <vt:variant>
        <vt:i4>68</vt:i4>
      </vt:variant>
      <vt:variant>
        <vt:i4>0</vt:i4>
      </vt:variant>
      <vt:variant>
        <vt:i4>5</vt:i4>
      </vt:variant>
      <vt:variant>
        <vt:lpwstr/>
      </vt:variant>
      <vt:variant>
        <vt:lpwstr>_Toc390162545</vt:lpwstr>
      </vt:variant>
      <vt:variant>
        <vt:i4>1638448</vt:i4>
      </vt:variant>
      <vt:variant>
        <vt:i4>62</vt:i4>
      </vt:variant>
      <vt:variant>
        <vt:i4>0</vt:i4>
      </vt:variant>
      <vt:variant>
        <vt:i4>5</vt:i4>
      </vt:variant>
      <vt:variant>
        <vt:lpwstr/>
      </vt:variant>
      <vt:variant>
        <vt:lpwstr>_Toc390162544</vt:lpwstr>
      </vt:variant>
      <vt:variant>
        <vt:i4>1638448</vt:i4>
      </vt:variant>
      <vt:variant>
        <vt:i4>56</vt:i4>
      </vt:variant>
      <vt:variant>
        <vt:i4>0</vt:i4>
      </vt:variant>
      <vt:variant>
        <vt:i4>5</vt:i4>
      </vt:variant>
      <vt:variant>
        <vt:lpwstr/>
      </vt:variant>
      <vt:variant>
        <vt:lpwstr>_Toc390162543</vt:lpwstr>
      </vt:variant>
      <vt:variant>
        <vt:i4>1638448</vt:i4>
      </vt:variant>
      <vt:variant>
        <vt:i4>50</vt:i4>
      </vt:variant>
      <vt:variant>
        <vt:i4>0</vt:i4>
      </vt:variant>
      <vt:variant>
        <vt:i4>5</vt:i4>
      </vt:variant>
      <vt:variant>
        <vt:lpwstr/>
      </vt:variant>
      <vt:variant>
        <vt:lpwstr>_Toc390162542</vt:lpwstr>
      </vt:variant>
      <vt:variant>
        <vt:i4>1638448</vt:i4>
      </vt:variant>
      <vt:variant>
        <vt:i4>44</vt:i4>
      </vt:variant>
      <vt:variant>
        <vt:i4>0</vt:i4>
      </vt:variant>
      <vt:variant>
        <vt:i4>5</vt:i4>
      </vt:variant>
      <vt:variant>
        <vt:lpwstr/>
      </vt:variant>
      <vt:variant>
        <vt:lpwstr>_Toc390162541</vt:lpwstr>
      </vt:variant>
      <vt:variant>
        <vt:i4>1638448</vt:i4>
      </vt:variant>
      <vt:variant>
        <vt:i4>38</vt:i4>
      </vt:variant>
      <vt:variant>
        <vt:i4>0</vt:i4>
      </vt:variant>
      <vt:variant>
        <vt:i4>5</vt:i4>
      </vt:variant>
      <vt:variant>
        <vt:lpwstr/>
      </vt:variant>
      <vt:variant>
        <vt:lpwstr>_Toc390162540</vt:lpwstr>
      </vt:variant>
      <vt:variant>
        <vt:i4>1966128</vt:i4>
      </vt:variant>
      <vt:variant>
        <vt:i4>32</vt:i4>
      </vt:variant>
      <vt:variant>
        <vt:i4>0</vt:i4>
      </vt:variant>
      <vt:variant>
        <vt:i4>5</vt:i4>
      </vt:variant>
      <vt:variant>
        <vt:lpwstr/>
      </vt:variant>
      <vt:variant>
        <vt:lpwstr>_Toc390162539</vt:lpwstr>
      </vt:variant>
      <vt:variant>
        <vt:i4>1966128</vt:i4>
      </vt:variant>
      <vt:variant>
        <vt:i4>26</vt:i4>
      </vt:variant>
      <vt:variant>
        <vt:i4>0</vt:i4>
      </vt:variant>
      <vt:variant>
        <vt:i4>5</vt:i4>
      </vt:variant>
      <vt:variant>
        <vt:lpwstr/>
      </vt:variant>
      <vt:variant>
        <vt:lpwstr>_Toc390162538</vt:lpwstr>
      </vt:variant>
      <vt:variant>
        <vt:i4>1966128</vt:i4>
      </vt:variant>
      <vt:variant>
        <vt:i4>20</vt:i4>
      </vt:variant>
      <vt:variant>
        <vt:i4>0</vt:i4>
      </vt:variant>
      <vt:variant>
        <vt:i4>5</vt:i4>
      </vt:variant>
      <vt:variant>
        <vt:lpwstr/>
      </vt:variant>
      <vt:variant>
        <vt:lpwstr>_Toc390162537</vt:lpwstr>
      </vt:variant>
      <vt:variant>
        <vt:i4>1966128</vt:i4>
      </vt:variant>
      <vt:variant>
        <vt:i4>14</vt:i4>
      </vt:variant>
      <vt:variant>
        <vt:i4>0</vt:i4>
      </vt:variant>
      <vt:variant>
        <vt:i4>5</vt:i4>
      </vt:variant>
      <vt:variant>
        <vt:lpwstr/>
      </vt:variant>
      <vt:variant>
        <vt:lpwstr>_Toc390162536</vt:lpwstr>
      </vt:variant>
      <vt:variant>
        <vt:i4>1966128</vt:i4>
      </vt:variant>
      <vt:variant>
        <vt:i4>8</vt:i4>
      </vt:variant>
      <vt:variant>
        <vt:i4>0</vt:i4>
      </vt:variant>
      <vt:variant>
        <vt:i4>5</vt:i4>
      </vt:variant>
      <vt:variant>
        <vt:lpwstr/>
      </vt:variant>
      <vt:variant>
        <vt:lpwstr>_Toc390162535</vt:lpwstr>
      </vt:variant>
      <vt:variant>
        <vt:i4>1966128</vt:i4>
      </vt:variant>
      <vt:variant>
        <vt:i4>2</vt:i4>
      </vt:variant>
      <vt:variant>
        <vt:i4>0</vt:i4>
      </vt:variant>
      <vt:variant>
        <vt:i4>5</vt:i4>
      </vt:variant>
      <vt:variant>
        <vt:lpwstr/>
      </vt:variant>
      <vt:variant>
        <vt:lpwstr>_Toc390162534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Migrationwiz</dc:title>
  <dc:subject>OUR CUSTOMER TERMS LOUD SERVICES – MIGRATIONWIZ</dc:subject>
  <dc:creator>Telstra Corporation Limited</dc:creator>
  <cp:keywords>Our Customer Terms, Cloud, Migration, features, appication</cp:keywords>
  <dc:description>This is the MigrationWiz application service section of Our Customer Terms. Depending on the nature of the products and services you are receiving under this Cloud Services section, provisions in other parts of the Cloud Services section, may apply.</dc:description>
  <cp:lastModifiedBy>McCabe, Emily</cp:lastModifiedBy>
  <cp:revision>12</cp:revision>
  <cp:lastPrinted>2023-10-12T22:32:00Z</cp:lastPrinted>
  <dcterms:created xsi:type="dcterms:W3CDTF">2023-10-12T22:33:00Z</dcterms:created>
  <dcterms:modified xsi:type="dcterms:W3CDTF">2023-10-25T01:08:00Z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http://objects.in.telstra.com.au/documents/AKH-5807</vt:lpwstr>
  </property>
  <property fmtid="{D5CDD505-2E9C-101B-9397-08002B2CF9AE}" pid="17" name="TelstraIDHidden">
    <vt:lpwstr>AKH-5807</vt:lpwstr>
  </property>
  <property fmtid="{D5CDD505-2E9C-101B-9397-08002B2CF9AE}" pid="18" name="DMSAuthorID">
    <vt:lpwstr>ELBU</vt:lpwstr>
  </property>
  <property fmtid="{D5CDD505-2E9C-101B-9397-08002B2CF9AE}" pid="19" name="DMSCountry">
    <vt:lpwstr>AUSTRALIA</vt:lpwstr>
  </property>
  <property fmtid="{D5CDD505-2E9C-101B-9397-08002B2CF9AE}" pid="20" name="mcrdmsdesc">
    <vt:lpwstr>Rivermeadow - Our Customer Terms - (Final 23.06.2015)</vt:lpwstr>
  </property>
  <property fmtid="{D5CDD505-2E9C-101B-9397-08002B2CF9AE}" pid="21" name="PCDocsNo">
    <vt:lpwstr>35135009v3</vt:lpwstr>
  </property>
  <property fmtid="{D5CDD505-2E9C-101B-9397-08002B2CF9AE}" pid="22" name="_dlc_DocIdItemGuid">
    <vt:lpwstr>d26011bf-92a3-4954-adb0-d72698ac33a7</vt:lpwstr>
  </property>
  <property fmtid="{D5CDD505-2E9C-101B-9397-08002B2CF9AE}" pid="23" name="MediaServiceImageTags">
    <vt:lpwstr/>
  </property>
</Properties>
</file>