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94BF" w14:textId="71AF4DF4" w:rsidR="0035105B" w:rsidRPr="0057708A" w:rsidRDefault="007F5F29" w:rsidP="00015FF3">
      <w:pPr>
        <w:pStyle w:val="Heading1"/>
        <w:numPr>
          <w:ilvl w:val="0"/>
          <w:numId w:val="0"/>
        </w:numPr>
        <w:pBdr>
          <w:bottom w:val="none" w:sz="0" w:space="0" w:color="auto"/>
        </w:pBdr>
        <w:spacing w:after="0"/>
        <w:rPr>
          <w:rFonts w:ascii="Verdana" w:hAnsi="Verdana"/>
          <w:sz w:val="28"/>
          <w:szCs w:val="28"/>
        </w:rPr>
      </w:pPr>
      <w:bookmarkStart w:id="0" w:name="_Toc153351729"/>
      <w:bookmarkStart w:id="1" w:name="_Toc159321443"/>
      <w:bookmarkStart w:id="2" w:name="_Toc159590882"/>
      <w:bookmarkStart w:id="3" w:name="_Toc159591048"/>
      <w:r>
        <w:rPr>
          <w:rFonts w:ascii="Verdana" w:hAnsi="Verdana"/>
          <w:sz w:val="28"/>
          <w:szCs w:val="28"/>
        </w:rPr>
        <w:t xml:space="preserve">    </w:t>
      </w:r>
      <w:r w:rsidR="0035105B" w:rsidRPr="0057708A">
        <w:rPr>
          <w:rFonts w:ascii="Verdana" w:hAnsi="Verdana"/>
          <w:sz w:val="28"/>
          <w:szCs w:val="28"/>
        </w:rPr>
        <w:t>our customer terms</w:t>
      </w:r>
      <w:bookmarkEnd w:id="0"/>
      <w:bookmarkEnd w:id="1"/>
      <w:bookmarkEnd w:id="2"/>
      <w:bookmarkEnd w:id="3"/>
    </w:p>
    <w:p w14:paraId="64D76200" w14:textId="584686D3" w:rsidR="00225102" w:rsidRPr="0057708A" w:rsidRDefault="009A67A9" w:rsidP="00015FF3">
      <w:pPr>
        <w:pStyle w:val="Heading1"/>
        <w:numPr>
          <w:ilvl w:val="0"/>
          <w:numId w:val="0"/>
        </w:numPr>
        <w:pBdr>
          <w:bottom w:val="none" w:sz="0" w:space="0" w:color="auto"/>
        </w:pBdr>
        <w:spacing w:after="0"/>
        <w:rPr>
          <w:rFonts w:ascii="Verdana" w:hAnsi="Verdana"/>
        </w:rPr>
      </w:pPr>
      <w:bookmarkStart w:id="4" w:name="_Toc153351730"/>
      <w:bookmarkStart w:id="5" w:name="_Toc159321444"/>
      <w:bookmarkStart w:id="6" w:name="_Toc159590883"/>
      <w:bookmarkStart w:id="7" w:name="_Toc159591049"/>
      <w:r w:rsidRPr="0057708A">
        <w:rPr>
          <w:rFonts w:ascii="Verdana" w:hAnsi="Verdana"/>
          <w:sz w:val="28"/>
          <w:szCs w:val="28"/>
        </w:rPr>
        <w:t>AMAZON WEB SERVICES (AWS)</w:t>
      </w:r>
      <w:r w:rsidR="00D516C1" w:rsidRPr="0057708A">
        <w:rPr>
          <w:rFonts w:ascii="Verdana" w:hAnsi="Verdana"/>
          <w:sz w:val="28"/>
          <w:szCs w:val="28"/>
        </w:rPr>
        <w:t xml:space="preserve"> </w:t>
      </w:r>
      <w:r w:rsidRPr="0057708A">
        <w:rPr>
          <w:rFonts w:ascii="Verdana" w:hAnsi="Verdana"/>
          <w:sz w:val="28"/>
          <w:szCs w:val="28"/>
        </w:rPr>
        <w:t>Services</w:t>
      </w:r>
      <w:bookmarkEnd w:id="4"/>
      <w:bookmarkEnd w:id="5"/>
      <w:bookmarkEnd w:id="6"/>
      <w:bookmarkEnd w:id="7"/>
    </w:p>
    <w:p w14:paraId="051F62DB" w14:textId="77777777" w:rsidR="00D516C1" w:rsidRPr="00015FF3" w:rsidRDefault="00D516C1" w:rsidP="0057708A">
      <w:pPr>
        <w:pStyle w:val="TOCHeading"/>
        <w:ind w:left="737" w:firstLine="0"/>
        <w:rPr>
          <w:sz w:val="23"/>
          <w:szCs w:val="23"/>
        </w:rPr>
      </w:pPr>
      <w:bookmarkStart w:id="8" w:name="_Toc153351731"/>
      <w:bookmarkStart w:id="9" w:name="_Toc159591050"/>
      <w:r w:rsidRPr="00015FF3">
        <w:rPr>
          <w:sz w:val="23"/>
          <w:szCs w:val="23"/>
        </w:rPr>
        <w:t>Contents</w:t>
      </w:r>
      <w:bookmarkEnd w:id="8"/>
      <w:bookmarkEnd w:id="9"/>
    </w:p>
    <w:p w14:paraId="7874E27D" w14:textId="21CDA995" w:rsidR="00B56F37" w:rsidRPr="00B56F37" w:rsidRDefault="00D516C1" w:rsidP="00B56F37">
      <w:pPr>
        <w:pStyle w:val="TOC1"/>
        <w:tabs>
          <w:tab w:val="clear" w:pos="7768"/>
          <w:tab w:val="left" w:pos="1474"/>
          <w:tab w:val="right" w:pos="8789"/>
        </w:tabs>
        <w:spacing w:before="0" w:after="240"/>
        <w:rPr>
          <w:rFonts w:ascii="Verdana" w:hAnsi="Verdana" w:cs="Arial"/>
          <w:b w:val="0"/>
          <w:bCs/>
          <w:sz w:val="23"/>
          <w:szCs w:val="23"/>
        </w:rPr>
      </w:pPr>
      <w:r w:rsidRPr="00015FF3">
        <w:rPr>
          <w:rFonts w:ascii="Verdana" w:hAnsi="Verdana" w:cs="Arial"/>
          <w:b w:val="0"/>
          <w:bCs/>
          <w:sz w:val="23"/>
          <w:szCs w:val="23"/>
        </w:rPr>
        <w:t xml:space="preserve">Click on the </w:t>
      </w:r>
      <w:r w:rsidR="001429B1" w:rsidRPr="00015FF3">
        <w:rPr>
          <w:rFonts w:ascii="Verdana" w:hAnsi="Verdana" w:cs="Arial"/>
          <w:b w:val="0"/>
          <w:bCs/>
          <w:sz w:val="23"/>
          <w:szCs w:val="23"/>
        </w:rPr>
        <w:t xml:space="preserve">clause </w:t>
      </w:r>
      <w:r w:rsidRPr="00015FF3">
        <w:rPr>
          <w:rFonts w:ascii="Verdana" w:hAnsi="Verdana" w:cs="Arial"/>
          <w:b w:val="0"/>
          <w:bCs/>
          <w:sz w:val="23"/>
          <w:szCs w:val="23"/>
        </w:rPr>
        <w:t>that you are interested in.</w:t>
      </w:r>
      <w:r w:rsidRPr="00015FF3">
        <w:rPr>
          <w:rFonts w:ascii="Verdana" w:hAnsi="Verdana"/>
        </w:rPr>
        <w:fldChar w:fldCharType="begin"/>
      </w:r>
      <w:r w:rsidRPr="00015FF3">
        <w:rPr>
          <w:rFonts w:ascii="Verdana" w:hAnsi="Verdana"/>
        </w:rPr>
        <w:instrText xml:space="preserve"> TOC \o "1-1" \h \z \u </w:instrText>
      </w:r>
      <w:r w:rsidRPr="00015FF3">
        <w:rPr>
          <w:rFonts w:ascii="Verdana" w:hAnsi="Verdana"/>
        </w:rPr>
        <w:fldChar w:fldCharType="separate"/>
      </w:r>
    </w:p>
    <w:p w14:paraId="27632157" w14:textId="789009D9"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1" w:history="1">
        <w:r w:rsidR="00B56F37" w:rsidRPr="005524FB">
          <w:rPr>
            <w:rStyle w:val="Hyperlink"/>
            <w:rFonts w:ascii="Verdana" w:hAnsi="Verdana"/>
            <w:noProof/>
          </w:rPr>
          <w:t>1</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ABOUT THIS AWS SERVICES SECTION</w:t>
        </w:r>
        <w:r w:rsidR="00B56F37">
          <w:rPr>
            <w:noProof/>
            <w:webHidden/>
          </w:rPr>
          <w:tab/>
        </w:r>
        <w:r w:rsidR="00B56F37">
          <w:rPr>
            <w:noProof/>
            <w:webHidden/>
          </w:rPr>
          <w:fldChar w:fldCharType="begin"/>
        </w:r>
        <w:r w:rsidR="00B56F37">
          <w:rPr>
            <w:noProof/>
            <w:webHidden/>
          </w:rPr>
          <w:instrText xml:space="preserve"> PAGEREF _Toc159591051 \h </w:instrText>
        </w:r>
        <w:r w:rsidR="00B56F37">
          <w:rPr>
            <w:noProof/>
            <w:webHidden/>
          </w:rPr>
        </w:r>
        <w:r w:rsidR="00B56F37">
          <w:rPr>
            <w:noProof/>
            <w:webHidden/>
          </w:rPr>
          <w:fldChar w:fldCharType="separate"/>
        </w:r>
        <w:r w:rsidR="00126D8D">
          <w:rPr>
            <w:noProof/>
            <w:webHidden/>
          </w:rPr>
          <w:t>2</w:t>
        </w:r>
        <w:r w:rsidR="00B56F37">
          <w:rPr>
            <w:noProof/>
            <w:webHidden/>
          </w:rPr>
          <w:fldChar w:fldCharType="end"/>
        </w:r>
      </w:hyperlink>
    </w:p>
    <w:p w14:paraId="2102C699" w14:textId="60502318"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2" w:history="1">
        <w:r w:rsidR="00B56F37" w:rsidRPr="005524FB">
          <w:rPr>
            <w:rStyle w:val="Hyperlink"/>
            <w:rFonts w:ascii="Verdana" w:hAnsi="Verdana"/>
            <w:noProof/>
          </w:rPr>
          <w:t>2</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AWS BILLING SERVICE</w:t>
        </w:r>
        <w:r w:rsidR="00B56F37">
          <w:rPr>
            <w:noProof/>
            <w:webHidden/>
          </w:rPr>
          <w:tab/>
        </w:r>
        <w:r w:rsidR="00B56F37">
          <w:rPr>
            <w:noProof/>
            <w:webHidden/>
          </w:rPr>
          <w:fldChar w:fldCharType="begin"/>
        </w:r>
        <w:r w:rsidR="00B56F37">
          <w:rPr>
            <w:noProof/>
            <w:webHidden/>
          </w:rPr>
          <w:instrText xml:space="preserve"> PAGEREF _Toc159591052 \h </w:instrText>
        </w:r>
        <w:r w:rsidR="00B56F37">
          <w:rPr>
            <w:noProof/>
            <w:webHidden/>
          </w:rPr>
        </w:r>
        <w:r w:rsidR="00B56F37">
          <w:rPr>
            <w:noProof/>
            <w:webHidden/>
          </w:rPr>
          <w:fldChar w:fldCharType="separate"/>
        </w:r>
        <w:r w:rsidR="00126D8D">
          <w:rPr>
            <w:noProof/>
            <w:webHidden/>
          </w:rPr>
          <w:t>2</w:t>
        </w:r>
        <w:r w:rsidR="00B56F37">
          <w:rPr>
            <w:noProof/>
            <w:webHidden/>
          </w:rPr>
          <w:fldChar w:fldCharType="end"/>
        </w:r>
      </w:hyperlink>
    </w:p>
    <w:p w14:paraId="028993B5" w14:textId="47B5DA04"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3" w:history="1">
        <w:r w:rsidR="00B56F37" w:rsidRPr="005524FB">
          <w:rPr>
            <w:rStyle w:val="Hyperlink"/>
            <w:rFonts w:ascii="Verdana" w:hAnsi="Verdana"/>
            <w:noProof/>
          </w:rPr>
          <w:t>3</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PAYMENT AND INVOICING</w:t>
        </w:r>
        <w:r w:rsidR="00B56F37">
          <w:rPr>
            <w:noProof/>
            <w:webHidden/>
          </w:rPr>
          <w:tab/>
        </w:r>
        <w:r w:rsidR="00B56F37">
          <w:rPr>
            <w:noProof/>
            <w:webHidden/>
          </w:rPr>
          <w:fldChar w:fldCharType="begin"/>
        </w:r>
        <w:r w:rsidR="00B56F37">
          <w:rPr>
            <w:noProof/>
            <w:webHidden/>
          </w:rPr>
          <w:instrText xml:space="preserve"> PAGEREF _Toc159591053 \h </w:instrText>
        </w:r>
        <w:r w:rsidR="00B56F37">
          <w:rPr>
            <w:noProof/>
            <w:webHidden/>
          </w:rPr>
        </w:r>
        <w:r w:rsidR="00B56F37">
          <w:rPr>
            <w:noProof/>
            <w:webHidden/>
          </w:rPr>
          <w:fldChar w:fldCharType="separate"/>
        </w:r>
        <w:r w:rsidR="00126D8D">
          <w:rPr>
            <w:noProof/>
            <w:webHidden/>
          </w:rPr>
          <w:t>4</w:t>
        </w:r>
        <w:r w:rsidR="00B56F37">
          <w:rPr>
            <w:noProof/>
            <w:webHidden/>
          </w:rPr>
          <w:fldChar w:fldCharType="end"/>
        </w:r>
      </w:hyperlink>
    </w:p>
    <w:p w14:paraId="72F43C1A" w14:textId="24CF7406"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4" w:history="1">
        <w:r w:rsidR="00B56F37" w:rsidRPr="005524FB">
          <w:rPr>
            <w:rStyle w:val="Hyperlink"/>
            <w:rFonts w:ascii="Verdana" w:hAnsi="Verdana"/>
            <w:noProof/>
          </w:rPr>
          <w:t>4</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VARIATIONS</w:t>
        </w:r>
        <w:r w:rsidR="00B56F37">
          <w:rPr>
            <w:noProof/>
            <w:webHidden/>
          </w:rPr>
          <w:tab/>
        </w:r>
        <w:r w:rsidR="00B56F37">
          <w:rPr>
            <w:noProof/>
            <w:webHidden/>
          </w:rPr>
          <w:fldChar w:fldCharType="begin"/>
        </w:r>
        <w:r w:rsidR="00B56F37">
          <w:rPr>
            <w:noProof/>
            <w:webHidden/>
          </w:rPr>
          <w:instrText xml:space="preserve"> PAGEREF _Toc159591054 \h </w:instrText>
        </w:r>
        <w:r w:rsidR="00B56F37">
          <w:rPr>
            <w:noProof/>
            <w:webHidden/>
          </w:rPr>
        </w:r>
        <w:r w:rsidR="00B56F37">
          <w:rPr>
            <w:noProof/>
            <w:webHidden/>
          </w:rPr>
          <w:fldChar w:fldCharType="separate"/>
        </w:r>
        <w:r w:rsidR="00126D8D">
          <w:rPr>
            <w:noProof/>
            <w:webHidden/>
          </w:rPr>
          <w:t>5</w:t>
        </w:r>
        <w:r w:rsidR="00B56F37">
          <w:rPr>
            <w:noProof/>
            <w:webHidden/>
          </w:rPr>
          <w:fldChar w:fldCharType="end"/>
        </w:r>
      </w:hyperlink>
    </w:p>
    <w:p w14:paraId="1EB297E1" w14:textId="0FEDE0B9"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5" w:history="1">
        <w:r w:rsidR="00B56F37" w:rsidRPr="005524FB">
          <w:rPr>
            <w:rStyle w:val="Hyperlink"/>
            <w:rFonts w:ascii="Verdana" w:hAnsi="Verdana"/>
            <w:noProof/>
          </w:rPr>
          <w:t>5</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LIABILITY AND INDEMNITY</w:t>
        </w:r>
        <w:r w:rsidR="00B56F37">
          <w:rPr>
            <w:noProof/>
            <w:webHidden/>
          </w:rPr>
          <w:tab/>
        </w:r>
        <w:r w:rsidR="00B56F37">
          <w:rPr>
            <w:noProof/>
            <w:webHidden/>
          </w:rPr>
          <w:fldChar w:fldCharType="begin"/>
        </w:r>
        <w:r w:rsidR="00B56F37">
          <w:rPr>
            <w:noProof/>
            <w:webHidden/>
          </w:rPr>
          <w:instrText xml:space="preserve"> PAGEREF _Toc159591055 \h </w:instrText>
        </w:r>
        <w:r w:rsidR="00B56F37">
          <w:rPr>
            <w:noProof/>
            <w:webHidden/>
          </w:rPr>
        </w:r>
        <w:r w:rsidR="00B56F37">
          <w:rPr>
            <w:noProof/>
            <w:webHidden/>
          </w:rPr>
          <w:fldChar w:fldCharType="separate"/>
        </w:r>
        <w:r w:rsidR="00126D8D">
          <w:rPr>
            <w:noProof/>
            <w:webHidden/>
          </w:rPr>
          <w:t>6</w:t>
        </w:r>
        <w:r w:rsidR="00B56F37">
          <w:rPr>
            <w:noProof/>
            <w:webHidden/>
          </w:rPr>
          <w:fldChar w:fldCharType="end"/>
        </w:r>
      </w:hyperlink>
    </w:p>
    <w:p w14:paraId="44794278" w14:textId="3A171AD5"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6" w:history="1">
        <w:r w:rsidR="00B56F37" w:rsidRPr="005524FB">
          <w:rPr>
            <w:rStyle w:val="Hyperlink"/>
            <w:rFonts w:ascii="Verdana" w:hAnsi="Verdana"/>
            <w:noProof/>
          </w:rPr>
          <w:t>6</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TERM AND TERMINATION</w:t>
        </w:r>
        <w:r w:rsidR="00B56F37">
          <w:rPr>
            <w:noProof/>
            <w:webHidden/>
          </w:rPr>
          <w:tab/>
        </w:r>
        <w:r w:rsidR="00B56F37">
          <w:rPr>
            <w:noProof/>
            <w:webHidden/>
          </w:rPr>
          <w:fldChar w:fldCharType="begin"/>
        </w:r>
        <w:r w:rsidR="00B56F37">
          <w:rPr>
            <w:noProof/>
            <w:webHidden/>
          </w:rPr>
          <w:instrText xml:space="preserve"> PAGEREF _Toc159591056 \h </w:instrText>
        </w:r>
        <w:r w:rsidR="00B56F37">
          <w:rPr>
            <w:noProof/>
            <w:webHidden/>
          </w:rPr>
        </w:r>
        <w:r w:rsidR="00B56F37">
          <w:rPr>
            <w:noProof/>
            <w:webHidden/>
          </w:rPr>
          <w:fldChar w:fldCharType="separate"/>
        </w:r>
        <w:r w:rsidR="00126D8D">
          <w:rPr>
            <w:noProof/>
            <w:webHidden/>
          </w:rPr>
          <w:t>7</w:t>
        </w:r>
        <w:r w:rsidR="00B56F37">
          <w:rPr>
            <w:noProof/>
            <w:webHidden/>
          </w:rPr>
          <w:fldChar w:fldCharType="end"/>
        </w:r>
      </w:hyperlink>
    </w:p>
    <w:p w14:paraId="7AF7C41E" w14:textId="2E0F067C"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7" w:history="1">
        <w:r w:rsidR="00B56F37" w:rsidRPr="005524FB">
          <w:rPr>
            <w:rStyle w:val="Hyperlink"/>
            <w:rFonts w:ascii="Verdana" w:hAnsi="Verdana"/>
            <w:noProof/>
          </w:rPr>
          <w:t>7</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PRIVACY AND CONFIDENTIALITY</w:t>
        </w:r>
        <w:r w:rsidR="00B56F37">
          <w:rPr>
            <w:noProof/>
            <w:webHidden/>
          </w:rPr>
          <w:tab/>
        </w:r>
        <w:r w:rsidR="00B56F37">
          <w:rPr>
            <w:noProof/>
            <w:webHidden/>
          </w:rPr>
          <w:fldChar w:fldCharType="begin"/>
        </w:r>
        <w:r w:rsidR="00B56F37">
          <w:rPr>
            <w:noProof/>
            <w:webHidden/>
          </w:rPr>
          <w:instrText xml:space="preserve"> PAGEREF _Toc159591057 \h </w:instrText>
        </w:r>
        <w:r w:rsidR="00B56F37">
          <w:rPr>
            <w:noProof/>
            <w:webHidden/>
          </w:rPr>
        </w:r>
        <w:r w:rsidR="00B56F37">
          <w:rPr>
            <w:noProof/>
            <w:webHidden/>
          </w:rPr>
          <w:fldChar w:fldCharType="separate"/>
        </w:r>
        <w:r w:rsidR="00126D8D">
          <w:rPr>
            <w:noProof/>
            <w:webHidden/>
          </w:rPr>
          <w:t>8</w:t>
        </w:r>
        <w:r w:rsidR="00B56F37">
          <w:rPr>
            <w:noProof/>
            <w:webHidden/>
          </w:rPr>
          <w:fldChar w:fldCharType="end"/>
        </w:r>
      </w:hyperlink>
    </w:p>
    <w:p w14:paraId="0E2B9A87" w14:textId="5A1F0E09"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8" w:history="1">
        <w:r w:rsidR="00B56F37" w:rsidRPr="005524FB">
          <w:rPr>
            <w:rStyle w:val="Hyperlink"/>
            <w:rFonts w:ascii="Verdana" w:hAnsi="Verdana"/>
            <w:noProof/>
          </w:rPr>
          <w:t>8</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DISPUTE RESOLUTION</w:t>
        </w:r>
        <w:r w:rsidR="00B56F37">
          <w:rPr>
            <w:noProof/>
            <w:webHidden/>
          </w:rPr>
          <w:tab/>
        </w:r>
        <w:r w:rsidR="00B56F37">
          <w:rPr>
            <w:noProof/>
            <w:webHidden/>
          </w:rPr>
          <w:fldChar w:fldCharType="begin"/>
        </w:r>
        <w:r w:rsidR="00B56F37">
          <w:rPr>
            <w:noProof/>
            <w:webHidden/>
          </w:rPr>
          <w:instrText xml:space="preserve"> PAGEREF _Toc159591058 \h </w:instrText>
        </w:r>
        <w:r w:rsidR="00B56F37">
          <w:rPr>
            <w:noProof/>
            <w:webHidden/>
          </w:rPr>
        </w:r>
        <w:r w:rsidR="00B56F37">
          <w:rPr>
            <w:noProof/>
            <w:webHidden/>
          </w:rPr>
          <w:fldChar w:fldCharType="separate"/>
        </w:r>
        <w:r w:rsidR="00126D8D">
          <w:rPr>
            <w:noProof/>
            <w:webHidden/>
          </w:rPr>
          <w:t>9</w:t>
        </w:r>
        <w:r w:rsidR="00B56F37">
          <w:rPr>
            <w:noProof/>
            <w:webHidden/>
          </w:rPr>
          <w:fldChar w:fldCharType="end"/>
        </w:r>
      </w:hyperlink>
    </w:p>
    <w:p w14:paraId="39D3E89D" w14:textId="2BC5D161"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59" w:history="1">
        <w:r w:rsidR="00B56F37" w:rsidRPr="005524FB">
          <w:rPr>
            <w:rStyle w:val="Hyperlink"/>
            <w:rFonts w:ascii="Verdana" w:hAnsi="Verdana"/>
            <w:noProof/>
          </w:rPr>
          <w:t>9</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EXPORT CONTROL RESTRICTIONS AND ANTI-BRIBERY</w:t>
        </w:r>
        <w:r w:rsidR="00B56F37">
          <w:rPr>
            <w:noProof/>
            <w:webHidden/>
          </w:rPr>
          <w:tab/>
        </w:r>
        <w:r w:rsidR="00B56F37">
          <w:rPr>
            <w:noProof/>
            <w:webHidden/>
          </w:rPr>
          <w:fldChar w:fldCharType="begin"/>
        </w:r>
        <w:r w:rsidR="00B56F37">
          <w:rPr>
            <w:noProof/>
            <w:webHidden/>
          </w:rPr>
          <w:instrText xml:space="preserve"> PAGEREF _Toc159591059 \h </w:instrText>
        </w:r>
        <w:r w:rsidR="00B56F37">
          <w:rPr>
            <w:noProof/>
            <w:webHidden/>
          </w:rPr>
        </w:r>
        <w:r w:rsidR="00B56F37">
          <w:rPr>
            <w:noProof/>
            <w:webHidden/>
          </w:rPr>
          <w:fldChar w:fldCharType="separate"/>
        </w:r>
        <w:r w:rsidR="00126D8D">
          <w:rPr>
            <w:noProof/>
            <w:webHidden/>
          </w:rPr>
          <w:t>9</w:t>
        </w:r>
        <w:r w:rsidR="00B56F37">
          <w:rPr>
            <w:noProof/>
            <w:webHidden/>
          </w:rPr>
          <w:fldChar w:fldCharType="end"/>
        </w:r>
      </w:hyperlink>
    </w:p>
    <w:p w14:paraId="118F9206" w14:textId="5DC5DBC3" w:rsidR="00B56F37" w:rsidRDefault="00D215D2" w:rsidP="00B56F37">
      <w:pPr>
        <w:pStyle w:val="TOC1"/>
        <w:tabs>
          <w:tab w:val="clear" w:pos="7768"/>
          <w:tab w:val="left" w:pos="1474"/>
          <w:tab w:val="right" w:pos="8505"/>
        </w:tabs>
        <w:rPr>
          <w:rFonts w:asciiTheme="minorHAnsi" w:eastAsiaTheme="minorEastAsia" w:hAnsiTheme="minorHAnsi" w:cstheme="minorBidi"/>
          <w:b w:val="0"/>
          <w:noProof/>
          <w:kern w:val="2"/>
          <w:sz w:val="22"/>
          <w:szCs w:val="22"/>
          <w:lang w:eastAsia="en-AU"/>
          <w14:ligatures w14:val="standardContextual"/>
        </w:rPr>
      </w:pPr>
      <w:hyperlink w:anchor="_Toc159591060" w:history="1">
        <w:r w:rsidR="00B56F37" w:rsidRPr="005524FB">
          <w:rPr>
            <w:rStyle w:val="Hyperlink"/>
            <w:rFonts w:ascii="Verdana" w:hAnsi="Verdana"/>
            <w:noProof/>
          </w:rPr>
          <w:t>10</w:t>
        </w:r>
        <w:r w:rsidR="00B56F37">
          <w:rPr>
            <w:rFonts w:asciiTheme="minorHAnsi" w:eastAsiaTheme="minorEastAsia" w:hAnsiTheme="minorHAnsi" w:cstheme="minorBidi"/>
            <w:b w:val="0"/>
            <w:noProof/>
            <w:kern w:val="2"/>
            <w:sz w:val="22"/>
            <w:szCs w:val="22"/>
            <w:lang w:eastAsia="en-AU"/>
            <w14:ligatures w14:val="standardContextual"/>
          </w:rPr>
          <w:tab/>
        </w:r>
        <w:r w:rsidR="00B56F37" w:rsidRPr="005524FB">
          <w:rPr>
            <w:rStyle w:val="Hyperlink"/>
            <w:rFonts w:ascii="Verdana" w:hAnsi="Verdana"/>
            <w:noProof/>
          </w:rPr>
          <w:t>DEFINITIONS</w:t>
        </w:r>
        <w:r w:rsidR="00B56F37">
          <w:rPr>
            <w:noProof/>
            <w:webHidden/>
          </w:rPr>
          <w:tab/>
        </w:r>
        <w:r w:rsidR="00B56F37">
          <w:rPr>
            <w:noProof/>
            <w:webHidden/>
          </w:rPr>
          <w:fldChar w:fldCharType="begin"/>
        </w:r>
        <w:r w:rsidR="00B56F37">
          <w:rPr>
            <w:noProof/>
            <w:webHidden/>
          </w:rPr>
          <w:instrText xml:space="preserve"> PAGEREF _Toc159591060 \h </w:instrText>
        </w:r>
        <w:r w:rsidR="00B56F37">
          <w:rPr>
            <w:noProof/>
            <w:webHidden/>
          </w:rPr>
        </w:r>
        <w:r w:rsidR="00B56F37">
          <w:rPr>
            <w:noProof/>
            <w:webHidden/>
          </w:rPr>
          <w:fldChar w:fldCharType="separate"/>
        </w:r>
        <w:r w:rsidR="00126D8D">
          <w:rPr>
            <w:noProof/>
            <w:webHidden/>
          </w:rPr>
          <w:t>10</w:t>
        </w:r>
        <w:r w:rsidR="00B56F37">
          <w:rPr>
            <w:noProof/>
            <w:webHidden/>
          </w:rPr>
          <w:fldChar w:fldCharType="end"/>
        </w:r>
      </w:hyperlink>
    </w:p>
    <w:p w14:paraId="637EC368" w14:textId="4BE1B27E" w:rsidR="006556E1" w:rsidRDefault="00D516C1" w:rsidP="004354EF">
      <w:pPr>
        <w:pStyle w:val="Heading1"/>
        <w:numPr>
          <w:ilvl w:val="0"/>
          <w:numId w:val="0"/>
        </w:numPr>
        <w:pBdr>
          <w:bottom w:val="none" w:sz="0" w:space="0" w:color="auto"/>
        </w:pBdr>
        <w:tabs>
          <w:tab w:val="right" w:pos="8789"/>
        </w:tabs>
        <w:ind w:left="737" w:hanging="737"/>
      </w:pPr>
      <w:r w:rsidRPr="00015FF3">
        <w:rPr>
          <w:rFonts w:ascii="Verdana" w:hAnsi="Verdana"/>
        </w:rPr>
        <w:fldChar w:fldCharType="end"/>
      </w:r>
    </w:p>
    <w:p w14:paraId="55CAA706" w14:textId="77777777" w:rsidR="006556E1" w:rsidRDefault="006556E1">
      <w:pPr>
        <w:rPr>
          <w:rFonts w:ascii="Arial" w:eastAsia="Times New Roman" w:hAnsi="Arial" w:cs="Arial"/>
          <w:b/>
          <w:caps/>
          <w:sz w:val="20"/>
          <w:szCs w:val="20"/>
          <w:lang w:eastAsia="en-AU"/>
        </w:rPr>
      </w:pPr>
      <w:r>
        <w:br w:type="page"/>
      </w:r>
    </w:p>
    <w:p w14:paraId="464919ED" w14:textId="489459B9" w:rsidR="00A54D75" w:rsidRPr="0067468F" w:rsidRDefault="00B56F37" w:rsidP="00C91CBB">
      <w:pPr>
        <w:pStyle w:val="Heading1"/>
        <w:pBdr>
          <w:bottom w:val="none" w:sz="0" w:space="0" w:color="auto"/>
        </w:pBdr>
        <w:rPr>
          <w:rFonts w:ascii="Verdana" w:hAnsi="Verdana"/>
        </w:rPr>
      </w:pPr>
      <w:bookmarkStart w:id="10" w:name="_Toc159591051"/>
      <w:r w:rsidRPr="0067468F">
        <w:rPr>
          <w:rFonts w:ascii="Verdana" w:hAnsi="Verdana"/>
          <w:caps w:val="0"/>
        </w:rPr>
        <w:lastRenderedPageBreak/>
        <w:t xml:space="preserve">ABOUT THIS </w:t>
      </w:r>
      <w:r>
        <w:rPr>
          <w:rFonts w:ascii="Verdana" w:hAnsi="Verdana"/>
          <w:caps w:val="0"/>
        </w:rPr>
        <w:t xml:space="preserve">AWS SERVICES </w:t>
      </w:r>
      <w:r w:rsidRPr="0067468F">
        <w:rPr>
          <w:rFonts w:ascii="Verdana" w:hAnsi="Verdana"/>
          <w:caps w:val="0"/>
        </w:rPr>
        <w:t>SECTION</w:t>
      </w:r>
      <w:bookmarkEnd w:id="10"/>
      <w:r w:rsidRPr="0067468F">
        <w:rPr>
          <w:rFonts w:ascii="Verdana" w:hAnsi="Verdana"/>
          <w:caps w:val="0"/>
        </w:rPr>
        <w:t xml:space="preserve"> </w:t>
      </w:r>
    </w:p>
    <w:p w14:paraId="12106AE8" w14:textId="73391E43" w:rsidR="003A63B7" w:rsidRPr="00E8565F" w:rsidRDefault="003A63B7" w:rsidP="003A63B7">
      <w:pPr>
        <w:pStyle w:val="numbered"/>
      </w:pPr>
      <w:bookmarkStart w:id="11" w:name="_Toc213726121"/>
      <w:bookmarkStart w:id="12" w:name="_Toc224630618"/>
      <w:bookmarkStart w:id="13" w:name="_Toc225251178"/>
      <w:bookmarkStart w:id="14" w:name="_Toc225682335"/>
      <w:r w:rsidRPr="00E8565F">
        <w:t xml:space="preserve">In addition to this </w:t>
      </w:r>
      <w:r w:rsidR="00D2165D">
        <w:t>Amazon Web Services (AWS) Services</w:t>
      </w:r>
      <w:r w:rsidRPr="00E8565F">
        <w:t xml:space="preserve"> section of Our Customer Terms, unless we agree otherwise, the following terms also apply:</w:t>
      </w:r>
    </w:p>
    <w:p w14:paraId="1AE20BF8" w14:textId="0A63BF98" w:rsidR="003A63B7" w:rsidRPr="0044370A" w:rsidRDefault="003A63B7" w:rsidP="003A63B7">
      <w:pPr>
        <w:pStyle w:val="a"/>
        <w:tabs>
          <w:tab w:val="clear" w:pos="720"/>
        </w:tabs>
        <w:ind w:left="1276" w:hanging="283"/>
      </w:pPr>
      <w:r w:rsidRPr="0044370A">
        <w:t xml:space="preserve">General Terms of Our Customer Terms (see </w:t>
      </w:r>
      <w:hyperlink r:id="rId12" w:tooltip="Our Customer Terms - Business and Government - Telstra">
        <w:r w:rsidRPr="0044370A">
          <w:rPr>
            <w:rStyle w:val="Hyperlink"/>
          </w:rPr>
          <w:t>http://www.telstra.com.au/customer-terms/business-</w:t>
        </w:r>
      </w:hyperlink>
      <w:r w:rsidRPr="0044370A">
        <w:rPr>
          <w:rStyle w:val="Hyperlink"/>
        </w:rPr>
        <w:t xml:space="preserve"> </w:t>
      </w:r>
      <w:hyperlink r:id="rId13">
        <w:r w:rsidRPr="0044370A">
          <w:rPr>
            <w:rStyle w:val="Hyperlink"/>
          </w:rPr>
          <w:t>government/index.htm)</w:t>
        </w:r>
      </w:hyperlink>
      <w:r w:rsidRPr="0044370A">
        <w:t>; and</w:t>
      </w:r>
    </w:p>
    <w:p w14:paraId="6CF1D9B8" w14:textId="23196C07" w:rsidR="003A63B7" w:rsidRPr="0044370A" w:rsidRDefault="003A63B7" w:rsidP="003A63B7">
      <w:pPr>
        <w:pStyle w:val="a"/>
        <w:tabs>
          <w:tab w:val="clear" w:pos="720"/>
        </w:tabs>
        <w:ind w:left="1276" w:hanging="283"/>
      </w:pPr>
      <w:r w:rsidRPr="0044370A">
        <w:t xml:space="preserve">General Terms of the Cloud Services section (see </w:t>
      </w:r>
      <w:hyperlink r:id="rId14" w:anchor="cloud-services" w:tooltip="Our Customer Terms - Business and Government - Telstra" w:history="1">
        <w:r w:rsidRPr="0044370A">
          <w:rPr>
            <w:rStyle w:val="Hyperlink"/>
          </w:rPr>
          <w:t>https://www.telstra.com.au/customer-terms/business-government#cloud-services</w:t>
        </w:r>
      </w:hyperlink>
      <w:r w:rsidRPr="0044370A">
        <w:t xml:space="preserve">); and </w:t>
      </w:r>
    </w:p>
    <w:p w14:paraId="153A63A1" w14:textId="77777777" w:rsidR="003A63B7" w:rsidRPr="0044370A" w:rsidRDefault="003A63B7" w:rsidP="003A63B7">
      <w:pPr>
        <w:pStyle w:val="a"/>
        <w:tabs>
          <w:tab w:val="clear" w:pos="720"/>
        </w:tabs>
        <w:ind w:left="1276" w:hanging="283"/>
      </w:pPr>
      <w:r w:rsidRPr="0044370A">
        <w:t>other parts of the Cloud Services section, depending on the nature of the products and services that you receive from us.</w:t>
      </w:r>
    </w:p>
    <w:p w14:paraId="7C0CCDA8" w14:textId="77777777" w:rsidR="003A63B7" w:rsidRPr="00E8565F" w:rsidRDefault="003A63B7" w:rsidP="003A63B7">
      <w:pPr>
        <w:pStyle w:val="numbered"/>
      </w:pPr>
      <w:r w:rsidRPr="00E8565F">
        <w:t>For an explanation of the interrelationship between the various sections of Our Customer Terms see clause 1 of the General Terms of the Cloud Services section at the link above.</w:t>
      </w:r>
    </w:p>
    <w:p w14:paraId="1C333E08" w14:textId="13BC2741" w:rsidR="009D4F6C" w:rsidRPr="0067468F" w:rsidRDefault="00B56F37" w:rsidP="00C91CBB">
      <w:pPr>
        <w:pStyle w:val="Heading1"/>
        <w:pBdr>
          <w:bottom w:val="none" w:sz="0" w:space="0" w:color="auto"/>
        </w:pBdr>
        <w:rPr>
          <w:rFonts w:ascii="Verdana" w:hAnsi="Verdana"/>
        </w:rPr>
      </w:pPr>
      <w:bookmarkStart w:id="15" w:name="_Toc159591052"/>
      <w:bookmarkEnd w:id="11"/>
      <w:bookmarkEnd w:id="12"/>
      <w:bookmarkEnd w:id="13"/>
      <w:bookmarkEnd w:id="14"/>
      <w:r w:rsidRPr="0067468F">
        <w:rPr>
          <w:rFonts w:ascii="Verdana" w:hAnsi="Verdana"/>
          <w:caps w:val="0"/>
        </w:rPr>
        <w:t>AWS BILLING SERVICE</w:t>
      </w:r>
      <w:bookmarkEnd w:id="15"/>
      <w:r w:rsidRPr="0067468F">
        <w:rPr>
          <w:rFonts w:ascii="Verdana" w:hAnsi="Verdana"/>
          <w:caps w:val="0"/>
        </w:rPr>
        <w:t xml:space="preserve"> </w:t>
      </w:r>
    </w:p>
    <w:p w14:paraId="7FDF88C1" w14:textId="6C11D367" w:rsidR="00030926" w:rsidRPr="0067468F" w:rsidRDefault="00300C39" w:rsidP="009D4F6C">
      <w:pPr>
        <w:pStyle w:val="Heading2"/>
        <w:rPr>
          <w:rFonts w:ascii="Verdana" w:hAnsi="Verdana"/>
        </w:rPr>
      </w:pPr>
      <w:bookmarkStart w:id="16" w:name="_Ref2078065"/>
      <w:r w:rsidRPr="0067468F">
        <w:rPr>
          <w:rFonts w:ascii="Verdana" w:hAnsi="Verdana"/>
        </w:rPr>
        <w:t xml:space="preserve">This </w:t>
      </w:r>
      <w:r w:rsidR="00690905" w:rsidRPr="0067468F">
        <w:rPr>
          <w:rFonts w:ascii="Verdana" w:hAnsi="Verdana"/>
        </w:rPr>
        <w:t>AWS Services section of Our Customer Terms</w:t>
      </w:r>
      <w:r w:rsidR="00690905" w:rsidRPr="0067468F" w:rsidDel="00690905">
        <w:rPr>
          <w:rFonts w:ascii="Verdana" w:hAnsi="Verdana"/>
        </w:rPr>
        <w:t xml:space="preserve"> </w:t>
      </w:r>
      <w:r w:rsidR="009D4F6C" w:rsidRPr="0067468F">
        <w:rPr>
          <w:rFonts w:ascii="Verdana" w:hAnsi="Verdana"/>
        </w:rPr>
        <w:t>allow</w:t>
      </w:r>
      <w:r w:rsidR="009461C3" w:rsidRPr="0067468F">
        <w:rPr>
          <w:rFonts w:ascii="Verdana" w:hAnsi="Verdana"/>
        </w:rPr>
        <w:t>s</w:t>
      </w:r>
      <w:r w:rsidR="009D4F6C" w:rsidRPr="0067468F">
        <w:rPr>
          <w:rFonts w:ascii="Verdana" w:hAnsi="Verdana"/>
        </w:rPr>
        <w:t xml:space="preserve"> us to invoice you </w:t>
      </w:r>
      <w:r w:rsidR="00C15CD2" w:rsidRPr="0067468F">
        <w:rPr>
          <w:rFonts w:ascii="Verdana" w:hAnsi="Verdana"/>
        </w:rPr>
        <w:t xml:space="preserve">on a Telstra invoice </w:t>
      </w:r>
      <w:r w:rsidR="009D4F6C" w:rsidRPr="0067468F">
        <w:rPr>
          <w:rFonts w:ascii="Verdana" w:hAnsi="Verdana"/>
        </w:rPr>
        <w:t>for the</w:t>
      </w:r>
      <w:r w:rsidR="00030926" w:rsidRPr="0067468F">
        <w:rPr>
          <w:rFonts w:ascii="Verdana" w:hAnsi="Verdana"/>
        </w:rPr>
        <w:t>:</w:t>
      </w:r>
    </w:p>
    <w:p w14:paraId="26B8CCF0" w14:textId="44814F55" w:rsidR="00030926" w:rsidRPr="0067468F" w:rsidRDefault="009461C3" w:rsidP="00030926">
      <w:pPr>
        <w:pStyle w:val="Heading3"/>
        <w:rPr>
          <w:rFonts w:ascii="Verdana" w:hAnsi="Verdana"/>
        </w:rPr>
      </w:pPr>
      <w:r w:rsidRPr="0067468F">
        <w:rPr>
          <w:rFonts w:ascii="Verdana" w:hAnsi="Verdana"/>
        </w:rPr>
        <w:t xml:space="preserve">AWS Services you receive or access </w:t>
      </w:r>
      <w:r w:rsidR="009D4F6C" w:rsidRPr="0067468F">
        <w:rPr>
          <w:rFonts w:ascii="Verdana" w:hAnsi="Verdana"/>
        </w:rPr>
        <w:t>from AWS under your AWS Services Agreement</w:t>
      </w:r>
      <w:r w:rsidR="00030926" w:rsidRPr="0067468F">
        <w:rPr>
          <w:rFonts w:ascii="Verdana" w:hAnsi="Verdana"/>
        </w:rPr>
        <w:t>; and</w:t>
      </w:r>
    </w:p>
    <w:p w14:paraId="3C3B9C34" w14:textId="178C4A51" w:rsidR="00030926" w:rsidRPr="0067468F" w:rsidRDefault="004526CE" w:rsidP="00030926">
      <w:pPr>
        <w:pStyle w:val="Heading3"/>
        <w:rPr>
          <w:rFonts w:ascii="Verdana" w:hAnsi="Verdana"/>
        </w:rPr>
      </w:pPr>
      <w:r w:rsidRPr="0067468F">
        <w:rPr>
          <w:rFonts w:ascii="Verdana" w:hAnsi="Verdana"/>
        </w:rPr>
        <w:t xml:space="preserve">AWS </w:t>
      </w:r>
      <w:r w:rsidR="00BF4C3A" w:rsidRPr="0067468F">
        <w:rPr>
          <w:rFonts w:ascii="Verdana" w:hAnsi="Verdana"/>
        </w:rPr>
        <w:t>Marketplace Purchases</w:t>
      </w:r>
      <w:r w:rsidR="00C15CD2" w:rsidRPr="0067468F">
        <w:rPr>
          <w:rFonts w:ascii="Verdana" w:hAnsi="Verdana"/>
        </w:rPr>
        <w:t xml:space="preserve"> </w:t>
      </w:r>
      <w:r w:rsidR="00030926" w:rsidRPr="0067468F">
        <w:rPr>
          <w:rFonts w:ascii="Verdana" w:hAnsi="Verdana"/>
        </w:rPr>
        <w:t xml:space="preserve">you </w:t>
      </w:r>
      <w:r w:rsidR="00107F34" w:rsidRPr="0067468F">
        <w:rPr>
          <w:rFonts w:ascii="Verdana" w:hAnsi="Verdana"/>
        </w:rPr>
        <w:t>make</w:t>
      </w:r>
      <w:r w:rsidR="00030926" w:rsidRPr="0067468F">
        <w:rPr>
          <w:rFonts w:ascii="Verdana" w:hAnsi="Verdana"/>
        </w:rPr>
        <w:t xml:space="preserve"> from a </w:t>
      </w:r>
      <w:r w:rsidR="00107F34" w:rsidRPr="0067468F">
        <w:rPr>
          <w:rFonts w:ascii="Verdana" w:hAnsi="Verdana"/>
        </w:rPr>
        <w:t>V</w:t>
      </w:r>
      <w:r w:rsidR="00030926" w:rsidRPr="0067468F">
        <w:rPr>
          <w:rFonts w:ascii="Verdana" w:hAnsi="Verdana"/>
        </w:rPr>
        <w:t xml:space="preserve">endor in the AWS Marketplace under your Vendor Agreement </w:t>
      </w:r>
      <w:r w:rsidR="00107F34" w:rsidRPr="0067468F">
        <w:rPr>
          <w:rFonts w:ascii="Verdana" w:hAnsi="Verdana"/>
        </w:rPr>
        <w:t>(</w:t>
      </w:r>
      <w:r w:rsidR="00030926" w:rsidRPr="0067468F">
        <w:rPr>
          <w:rFonts w:ascii="Verdana" w:hAnsi="Verdana"/>
        </w:rPr>
        <w:t xml:space="preserve">and AWS Services Agreement </w:t>
      </w:r>
      <w:r w:rsidR="00107F34" w:rsidRPr="0067468F">
        <w:rPr>
          <w:rFonts w:ascii="Verdana" w:hAnsi="Verdana"/>
        </w:rPr>
        <w:t>to the extent relevant),</w:t>
      </w:r>
    </w:p>
    <w:p w14:paraId="4B9A42C7" w14:textId="77777777" w:rsidR="00030926" w:rsidRPr="0067468F" w:rsidRDefault="00C15CD2" w:rsidP="002E4BB2">
      <w:pPr>
        <w:pStyle w:val="Heading3"/>
        <w:numPr>
          <w:ilvl w:val="0"/>
          <w:numId w:val="0"/>
        </w:numPr>
        <w:ind w:left="737"/>
        <w:rPr>
          <w:rFonts w:ascii="Verdana" w:hAnsi="Verdana"/>
        </w:rPr>
      </w:pPr>
      <w:r w:rsidRPr="0067468F">
        <w:rPr>
          <w:rFonts w:ascii="Verdana" w:hAnsi="Verdana"/>
        </w:rPr>
        <w:t>(</w:t>
      </w:r>
      <w:r w:rsidR="00030926" w:rsidRPr="0067468F">
        <w:rPr>
          <w:rFonts w:ascii="Verdana" w:hAnsi="Verdana"/>
        </w:rPr>
        <w:t xml:space="preserve">together, the </w:t>
      </w:r>
      <w:r w:rsidRPr="0067468F">
        <w:rPr>
          <w:rFonts w:ascii="Verdana" w:hAnsi="Verdana"/>
          <w:b/>
          <w:bCs/>
        </w:rPr>
        <w:t>AWS Billing Service</w:t>
      </w:r>
      <w:r w:rsidRPr="0067468F">
        <w:rPr>
          <w:rFonts w:ascii="Verdana" w:hAnsi="Verdana"/>
        </w:rPr>
        <w:t>)</w:t>
      </w:r>
      <w:r w:rsidR="009D4F6C" w:rsidRPr="0067468F">
        <w:rPr>
          <w:rFonts w:ascii="Verdana" w:hAnsi="Verdana"/>
        </w:rPr>
        <w:t xml:space="preserve">. </w:t>
      </w:r>
    </w:p>
    <w:p w14:paraId="67AADCBE" w14:textId="13528893" w:rsidR="009461C3" w:rsidRPr="0067468F" w:rsidRDefault="009461C3" w:rsidP="002E4BB2">
      <w:pPr>
        <w:pStyle w:val="Heading2"/>
        <w:rPr>
          <w:rFonts w:ascii="Verdana" w:hAnsi="Verdana"/>
        </w:rPr>
      </w:pPr>
      <w:r w:rsidRPr="0067468F">
        <w:rPr>
          <w:rFonts w:ascii="Verdana" w:hAnsi="Verdana"/>
        </w:rPr>
        <w:t xml:space="preserve">You must pay us for your AWS Services </w:t>
      </w:r>
      <w:r w:rsidR="00030926" w:rsidRPr="0067468F">
        <w:rPr>
          <w:rFonts w:ascii="Verdana" w:hAnsi="Verdana"/>
        </w:rPr>
        <w:t xml:space="preserve">and AWS Marketplace Purchases </w:t>
      </w:r>
      <w:r w:rsidRPr="0067468F">
        <w:rPr>
          <w:rFonts w:ascii="Verdana" w:hAnsi="Verdana"/>
        </w:rPr>
        <w:t xml:space="preserve">under the terms of this </w:t>
      </w:r>
      <w:r w:rsidR="00690905" w:rsidRPr="0067468F">
        <w:rPr>
          <w:rFonts w:ascii="Verdana" w:hAnsi="Verdana"/>
        </w:rPr>
        <w:t>Amazon Web Services (AWS) Services section of Our Customer Terms</w:t>
      </w:r>
      <w:r w:rsidRPr="0067468F">
        <w:rPr>
          <w:rFonts w:ascii="Verdana" w:hAnsi="Verdana"/>
        </w:rPr>
        <w:t>.</w:t>
      </w:r>
      <w:bookmarkEnd w:id="16"/>
      <w:r w:rsidR="00507033" w:rsidRPr="0067468F">
        <w:rPr>
          <w:rFonts w:ascii="Verdana" w:hAnsi="Verdana"/>
        </w:rPr>
        <w:t xml:space="preserve"> </w:t>
      </w:r>
    </w:p>
    <w:p w14:paraId="1F8B5D77" w14:textId="498663F5" w:rsidR="00171A06" w:rsidRPr="0067468F" w:rsidRDefault="00507033" w:rsidP="009D4F6C">
      <w:pPr>
        <w:pStyle w:val="Heading2"/>
        <w:rPr>
          <w:rFonts w:ascii="Verdana" w:hAnsi="Verdana"/>
        </w:rPr>
      </w:pPr>
      <w:r w:rsidRPr="0067468F">
        <w:rPr>
          <w:rFonts w:ascii="Verdana" w:hAnsi="Verdana"/>
        </w:rPr>
        <w:t xml:space="preserve">Further details regarding </w:t>
      </w:r>
      <w:r w:rsidR="00300C39" w:rsidRPr="0067468F">
        <w:rPr>
          <w:rFonts w:ascii="Verdana" w:hAnsi="Verdana"/>
        </w:rPr>
        <w:t>acquiring</w:t>
      </w:r>
      <w:r w:rsidRPr="0067468F">
        <w:rPr>
          <w:rFonts w:ascii="Verdana" w:hAnsi="Verdana"/>
        </w:rPr>
        <w:t xml:space="preserve"> </w:t>
      </w:r>
      <w:r w:rsidR="0067162E" w:rsidRPr="0067468F">
        <w:rPr>
          <w:rFonts w:ascii="Verdana" w:hAnsi="Verdana"/>
        </w:rPr>
        <w:t>AWS Services</w:t>
      </w:r>
      <w:r w:rsidR="00300C39" w:rsidRPr="0067468F">
        <w:rPr>
          <w:rFonts w:ascii="Verdana" w:hAnsi="Verdana"/>
        </w:rPr>
        <w:t xml:space="preserve"> </w:t>
      </w:r>
      <w:r w:rsidR="00030926" w:rsidRPr="0067468F">
        <w:rPr>
          <w:rFonts w:ascii="Verdana" w:hAnsi="Verdana"/>
        </w:rPr>
        <w:t xml:space="preserve">and AWS Marketplace Purchases </w:t>
      </w:r>
      <w:r w:rsidR="00690905" w:rsidRPr="0067468F">
        <w:rPr>
          <w:rFonts w:ascii="Verdana" w:hAnsi="Verdana"/>
        </w:rPr>
        <w:t xml:space="preserve">to be invoiced by us </w:t>
      </w:r>
      <w:r w:rsidR="00C15CD2" w:rsidRPr="0067468F">
        <w:rPr>
          <w:rFonts w:ascii="Verdana" w:hAnsi="Verdana"/>
        </w:rPr>
        <w:t xml:space="preserve">on a Telstra invoice </w:t>
      </w:r>
      <w:r w:rsidR="00690905" w:rsidRPr="0067468F">
        <w:rPr>
          <w:rFonts w:ascii="Verdana" w:hAnsi="Verdana"/>
        </w:rPr>
        <w:t xml:space="preserve">under this Amazon Web Services (AWS) Services section of Our Customer Terms are </w:t>
      </w:r>
      <w:r w:rsidRPr="0067468F">
        <w:rPr>
          <w:rFonts w:ascii="Verdana" w:hAnsi="Verdana"/>
        </w:rPr>
        <w:t xml:space="preserve">available </w:t>
      </w:r>
      <w:r w:rsidR="00BD44F4" w:rsidRPr="0067468F">
        <w:rPr>
          <w:rFonts w:ascii="Verdana" w:hAnsi="Verdana"/>
        </w:rPr>
        <w:t xml:space="preserve">at: </w:t>
      </w:r>
      <w:hyperlink r:id="rId15" w:history="1">
        <w:r w:rsidR="00BD44F4" w:rsidRPr="00CF3BF3">
          <w:rPr>
            <w:rStyle w:val="Hyperlink"/>
            <w:rFonts w:ascii="Verdana" w:hAnsi="Verdana"/>
          </w:rPr>
          <w:t>https://s3-us-west-2.amazonaws.com/solution-provider-program-legal-documents/AWS+Solution+Provider+Program+-+Program+Guide+for+End+Customers.pdf</w:t>
        </w:r>
      </w:hyperlink>
      <w:r w:rsidR="00BD44F4" w:rsidRPr="0067468F">
        <w:rPr>
          <w:rFonts w:ascii="Verdana" w:hAnsi="Verdana"/>
        </w:rPr>
        <w:t xml:space="preserve"> (and any successor or related locations designated by AWS), as may be u</w:t>
      </w:r>
      <w:r w:rsidR="00DC5C3F" w:rsidRPr="0067468F">
        <w:rPr>
          <w:rFonts w:ascii="Verdana" w:hAnsi="Verdana"/>
        </w:rPr>
        <w:t>pdated by AWS from time to time</w:t>
      </w:r>
      <w:r w:rsidR="00F73BB9" w:rsidRPr="0067468F">
        <w:rPr>
          <w:rFonts w:ascii="Verdana" w:hAnsi="Verdana"/>
        </w:rPr>
        <w:t xml:space="preserve">. </w:t>
      </w:r>
    </w:p>
    <w:p w14:paraId="2222A3D6" w14:textId="54552801" w:rsidR="00472772" w:rsidRPr="0067468F" w:rsidRDefault="00472772" w:rsidP="009D4F6C">
      <w:pPr>
        <w:pStyle w:val="Heading2"/>
        <w:rPr>
          <w:rFonts w:ascii="Verdana" w:hAnsi="Verdana"/>
        </w:rPr>
      </w:pPr>
      <w:r w:rsidRPr="0067468F">
        <w:rPr>
          <w:rFonts w:ascii="Verdana" w:hAnsi="Verdana"/>
        </w:rPr>
        <w:t xml:space="preserve">This section of Our Customer Terms applies in respect of any AWS Marketplace Purchases made on or after </w:t>
      </w:r>
      <w:r w:rsidR="003A24DC">
        <w:rPr>
          <w:rFonts w:ascii="Verdana" w:hAnsi="Verdana"/>
        </w:rPr>
        <w:t>7</w:t>
      </w:r>
      <w:r w:rsidR="00662D79">
        <w:rPr>
          <w:rFonts w:ascii="Verdana" w:hAnsi="Verdana"/>
        </w:rPr>
        <w:t xml:space="preserve"> March 2024</w:t>
      </w:r>
      <w:r w:rsidRPr="0067468F">
        <w:rPr>
          <w:rFonts w:ascii="Verdana" w:hAnsi="Verdana"/>
        </w:rPr>
        <w:t>.</w:t>
      </w:r>
    </w:p>
    <w:p w14:paraId="60235A8F" w14:textId="1FE0E018" w:rsidR="00DC7A49" w:rsidRPr="0067468F" w:rsidRDefault="006B5C49" w:rsidP="00DC7A49">
      <w:pPr>
        <w:pStyle w:val="Heading2"/>
        <w:widowControl w:val="0"/>
        <w:numPr>
          <w:ilvl w:val="0"/>
          <w:numId w:val="0"/>
        </w:numPr>
        <w:ind w:left="737" w:hanging="737"/>
        <w:rPr>
          <w:rFonts w:ascii="Verdana" w:hAnsi="Verdana"/>
          <w:b/>
        </w:rPr>
      </w:pPr>
      <w:bookmarkStart w:id="17" w:name="_Ref536082297"/>
      <w:r w:rsidRPr="0067468F">
        <w:rPr>
          <w:rFonts w:ascii="Verdana" w:hAnsi="Verdana"/>
          <w:b/>
        </w:rPr>
        <w:t>Eligibility and your obligations</w:t>
      </w:r>
    </w:p>
    <w:p w14:paraId="4276618E" w14:textId="3A601E75" w:rsidR="00CE0B89" w:rsidRPr="0067468F" w:rsidRDefault="00CE0B89" w:rsidP="00CE0B89">
      <w:pPr>
        <w:pStyle w:val="Heading2"/>
        <w:rPr>
          <w:rFonts w:ascii="Verdana" w:hAnsi="Verdana"/>
        </w:rPr>
      </w:pPr>
      <w:bookmarkStart w:id="18" w:name="_Ref536527689"/>
      <w:r w:rsidRPr="0067468F">
        <w:rPr>
          <w:rFonts w:ascii="Verdana" w:hAnsi="Verdana"/>
        </w:rPr>
        <w:t xml:space="preserve">Our provision of the </w:t>
      </w:r>
      <w:r w:rsidR="0067162E" w:rsidRPr="0067468F">
        <w:rPr>
          <w:rFonts w:ascii="Verdana" w:hAnsi="Verdana"/>
        </w:rPr>
        <w:t xml:space="preserve">AWS </w:t>
      </w:r>
      <w:r w:rsidR="00C15CD2" w:rsidRPr="0067468F">
        <w:rPr>
          <w:rFonts w:ascii="Verdana" w:hAnsi="Verdana"/>
        </w:rPr>
        <w:t xml:space="preserve">Billing </w:t>
      </w:r>
      <w:r w:rsidR="0067162E" w:rsidRPr="0067468F">
        <w:rPr>
          <w:rFonts w:ascii="Verdana" w:hAnsi="Verdana"/>
        </w:rPr>
        <w:t>Service</w:t>
      </w:r>
      <w:r w:rsidR="00300C39" w:rsidRPr="0067468F">
        <w:rPr>
          <w:rFonts w:ascii="Verdana" w:hAnsi="Verdana"/>
        </w:rPr>
        <w:t xml:space="preserve"> </w:t>
      </w:r>
      <w:r w:rsidRPr="0067468F">
        <w:rPr>
          <w:rFonts w:ascii="Verdana" w:hAnsi="Verdana"/>
        </w:rPr>
        <w:t>is subject to you</w:t>
      </w:r>
      <w:r w:rsidR="006B5C49" w:rsidRPr="0067468F">
        <w:rPr>
          <w:rFonts w:ascii="Verdana" w:hAnsi="Verdana"/>
        </w:rPr>
        <w:t>, for the Term</w:t>
      </w:r>
      <w:r w:rsidRPr="0067468F">
        <w:rPr>
          <w:rFonts w:ascii="Verdana" w:hAnsi="Verdana"/>
        </w:rPr>
        <w:t>:</w:t>
      </w:r>
      <w:bookmarkEnd w:id="17"/>
      <w:bookmarkEnd w:id="18"/>
    </w:p>
    <w:p w14:paraId="1321F133" w14:textId="0CC2EA87" w:rsidR="00CE0B89" w:rsidRPr="0067468F" w:rsidRDefault="008D3F85" w:rsidP="00CE0B89">
      <w:pPr>
        <w:pStyle w:val="Heading3"/>
        <w:rPr>
          <w:rFonts w:ascii="Verdana" w:hAnsi="Verdana"/>
        </w:rPr>
      </w:pPr>
      <w:bookmarkStart w:id="19" w:name="_Ref150256869"/>
      <w:r w:rsidRPr="0067468F">
        <w:rPr>
          <w:rFonts w:ascii="Verdana" w:hAnsi="Verdana"/>
        </w:rPr>
        <w:t>h</w:t>
      </w:r>
      <w:r w:rsidR="00CE0B89" w:rsidRPr="0067468F">
        <w:rPr>
          <w:rFonts w:ascii="Verdana" w:hAnsi="Verdana"/>
        </w:rPr>
        <w:t>aving</w:t>
      </w:r>
      <w:r w:rsidRPr="0067468F">
        <w:rPr>
          <w:rFonts w:ascii="Verdana" w:hAnsi="Verdana"/>
        </w:rPr>
        <w:t xml:space="preserve"> </w:t>
      </w:r>
      <w:r w:rsidR="006B5C49" w:rsidRPr="0067468F">
        <w:rPr>
          <w:rFonts w:ascii="Verdana" w:hAnsi="Verdana"/>
        </w:rPr>
        <w:t xml:space="preserve">a </w:t>
      </w:r>
      <w:r w:rsidR="00795755" w:rsidRPr="0067468F">
        <w:rPr>
          <w:rFonts w:ascii="Verdana" w:hAnsi="Verdana"/>
        </w:rPr>
        <w:t xml:space="preserve">separate AWS Services Agreement </w:t>
      </w:r>
      <w:r w:rsidR="00F1439D" w:rsidRPr="0067468F">
        <w:rPr>
          <w:rFonts w:ascii="Verdana" w:hAnsi="Verdana"/>
        </w:rPr>
        <w:t>with</w:t>
      </w:r>
      <w:r w:rsidR="00795755" w:rsidRPr="0067468F">
        <w:rPr>
          <w:rFonts w:ascii="Verdana" w:hAnsi="Verdana"/>
        </w:rPr>
        <w:t xml:space="preserve"> AWS</w:t>
      </w:r>
      <w:r w:rsidR="004D5F30" w:rsidRPr="0067468F">
        <w:rPr>
          <w:rFonts w:ascii="Verdana" w:hAnsi="Verdana"/>
        </w:rPr>
        <w:t xml:space="preserve"> </w:t>
      </w:r>
      <w:r w:rsidR="00DC5C3F" w:rsidRPr="0067468F">
        <w:rPr>
          <w:rFonts w:ascii="Verdana" w:hAnsi="Verdana"/>
        </w:rPr>
        <w:t>to receive and</w:t>
      </w:r>
      <w:r w:rsidR="004D5F30" w:rsidRPr="0067468F">
        <w:rPr>
          <w:rFonts w:ascii="Verdana" w:hAnsi="Verdana"/>
        </w:rPr>
        <w:t xml:space="preserve"> access </w:t>
      </w:r>
      <w:r w:rsidR="009D4F6C" w:rsidRPr="0067468F">
        <w:rPr>
          <w:rFonts w:ascii="Verdana" w:hAnsi="Verdana"/>
        </w:rPr>
        <w:t>AWS Services</w:t>
      </w:r>
      <w:r w:rsidR="00DC5C3F" w:rsidRPr="0067468F">
        <w:rPr>
          <w:rFonts w:ascii="Verdana" w:hAnsi="Verdana"/>
        </w:rPr>
        <w:t xml:space="preserve"> directly from </w:t>
      </w:r>
      <w:proofErr w:type="gramStart"/>
      <w:r w:rsidR="00DC5C3F" w:rsidRPr="0067468F">
        <w:rPr>
          <w:rFonts w:ascii="Verdana" w:hAnsi="Verdana"/>
        </w:rPr>
        <w:t>AWS</w:t>
      </w:r>
      <w:r w:rsidR="00CE0B89" w:rsidRPr="0067468F">
        <w:rPr>
          <w:rFonts w:ascii="Verdana" w:hAnsi="Verdana"/>
        </w:rPr>
        <w:t>;</w:t>
      </w:r>
      <w:bookmarkEnd w:id="19"/>
      <w:proofErr w:type="gramEnd"/>
    </w:p>
    <w:p w14:paraId="1414FE43" w14:textId="40A8A2F0" w:rsidR="004526CE" w:rsidRPr="0067468F" w:rsidRDefault="00107F34" w:rsidP="006B5C49">
      <w:pPr>
        <w:pStyle w:val="Heading3"/>
        <w:rPr>
          <w:rFonts w:ascii="Verdana" w:hAnsi="Verdana"/>
        </w:rPr>
      </w:pPr>
      <w:bookmarkStart w:id="20" w:name="_Ref159323034"/>
      <w:r w:rsidRPr="0067468F">
        <w:rPr>
          <w:rFonts w:ascii="Verdana" w:hAnsi="Verdana"/>
        </w:rPr>
        <w:lastRenderedPageBreak/>
        <w:t>if you make any AWS Marketplace Purchases</w:t>
      </w:r>
      <w:r w:rsidR="004526CE" w:rsidRPr="0067468F">
        <w:rPr>
          <w:rFonts w:ascii="Verdana" w:hAnsi="Verdana"/>
        </w:rPr>
        <w:t xml:space="preserve">, having a separate </w:t>
      </w:r>
      <w:r w:rsidR="00030926" w:rsidRPr="0067468F">
        <w:rPr>
          <w:rFonts w:ascii="Verdana" w:hAnsi="Verdana"/>
        </w:rPr>
        <w:t xml:space="preserve">Vendor Agreement </w:t>
      </w:r>
      <w:r w:rsidR="004526CE" w:rsidRPr="0067468F">
        <w:rPr>
          <w:rFonts w:ascii="Verdana" w:hAnsi="Verdana"/>
        </w:rPr>
        <w:t xml:space="preserve">with the </w:t>
      </w:r>
      <w:r w:rsidRPr="0067468F">
        <w:rPr>
          <w:rFonts w:ascii="Verdana" w:hAnsi="Verdana"/>
        </w:rPr>
        <w:t xml:space="preserve">relevant </w:t>
      </w:r>
      <w:proofErr w:type="gramStart"/>
      <w:r w:rsidRPr="0067468F">
        <w:rPr>
          <w:rFonts w:ascii="Verdana" w:hAnsi="Verdana"/>
        </w:rPr>
        <w:t>V</w:t>
      </w:r>
      <w:r w:rsidR="004526CE" w:rsidRPr="0067468F">
        <w:rPr>
          <w:rFonts w:ascii="Verdana" w:hAnsi="Verdana"/>
        </w:rPr>
        <w:t>endor;</w:t>
      </w:r>
      <w:bookmarkEnd w:id="20"/>
      <w:proofErr w:type="gramEnd"/>
    </w:p>
    <w:p w14:paraId="3885261C" w14:textId="6EA408BE" w:rsidR="006B5C49" w:rsidRPr="0067468F" w:rsidRDefault="00472A5A" w:rsidP="00472A5A">
      <w:pPr>
        <w:pStyle w:val="Heading3"/>
        <w:rPr>
          <w:rFonts w:ascii="Verdana" w:hAnsi="Verdana"/>
        </w:rPr>
      </w:pPr>
      <w:r w:rsidRPr="0067468F">
        <w:rPr>
          <w:rFonts w:ascii="Verdana" w:hAnsi="Verdana"/>
        </w:rPr>
        <w:t xml:space="preserve">being a registered Australian business for GST purposes; </w:t>
      </w:r>
      <w:r w:rsidR="006E6BA8" w:rsidRPr="0067468F">
        <w:rPr>
          <w:rFonts w:ascii="Verdana" w:hAnsi="Verdana"/>
        </w:rPr>
        <w:t>and</w:t>
      </w:r>
    </w:p>
    <w:p w14:paraId="72D6EA48" w14:textId="7D922B9E" w:rsidR="00197A1D" w:rsidRPr="0067468F" w:rsidRDefault="00197A1D" w:rsidP="006B5C49">
      <w:pPr>
        <w:pStyle w:val="Heading3"/>
        <w:rPr>
          <w:rFonts w:ascii="Verdana" w:hAnsi="Verdana"/>
        </w:rPr>
      </w:pPr>
      <w:bookmarkStart w:id="21" w:name="_Ref150256871"/>
      <w:r w:rsidRPr="0067468F">
        <w:rPr>
          <w:rFonts w:ascii="Verdana" w:hAnsi="Verdana"/>
        </w:rPr>
        <w:t xml:space="preserve">complying with all applicable laws relating to the </w:t>
      </w:r>
      <w:r w:rsidR="0067162E" w:rsidRPr="0067468F">
        <w:rPr>
          <w:rFonts w:ascii="Verdana" w:hAnsi="Verdana"/>
        </w:rPr>
        <w:t>AWS Services</w:t>
      </w:r>
      <w:r w:rsidR="00F16DC9" w:rsidRPr="0067468F">
        <w:rPr>
          <w:rFonts w:ascii="Verdana" w:hAnsi="Verdana"/>
        </w:rPr>
        <w:t>.</w:t>
      </w:r>
      <w:bookmarkEnd w:id="21"/>
    </w:p>
    <w:p w14:paraId="36C5698F" w14:textId="13124E6B" w:rsidR="006B5C49" w:rsidRPr="0067468F" w:rsidRDefault="00300C39" w:rsidP="006B5C49">
      <w:pPr>
        <w:pStyle w:val="Heading2"/>
        <w:rPr>
          <w:rFonts w:ascii="Verdana" w:hAnsi="Verdana"/>
        </w:rPr>
      </w:pPr>
      <w:bookmarkStart w:id="22" w:name="_Ref536527367"/>
      <w:bookmarkStart w:id="23" w:name="_Ref536084466"/>
      <w:r w:rsidRPr="0067468F">
        <w:rPr>
          <w:rFonts w:ascii="Verdana" w:hAnsi="Verdana"/>
        </w:rPr>
        <w:t xml:space="preserve">Acquiring </w:t>
      </w:r>
      <w:r w:rsidR="0067162E" w:rsidRPr="0067468F">
        <w:rPr>
          <w:rFonts w:ascii="Verdana" w:hAnsi="Verdana"/>
        </w:rPr>
        <w:t xml:space="preserve">AWS </w:t>
      </w:r>
      <w:r w:rsidR="00D41F3E" w:rsidRPr="0067468F">
        <w:rPr>
          <w:rFonts w:ascii="Verdana" w:hAnsi="Verdana"/>
        </w:rPr>
        <w:t xml:space="preserve">Billing </w:t>
      </w:r>
      <w:r w:rsidR="0067162E" w:rsidRPr="0067468F">
        <w:rPr>
          <w:rFonts w:ascii="Verdana" w:hAnsi="Verdana"/>
        </w:rPr>
        <w:t>Services</w:t>
      </w:r>
      <w:r w:rsidRPr="0067468F">
        <w:rPr>
          <w:rFonts w:ascii="Verdana" w:hAnsi="Verdana"/>
        </w:rPr>
        <w:t xml:space="preserve"> is</w:t>
      </w:r>
      <w:r w:rsidR="006B5C49" w:rsidRPr="0067468F">
        <w:rPr>
          <w:rFonts w:ascii="Verdana" w:hAnsi="Verdana"/>
        </w:rPr>
        <w:t xml:space="preserve"> not generally available to Public Sector Customers. By </w:t>
      </w:r>
      <w:r w:rsidR="00D41F3E" w:rsidRPr="0067468F">
        <w:rPr>
          <w:rFonts w:ascii="Verdana" w:hAnsi="Verdana"/>
        </w:rPr>
        <w:t xml:space="preserve">ordering the AWS Billing Service, </w:t>
      </w:r>
      <w:r w:rsidR="006B5C49" w:rsidRPr="0067468F">
        <w:rPr>
          <w:rFonts w:ascii="Verdana" w:hAnsi="Verdana"/>
        </w:rPr>
        <w:t>you acknowledge and confirm:</w:t>
      </w:r>
      <w:bookmarkEnd w:id="22"/>
    </w:p>
    <w:p w14:paraId="766E7755" w14:textId="77777777" w:rsidR="006B5C49" w:rsidRPr="0067468F" w:rsidRDefault="006B5C49" w:rsidP="006B5C49">
      <w:pPr>
        <w:pStyle w:val="Heading3"/>
        <w:rPr>
          <w:rFonts w:ascii="Verdana" w:hAnsi="Verdana"/>
        </w:rPr>
      </w:pPr>
      <w:r w:rsidRPr="0067468F">
        <w:rPr>
          <w:rFonts w:ascii="Verdana" w:hAnsi="Verdana"/>
        </w:rPr>
        <w:t>you are not a Public Sector Customer; or</w:t>
      </w:r>
    </w:p>
    <w:p w14:paraId="0E190B05" w14:textId="771A98BA" w:rsidR="00472A5A" w:rsidRPr="0067468F" w:rsidRDefault="006B5C49" w:rsidP="006B5C49">
      <w:pPr>
        <w:pStyle w:val="Heading3"/>
        <w:rPr>
          <w:rFonts w:ascii="Verdana" w:hAnsi="Verdana"/>
        </w:rPr>
      </w:pPr>
      <w:r w:rsidRPr="0067468F">
        <w:rPr>
          <w:rFonts w:ascii="Verdana" w:hAnsi="Verdana"/>
        </w:rPr>
        <w:t>if you are a Public Sector Customer</w:t>
      </w:r>
      <w:r w:rsidR="00F461C9" w:rsidRPr="0067468F">
        <w:rPr>
          <w:rFonts w:ascii="Verdana" w:hAnsi="Verdana"/>
        </w:rPr>
        <w:t xml:space="preserve"> you </w:t>
      </w:r>
      <w:proofErr w:type="gramStart"/>
      <w:r w:rsidR="00F16DC9" w:rsidRPr="0067468F">
        <w:rPr>
          <w:rFonts w:ascii="Verdana" w:hAnsi="Verdana"/>
        </w:rPr>
        <w:t>are</w:t>
      </w:r>
      <w:r w:rsidR="00F461C9" w:rsidRPr="0067468F">
        <w:rPr>
          <w:rFonts w:ascii="Verdana" w:hAnsi="Verdana"/>
        </w:rPr>
        <w:t xml:space="preserve"> located in</w:t>
      </w:r>
      <w:proofErr w:type="gramEnd"/>
      <w:r w:rsidR="00F461C9" w:rsidRPr="0067468F">
        <w:rPr>
          <w:rFonts w:ascii="Verdana" w:hAnsi="Verdana"/>
        </w:rPr>
        <w:t xml:space="preserve"> Australia and</w:t>
      </w:r>
      <w:r w:rsidRPr="0067468F">
        <w:rPr>
          <w:rFonts w:ascii="Verdana" w:hAnsi="Verdana"/>
        </w:rPr>
        <w:t xml:space="preserve"> before e</w:t>
      </w:r>
      <w:r w:rsidR="00E9095B" w:rsidRPr="0067468F">
        <w:rPr>
          <w:rFonts w:ascii="Verdana" w:hAnsi="Verdana"/>
        </w:rPr>
        <w:t>ntering this Agreement, you have</w:t>
      </w:r>
      <w:r w:rsidR="00472A5A" w:rsidRPr="0067468F">
        <w:rPr>
          <w:rFonts w:ascii="Verdana" w:hAnsi="Verdana"/>
        </w:rPr>
        <w:t>:</w:t>
      </w:r>
      <w:r w:rsidRPr="0067468F">
        <w:rPr>
          <w:rFonts w:ascii="Verdana" w:hAnsi="Verdana"/>
        </w:rPr>
        <w:t xml:space="preserve"> </w:t>
      </w:r>
    </w:p>
    <w:p w14:paraId="4FD313A9" w14:textId="24AE97BF" w:rsidR="00472A5A" w:rsidRPr="0067468F" w:rsidRDefault="00E9095B" w:rsidP="00E86676">
      <w:pPr>
        <w:pStyle w:val="Heading4"/>
        <w:rPr>
          <w:rFonts w:ascii="Verdana" w:hAnsi="Verdana"/>
        </w:rPr>
      </w:pPr>
      <w:bookmarkStart w:id="24" w:name="_Ref2687541"/>
      <w:r w:rsidRPr="0067468F">
        <w:rPr>
          <w:rFonts w:ascii="Verdana" w:hAnsi="Verdana"/>
        </w:rPr>
        <w:t xml:space="preserve">entered </w:t>
      </w:r>
      <w:r w:rsidR="006B5C49" w:rsidRPr="0067468F">
        <w:rPr>
          <w:rFonts w:ascii="Verdana" w:hAnsi="Verdana"/>
        </w:rPr>
        <w:t>an AWS Services Agreement</w:t>
      </w:r>
      <w:r w:rsidRPr="0067468F">
        <w:rPr>
          <w:rFonts w:ascii="Verdana" w:hAnsi="Verdana"/>
        </w:rPr>
        <w:t xml:space="preserve"> directly with AWS; </w:t>
      </w:r>
      <w:r w:rsidR="006B5C49" w:rsidRPr="0067468F">
        <w:rPr>
          <w:rFonts w:ascii="Verdana" w:hAnsi="Verdana"/>
        </w:rPr>
        <w:t>and</w:t>
      </w:r>
      <w:bookmarkEnd w:id="24"/>
      <w:r w:rsidR="006B5C49" w:rsidRPr="0067468F">
        <w:rPr>
          <w:rFonts w:ascii="Verdana" w:hAnsi="Verdana"/>
        </w:rPr>
        <w:t xml:space="preserve"> </w:t>
      </w:r>
    </w:p>
    <w:p w14:paraId="4FCDC5B4" w14:textId="595B2087" w:rsidR="00472A5A" w:rsidRPr="0067468F" w:rsidRDefault="00E9095B" w:rsidP="00E86676">
      <w:pPr>
        <w:pStyle w:val="Heading4"/>
        <w:rPr>
          <w:rFonts w:ascii="Verdana" w:hAnsi="Verdana"/>
        </w:rPr>
      </w:pPr>
      <w:r w:rsidRPr="0067468F">
        <w:rPr>
          <w:rFonts w:ascii="Verdana" w:hAnsi="Verdana"/>
        </w:rPr>
        <w:t xml:space="preserve">received confirmation in writing from us that you comply with </w:t>
      </w:r>
      <w:r w:rsidR="001429B1" w:rsidRPr="0067468F">
        <w:rPr>
          <w:rFonts w:ascii="Verdana" w:hAnsi="Verdana"/>
        </w:rPr>
        <w:t xml:space="preserve">clause </w:t>
      </w:r>
      <w:r w:rsidRPr="0067468F">
        <w:rPr>
          <w:rFonts w:ascii="Verdana" w:hAnsi="Verdana"/>
        </w:rPr>
        <w:fldChar w:fldCharType="begin"/>
      </w:r>
      <w:r w:rsidRPr="0067468F">
        <w:rPr>
          <w:rFonts w:ascii="Verdana" w:hAnsi="Verdana"/>
        </w:rPr>
        <w:instrText xml:space="preserve"> REF _Ref2687541 \w \h </w:instrText>
      </w:r>
      <w:r w:rsid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2.6(b)(</w:t>
      </w:r>
      <w:proofErr w:type="spellStart"/>
      <w:r w:rsidR="00126D8D">
        <w:rPr>
          <w:rFonts w:ascii="Verdana" w:hAnsi="Verdana"/>
        </w:rPr>
        <w:t>i</w:t>
      </w:r>
      <w:proofErr w:type="spellEnd"/>
      <w:r w:rsidR="00126D8D">
        <w:rPr>
          <w:rFonts w:ascii="Verdana" w:hAnsi="Verdana"/>
        </w:rPr>
        <w:t>)</w:t>
      </w:r>
      <w:r w:rsidRPr="0067468F">
        <w:rPr>
          <w:rFonts w:ascii="Verdana" w:hAnsi="Verdana"/>
        </w:rPr>
        <w:fldChar w:fldCharType="end"/>
      </w:r>
      <w:r w:rsidR="006B5C49" w:rsidRPr="0067468F">
        <w:rPr>
          <w:rFonts w:ascii="Verdana" w:hAnsi="Verdana"/>
        </w:rPr>
        <w:t xml:space="preserve">. </w:t>
      </w:r>
    </w:p>
    <w:p w14:paraId="6713D00B" w14:textId="6E7FDCBE" w:rsidR="006B5C49" w:rsidRPr="0067468F" w:rsidRDefault="006B5C49" w:rsidP="00B450C3">
      <w:pPr>
        <w:pStyle w:val="Heading2"/>
        <w:rPr>
          <w:rFonts w:ascii="Verdana" w:hAnsi="Verdana"/>
        </w:rPr>
      </w:pPr>
      <w:r w:rsidRPr="0067468F">
        <w:rPr>
          <w:rFonts w:ascii="Verdana" w:hAnsi="Verdana"/>
        </w:rPr>
        <w:t>You permit us to disclose any of your information to AWS for the purpose of clause</w:t>
      </w:r>
      <w:bookmarkEnd w:id="23"/>
      <w:r w:rsidRPr="0067468F">
        <w:rPr>
          <w:rFonts w:ascii="Verdana" w:hAnsi="Verdana"/>
        </w:rPr>
        <w:t xml:space="preserve"> </w:t>
      </w:r>
      <w:r w:rsidR="00472A5A" w:rsidRPr="0067468F">
        <w:rPr>
          <w:rFonts w:ascii="Verdana" w:hAnsi="Verdana"/>
        </w:rPr>
        <w:fldChar w:fldCharType="begin"/>
      </w:r>
      <w:r w:rsidR="00472A5A" w:rsidRPr="0067468F">
        <w:rPr>
          <w:rFonts w:ascii="Verdana" w:hAnsi="Verdana"/>
        </w:rPr>
        <w:instrText xml:space="preserve"> REF _Ref536527367 \r \h </w:instrText>
      </w:r>
      <w:r w:rsidR="0067468F">
        <w:rPr>
          <w:rFonts w:ascii="Verdana" w:hAnsi="Verdana"/>
        </w:rPr>
        <w:instrText xml:space="preserve"> \* MERGEFORMAT </w:instrText>
      </w:r>
      <w:r w:rsidR="00472A5A" w:rsidRPr="0067468F">
        <w:rPr>
          <w:rFonts w:ascii="Verdana" w:hAnsi="Verdana"/>
        </w:rPr>
      </w:r>
      <w:r w:rsidR="00472A5A" w:rsidRPr="0067468F">
        <w:rPr>
          <w:rFonts w:ascii="Verdana" w:hAnsi="Verdana"/>
        </w:rPr>
        <w:fldChar w:fldCharType="separate"/>
      </w:r>
      <w:r w:rsidR="00126D8D">
        <w:rPr>
          <w:rFonts w:ascii="Verdana" w:hAnsi="Verdana"/>
        </w:rPr>
        <w:t>2.6</w:t>
      </w:r>
      <w:r w:rsidR="00472A5A" w:rsidRPr="0067468F">
        <w:rPr>
          <w:rFonts w:ascii="Verdana" w:hAnsi="Verdana"/>
        </w:rPr>
        <w:fldChar w:fldCharType="end"/>
      </w:r>
      <w:r w:rsidRPr="0067468F">
        <w:rPr>
          <w:rFonts w:ascii="Verdana" w:hAnsi="Verdana"/>
        </w:rPr>
        <w:t>.</w:t>
      </w:r>
    </w:p>
    <w:p w14:paraId="790E03A6" w14:textId="01C4B067" w:rsidR="006B5C49" w:rsidRPr="0067468F" w:rsidRDefault="0025118F" w:rsidP="00197A1D">
      <w:pPr>
        <w:pStyle w:val="Heading2"/>
        <w:rPr>
          <w:rFonts w:ascii="Verdana" w:hAnsi="Verdana"/>
        </w:rPr>
      </w:pPr>
      <w:r w:rsidRPr="0067468F">
        <w:rPr>
          <w:rFonts w:ascii="Verdana" w:hAnsi="Verdana"/>
        </w:rPr>
        <w:t xml:space="preserve">We </w:t>
      </w:r>
      <w:r w:rsidR="006B5C49" w:rsidRPr="0067468F">
        <w:rPr>
          <w:rFonts w:ascii="Verdana" w:hAnsi="Verdana"/>
        </w:rPr>
        <w:t>may</w:t>
      </w:r>
      <w:r w:rsidRPr="0067468F">
        <w:rPr>
          <w:rFonts w:ascii="Verdana" w:hAnsi="Verdana"/>
        </w:rPr>
        <w:t xml:space="preserve"> terminate,</w:t>
      </w:r>
      <w:r w:rsidR="006B5C49" w:rsidRPr="0067468F">
        <w:rPr>
          <w:rFonts w:ascii="Verdana" w:hAnsi="Verdana"/>
        </w:rPr>
        <w:t xml:space="preserve"> cancel or suspend </w:t>
      </w:r>
      <w:r w:rsidR="00472A5A" w:rsidRPr="0067468F">
        <w:rPr>
          <w:rFonts w:ascii="Verdana" w:hAnsi="Verdana"/>
        </w:rPr>
        <w:t xml:space="preserve">your </w:t>
      </w:r>
      <w:r w:rsidR="0067162E" w:rsidRPr="0067468F">
        <w:rPr>
          <w:rFonts w:ascii="Verdana" w:hAnsi="Verdana"/>
        </w:rPr>
        <w:t xml:space="preserve">AWS </w:t>
      </w:r>
      <w:r w:rsidR="00D41F3E" w:rsidRPr="0067468F">
        <w:rPr>
          <w:rFonts w:ascii="Verdana" w:hAnsi="Verdana"/>
        </w:rPr>
        <w:t xml:space="preserve">Billing </w:t>
      </w:r>
      <w:r w:rsidR="0067162E" w:rsidRPr="0067468F">
        <w:rPr>
          <w:rFonts w:ascii="Verdana" w:hAnsi="Verdana"/>
        </w:rPr>
        <w:t>Service</w:t>
      </w:r>
      <w:r w:rsidR="00300C39" w:rsidRPr="0067468F">
        <w:rPr>
          <w:rFonts w:ascii="Verdana" w:hAnsi="Verdana"/>
        </w:rPr>
        <w:t xml:space="preserve"> </w:t>
      </w:r>
      <w:r w:rsidR="00B450C3" w:rsidRPr="0067468F">
        <w:rPr>
          <w:rFonts w:ascii="Verdana" w:hAnsi="Verdana"/>
        </w:rPr>
        <w:t xml:space="preserve">by notice to you </w:t>
      </w:r>
      <w:r w:rsidR="006B5C49" w:rsidRPr="0067468F">
        <w:rPr>
          <w:rFonts w:ascii="Verdana" w:hAnsi="Verdana"/>
        </w:rPr>
        <w:t xml:space="preserve">at any time if it is found you are in breach of </w:t>
      </w:r>
      <w:r w:rsidR="00D21168" w:rsidRPr="0067468F">
        <w:rPr>
          <w:rFonts w:ascii="Verdana" w:hAnsi="Verdana"/>
        </w:rPr>
        <w:t xml:space="preserve">sections </w:t>
      </w:r>
      <w:r w:rsidRPr="0067468F">
        <w:rPr>
          <w:rFonts w:ascii="Verdana" w:hAnsi="Verdana"/>
        </w:rPr>
        <w:fldChar w:fldCharType="begin"/>
      </w:r>
      <w:r w:rsidRPr="0067468F">
        <w:rPr>
          <w:rFonts w:ascii="Verdana" w:hAnsi="Verdana"/>
        </w:rPr>
        <w:instrText xml:space="preserve"> REF _Ref536527689 \r \h </w:instrText>
      </w:r>
      <w:r w:rsidR="00B450C3" w:rsidRP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2.5</w:t>
      </w:r>
      <w:r w:rsidRPr="0067468F">
        <w:rPr>
          <w:rFonts w:ascii="Verdana" w:hAnsi="Verdana"/>
        </w:rPr>
        <w:fldChar w:fldCharType="end"/>
      </w:r>
      <w:r w:rsidRPr="0067468F">
        <w:rPr>
          <w:rFonts w:ascii="Verdana" w:hAnsi="Verdana"/>
        </w:rPr>
        <w:t xml:space="preserve"> or </w:t>
      </w:r>
      <w:r w:rsidRPr="0067468F">
        <w:rPr>
          <w:rFonts w:ascii="Verdana" w:hAnsi="Verdana"/>
        </w:rPr>
        <w:fldChar w:fldCharType="begin"/>
      </w:r>
      <w:r w:rsidRPr="0067468F">
        <w:rPr>
          <w:rFonts w:ascii="Verdana" w:hAnsi="Verdana"/>
        </w:rPr>
        <w:instrText xml:space="preserve"> REF _Ref536527367 \r \h </w:instrText>
      </w:r>
      <w:r w:rsidR="00B450C3" w:rsidRP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2.6</w:t>
      </w:r>
      <w:r w:rsidRPr="0067468F">
        <w:rPr>
          <w:rFonts w:ascii="Verdana" w:hAnsi="Verdana"/>
        </w:rPr>
        <w:fldChar w:fldCharType="end"/>
      </w:r>
      <w:r w:rsidR="00197A1D" w:rsidRPr="0067468F">
        <w:rPr>
          <w:rFonts w:ascii="Verdana" w:hAnsi="Verdana"/>
        </w:rPr>
        <w:t xml:space="preserve">. </w:t>
      </w:r>
    </w:p>
    <w:p w14:paraId="107F85AA" w14:textId="0543DE1F" w:rsidR="00DC7A49" w:rsidRPr="0067468F" w:rsidRDefault="00DC7A49" w:rsidP="00AA0D38">
      <w:pPr>
        <w:pStyle w:val="Heading2"/>
        <w:widowControl w:val="0"/>
        <w:numPr>
          <w:ilvl w:val="0"/>
          <w:numId w:val="0"/>
        </w:numPr>
        <w:rPr>
          <w:rFonts w:ascii="Verdana" w:hAnsi="Verdana"/>
          <w:b/>
        </w:rPr>
      </w:pPr>
      <w:bookmarkStart w:id="25" w:name="_Ref536112915"/>
      <w:r w:rsidRPr="0067468F">
        <w:rPr>
          <w:rFonts w:ascii="Verdana" w:hAnsi="Verdana"/>
          <w:b/>
        </w:rPr>
        <w:t xml:space="preserve">Separate agreement with AWS </w:t>
      </w:r>
      <w:bookmarkStart w:id="26" w:name="_Hlk159416017"/>
      <w:r w:rsidRPr="0067468F">
        <w:rPr>
          <w:rFonts w:ascii="Verdana" w:hAnsi="Verdana"/>
          <w:b/>
        </w:rPr>
        <w:t>for AWS Services</w:t>
      </w:r>
      <w:r w:rsidR="00030926" w:rsidRPr="0067468F">
        <w:rPr>
          <w:rFonts w:ascii="Verdana" w:hAnsi="Verdana"/>
          <w:b/>
        </w:rPr>
        <w:t xml:space="preserve"> and </w:t>
      </w:r>
      <w:r w:rsidR="00436A2D" w:rsidRPr="0067468F">
        <w:rPr>
          <w:rFonts w:ascii="Verdana" w:hAnsi="Verdana"/>
          <w:b/>
        </w:rPr>
        <w:t>V</w:t>
      </w:r>
      <w:r w:rsidR="00030926" w:rsidRPr="0067468F">
        <w:rPr>
          <w:rFonts w:ascii="Verdana" w:hAnsi="Verdana"/>
          <w:b/>
        </w:rPr>
        <w:t>endors for AWS Marketplace Purchases</w:t>
      </w:r>
      <w:bookmarkEnd w:id="26"/>
    </w:p>
    <w:p w14:paraId="0C54F3F0" w14:textId="4DF519C9" w:rsidR="00CE0B89" w:rsidRPr="0067468F" w:rsidRDefault="004D5F30" w:rsidP="00CE0B89">
      <w:pPr>
        <w:pStyle w:val="Heading2"/>
        <w:rPr>
          <w:rFonts w:ascii="Verdana" w:hAnsi="Verdana"/>
        </w:rPr>
      </w:pPr>
      <w:bookmarkStart w:id="27" w:name="_Ref536527705"/>
      <w:r w:rsidRPr="0067468F">
        <w:rPr>
          <w:rFonts w:ascii="Verdana" w:hAnsi="Verdana"/>
        </w:rPr>
        <w:t>Y</w:t>
      </w:r>
      <w:r w:rsidR="00CE0B89" w:rsidRPr="0067468F">
        <w:rPr>
          <w:rFonts w:ascii="Verdana" w:hAnsi="Verdana"/>
        </w:rPr>
        <w:t>ou acknowledge and agree that</w:t>
      </w:r>
      <w:r w:rsidR="00F1439D" w:rsidRPr="0067468F">
        <w:rPr>
          <w:rFonts w:ascii="Verdana" w:hAnsi="Verdana"/>
        </w:rPr>
        <w:t>:</w:t>
      </w:r>
      <w:bookmarkEnd w:id="25"/>
      <w:bookmarkEnd w:id="27"/>
    </w:p>
    <w:p w14:paraId="74DAB12E" w14:textId="35EC8DA6" w:rsidR="00030926" w:rsidRPr="0067468F" w:rsidRDefault="008B478B" w:rsidP="00507033">
      <w:pPr>
        <w:pStyle w:val="Heading3"/>
        <w:rPr>
          <w:rFonts w:ascii="Verdana" w:hAnsi="Verdana"/>
        </w:rPr>
      </w:pPr>
      <w:r w:rsidRPr="0067468F">
        <w:rPr>
          <w:rFonts w:ascii="Verdana" w:hAnsi="Verdana"/>
        </w:rPr>
        <w:t>w</w:t>
      </w:r>
      <w:r w:rsidR="00DC5C3F" w:rsidRPr="0067468F">
        <w:rPr>
          <w:rFonts w:ascii="Verdana" w:hAnsi="Verdana"/>
        </w:rPr>
        <w:t>e do not provide you with any AWS Services</w:t>
      </w:r>
      <w:r w:rsidR="00030926" w:rsidRPr="0067468F">
        <w:rPr>
          <w:rFonts w:ascii="Verdana" w:hAnsi="Verdana"/>
        </w:rPr>
        <w:t xml:space="preserve"> </w:t>
      </w:r>
      <w:r w:rsidR="00107F34" w:rsidRPr="0067468F">
        <w:rPr>
          <w:rFonts w:ascii="Verdana" w:hAnsi="Verdana"/>
        </w:rPr>
        <w:t>or any</w:t>
      </w:r>
      <w:r w:rsidR="00030926" w:rsidRPr="0067468F">
        <w:rPr>
          <w:rFonts w:ascii="Verdana" w:hAnsi="Verdana"/>
        </w:rPr>
        <w:t xml:space="preserve"> AWS Marketplace Purchases</w:t>
      </w:r>
      <w:r w:rsidR="00DC5C3F" w:rsidRPr="0067468F">
        <w:rPr>
          <w:rFonts w:ascii="Verdana" w:hAnsi="Verdana"/>
        </w:rPr>
        <w:t>. Y</w:t>
      </w:r>
      <w:r w:rsidR="004D5F30" w:rsidRPr="0067468F">
        <w:rPr>
          <w:rFonts w:ascii="Verdana" w:hAnsi="Verdana"/>
        </w:rPr>
        <w:t>ou receive your</w:t>
      </w:r>
      <w:r w:rsidR="00030926" w:rsidRPr="0067468F">
        <w:rPr>
          <w:rFonts w:ascii="Verdana" w:hAnsi="Verdana"/>
        </w:rPr>
        <w:t>:</w:t>
      </w:r>
    </w:p>
    <w:p w14:paraId="3256EEDB" w14:textId="674A04A5" w:rsidR="00030926" w:rsidRPr="0067468F" w:rsidRDefault="00795755" w:rsidP="00030926">
      <w:pPr>
        <w:pStyle w:val="Heading4"/>
        <w:rPr>
          <w:rFonts w:ascii="Verdana" w:hAnsi="Verdana"/>
        </w:rPr>
      </w:pPr>
      <w:r w:rsidRPr="0067468F">
        <w:rPr>
          <w:rFonts w:ascii="Verdana" w:hAnsi="Verdana"/>
        </w:rPr>
        <w:t xml:space="preserve">AWS Services from AWS </w:t>
      </w:r>
      <w:r w:rsidR="004D5F30" w:rsidRPr="0067468F">
        <w:rPr>
          <w:rFonts w:ascii="Verdana" w:hAnsi="Verdana"/>
        </w:rPr>
        <w:t xml:space="preserve">under the terms of </w:t>
      </w:r>
      <w:r w:rsidRPr="0067468F">
        <w:rPr>
          <w:rFonts w:ascii="Verdana" w:hAnsi="Verdana"/>
        </w:rPr>
        <w:t>your AWS Services Agreement</w:t>
      </w:r>
      <w:r w:rsidR="00507033" w:rsidRPr="0067468F">
        <w:rPr>
          <w:rFonts w:ascii="Verdana" w:hAnsi="Verdana"/>
        </w:rPr>
        <w:t xml:space="preserve"> </w:t>
      </w:r>
      <w:r w:rsidR="004D5F30" w:rsidRPr="0067468F">
        <w:rPr>
          <w:rFonts w:ascii="Verdana" w:hAnsi="Verdana"/>
        </w:rPr>
        <w:t xml:space="preserve">which governs your access to and use of </w:t>
      </w:r>
      <w:r w:rsidR="0044372B" w:rsidRPr="0067468F">
        <w:rPr>
          <w:rFonts w:ascii="Verdana" w:hAnsi="Verdana"/>
        </w:rPr>
        <w:t>those s</w:t>
      </w:r>
      <w:r w:rsidR="004D5F30" w:rsidRPr="0067468F">
        <w:rPr>
          <w:rFonts w:ascii="Verdana" w:hAnsi="Verdana"/>
        </w:rPr>
        <w:t xml:space="preserve">ervices </w:t>
      </w:r>
      <w:r w:rsidR="00507033" w:rsidRPr="0067468F">
        <w:rPr>
          <w:rFonts w:ascii="Verdana" w:hAnsi="Verdana"/>
        </w:rPr>
        <w:t xml:space="preserve">(except for any terms relating to </w:t>
      </w:r>
      <w:r w:rsidR="001A7C3A" w:rsidRPr="0067468F">
        <w:rPr>
          <w:rFonts w:ascii="Verdana" w:hAnsi="Verdana"/>
        </w:rPr>
        <w:t xml:space="preserve">billing, </w:t>
      </w:r>
      <w:r w:rsidR="00507033" w:rsidRPr="0067468F">
        <w:rPr>
          <w:rFonts w:ascii="Verdana" w:hAnsi="Verdana"/>
        </w:rPr>
        <w:t>payment</w:t>
      </w:r>
      <w:r w:rsidR="001A7C3A" w:rsidRPr="0067468F">
        <w:rPr>
          <w:rFonts w:ascii="Verdana" w:hAnsi="Verdana"/>
        </w:rPr>
        <w:t xml:space="preserve"> and </w:t>
      </w:r>
      <w:r w:rsidR="00507033" w:rsidRPr="0067468F">
        <w:rPr>
          <w:rFonts w:ascii="Verdana" w:hAnsi="Verdana"/>
        </w:rPr>
        <w:t xml:space="preserve">taxes which are </w:t>
      </w:r>
      <w:r w:rsidR="000E69AF" w:rsidRPr="0067468F">
        <w:rPr>
          <w:rFonts w:ascii="Verdana" w:hAnsi="Verdana"/>
        </w:rPr>
        <w:t xml:space="preserve">replaced with the terms in </w:t>
      </w:r>
      <w:r w:rsidR="001429B1" w:rsidRPr="0067468F">
        <w:rPr>
          <w:rFonts w:ascii="Verdana" w:hAnsi="Verdana"/>
        </w:rPr>
        <w:t xml:space="preserve">clauses </w:t>
      </w:r>
      <w:r w:rsidR="0044372B" w:rsidRPr="0067468F">
        <w:rPr>
          <w:rFonts w:ascii="Verdana" w:hAnsi="Verdana"/>
        </w:rPr>
        <w:fldChar w:fldCharType="begin"/>
      </w:r>
      <w:r w:rsidR="0044372B" w:rsidRPr="0067468F">
        <w:rPr>
          <w:rFonts w:ascii="Verdana" w:hAnsi="Verdana"/>
        </w:rPr>
        <w:instrText xml:space="preserve"> REF _Ref536081950 \r \h </w:instrText>
      </w:r>
      <w:r w:rsidR="0067468F">
        <w:rPr>
          <w:rFonts w:ascii="Verdana" w:hAnsi="Verdana"/>
        </w:rPr>
        <w:instrText xml:space="preserve"> \* MERGEFORMAT </w:instrText>
      </w:r>
      <w:r w:rsidR="0044372B" w:rsidRPr="0067468F">
        <w:rPr>
          <w:rFonts w:ascii="Verdana" w:hAnsi="Verdana"/>
        </w:rPr>
      </w:r>
      <w:r w:rsidR="0044372B" w:rsidRPr="0067468F">
        <w:rPr>
          <w:rFonts w:ascii="Verdana" w:hAnsi="Verdana"/>
        </w:rPr>
        <w:fldChar w:fldCharType="separate"/>
      </w:r>
      <w:r w:rsidR="00126D8D">
        <w:rPr>
          <w:rFonts w:ascii="Verdana" w:hAnsi="Verdana"/>
        </w:rPr>
        <w:t>3</w:t>
      </w:r>
      <w:r w:rsidR="0044372B" w:rsidRPr="0067468F">
        <w:rPr>
          <w:rFonts w:ascii="Verdana" w:hAnsi="Verdana"/>
        </w:rPr>
        <w:fldChar w:fldCharType="end"/>
      </w:r>
      <w:r w:rsidR="00931652" w:rsidRPr="0067468F">
        <w:rPr>
          <w:rFonts w:ascii="Verdana" w:hAnsi="Verdana"/>
        </w:rPr>
        <w:t xml:space="preserve"> and </w:t>
      </w:r>
      <w:r w:rsidR="009D0D11" w:rsidRPr="0067468F">
        <w:rPr>
          <w:rFonts w:ascii="Verdana" w:hAnsi="Verdana"/>
        </w:rPr>
        <w:fldChar w:fldCharType="begin"/>
      </w:r>
      <w:r w:rsidR="009D0D11" w:rsidRPr="0067468F">
        <w:rPr>
          <w:rFonts w:ascii="Verdana" w:hAnsi="Verdana"/>
        </w:rPr>
        <w:instrText xml:space="preserve"> REF _Ref3464587 \w \h </w:instrText>
      </w:r>
      <w:r w:rsidR="0067468F">
        <w:rPr>
          <w:rFonts w:ascii="Verdana" w:hAnsi="Verdana"/>
        </w:rPr>
        <w:instrText xml:space="preserve"> \* MERGEFORMAT </w:instrText>
      </w:r>
      <w:r w:rsidR="009D0D11" w:rsidRPr="0067468F">
        <w:rPr>
          <w:rFonts w:ascii="Verdana" w:hAnsi="Verdana"/>
        </w:rPr>
      </w:r>
      <w:r w:rsidR="009D0D11" w:rsidRPr="0067468F">
        <w:rPr>
          <w:rFonts w:ascii="Verdana" w:hAnsi="Verdana"/>
        </w:rPr>
        <w:fldChar w:fldCharType="separate"/>
      </w:r>
      <w:r w:rsidR="00126D8D">
        <w:rPr>
          <w:rFonts w:ascii="Verdana" w:hAnsi="Verdana"/>
          <w:b/>
          <w:bCs/>
          <w:lang w:val="en-US"/>
        </w:rPr>
        <w:t>Error! Reference source not found.</w:t>
      </w:r>
      <w:r w:rsidR="009D0D11" w:rsidRPr="0067468F">
        <w:rPr>
          <w:rFonts w:ascii="Verdana" w:hAnsi="Verdana"/>
        </w:rPr>
        <w:fldChar w:fldCharType="end"/>
      </w:r>
      <w:r w:rsidR="000E69AF" w:rsidRPr="0067468F">
        <w:rPr>
          <w:rFonts w:ascii="Verdana" w:hAnsi="Verdana"/>
        </w:rPr>
        <w:t xml:space="preserve"> of this </w:t>
      </w:r>
      <w:r w:rsidR="00BD6004" w:rsidRPr="0067468F">
        <w:rPr>
          <w:rFonts w:ascii="Verdana" w:hAnsi="Verdana"/>
        </w:rPr>
        <w:t xml:space="preserve">Amazon Web Services (AWS) Services </w:t>
      </w:r>
      <w:r w:rsidR="00474ACA" w:rsidRPr="0067468F">
        <w:rPr>
          <w:rFonts w:ascii="Verdana" w:hAnsi="Verdana"/>
        </w:rPr>
        <w:t>section of Our Customer Terms</w:t>
      </w:r>
      <w:r w:rsidR="00507033" w:rsidRPr="0067468F">
        <w:rPr>
          <w:rFonts w:ascii="Verdana" w:hAnsi="Verdana"/>
        </w:rPr>
        <w:t>);</w:t>
      </w:r>
      <w:r w:rsidR="00030926" w:rsidRPr="0067468F">
        <w:rPr>
          <w:rFonts w:ascii="Verdana" w:hAnsi="Verdana"/>
        </w:rPr>
        <w:t xml:space="preserve"> and</w:t>
      </w:r>
    </w:p>
    <w:p w14:paraId="496E68AE" w14:textId="735D68B2" w:rsidR="00507033" w:rsidRPr="0067468F" w:rsidRDefault="00030926" w:rsidP="00CC72AD">
      <w:pPr>
        <w:pStyle w:val="Heading4"/>
        <w:rPr>
          <w:rFonts w:ascii="Verdana" w:hAnsi="Verdana"/>
        </w:rPr>
      </w:pPr>
      <w:r w:rsidRPr="0067468F">
        <w:rPr>
          <w:rFonts w:ascii="Verdana" w:hAnsi="Verdana"/>
        </w:rPr>
        <w:t xml:space="preserve">AWS Marketplace Purchases from the </w:t>
      </w:r>
      <w:r w:rsidR="00107F34" w:rsidRPr="0067468F">
        <w:rPr>
          <w:rFonts w:ascii="Verdana" w:hAnsi="Verdana"/>
        </w:rPr>
        <w:t>V</w:t>
      </w:r>
      <w:r w:rsidRPr="0067468F">
        <w:rPr>
          <w:rFonts w:ascii="Verdana" w:hAnsi="Verdana"/>
        </w:rPr>
        <w:t xml:space="preserve">endor under the terms of your Vendor Agreement which governs your access to and use of those services (except for any </w:t>
      </w:r>
      <w:r w:rsidR="00796D80" w:rsidRPr="0067468F">
        <w:rPr>
          <w:rFonts w:ascii="Verdana" w:hAnsi="Verdana"/>
        </w:rPr>
        <w:t xml:space="preserve">terms relating to billing, payment and taxes which are replaced with the terms in </w:t>
      </w:r>
      <w:r w:rsidR="001429B1" w:rsidRPr="0067468F">
        <w:rPr>
          <w:rFonts w:ascii="Verdana" w:hAnsi="Verdana"/>
        </w:rPr>
        <w:t>clauses</w:t>
      </w:r>
      <w:r w:rsidR="00796D80" w:rsidRPr="0067468F">
        <w:rPr>
          <w:rFonts w:ascii="Verdana" w:hAnsi="Verdana"/>
        </w:rPr>
        <w:t xml:space="preserve"> </w:t>
      </w:r>
      <w:r w:rsidR="00796D80" w:rsidRPr="0067468F">
        <w:rPr>
          <w:rFonts w:ascii="Verdana" w:hAnsi="Verdana"/>
        </w:rPr>
        <w:fldChar w:fldCharType="begin"/>
      </w:r>
      <w:r w:rsidR="00796D80" w:rsidRPr="0067468F">
        <w:rPr>
          <w:rFonts w:ascii="Verdana" w:hAnsi="Verdana"/>
        </w:rPr>
        <w:instrText xml:space="preserve"> REF _Ref536081950 \r \h </w:instrText>
      </w:r>
      <w:r w:rsidR="0067468F">
        <w:rPr>
          <w:rFonts w:ascii="Verdana" w:hAnsi="Verdana"/>
        </w:rPr>
        <w:instrText xml:space="preserve"> \* MERGEFORMAT </w:instrText>
      </w:r>
      <w:r w:rsidR="00796D80" w:rsidRPr="0067468F">
        <w:rPr>
          <w:rFonts w:ascii="Verdana" w:hAnsi="Verdana"/>
        </w:rPr>
      </w:r>
      <w:r w:rsidR="00796D80" w:rsidRPr="0067468F">
        <w:rPr>
          <w:rFonts w:ascii="Verdana" w:hAnsi="Verdana"/>
        </w:rPr>
        <w:fldChar w:fldCharType="separate"/>
      </w:r>
      <w:r w:rsidR="00126D8D">
        <w:rPr>
          <w:rFonts w:ascii="Verdana" w:hAnsi="Verdana"/>
        </w:rPr>
        <w:t>3</w:t>
      </w:r>
      <w:r w:rsidR="00796D80" w:rsidRPr="0067468F">
        <w:rPr>
          <w:rFonts w:ascii="Verdana" w:hAnsi="Verdana"/>
        </w:rPr>
        <w:fldChar w:fldCharType="end"/>
      </w:r>
      <w:r w:rsidR="00796D80" w:rsidRPr="0067468F">
        <w:rPr>
          <w:rFonts w:ascii="Verdana" w:hAnsi="Verdana"/>
        </w:rPr>
        <w:t xml:space="preserve"> and </w:t>
      </w:r>
      <w:r w:rsidR="00796D80" w:rsidRPr="0067468F">
        <w:rPr>
          <w:rFonts w:ascii="Verdana" w:hAnsi="Verdana"/>
        </w:rPr>
        <w:fldChar w:fldCharType="begin"/>
      </w:r>
      <w:r w:rsidR="00796D80" w:rsidRPr="0067468F">
        <w:rPr>
          <w:rFonts w:ascii="Verdana" w:hAnsi="Verdana"/>
        </w:rPr>
        <w:instrText xml:space="preserve"> REF _Ref3464587 \w \h </w:instrText>
      </w:r>
      <w:r w:rsidR="0067468F">
        <w:rPr>
          <w:rFonts w:ascii="Verdana" w:hAnsi="Verdana"/>
        </w:rPr>
        <w:instrText xml:space="preserve"> \* MERGEFORMAT </w:instrText>
      </w:r>
      <w:r w:rsidR="00796D80" w:rsidRPr="0067468F">
        <w:rPr>
          <w:rFonts w:ascii="Verdana" w:hAnsi="Verdana"/>
        </w:rPr>
      </w:r>
      <w:r w:rsidR="00796D80" w:rsidRPr="0067468F">
        <w:rPr>
          <w:rFonts w:ascii="Verdana" w:hAnsi="Verdana"/>
        </w:rPr>
        <w:fldChar w:fldCharType="separate"/>
      </w:r>
      <w:r w:rsidR="00126D8D">
        <w:rPr>
          <w:rFonts w:ascii="Verdana" w:hAnsi="Verdana"/>
          <w:b/>
          <w:bCs/>
          <w:lang w:val="en-US"/>
        </w:rPr>
        <w:t>Error! Reference source not found.</w:t>
      </w:r>
      <w:r w:rsidR="00796D80" w:rsidRPr="0067468F">
        <w:rPr>
          <w:rFonts w:ascii="Verdana" w:hAnsi="Verdana"/>
        </w:rPr>
        <w:fldChar w:fldCharType="end"/>
      </w:r>
      <w:r w:rsidR="00796D80" w:rsidRPr="0067468F">
        <w:rPr>
          <w:rFonts w:ascii="Verdana" w:hAnsi="Verdana"/>
        </w:rPr>
        <w:t xml:space="preserve"> of this Amazon Web Services (AWS) Services section of Our Customer Terms</w:t>
      </w:r>
      <w:proofErr w:type="gramStart"/>
      <w:r w:rsidR="00796D80" w:rsidRPr="0067468F">
        <w:rPr>
          <w:rFonts w:ascii="Verdana" w:hAnsi="Verdana"/>
        </w:rPr>
        <w:t>);</w:t>
      </w:r>
      <w:proofErr w:type="gramEnd"/>
      <w:r w:rsidR="00507033" w:rsidRPr="0067468F">
        <w:rPr>
          <w:rFonts w:ascii="Verdana" w:hAnsi="Verdana"/>
        </w:rPr>
        <w:t xml:space="preserve"> </w:t>
      </w:r>
    </w:p>
    <w:p w14:paraId="46255BCA" w14:textId="342B7A11" w:rsidR="007A4DFA" w:rsidRPr="0067468F" w:rsidRDefault="00507033" w:rsidP="00507033">
      <w:pPr>
        <w:pStyle w:val="Heading3"/>
        <w:rPr>
          <w:rFonts w:ascii="Verdana" w:hAnsi="Verdana"/>
        </w:rPr>
      </w:pPr>
      <w:r w:rsidRPr="0067468F">
        <w:rPr>
          <w:rFonts w:ascii="Verdana" w:hAnsi="Verdana"/>
        </w:rPr>
        <w:t>you will not prevent AWS exercising any of its rights or performing any of its obligations under your AWS Services Agreement</w:t>
      </w:r>
      <w:r w:rsidR="00796D80" w:rsidRPr="0067468F">
        <w:rPr>
          <w:rFonts w:ascii="Verdana" w:hAnsi="Verdana"/>
        </w:rPr>
        <w:t xml:space="preserve">, nor any </w:t>
      </w:r>
      <w:r w:rsidR="00107F34" w:rsidRPr="0067468F">
        <w:rPr>
          <w:rFonts w:ascii="Verdana" w:hAnsi="Verdana"/>
        </w:rPr>
        <w:t>V</w:t>
      </w:r>
      <w:r w:rsidR="00796D80" w:rsidRPr="0067468F">
        <w:rPr>
          <w:rFonts w:ascii="Verdana" w:hAnsi="Verdana"/>
        </w:rPr>
        <w:t xml:space="preserve">endor from exercising any of its rights or performing any of its obligations under your Vendor </w:t>
      </w:r>
      <w:proofErr w:type="gramStart"/>
      <w:r w:rsidR="00796D80" w:rsidRPr="0067468F">
        <w:rPr>
          <w:rFonts w:ascii="Verdana" w:hAnsi="Verdana"/>
        </w:rPr>
        <w:t>Agreement</w:t>
      </w:r>
      <w:r w:rsidR="007A4DFA" w:rsidRPr="0067468F">
        <w:rPr>
          <w:rFonts w:ascii="Verdana" w:hAnsi="Verdana"/>
        </w:rPr>
        <w:t>;</w:t>
      </w:r>
      <w:proofErr w:type="gramEnd"/>
    </w:p>
    <w:p w14:paraId="66197290" w14:textId="77777777" w:rsidR="00796D80" w:rsidRPr="0067468F" w:rsidRDefault="007A4DFA" w:rsidP="00093F4E">
      <w:pPr>
        <w:pStyle w:val="Heading3"/>
        <w:rPr>
          <w:rFonts w:ascii="Verdana" w:hAnsi="Verdana"/>
        </w:rPr>
      </w:pPr>
      <w:bookmarkStart w:id="28" w:name="_Ref536084441"/>
      <w:r w:rsidRPr="0067468F">
        <w:rPr>
          <w:rFonts w:ascii="Verdana" w:hAnsi="Verdana"/>
        </w:rPr>
        <w:lastRenderedPageBreak/>
        <w:t xml:space="preserve">contractual </w:t>
      </w:r>
      <w:r w:rsidR="008B478B" w:rsidRPr="0067468F">
        <w:rPr>
          <w:rFonts w:ascii="Verdana" w:hAnsi="Verdana"/>
        </w:rPr>
        <w:t xml:space="preserve">rights, </w:t>
      </w:r>
      <w:r w:rsidRPr="0067468F">
        <w:rPr>
          <w:rFonts w:ascii="Verdana" w:hAnsi="Verdana"/>
        </w:rPr>
        <w:t>commitments or obligations between you and AWS under you</w:t>
      </w:r>
      <w:r w:rsidR="004D5F30" w:rsidRPr="0067468F">
        <w:rPr>
          <w:rFonts w:ascii="Verdana" w:hAnsi="Verdana"/>
        </w:rPr>
        <w:t>r</w:t>
      </w:r>
      <w:r w:rsidRPr="0067468F">
        <w:rPr>
          <w:rFonts w:ascii="Verdana" w:hAnsi="Verdana"/>
        </w:rPr>
        <w:t xml:space="preserve"> AWS Service</w:t>
      </w:r>
      <w:r w:rsidR="001C5116" w:rsidRPr="0067468F">
        <w:rPr>
          <w:rFonts w:ascii="Verdana" w:hAnsi="Verdana"/>
        </w:rPr>
        <w:t>s</w:t>
      </w:r>
      <w:r w:rsidRPr="0067468F">
        <w:rPr>
          <w:rFonts w:ascii="Verdana" w:hAnsi="Verdana"/>
        </w:rPr>
        <w:t xml:space="preserve"> Agreement in respect of the AWS Services, do not apply between us and </w:t>
      </w:r>
      <w:proofErr w:type="gramStart"/>
      <w:r w:rsidRPr="0067468F">
        <w:rPr>
          <w:rFonts w:ascii="Verdana" w:hAnsi="Verdana"/>
        </w:rPr>
        <w:t>you;</w:t>
      </w:r>
      <w:bookmarkEnd w:id="28"/>
      <w:proofErr w:type="gramEnd"/>
      <w:r w:rsidR="00DC5C3F" w:rsidRPr="0067468F">
        <w:rPr>
          <w:rFonts w:ascii="Verdana" w:hAnsi="Verdana"/>
        </w:rPr>
        <w:t xml:space="preserve"> </w:t>
      </w:r>
    </w:p>
    <w:p w14:paraId="6C3F791A" w14:textId="0F2CC359" w:rsidR="00093F4E" w:rsidRPr="0067468F" w:rsidRDefault="00796D80" w:rsidP="00093F4E">
      <w:pPr>
        <w:pStyle w:val="Heading3"/>
        <w:rPr>
          <w:rFonts w:ascii="Verdana" w:hAnsi="Verdana"/>
        </w:rPr>
      </w:pPr>
      <w:r w:rsidRPr="0067468F">
        <w:rPr>
          <w:rFonts w:ascii="Verdana" w:hAnsi="Verdana"/>
        </w:rPr>
        <w:t xml:space="preserve">contractual rights, commitments or obligations between you and the </w:t>
      </w:r>
      <w:r w:rsidR="00107F34" w:rsidRPr="0067468F">
        <w:rPr>
          <w:rFonts w:ascii="Verdana" w:hAnsi="Verdana"/>
        </w:rPr>
        <w:t>V</w:t>
      </w:r>
      <w:r w:rsidRPr="0067468F">
        <w:rPr>
          <w:rFonts w:ascii="Verdana" w:hAnsi="Verdana"/>
        </w:rPr>
        <w:t xml:space="preserve">endor under your Vendor Agreement in respect of AWS Marketplace Purchases, do not apply between us and you; </w:t>
      </w:r>
      <w:r w:rsidR="00DC5C3F" w:rsidRPr="0067468F">
        <w:rPr>
          <w:rFonts w:ascii="Verdana" w:hAnsi="Verdana"/>
        </w:rPr>
        <w:t>and</w:t>
      </w:r>
    </w:p>
    <w:p w14:paraId="65151E46" w14:textId="79A5D5DE" w:rsidR="00607D6A" w:rsidRPr="0067468F" w:rsidRDefault="00DC5C3F" w:rsidP="00E86676">
      <w:pPr>
        <w:pStyle w:val="Heading3"/>
        <w:rPr>
          <w:rFonts w:ascii="Verdana" w:hAnsi="Verdana"/>
        </w:rPr>
      </w:pPr>
      <w:r w:rsidRPr="0067468F">
        <w:rPr>
          <w:rFonts w:ascii="Verdana" w:hAnsi="Verdana"/>
        </w:rPr>
        <w:t xml:space="preserve">you will not pursue us, and we have no liability to you </w:t>
      </w:r>
      <w:r w:rsidR="001A7C3A" w:rsidRPr="0067468F">
        <w:rPr>
          <w:rFonts w:ascii="Verdana" w:hAnsi="Verdana"/>
        </w:rPr>
        <w:t xml:space="preserve">(including your end users) </w:t>
      </w:r>
      <w:r w:rsidRPr="0067468F">
        <w:rPr>
          <w:rFonts w:ascii="Verdana" w:hAnsi="Verdana"/>
        </w:rPr>
        <w:t>or any third party, for any Losses arising out of, or in connection with, your AWS Services and AWS Services Agreement</w:t>
      </w:r>
      <w:r w:rsidR="00796D80" w:rsidRPr="0067468F">
        <w:rPr>
          <w:rFonts w:ascii="Verdana" w:hAnsi="Verdana"/>
        </w:rPr>
        <w:t>, or AWS Marketplace Purchases and Vendor Agreement, as applicable</w:t>
      </w:r>
      <w:r w:rsidRPr="0067468F">
        <w:rPr>
          <w:rFonts w:ascii="Verdana" w:hAnsi="Verdana"/>
        </w:rPr>
        <w:t>.</w:t>
      </w:r>
    </w:p>
    <w:p w14:paraId="2DCBB44B" w14:textId="0413795F" w:rsidR="00311C4C" w:rsidRPr="0067468F" w:rsidRDefault="00311C4C" w:rsidP="0035105B">
      <w:pPr>
        <w:pStyle w:val="Heading2"/>
        <w:rPr>
          <w:rFonts w:ascii="Verdana" w:hAnsi="Verdana"/>
        </w:rPr>
      </w:pPr>
      <w:bookmarkStart w:id="29" w:name="_Ref150257084"/>
      <w:r w:rsidRPr="0067468F">
        <w:rPr>
          <w:rFonts w:ascii="Verdana" w:hAnsi="Verdana"/>
        </w:rPr>
        <w:t>Conversely, you acknowledge and agree that AWS provides the AWS Services only</w:t>
      </w:r>
      <w:r w:rsidR="00796D80" w:rsidRPr="0067468F">
        <w:rPr>
          <w:rFonts w:ascii="Verdana" w:hAnsi="Verdana"/>
        </w:rPr>
        <w:t xml:space="preserve">, and </w:t>
      </w:r>
      <w:r w:rsidR="00107F34" w:rsidRPr="0067468F">
        <w:rPr>
          <w:rFonts w:ascii="Verdana" w:hAnsi="Verdana"/>
        </w:rPr>
        <w:t>V</w:t>
      </w:r>
      <w:r w:rsidR="00796D80" w:rsidRPr="0067468F">
        <w:rPr>
          <w:rFonts w:ascii="Verdana" w:hAnsi="Verdana"/>
        </w:rPr>
        <w:t>endors provide the AWS Marketplace Purchases only,</w:t>
      </w:r>
      <w:r w:rsidRPr="0067468F">
        <w:rPr>
          <w:rFonts w:ascii="Verdana" w:hAnsi="Verdana"/>
        </w:rPr>
        <w:t xml:space="preserve"> and </w:t>
      </w:r>
      <w:r w:rsidR="00796D80" w:rsidRPr="0067468F">
        <w:rPr>
          <w:rFonts w:ascii="Verdana" w:hAnsi="Verdana"/>
        </w:rPr>
        <w:t xml:space="preserve">they </w:t>
      </w:r>
      <w:r w:rsidRPr="0067468F">
        <w:rPr>
          <w:rFonts w:ascii="Verdana" w:hAnsi="Verdana"/>
        </w:rPr>
        <w:t>do not provide any of our services</w:t>
      </w:r>
      <w:r w:rsidR="00474ACA" w:rsidRPr="0067468F">
        <w:rPr>
          <w:rFonts w:ascii="Verdana" w:hAnsi="Verdana"/>
        </w:rPr>
        <w:t xml:space="preserve"> (including the AWS Billing Service)</w:t>
      </w:r>
      <w:r w:rsidRPr="0067468F">
        <w:rPr>
          <w:rFonts w:ascii="Verdana" w:hAnsi="Verdana"/>
        </w:rPr>
        <w:t>, and you will not bring any dispute, complaint or claim against AWS</w:t>
      </w:r>
      <w:r w:rsidR="00796D80" w:rsidRPr="0067468F">
        <w:rPr>
          <w:rFonts w:ascii="Verdana" w:hAnsi="Verdana"/>
        </w:rPr>
        <w:t xml:space="preserve"> or the Vendor</w:t>
      </w:r>
      <w:r w:rsidRPr="0067468F">
        <w:rPr>
          <w:rFonts w:ascii="Verdana" w:hAnsi="Verdana"/>
        </w:rPr>
        <w:t xml:space="preserve"> in relation to our services</w:t>
      </w:r>
      <w:r w:rsidR="00474ACA" w:rsidRPr="0067468F">
        <w:rPr>
          <w:rFonts w:ascii="Verdana" w:hAnsi="Verdana"/>
        </w:rPr>
        <w:t xml:space="preserve"> (including the AWS Billing Service)</w:t>
      </w:r>
      <w:r w:rsidRPr="0067468F">
        <w:rPr>
          <w:rFonts w:ascii="Verdana" w:hAnsi="Verdana"/>
        </w:rPr>
        <w:t>.</w:t>
      </w:r>
      <w:bookmarkEnd w:id="29"/>
    </w:p>
    <w:p w14:paraId="2B1BD565" w14:textId="25829018" w:rsidR="000E69AF" w:rsidRPr="0067468F" w:rsidRDefault="00077508" w:rsidP="000E69AF">
      <w:pPr>
        <w:pStyle w:val="Heading3"/>
        <w:numPr>
          <w:ilvl w:val="0"/>
          <w:numId w:val="0"/>
        </w:numPr>
        <w:rPr>
          <w:rFonts w:ascii="Verdana" w:hAnsi="Verdana"/>
          <w:b/>
        </w:rPr>
      </w:pPr>
      <w:r w:rsidRPr="0067468F">
        <w:rPr>
          <w:rFonts w:ascii="Verdana" w:hAnsi="Verdana"/>
          <w:b/>
        </w:rPr>
        <w:t>Accessing your AWS a</w:t>
      </w:r>
      <w:r w:rsidR="000E69AF" w:rsidRPr="0067468F">
        <w:rPr>
          <w:rFonts w:ascii="Verdana" w:hAnsi="Verdana"/>
          <w:b/>
        </w:rPr>
        <w:t>ccount</w:t>
      </w:r>
      <w:r w:rsidR="00474ACA" w:rsidRPr="0067468F">
        <w:rPr>
          <w:rFonts w:ascii="Verdana" w:hAnsi="Verdana"/>
          <w:b/>
        </w:rPr>
        <w:t xml:space="preserve"> and giving you root access to </w:t>
      </w:r>
      <w:r w:rsidR="008A6789" w:rsidRPr="0067468F">
        <w:rPr>
          <w:rFonts w:ascii="Verdana" w:hAnsi="Verdana"/>
          <w:b/>
        </w:rPr>
        <w:t>our</w:t>
      </w:r>
      <w:r w:rsidR="00474ACA" w:rsidRPr="0067468F">
        <w:rPr>
          <w:rFonts w:ascii="Verdana" w:hAnsi="Verdana"/>
          <w:b/>
        </w:rPr>
        <w:t xml:space="preserve"> </w:t>
      </w:r>
      <w:r w:rsidR="00D771BC">
        <w:rPr>
          <w:rFonts w:ascii="Verdana" w:hAnsi="Verdana"/>
          <w:b/>
        </w:rPr>
        <w:t>management</w:t>
      </w:r>
      <w:r w:rsidR="00474ACA" w:rsidRPr="0067468F">
        <w:rPr>
          <w:rFonts w:ascii="Verdana" w:hAnsi="Verdana"/>
          <w:b/>
        </w:rPr>
        <w:t xml:space="preserve"> account</w:t>
      </w:r>
    </w:p>
    <w:p w14:paraId="42446968" w14:textId="4FF25247" w:rsidR="00CA2191" w:rsidRPr="0067468F" w:rsidRDefault="00B8531D" w:rsidP="00B8531D">
      <w:pPr>
        <w:pStyle w:val="Heading2"/>
        <w:rPr>
          <w:rFonts w:ascii="Verdana" w:hAnsi="Verdana"/>
        </w:rPr>
      </w:pPr>
      <w:bookmarkStart w:id="30" w:name="_Ref536527619"/>
      <w:r w:rsidRPr="0067468F">
        <w:rPr>
          <w:rFonts w:ascii="Verdana" w:hAnsi="Verdana"/>
        </w:rPr>
        <w:t>If you do not already have an AWS account, you consent to us</w:t>
      </w:r>
      <w:r w:rsidR="00CA2191" w:rsidRPr="0067468F">
        <w:rPr>
          <w:rFonts w:ascii="Verdana" w:hAnsi="Verdana"/>
        </w:rPr>
        <w:t>, on your behalf:</w:t>
      </w:r>
      <w:bookmarkEnd w:id="30"/>
    </w:p>
    <w:p w14:paraId="4FBB5976" w14:textId="69FED48F" w:rsidR="00CA2191" w:rsidRPr="0067468F" w:rsidRDefault="00B8531D" w:rsidP="00CA2191">
      <w:pPr>
        <w:pStyle w:val="Heading3"/>
        <w:rPr>
          <w:rFonts w:ascii="Verdana" w:hAnsi="Verdana"/>
        </w:rPr>
      </w:pPr>
      <w:r w:rsidRPr="0067468F">
        <w:rPr>
          <w:rFonts w:ascii="Verdana" w:hAnsi="Verdana"/>
        </w:rPr>
        <w:t xml:space="preserve">creating </w:t>
      </w:r>
      <w:r w:rsidR="00CA2191" w:rsidRPr="0067468F">
        <w:rPr>
          <w:rFonts w:ascii="Verdana" w:hAnsi="Verdana"/>
        </w:rPr>
        <w:t>an AWS account in the legal name of the entity you have nominated</w:t>
      </w:r>
      <w:r w:rsidR="00A12E4C" w:rsidRPr="0067468F">
        <w:rPr>
          <w:rFonts w:ascii="Verdana" w:hAnsi="Verdana"/>
        </w:rPr>
        <w:t xml:space="preserve"> in your Application Form</w:t>
      </w:r>
      <w:r w:rsidR="00CA2191" w:rsidRPr="0067468F">
        <w:rPr>
          <w:rFonts w:ascii="Verdana" w:hAnsi="Verdana"/>
        </w:rPr>
        <w:t xml:space="preserve">; </w:t>
      </w:r>
      <w:r w:rsidRPr="0067468F">
        <w:rPr>
          <w:rFonts w:ascii="Verdana" w:hAnsi="Verdana"/>
        </w:rPr>
        <w:t xml:space="preserve">and </w:t>
      </w:r>
    </w:p>
    <w:p w14:paraId="206FFED2" w14:textId="7B9E1F5D" w:rsidR="00474ACA" w:rsidRPr="0067468F" w:rsidRDefault="008D3F85" w:rsidP="00CA2191">
      <w:pPr>
        <w:pStyle w:val="Heading3"/>
        <w:rPr>
          <w:rFonts w:ascii="Verdana" w:hAnsi="Verdana"/>
        </w:rPr>
      </w:pPr>
      <w:r w:rsidRPr="0067468F">
        <w:rPr>
          <w:rFonts w:ascii="Verdana" w:hAnsi="Verdana"/>
        </w:rPr>
        <w:t xml:space="preserve">entering and </w:t>
      </w:r>
      <w:r w:rsidR="00B8531D" w:rsidRPr="0067468F">
        <w:rPr>
          <w:rFonts w:ascii="Verdana" w:hAnsi="Verdana"/>
        </w:rPr>
        <w:t xml:space="preserve">accepting </w:t>
      </w:r>
      <w:r w:rsidRPr="0067468F">
        <w:rPr>
          <w:rFonts w:ascii="Verdana" w:hAnsi="Verdana"/>
        </w:rPr>
        <w:t>an</w:t>
      </w:r>
      <w:r w:rsidR="00B8531D" w:rsidRPr="0067468F">
        <w:rPr>
          <w:rFonts w:ascii="Verdana" w:hAnsi="Verdana"/>
        </w:rPr>
        <w:t xml:space="preserve"> AWS Customer Agreement (</w:t>
      </w:r>
      <w:r w:rsidR="00077508" w:rsidRPr="0067468F">
        <w:rPr>
          <w:rFonts w:ascii="Verdana" w:hAnsi="Verdana"/>
        </w:rPr>
        <w:t>located on the AWS s</w:t>
      </w:r>
      <w:r w:rsidR="00B8531D" w:rsidRPr="0067468F">
        <w:rPr>
          <w:rFonts w:ascii="Verdana" w:hAnsi="Verdana"/>
        </w:rPr>
        <w:t xml:space="preserve">ite at </w:t>
      </w:r>
      <w:hyperlink r:id="rId16" w:history="1">
        <w:r w:rsidR="00B8531D" w:rsidRPr="0067468F">
          <w:rPr>
            <w:rStyle w:val="Hyperlink"/>
            <w:rFonts w:ascii="Verdana" w:hAnsi="Verdana"/>
          </w:rPr>
          <w:t>http://aws.amazon.com/agreement</w:t>
        </w:r>
      </w:hyperlink>
      <w:r w:rsidR="00B8531D" w:rsidRPr="0067468F">
        <w:rPr>
          <w:rFonts w:ascii="Verdana" w:hAnsi="Verdana"/>
        </w:rPr>
        <w:t>)</w:t>
      </w:r>
      <w:r w:rsidRPr="0067468F">
        <w:rPr>
          <w:rFonts w:ascii="Verdana" w:hAnsi="Verdana"/>
        </w:rPr>
        <w:t xml:space="preserve"> between you and AWS, the terms of </w:t>
      </w:r>
      <w:r w:rsidR="00B8531D" w:rsidRPr="0067468F">
        <w:rPr>
          <w:rFonts w:ascii="Verdana" w:hAnsi="Verdana"/>
        </w:rPr>
        <w:t xml:space="preserve">which you acknowledge you have read and </w:t>
      </w:r>
      <w:r w:rsidRPr="0067468F">
        <w:rPr>
          <w:rFonts w:ascii="Verdana" w:hAnsi="Verdana"/>
        </w:rPr>
        <w:t>accept</w:t>
      </w:r>
      <w:r w:rsidR="00B8531D" w:rsidRPr="0067468F">
        <w:rPr>
          <w:rFonts w:ascii="Verdana" w:hAnsi="Verdana"/>
        </w:rPr>
        <w:t>.</w:t>
      </w:r>
    </w:p>
    <w:p w14:paraId="51DB48FB" w14:textId="53D54605" w:rsidR="00B8531D" w:rsidRPr="00B56F37" w:rsidRDefault="00D21168" w:rsidP="00BF4C3A">
      <w:pPr>
        <w:pStyle w:val="Heading2"/>
        <w:rPr>
          <w:rFonts w:ascii="Verdana" w:hAnsi="Verdana"/>
        </w:rPr>
      </w:pPr>
      <w:bookmarkStart w:id="31" w:name="_Ref153310077"/>
      <w:bookmarkStart w:id="32" w:name="_Hlk159586348"/>
      <w:r w:rsidRPr="0067468F">
        <w:rPr>
          <w:rFonts w:ascii="Verdana" w:hAnsi="Verdana"/>
        </w:rPr>
        <w:t xml:space="preserve">We </w:t>
      </w:r>
      <w:r w:rsidR="00B56F37">
        <w:rPr>
          <w:rFonts w:ascii="Verdana" w:hAnsi="Verdana"/>
        </w:rPr>
        <w:t>will</w:t>
      </w:r>
      <w:r w:rsidRPr="0067468F">
        <w:rPr>
          <w:rFonts w:ascii="Verdana" w:hAnsi="Verdana"/>
        </w:rPr>
        <w:t xml:space="preserve"> maintain a </w:t>
      </w:r>
      <w:r w:rsidR="00D771BC">
        <w:rPr>
          <w:rFonts w:ascii="Verdana" w:hAnsi="Verdana"/>
        </w:rPr>
        <w:t>management</w:t>
      </w:r>
      <w:r w:rsidRPr="0067468F">
        <w:rPr>
          <w:rFonts w:ascii="Verdana" w:hAnsi="Verdana"/>
        </w:rPr>
        <w:t xml:space="preserve"> account </w:t>
      </w:r>
      <w:r w:rsidR="00B56F37">
        <w:rPr>
          <w:rFonts w:ascii="Verdana" w:hAnsi="Verdana"/>
        </w:rPr>
        <w:t xml:space="preserve">of your AWS organisation </w:t>
      </w:r>
      <w:r w:rsidRPr="0067468F">
        <w:rPr>
          <w:rFonts w:ascii="Verdana" w:hAnsi="Verdana"/>
        </w:rPr>
        <w:t xml:space="preserve">under our name to enable us to administer the AWS Billing Services.  </w:t>
      </w:r>
      <w:r w:rsidR="00474ACA" w:rsidRPr="0067468F">
        <w:rPr>
          <w:rFonts w:ascii="Verdana" w:hAnsi="Verdana"/>
        </w:rPr>
        <w:t xml:space="preserve">If we allow you root access to </w:t>
      </w:r>
      <w:r w:rsidRPr="0067468F">
        <w:rPr>
          <w:rFonts w:ascii="Verdana" w:hAnsi="Verdana"/>
        </w:rPr>
        <w:t xml:space="preserve">that </w:t>
      </w:r>
      <w:r w:rsidR="00D771BC">
        <w:rPr>
          <w:rFonts w:ascii="Verdana" w:hAnsi="Verdana"/>
        </w:rPr>
        <w:t>management</w:t>
      </w:r>
      <w:r w:rsidR="00474ACA" w:rsidRPr="0067468F">
        <w:rPr>
          <w:rFonts w:ascii="Verdana" w:hAnsi="Verdana"/>
        </w:rPr>
        <w:t xml:space="preserve"> account, you must comply</w:t>
      </w:r>
      <w:r w:rsidRPr="0067468F">
        <w:rPr>
          <w:rFonts w:ascii="Verdana" w:hAnsi="Verdana"/>
        </w:rPr>
        <w:t xml:space="preserve"> (and ensure that your Personnel comply)</w:t>
      </w:r>
      <w:r w:rsidR="00474ACA" w:rsidRPr="0067468F">
        <w:rPr>
          <w:rFonts w:ascii="Verdana" w:hAnsi="Verdana"/>
        </w:rPr>
        <w:t xml:space="preserve"> with the AWS Customer Agreement in connection with your </w:t>
      </w:r>
      <w:r w:rsidR="00474ACA" w:rsidRPr="00B56F37">
        <w:rPr>
          <w:rFonts w:ascii="Verdana" w:hAnsi="Verdana"/>
        </w:rPr>
        <w:t xml:space="preserve">use of </w:t>
      </w:r>
      <w:r w:rsidR="008A6789" w:rsidRPr="00B56F37">
        <w:rPr>
          <w:rFonts w:ascii="Verdana" w:hAnsi="Verdana"/>
        </w:rPr>
        <w:t>our</w:t>
      </w:r>
      <w:r w:rsidR="00474ACA" w:rsidRPr="00B56F37">
        <w:rPr>
          <w:rFonts w:ascii="Verdana" w:hAnsi="Verdana"/>
        </w:rPr>
        <w:t xml:space="preserve"> </w:t>
      </w:r>
      <w:r w:rsidR="00D771BC" w:rsidRPr="00B56F37">
        <w:rPr>
          <w:rFonts w:ascii="Verdana" w:hAnsi="Verdana"/>
        </w:rPr>
        <w:t>management</w:t>
      </w:r>
      <w:r w:rsidR="008A6789" w:rsidRPr="00B56F37">
        <w:rPr>
          <w:rFonts w:ascii="Verdana" w:hAnsi="Verdana"/>
        </w:rPr>
        <w:t xml:space="preserve"> </w:t>
      </w:r>
      <w:r w:rsidR="00474ACA" w:rsidRPr="00B56F37">
        <w:rPr>
          <w:rFonts w:ascii="Verdana" w:hAnsi="Verdana"/>
        </w:rPr>
        <w:t>account.</w:t>
      </w:r>
      <w:bookmarkEnd w:id="31"/>
    </w:p>
    <w:p w14:paraId="68FDCD03" w14:textId="77777777" w:rsidR="00B56F37" w:rsidRPr="00B56F37" w:rsidRDefault="00B56F37" w:rsidP="00B56F37">
      <w:pPr>
        <w:pStyle w:val="Heading2"/>
        <w:rPr>
          <w:rFonts w:ascii="Verdana" w:hAnsi="Verdana"/>
          <w:lang w:eastAsia="en-US"/>
        </w:rPr>
      </w:pPr>
      <w:r w:rsidRPr="00B56F37">
        <w:rPr>
          <w:rFonts w:ascii="Verdana" w:hAnsi="Verdana"/>
          <w:lang w:eastAsia="en-US"/>
        </w:rPr>
        <w:t xml:space="preserve">If you </w:t>
      </w:r>
      <w:r w:rsidRPr="00B56F37">
        <w:rPr>
          <w:rFonts w:ascii="Verdana" w:hAnsi="Verdana"/>
        </w:rPr>
        <w:t>are</w:t>
      </w:r>
      <w:r w:rsidRPr="00B56F37">
        <w:rPr>
          <w:rFonts w:ascii="Verdana" w:hAnsi="Verdana"/>
          <w:lang w:eastAsia="en-US"/>
        </w:rPr>
        <w:t xml:space="preserve"> granted root access to the management account, you agree not to:</w:t>
      </w:r>
    </w:p>
    <w:p w14:paraId="60A2A02D" w14:textId="77777777" w:rsidR="00B56F37" w:rsidRPr="00B56F37" w:rsidRDefault="00B56F37" w:rsidP="00B56F37">
      <w:pPr>
        <w:pStyle w:val="Heading3"/>
        <w:rPr>
          <w:rFonts w:ascii="Verdana" w:hAnsi="Verdana"/>
        </w:rPr>
      </w:pPr>
      <w:r w:rsidRPr="00B56F37">
        <w:rPr>
          <w:rFonts w:ascii="Verdana" w:hAnsi="Verdana"/>
        </w:rPr>
        <w:t>override, modify or delete any of the rights that enable us to undertake billing activities in the management account; or</w:t>
      </w:r>
    </w:p>
    <w:p w14:paraId="35C9E1D8" w14:textId="1755A9B2" w:rsidR="00D771BC" w:rsidRPr="00B56F37" w:rsidRDefault="00B56F37" w:rsidP="00B56F37">
      <w:pPr>
        <w:pStyle w:val="Heading3"/>
        <w:rPr>
          <w:rFonts w:ascii="Verdana" w:hAnsi="Verdana"/>
          <w:lang w:eastAsia="en-US"/>
        </w:rPr>
      </w:pPr>
      <w:r w:rsidRPr="00B56F37">
        <w:rPr>
          <w:rFonts w:ascii="Verdana" w:hAnsi="Verdana"/>
        </w:rPr>
        <w:t xml:space="preserve">take any action(s) that affects the integrity of the data in the management accounts.    </w:t>
      </w:r>
    </w:p>
    <w:p w14:paraId="1DA6D224" w14:textId="3075FC12" w:rsidR="00507033" w:rsidRPr="0067468F" w:rsidRDefault="00B56F37" w:rsidP="00C91CBB">
      <w:pPr>
        <w:pStyle w:val="Heading1"/>
        <w:pBdr>
          <w:bottom w:val="none" w:sz="0" w:space="0" w:color="auto"/>
        </w:pBdr>
        <w:rPr>
          <w:rFonts w:ascii="Verdana" w:hAnsi="Verdana"/>
        </w:rPr>
      </w:pPr>
      <w:bookmarkStart w:id="33" w:name="_Ref536081950"/>
      <w:bookmarkStart w:id="34" w:name="_Toc159591053"/>
      <w:bookmarkEnd w:id="32"/>
      <w:r w:rsidRPr="0067468F">
        <w:rPr>
          <w:rFonts w:ascii="Verdana" w:hAnsi="Verdana"/>
          <w:caps w:val="0"/>
        </w:rPr>
        <w:t>PAYMENT AND INVOICING</w:t>
      </w:r>
      <w:bookmarkEnd w:id="33"/>
      <w:bookmarkEnd w:id="34"/>
    </w:p>
    <w:p w14:paraId="23D86DF2" w14:textId="6A35F71A" w:rsidR="00507033" w:rsidRPr="0067468F" w:rsidRDefault="00FD5F06" w:rsidP="00507033">
      <w:pPr>
        <w:pStyle w:val="Heading2"/>
        <w:rPr>
          <w:rFonts w:ascii="Verdana" w:hAnsi="Verdana"/>
        </w:rPr>
      </w:pPr>
      <w:r w:rsidRPr="0067468F">
        <w:rPr>
          <w:rFonts w:ascii="Verdana" w:hAnsi="Verdana"/>
        </w:rPr>
        <w:t>We will invoice you and you must pay us the charges and fees for the AWS Services</w:t>
      </w:r>
      <w:r w:rsidR="00796D80" w:rsidRPr="0067468F">
        <w:rPr>
          <w:rFonts w:ascii="Verdana" w:hAnsi="Verdana"/>
        </w:rPr>
        <w:t xml:space="preserve"> and AWS Marketplace Purchases</w:t>
      </w:r>
      <w:r w:rsidRPr="0067468F">
        <w:rPr>
          <w:rFonts w:ascii="Verdana" w:hAnsi="Verdana"/>
        </w:rPr>
        <w:t xml:space="preserve"> which </w:t>
      </w:r>
      <w:r w:rsidR="00077508" w:rsidRPr="0067468F">
        <w:rPr>
          <w:rFonts w:ascii="Verdana" w:hAnsi="Verdana"/>
        </w:rPr>
        <w:t>have been incurred on your AWS a</w:t>
      </w:r>
      <w:r w:rsidRPr="0067468F">
        <w:rPr>
          <w:rFonts w:ascii="Verdana" w:hAnsi="Verdana"/>
        </w:rPr>
        <w:t>ccount</w:t>
      </w:r>
      <w:r w:rsidR="00F55E9A" w:rsidRPr="0067468F">
        <w:rPr>
          <w:rFonts w:ascii="Verdana" w:hAnsi="Verdana"/>
        </w:rPr>
        <w:t xml:space="preserve">. </w:t>
      </w:r>
    </w:p>
    <w:p w14:paraId="2854883D" w14:textId="52A6D7FB" w:rsidR="000143E0" w:rsidRPr="0067468F" w:rsidRDefault="00B43A13" w:rsidP="00507033">
      <w:pPr>
        <w:pStyle w:val="Heading2"/>
        <w:rPr>
          <w:rFonts w:ascii="Verdana" w:hAnsi="Verdana"/>
        </w:rPr>
      </w:pPr>
      <w:r w:rsidRPr="0067468F">
        <w:rPr>
          <w:rFonts w:ascii="Verdana" w:hAnsi="Verdana"/>
        </w:rPr>
        <w:t>You agree that:</w:t>
      </w:r>
    </w:p>
    <w:p w14:paraId="63E2B7A4" w14:textId="322F1B53" w:rsidR="00B43A13" w:rsidRPr="0067468F" w:rsidRDefault="00B43A13" w:rsidP="00B43A13">
      <w:pPr>
        <w:pStyle w:val="Heading3"/>
        <w:rPr>
          <w:rFonts w:ascii="Verdana" w:hAnsi="Verdana"/>
        </w:rPr>
      </w:pPr>
      <w:r w:rsidRPr="0067468F">
        <w:rPr>
          <w:rFonts w:ascii="Verdana" w:hAnsi="Verdana"/>
        </w:rPr>
        <w:t xml:space="preserve">AWS Services </w:t>
      </w:r>
      <w:r w:rsidR="00796D80" w:rsidRPr="0067468F">
        <w:rPr>
          <w:rFonts w:ascii="Verdana" w:hAnsi="Verdana"/>
        </w:rPr>
        <w:t xml:space="preserve">and AWS Marketplace Purchases </w:t>
      </w:r>
      <w:r w:rsidRPr="0067468F">
        <w:rPr>
          <w:rFonts w:ascii="Verdana" w:hAnsi="Verdana"/>
        </w:rPr>
        <w:t xml:space="preserve">are sold globally and are quoted in a single currency – the US </w:t>
      </w:r>
      <w:proofErr w:type="gramStart"/>
      <w:r w:rsidRPr="0067468F">
        <w:rPr>
          <w:rFonts w:ascii="Verdana" w:hAnsi="Verdana"/>
        </w:rPr>
        <w:t>dollar;</w:t>
      </w:r>
      <w:proofErr w:type="gramEnd"/>
    </w:p>
    <w:p w14:paraId="1A815809" w14:textId="5B595D79" w:rsidR="00B43A13" w:rsidRPr="0067468F" w:rsidRDefault="003D471B" w:rsidP="00B43A13">
      <w:pPr>
        <w:pStyle w:val="Heading3"/>
        <w:rPr>
          <w:rFonts w:ascii="Verdana" w:hAnsi="Verdana"/>
        </w:rPr>
      </w:pPr>
      <w:r w:rsidRPr="0067468F">
        <w:rPr>
          <w:rFonts w:ascii="Verdana" w:hAnsi="Verdana"/>
        </w:rPr>
        <w:lastRenderedPageBreak/>
        <w:t>the</w:t>
      </w:r>
      <w:r w:rsidR="00B43A13" w:rsidRPr="0067468F">
        <w:rPr>
          <w:rFonts w:ascii="Verdana" w:hAnsi="Verdana"/>
        </w:rPr>
        <w:t xml:space="preserve"> pricing </w:t>
      </w:r>
      <w:r w:rsidRPr="0067468F">
        <w:rPr>
          <w:rFonts w:ascii="Verdana" w:hAnsi="Verdana"/>
        </w:rPr>
        <w:t>for your AWS Services</w:t>
      </w:r>
      <w:r w:rsidR="00A656A8" w:rsidRPr="0067468F">
        <w:rPr>
          <w:rFonts w:ascii="Verdana" w:hAnsi="Verdana"/>
        </w:rPr>
        <w:t xml:space="preserve"> </w:t>
      </w:r>
      <w:r w:rsidR="00796D80" w:rsidRPr="0067468F">
        <w:rPr>
          <w:rFonts w:ascii="Verdana" w:hAnsi="Verdana"/>
        </w:rPr>
        <w:t xml:space="preserve">and AWS Marketplace Purchases </w:t>
      </w:r>
      <w:r w:rsidR="00F13FF6" w:rsidRPr="0067468F">
        <w:rPr>
          <w:rFonts w:ascii="Verdana" w:hAnsi="Verdana"/>
        </w:rPr>
        <w:t>made available in</w:t>
      </w:r>
      <w:r w:rsidR="00A656A8" w:rsidRPr="0067468F">
        <w:rPr>
          <w:rFonts w:ascii="Verdana" w:hAnsi="Verdana"/>
        </w:rPr>
        <w:t xml:space="preserve"> pricing information we provide you, your AWS account or otherwise </w:t>
      </w:r>
      <w:r w:rsidRPr="0067468F">
        <w:rPr>
          <w:rFonts w:ascii="Verdana" w:hAnsi="Verdana"/>
        </w:rPr>
        <w:t xml:space="preserve">is displayed </w:t>
      </w:r>
      <w:r w:rsidR="00B43A13" w:rsidRPr="0067468F">
        <w:rPr>
          <w:rFonts w:ascii="Verdana" w:hAnsi="Verdana"/>
        </w:rPr>
        <w:t>in US dollars and does not include GST</w:t>
      </w:r>
      <w:r w:rsidR="00F13FF6" w:rsidRPr="0067468F">
        <w:rPr>
          <w:rFonts w:ascii="Verdana" w:hAnsi="Verdana"/>
        </w:rPr>
        <w:t xml:space="preserve"> (unless specified otherwise</w:t>
      </w:r>
      <w:proofErr w:type="gramStart"/>
      <w:r w:rsidR="00F13FF6" w:rsidRPr="0067468F">
        <w:rPr>
          <w:rFonts w:ascii="Verdana" w:hAnsi="Verdana"/>
        </w:rPr>
        <w:t>)</w:t>
      </w:r>
      <w:r w:rsidR="00B43A13" w:rsidRPr="0067468F">
        <w:rPr>
          <w:rFonts w:ascii="Verdana" w:hAnsi="Verdana"/>
        </w:rPr>
        <w:t>;</w:t>
      </w:r>
      <w:proofErr w:type="gramEnd"/>
    </w:p>
    <w:p w14:paraId="6F1B02DF" w14:textId="6570CD2F" w:rsidR="00B43A13" w:rsidRPr="0067468F" w:rsidRDefault="00B43A13" w:rsidP="00B43A13">
      <w:pPr>
        <w:pStyle w:val="Heading3"/>
        <w:rPr>
          <w:rFonts w:ascii="Verdana" w:hAnsi="Verdana"/>
        </w:rPr>
      </w:pPr>
      <w:r w:rsidRPr="0067468F">
        <w:rPr>
          <w:rFonts w:ascii="Verdana" w:hAnsi="Verdana"/>
        </w:rPr>
        <w:t>your Telstra bill will show prices in Australian dollars and payment is required in Australian dollars, directly to us;</w:t>
      </w:r>
      <w:r w:rsidR="00527C1B" w:rsidRPr="0067468F">
        <w:rPr>
          <w:rFonts w:ascii="Verdana" w:hAnsi="Verdana"/>
        </w:rPr>
        <w:t xml:space="preserve"> and</w:t>
      </w:r>
    </w:p>
    <w:p w14:paraId="1A729B72" w14:textId="7778AC17" w:rsidR="00B43A13" w:rsidRPr="0067468F" w:rsidRDefault="003D471B" w:rsidP="00B43A13">
      <w:pPr>
        <w:pStyle w:val="Heading3"/>
        <w:rPr>
          <w:rFonts w:ascii="Verdana" w:hAnsi="Verdana"/>
        </w:rPr>
      </w:pPr>
      <w:r w:rsidRPr="0067468F">
        <w:rPr>
          <w:rFonts w:ascii="Verdana" w:hAnsi="Verdana"/>
        </w:rPr>
        <w:t xml:space="preserve">AWS </w:t>
      </w:r>
      <w:r w:rsidR="00B43A13" w:rsidRPr="0067468F">
        <w:rPr>
          <w:rFonts w:ascii="Verdana" w:hAnsi="Verdana"/>
        </w:rPr>
        <w:t xml:space="preserve">do not add any pre-GST charges to your purchases of AWS Services, and GST will be added on your Telstra bill after the AWS Service </w:t>
      </w:r>
      <w:r w:rsidR="00796D80" w:rsidRPr="0067468F">
        <w:rPr>
          <w:rFonts w:ascii="Verdana" w:hAnsi="Verdana"/>
        </w:rPr>
        <w:t xml:space="preserve">and AWS Marketplace Purchases </w:t>
      </w:r>
      <w:r w:rsidR="00B43A13" w:rsidRPr="0067468F">
        <w:rPr>
          <w:rFonts w:ascii="Verdana" w:hAnsi="Verdana"/>
        </w:rPr>
        <w:t>charges are converted into Australian dollars</w:t>
      </w:r>
      <w:r w:rsidRPr="0067468F">
        <w:rPr>
          <w:rFonts w:ascii="Verdana" w:hAnsi="Verdana"/>
        </w:rPr>
        <w:t>.</w:t>
      </w:r>
    </w:p>
    <w:p w14:paraId="79FAD48C" w14:textId="2EFEF02B" w:rsidR="00A12E4C" w:rsidRPr="0067468F" w:rsidRDefault="00A12E4C" w:rsidP="00A12E4C">
      <w:pPr>
        <w:pStyle w:val="Heading2"/>
        <w:rPr>
          <w:rFonts w:ascii="Verdana" w:hAnsi="Verdana"/>
        </w:rPr>
      </w:pPr>
      <w:r w:rsidRPr="0067468F">
        <w:rPr>
          <w:rFonts w:ascii="Verdana" w:hAnsi="Verdana"/>
        </w:rPr>
        <w:t xml:space="preserve">The charges for the AWS Services </w:t>
      </w:r>
      <w:r w:rsidR="00796D80" w:rsidRPr="0067468F">
        <w:rPr>
          <w:rFonts w:ascii="Verdana" w:hAnsi="Verdana"/>
        </w:rPr>
        <w:t xml:space="preserve">and AWS Marketplace Purchases </w:t>
      </w:r>
      <w:r w:rsidRPr="0067468F">
        <w:rPr>
          <w:rFonts w:ascii="Verdana" w:hAnsi="Verdana"/>
        </w:rPr>
        <w:t>will ordinarily be billed monthly in arrears</w:t>
      </w:r>
      <w:r w:rsidR="00D21168" w:rsidRPr="0067468F">
        <w:rPr>
          <w:rFonts w:ascii="Verdana" w:hAnsi="Verdana"/>
        </w:rPr>
        <w:t>,</w:t>
      </w:r>
      <w:r w:rsidRPr="0067468F">
        <w:rPr>
          <w:rFonts w:ascii="Verdana" w:hAnsi="Verdana"/>
        </w:rPr>
        <w:t xml:space="preserve"> </w:t>
      </w:r>
      <w:proofErr w:type="gramStart"/>
      <w:r w:rsidRPr="0067468F">
        <w:rPr>
          <w:rFonts w:ascii="Verdana" w:hAnsi="Verdana"/>
        </w:rPr>
        <w:t>with the exception of</w:t>
      </w:r>
      <w:proofErr w:type="gramEnd"/>
      <w:r w:rsidRPr="0067468F">
        <w:rPr>
          <w:rFonts w:ascii="Verdana" w:hAnsi="Verdana"/>
        </w:rPr>
        <w:t xml:space="preserve"> the Reserved Instance AWS Service</w:t>
      </w:r>
      <w:r w:rsidR="00D21168" w:rsidRPr="0067468F">
        <w:rPr>
          <w:rFonts w:ascii="Verdana" w:hAnsi="Verdana"/>
        </w:rPr>
        <w:t>,</w:t>
      </w:r>
      <w:r w:rsidRPr="0067468F">
        <w:rPr>
          <w:rFonts w:ascii="Verdana" w:hAnsi="Verdana"/>
        </w:rPr>
        <w:t xml:space="preserve"> which will be billed in whole </w:t>
      </w:r>
      <w:r w:rsidR="003D471B" w:rsidRPr="0067468F">
        <w:rPr>
          <w:rFonts w:ascii="Verdana" w:hAnsi="Verdana"/>
        </w:rPr>
        <w:t xml:space="preserve">or in part monthly in advance. </w:t>
      </w:r>
      <w:r w:rsidRPr="0067468F">
        <w:rPr>
          <w:rFonts w:ascii="Verdana" w:hAnsi="Verdana"/>
        </w:rPr>
        <w:t xml:space="preserve">You must pay all charges within 30 days of the date of invoice. </w:t>
      </w:r>
    </w:p>
    <w:p w14:paraId="72C996B8" w14:textId="18BF2448" w:rsidR="005219E5" w:rsidRPr="0067468F" w:rsidRDefault="00B43A13" w:rsidP="0036270D">
      <w:pPr>
        <w:pStyle w:val="Heading2"/>
        <w:rPr>
          <w:rFonts w:ascii="Verdana" w:hAnsi="Verdana"/>
        </w:rPr>
      </w:pPr>
      <w:r w:rsidRPr="0067468F">
        <w:rPr>
          <w:rFonts w:ascii="Verdana" w:hAnsi="Verdana"/>
        </w:rPr>
        <w:t xml:space="preserve">The charges on your </w:t>
      </w:r>
      <w:r w:rsidR="00F43069" w:rsidRPr="0067468F">
        <w:rPr>
          <w:rFonts w:ascii="Verdana" w:hAnsi="Verdana"/>
        </w:rPr>
        <w:t xml:space="preserve">invoice from us </w:t>
      </w:r>
      <w:r w:rsidRPr="0067468F">
        <w:rPr>
          <w:rFonts w:ascii="Verdana" w:hAnsi="Verdana"/>
        </w:rPr>
        <w:t xml:space="preserve">are the fees and charges for </w:t>
      </w:r>
      <w:r w:rsidR="00796D80" w:rsidRPr="0067468F">
        <w:rPr>
          <w:rFonts w:ascii="Verdana" w:hAnsi="Verdana"/>
        </w:rPr>
        <w:t xml:space="preserve">the </w:t>
      </w:r>
      <w:r w:rsidRPr="0067468F">
        <w:rPr>
          <w:rFonts w:ascii="Verdana" w:hAnsi="Verdana"/>
        </w:rPr>
        <w:t xml:space="preserve">AWS Services </w:t>
      </w:r>
      <w:r w:rsidR="00A656A8" w:rsidRPr="0067468F">
        <w:rPr>
          <w:rFonts w:ascii="Verdana" w:hAnsi="Verdana"/>
        </w:rPr>
        <w:t>you have accessed</w:t>
      </w:r>
      <w:r w:rsidRPr="0067468F">
        <w:rPr>
          <w:rFonts w:ascii="Verdana" w:hAnsi="Verdana"/>
        </w:rPr>
        <w:t xml:space="preserve"> </w:t>
      </w:r>
      <w:r w:rsidR="00C177F1" w:rsidRPr="0067468F">
        <w:rPr>
          <w:rFonts w:ascii="Verdana" w:hAnsi="Verdana"/>
        </w:rPr>
        <w:t xml:space="preserve">and </w:t>
      </w:r>
      <w:r w:rsidR="00B12958" w:rsidRPr="0067468F">
        <w:rPr>
          <w:rFonts w:ascii="Verdana" w:hAnsi="Verdana"/>
        </w:rPr>
        <w:t>used,</w:t>
      </w:r>
      <w:r w:rsidR="00796D80" w:rsidRPr="0067468F">
        <w:rPr>
          <w:rFonts w:ascii="Verdana" w:hAnsi="Verdana"/>
        </w:rPr>
        <w:t xml:space="preserve"> and the AWS Marketplace Purchases you have made</w:t>
      </w:r>
      <w:r w:rsidR="00C177F1" w:rsidRPr="0067468F">
        <w:rPr>
          <w:rFonts w:ascii="Verdana" w:hAnsi="Verdana"/>
        </w:rPr>
        <w:t xml:space="preserve"> </w:t>
      </w:r>
      <w:r w:rsidRPr="0067468F">
        <w:rPr>
          <w:rFonts w:ascii="Verdana" w:hAnsi="Verdana"/>
        </w:rPr>
        <w:t xml:space="preserve">under </w:t>
      </w:r>
      <w:r w:rsidR="007772BC" w:rsidRPr="0067468F">
        <w:rPr>
          <w:rFonts w:ascii="Verdana" w:hAnsi="Verdana"/>
        </w:rPr>
        <w:t xml:space="preserve">the terms </w:t>
      </w:r>
      <w:r w:rsidR="00B25111" w:rsidRPr="0067468F">
        <w:rPr>
          <w:rFonts w:ascii="Verdana" w:hAnsi="Verdana"/>
        </w:rPr>
        <w:t xml:space="preserve">of </w:t>
      </w:r>
      <w:r w:rsidR="00BD6B49" w:rsidRPr="0067468F">
        <w:rPr>
          <w:rFonts w:ascii="Verdana" w:hAnsi="Verdana"/>
        </w:rPr>
        <w:t xml:space="preserve">your AWS Services Agreement. </w:t>
      </w:r>
      <w:bookmarkStart w:id="35" w:name="_Ref2852470"/>
      <w:r w:rsidRPr="0067468F">
        <w:rPr>
          <w:rFonts w:ascii="Verdana" w:hAnsi="Verdana"/>
        </w:rPr>
        <w:t xml:space="preserve">If you </w:t>
      </w:r>
      <w:r w:rsidR="00187686" w:rsidRPr="0067468F">
        <w:rPr>
          <w:rFonts w:ascii="Verdana" w:hAnsi="Verdana"/>
        </w:rPr>
        <w:t xml:space="preserve">genuinely </w:t>
      </w:r>
      <w:r w:rsidRPr="0067468F">
        <w:rPr>
          <w:rFonts w:ascii="Verdana" w:hAnsi="Verdana"/>
        </w:rPr>
        <w:t xml:space="preserve">dispute </w:t>
      </w:r>
      <w:r w:rsidR="00187686" w:rsidRPr="0067468F">
        <w:rPr>
          <w:rFonts w:ascii="Verdana" w:hAnsi="Verdana"/>
        </w:rPr>
        <w:t xml:space="preserve">the charges for any of the </w:t>
      </w:r>
      <w:r w:rsidRPr="0067468F">
        <w:rPr>
          <w:rFonts w:ascii="Verdana" w:hAnsi="Verdana"/>
        </w:rPr>
        <w:t xml:space="preserve">AWS Services </w:t>
      </w:r>
      <w:r w:rsidR="00796D80" w:rsidRPr="0067468F">
        <w:rPr>
          <w:rFonts w:ascii="Verdana" w:hAnsi="Verdana"/>
        </w:rPr>
        <w:t xml:space="preserve">or AWS Marketplace </w:t>
      </w:r>
      <w:r w:rsidR="00107F34" w:rsidRPr="0067468F">
        <w:rPr>
          <w:rFonts w:ascii="Verdana" w:hAnsi="Verdana"/>
        </w:rPr>
        <w:t>Purchases</w:t>
      </w:r>
      <w:r w:rsidR="00796D80" w:rsidRPr="0067468F">
        <w:rPr>
          <w:rFonts w:ascii="Verdana" w:hAnsi="Verdana"/>
        </w:rPr>
        <w:t xml:space="preserve"> </w:t>
      </w:r>
      <w:r w:rsidRPr="0067468F">
        <w:rPr>
          <w:rFonts w:ascii="Verdana" w:hAnsi="Verdana"/>
        </w:rPr>
        <w:t xml:space="preserve">appearing on </w:t>
      </w:r>
      <w:r w:rsidR="00F43069" w:rsidRPr="0067468F">
        <w:rPr>
          <w:rFonts w:ascii="Verdana" w:hAnsi="Verdana"/>
        </w:rPr>
        <w:t xml:space="preserve">an </w:t>
      </w:r>
      <w:r w:rsidRPr="0067468F">
        <w:rPr>
          <w:rFonts w:ascii="Verdana" w:hAnsi="Verdana"/>
        </w:rPr>
        <w:t xml:space="preserve">invoice issued by us, you </w:t>
      </w:r>
      <w:r w:rsidR="00187686" w:rsidRPr="0067468F">
        <w:rPr>
          <w:rFonts w:ascii="Verdana" w:hAnsi="Verdana"/>
        </w:rPr>
        <w:t>must</w:t>
      </w:r>
      <w:r w:rsidR="005219E5" w:rsidRPr="0067468F">
        <w:rPr>
          <w:rFonts w:ascii="Verdana" w:hAnsi="Verdana"/>
        </w:rPr>
        <w:t>:</w:t>
      </w:r>
      <w:bookmarkEnd w:id="35"/>
    </w:p>
    <w:p w14:paraId="0C1F0483" w14:textId="06E46D23" w:rsidR="005219E5" w:rsidRPr="0067468F" w:rsidRDefault="00187686" w:rsidP="00545D2E">
      <w:pPr>
        <w:pStyle w:val="Heading3"/>
        <w:rPr>
          <w:rFonts w:ascii="Verdana" w:hAnsi="Verdana"/>
        </w:rPr>
      </w:pPr>
      <w:r w:rsidRPr="0067468F">
        <w:rPr>
          <w:rFonts w:ascii="Verdana" w:hAnsi="Verdana"/>
        </w:rPr>
        <w:t xml:space="preserve">pay us </w:t>
      </w:r>
      <w:r w:rsidR="00966D50" w:rsidRPr="0067468F">
        <w:rPr>
          <w:rFonts w:ascii="Verdana" w:hAnsi="Verdana"/>
        </w:rPr>
        <w:t xml:space="preserve">the charges for </w:t>
      </w:r>
      <w:r w:rsidR="00C177F1" w:rsidRPr="0067468F">
        <w:rPr>
          <w:rFonts w:ascii="Verdana" w:hAnsi="Verdana"/>
        </w:rPr>
        <w:t>all</w:t>
      </w:r>
      <w:r w:rsidR="00966D50" w:rsidRPr="0067468F">
        <w:rPr>
          <w:rFonts w:ascii="Verdana" w:hAnsi="Verdana"/>
        </w:rPr>
        <w:t xml:space="preserve"> </w:t>
      </w:r>
      <w:r w:rsidR="00EA7A96" w:rsidRPr="0067468F">
        <w:rPr>
          <w:rFonts w:ascii="Verdana" w:hAnsi="Verdana"/>
        </w:rPr>
        <w:t>un</w:t>
      </w:r>
      <w:r w:rsidRPr="0067468F">
        <w:rPr>
          <w:rFonts w:ascii="Verdana" w:hAnsi="Verdana"/>
        </w:rPr>
        <w:t xml:space="preserve">disputed </w:t>
      </w:r>
      <w:r w:rsidR="005219E5" w:rsidRPr="0067468F">
        <w:rPr>
          <w:rFonts w:ascii="Verdana" w:hAnsi="Verdana"/>
        </w:rPr>
        <w:t xml:space="preserve">amounts by the due date; </w:t>
      </w:r>
      <w:r w:rsidR="00F13FF6" w:rsidRPr="0067468F">
        <w:rPr>
          <w:rFonts w:ascii="Verdana" w:hAnsi="Verdana"/>
        </w:rPr>
        <w:t>and</w:t>
      </w:r>
    </w:p>
    <w:p w14:paraId="675B80ED" w14:textId="77777777" w:rsidR="008E1CAE" w:rsidRPr="0067468F" w:rsidRDefault="005219E5" w:rsidP="00A9135C">
      <w:pPr>
        <w:pStyle w:val="Heading3"/>
        <w:rPr>
          <w:rFonts w:ascii="Verdana" w:hAnsi="Verdana"/>
        </w:rPr>
      </w:pPr>
      <w:bookmarkStart w:id="36" w:name="_Ref3316257"/>
      <w:bookmarkStart w:id="37" w:name="_Ref2876086"/>
      <w:r w:rsidRPr="0067468F">
        <w:rPr>
          <w:rFonts w:ascii="Verdana" w:hAnsi="Verdana"/>
        </w:rPr>
        <w:t>within 30 days of the date of the invoice</w:t>
      </w:r>
      <w:r w:rsidR="00A9135C" w:rsidRPr="0067468F">
        <w:rPr>
          <w:rFonts w:ascii="Verdana" w:hAnsi="Verdana"/>
        </w:rPr>
        <w:t xml:space="preserve"> </w:t>
      </w:r>
      <w:r w:rsidRPr="0067468F">
        <w:rPr>
          <w:rFonts w:ascii="Verdana" w:hAnsi="Verdana"/>
        </w:rPr>
        <w:t xml:space="preserve">notify us in the writing of </w:t>
      </w:r>
      <w:r w:rsidR="002B3C49" w:rsidRPr="0067468F">
        <w:rPr>
          <w:rFonts w:ascii="Verdana" w:hAnsi="Verdana"/>
        </w:rPr>
        <w:t xml:space="preserve">the </w:t>
      </w:r>
      <w:r w:rsidR="00A9135C" w:rsidRPr="0067468F">
        <w:rPr>
          <w:rFonts w:ascii="Verdana" w:hAnsi="Verdana"/>
        </w:rPr>
        <w:t xml:space="preserve">disputed amount </w:t>
      </w:r>
      <w:r w:rsidR="008E1CAE" w:rsidRPr="0067468F">
        <w:rPr>
          <w:rFonts w:ascii="Verdana" w:hAnsi="Verdana"/>
        </w:rPr>
        <w:t>and:</w:t>
      </w:r>
      <w:bookmarkEnd w:id="36"/>
      <w:r w:rsidR="008E1CAE" w:rsidRPr="0067468F">
        <w:rPr>
          <w:rFonts w:ascii="Verdana" w:hAnsi="Verdana"/>
        </w:rPr>
        <w:t xml:space="preserve"> </w:t>
      </w:r>
    </w:p>
    <w:p w14:paraId="332CD31A" w14:textId="655E12C7" w:rsidR="002B3C49" w:rsidRPr="0067468F" w:rsidRDefault="008E1CAE" w:rsidP="008E1CAE">
      <w:pPr>
        <w:pStyle w:val="Heading4"/>
        <w:rPr>
          <w:rFonts w:ascii="Verdana" w:hAnsi="Verdana"/>
        </w:rPr>
      </w:pPr>
      <w:r w:rsidRPr="0067468F">
        <w:rPr>
          <w:rFonts w:ascii="Verdana" w:hAnsi="Verdana"/>
        </w:rPr>
        <w:t xml:space="preserve">if the disputed amount is due to our requirement to invoice you for your AWS Services </w:t>
      </w:r>
      <w:r w:rsidR="00637F7B" w:rsidRPr="0067468F">
        <w:rPr>
          <w:rFonts w:ascii="Verdana" w:hAnsi="Verdana"/>
        </w:rPr>
        <w:t xml:space="preserve">or provide the </w:t>
      </w:r>
      <w:r w:rsidR="00057439" w:rsidRPr="0067468F">
        <w:rPr>
          <w:rFonts w:ascii="Verdana" w:hAnsi="Verdana"/>
        </w:rPr>
        <w:t xml:space="preserve">AWS Billing Service, </w:t>
      </w:r>
      <w:r w:rsidR="001C1F22" w:rsidRPr="0067468F">
        <w:rPr>
          <w:rFonts w:ascii="Verdana" w:hAnsi="Verdana"/>
        </w:rPr>
        <w:t>you need not p</w:t>
      </w:r>
      <w:r w:rsidRPr="0067468F">
        <w:rPr>
          <w:rFonts w:ascii="Verdana" w:hAnsi="Verdana"/>
        </w:rPr>
        <w:t>ay the disputed amount until the dispute is resolved; or</w:t>
      </w:r>
    </w:p>
    <w:p w14:paraId="3B7F2996" w14:textId="7D3E65FA" w:rsidR="005219E5" w:rsidRPr="0067468F" w:rsidRDefault="00A9135C" w:rsidP="002B3C49">
      <w:pPr>
        <w:pStyle w:val="Heading4"/>
        <w:rPr>
          <w:rFonts w:ascii="Verdana" w:hAnsi="Verdana"/>
        </w:rPr>
      </w:pPr>
      <w:bookmarkStart w:id="38" w:name="_Ref3450296"/>
      <w:r w:rsidRPr="0067468F">
        <w:rPr>
          <w:rFonts w:ascii="Verdana" w:hAnsi="Verdana"/>
        </w:rPr>
        <w:t xml:space="preserve">if we notify you that the disputed amount relates </w:t>
      </w:r>
      <w:r w:rsidR="00C177F1" w:rsidRPr="0067468F">
        <w:rPr>
          <w:rFonts w:ascii="Verdana" w:hAnsi="Verdana"/>
        </w:rPr>
        <w:t xml:space="preserve">to </w:t>
      </w:r>
      <w:r w:rsidR="0025259E" w:rsidRPr="0067468F">
        <w:rPr>
          <w:rFonts w:ascii="Verdana" w:hAnsi="Verdana"/>
        </w:rPr>
        <w:t xml:space="preserve">provision </w:t>
      </w:r>
      <w:r w:rsidR="00F16DC9" w:rsidRPr="0067468F">
        <w:rPr>
          <w:rFonts w:ascii="Verdana" w:hAnsi="Verdana"/>
        </w:rPr>
        <w:t xml:space="preserve">of </w:t>
      </w:r>
      <w:r w:rsidR="00C177F1" w:rsidRPr="0067468F">
        <w:rPr>
          <w:rFonts w:ascii="Verdana" w:hAnsi="Verdana"/>
        </w:rPr>
        <w:t>your</w:t>
      </w:r>
      <w:r w:rsidR="008E1CAE" w:rsidRPr="0067468F">
        <w:rPr>
          <w:rFonts w:ascii="Verdana" w:hAnsi="Verdana"/>
        </w:rPr>
        <w:t xml:space="preserve"> </w:t>
      </w:r>
      <w:r w:rsidRPr="0067468F">
        <w:rPr>
          <w:rFonts w:ascii="Verdana" w:hAnsi="Verdana"/>
        </w:rPr>
        <w:t>AWS Services</w:t>
      </w:r>
      <w:r w:rsidR="0025259E" w:rsidRPr="0067468F">
        <w:rPr>
          <w:rFonts w:ascii="Verdana" w:hAnsi="Verdana"/>
        </w:rPr>
        <w:t xml:space="preserve"> by AWS</w:t>
      </w:r>
      <w:r w:rsidR="00C177F1" w:rsidRPr="0067468F">
        <w:rPr>
          <w:rFonts w:ascii="Verdana" w:hAnsi="Verdana"/>
        </w:rPr>
        <w:t xml:space="preserve"> or your </w:t>
      </w:r>
      <w:r w:rsidR="00436A2D" w:rsidRPr="0067468F">
        <w:rPr>
          <w:rFonts w:ascii="Verdana" w:hAnsi="Verdana"/>
        </w:rPr>
        <w:t xml:space="preserve">AWS Marketplace Purchases or </w:t>
      </w:r>
      <w:r w:rsidR="00C177F1" w:rsidRPr="0067468F">
        <w:rPr>
          <w:rFonts w:ascii="Verdana" w:hAnsi="Verdana"/>
        </w:rPr>
        <w:t>AWS Services Agreement</w:t>
      </w:r>
      <w:r w:rsidRPr="0067468F">
        <w:rPr>
          <w:rFonts w:ascii="Verdana" w:hAnsi="Verdana"/>
        </w:rPr>
        <w:t xml:space="preserve">, </w:t>
      </w:r>
      <w:r w:rsidR="0025259E" w:rsidRPr="0067468F">
        <w:rPr>
          <w:rFonts w:ascii="Verdana" w:hAnsi="Verdana"/>
        </w:rPr>
        <w:t xml:space="preserve">within 30 days of </w:t>
      </w:r>
      <w:r w:rsidR="00F16DC9" w:rsidRPr="0067468F">
        <w:rPr>
          <w:rFonts w:ascii="Verdana" w:hAnsi="Verdana"/>
        </w:rPr>
        <w:t xml:space="preserve">our </w:t>
      </w:r>
      <w:r w:rsidR="0025259E" w:rsidRPr="0067468F">
        <w:rPr>
          <w:rFonts w:ascii="Verdana" w:hAnsi="Verdana"/>
        </w:rPr>
        <w:t xml:space="preserve">notice to you under this </w:t>
      </w:r>
      <w:r w:rsidR="001429B1" w:rsidRPr="0067468F">
        <w:rPr>
          <w:rFonts w:ascii="Verdana" w:hAnsi="Verdana"/>
        </w:rPr>
        <w:t xml:space="preserve">clause </w:t>
      </w:r>
      <w:r w:rsidR="0025259E" w:rsidRPr="0067468F">
        <w:rPr>
          <w:rFonts w:ascii="Verdana" w:hAnsi="Verdana"/>
        </w:rPr>
        <w:fldChar w:fldCharType="begin"/>
      </w:r>
      <w:r w:rsidR="0025259E" w:rsidRPr="0067468F">
        <w:rPr>
          <w:rFonts w:ascii="Verdana" w:hAnsi="Verdana"/>
        </w:rPr>
        <w:instrText xml:space="preserve"> REF _Ref3450296 \w \h </w:instrText>
      </w:r>
      <w:r w:rsidR="0067468F">
        <w:rPr>
          <w:rFonts w:ascii="Verdana" w:hAnsi="Verdana"/>
        </w:rPr>
        <w:instrText xml:space="preserve"> \* MERGEFORMAT </w:instrText>
      </w:r>
      <w:r w:rsidR="0025259E" w:rsidRPr="0067468F">
        <w:rPr>
          <w:rFonts w:ascii="Verdana" w:hAnsi="Verdana"/>
        </w:rPr>
      </w:r>
      <w:r w:rsidR="0025259E" w:rsidRPr="0067468F">
        <w:rPr>
          <w:rFonts w:ascii="Verdana" w:hAnsi="Verdana"/>
        </w:rPr>
        <w:fldChar w:fldCharType="separate"/>
      </w:r>
      <w:r w:rsidR="00126D8D">
        <w:rPr>
          <w:rFonts w:ascii="Verdana" w:hAnsi="Verdana"/>
        </w:rPr>
        <w:t>3.4(b)(ii)</w:t>
      </w:r>
      <w:r w:rsidR="0025259E" w:rsidRPr="0067468F">
        <w:rPr>
          <w:rFonts w:ascii="Verdana" w:hAnsi="Verdana"/>
        </w:rPr>
        <w:fldChar w:fldCharType="end"/>
      </w:r>
      <w:r w:rsidR="0025259E" w:rsidRPr="0067468F">
        <w:rPr>
          <w:rFonts w:ascii="Verdana" w:hAnsi="Verdana"/>
        </w:rPr>
        <w:t xml:space="preserve">, </w:t>
      </w:r>
      <w:r w:rsidR="00637F7B" w:rsidRPr="0067468F">
        <w:rPr>
          <w:rFonts w:ascii="Verdana" w:hAnsi="Verdana"/>
        </w:rPr>
        <w:t xml:space="preserve">you must </w:t>
      </w:r>
      <w:r w:rsidR="00187686" w:rsidRPr="0067468F">
        <w:rPr>
          <w:rFonts w:ascii="Verdana" w:hAnsi="Verdana"/>
        </w:rPr>
        <w:t>make</w:t>
      </w:r>
      <w:r w:rsidR="00637F7B" w:rsidRPr="0067468F">
        <w:rPr>
          <w:rFonts w:ascii="Verdana" w:hAnsi="Verdana"/>
        </w:rPr>
        <w:t>,</w:t>
      </w:r>
      <w:r w:rsidR="00187686" w:rsidRPr="0067468F">
        <w:rPr>
          <w:rFonts w:ascii="Verdana" w:hAnsi="Verdana"/>
        </w:rPr>
        <w:t xml:space="preserve"> </w:t>
      </w:r>
      <w:r w:rsidR="00637F7B" w:rsidRPr="0067468F">
        <w:rPr>
          <w:rFonts w:ascii="Verdana" w:hAnsi="Verdana"/>
        </w:rPr>
        <w:t>and attempt to resolve,</w:t>
      </w:r>
      <w:r w:rsidR="00F16DC9" w:rsidRPr="0067468F">
        <w:rPr>
          <w:rFonts w:ascii="Verdana" w:hAnsi="Verdana"/>
        </w:rPr>
        <w:t xml:space="preserve"> a claim for </w:t>
      </w:r>
      <w:r w:rsidR="00187686" w:rsidRPr="0067468F">
        <w:rPr>
          <w:rFonts w:ascii="Verdana" w:hAnsi="Verdana"/>
        </w:rPr>
        <w:t>the disputed amount</w:t>
      </w:r>
      <w:r w:rsidR="00B43A13" w:rsidRPr="0067468F">
        <w:rPr>
          <w:rFonts w:ascii="Verdana" w:hAnsi="Verdana"/>
        </w:rPr>
        <w:t xml:space="preserve"> </w:t>
      </w:r>
      <w:r w:rsidR="00966D50" w:rsidRPr="0067468F">
        <w:rPr>
          <w:rFonts w:ascii="Verdana" w:hAnsi="Verdana"/>
        </w:rPr>
        <w:t xml:space="preserve">directly </w:t>
      </w:r>
      <w:r w:rsidR="00B43A13" w:rsidRPr="0067468F">
        <w:rPr>
          <w:rFonts w:ascii="Verdana" w:hAnsi="Verdana"/>
        </w:rPr>
        <w:t xml:space="preserve">with AWS under </w:t>
      </w:r>
      <w:r w:rsidR="00F43069" w:rsidRPr="0067468F">
        <w:rPr>
          <w:rFonts w:ascii="Verdana" w:hAnsi="Verdana"/>
        </w:rPr>
        <w:t xml:space="preserve">the terms of </w:t>
      </w:r>
      <w:r w:rsidR="00B43A13" w:rsidRPr="0067468F">
        <w:rPr>
          <w:rFonts w:ascii="Verdana" w:hAnsi="Verdana"/>
        </w:rPr>
        <w:t>your AWS Services Agreement</w:t>
      </w:r>
      <w:r w:rsidR="00436A2D" w:rsidRPr="0067468F">
        <w:rPr>
          <w:rFonts w:ascii="Verdana" w:hAnsi="Verdana"/>
        </w:rPr>
        <w:t xml:space="preserve"> (or the Vendor Agreement, as applicable)</w:t>
      </w:r>
      <w:r w:rsidR="001C1F22" w:rsidRPr="0067468F">
        <w:rPr>
          <w:rFonts w:ascii="Verdana" w:hAnsi="Verdana"/>
        </w:rPr>
        <w:t xml:space="preserve">. </w:t>
      </w:r>
      <w:bookmarkEnd w:id="37"/>
      <w:bookmarkEnd w:id="38"/>
    </w:p>
    <w:p w14:paraId="35FB6C68" w14:textId="5D6D2A78" w:rsidR="00420190" w:rsidRPr="0067468F" w:rsidRDefault="00420190" w:rsidP="00420190">
      <w:pPr>
        <w:pStyle w:val="Heading2"/>
        <w:rPr>
          <w:rFonts w:ascii="Verdana" w:hAnsi="Verdana"/>
          <w:iCs/>
        </w:rPr>
      </w:pPr>
      <w:bookmarkStart w:id="39" w:name="_Ref3316700"/>
      <w:bookmarkStart w:id="40" w:name="_Ref3451253"/>
      <w:bookmarkStart w:id="41" w:name="_Ref536524830"/>
      <w:bookmarkStart w:id="42" w:name="_Ref536112892"/>
      <w:r w:rsidRPr="0067468F">
        <w:rPr>
          <w:rFonts w:ascii="Verdana" w:hAnsi="Verdana"/>
          <w:iCs/>
        </w:rPr>
        <w:t xml:space="preserve">If after 30 days of us notifying you under </w:t>
      </w:r>
      <w:r w:rsidR="001429B1" w:rsidRPr="0067468F">
        <w:rPr>
          <w:rFonts w:ascii="Verdana" w:hAnsi="Verdana"/>
          <w:iCs/>
        </w:rPr>
        <w:t xml:space="preserve">clause </w:t>
      </w:r>
      <w:r w:rsidRPr="0067468F">
        <w:rPr>
          <w:rFonts w:ascii="Verdana" w:hAnsi="Verdana"/>
          <w:iCs/>
        </w:rPr>
        <w:fldChar w:fldCharType="begin"/>
      </w:r>
      <w:r w:rsidRPr="0067468F">
        <w:rPr>
          <w:rFonts w:ascii="Verdana" w:hAnsi="Verdana"/>
          <w:iCs/>
        </w:rPr>
        <w:instrText xml:space="preserve"> REF _Ref3450296 \w \h </w:instrText>
      </w:r>
      <w:r w:rsidR="0067468F">
        <w:rPr>
          <w:rFonts w:ascii="Verdana" w:hAnsi="Verdana"/>
          <w:iCs/>
        </w:rPr>
        <w:instrText xml:space="preserve"> \* MERGEFORMAT </w:instrText>
      </w:r>
      <w:r w:rsidRPr="0067468F">
        <w:rPr>
          <w:rFonts w:ascii="Verdana" w:hAnsi="Verdana"/>
          <w:iCs/>
        </w:rPr>
      </w:r>
      <w:r w:rsidRPr="0067468F">
        <w:rPr>
          <w:rFonts w:ascii="Verdana" w:hAnsi="Verdana"/>
          <w:iCs/>
        </w:rPr>
        <w:fldChar w:fldCharType="separate"/>
      </w:r>
      <w:r w:rsidR="00126D8D">
        <w:rPr>
          <w:rFonts w:ascii="Verdana" w:hAnsi="Verdana"/>
          <w:iCs/>
        </w:rPr>
        <w:t>3.4(b)(ii)</w:t>
      </w:r>
      <w:r w:rsidRPr="0067468F">
        <w:rPr>
          <w:rFonts w:ascii="Verdana" w:hAnsi="Verdana"/>
          <w:iCs/>
        </w:rPr>
        <w:fldChar w:fldCharType="end"/>
      </w:r>
      <w:bookmarkEnd w:id="39"/>
      <w:r w:rsidRPr="0067468F">
        <w:rPr>
          <w:rFonts w:ascii="Verdana" w:hAnsi="Verdana"/>
          <w:iCs/>
        </w:rPr>
        <w:t xml:space="preserve"> the disputed amount remains due and payable on your AWS account</w:t>
      </w:r>
      <w:r w:rsidR="0025259E" w:rsidRPr="0067468F">
        <w:rPr>
          <w:rFonts w:ascii="Verdana" w:hAnsi="Verdana"/>
          <w:iCs/>
        </w:rPr>
        <w:t xml:space="preserve">, you must pay us for the disputed amount </w:t>
      </w:r>
      <w:r w:rsidRPr="0067468F">
        <w:rPr>
          <w:rFonts w:ascii="Verdana" w:hAnsi="Verdana"/>
          <w:iCs/>
        </w:rPr>
        <w:t xml:space="preserve">(unless AWS directs or we agree otherwise due to </w:t>
      </w:r>
      <w:r w:rsidR="0025259E" w:rsidRPr="0067468F">
        <w:rPr>
          <w:rFonts w:ascii="Verdana" w:hAnsi="Verdana"/>
          <w:iCs/>
        </w:rPr>
        <w:t xml:space="preserve">a </w:t>
      </w:r>
      <w:r w:rsidRPr="0067468F">
        <w:rPr>
          <w:rFonts w:ascii="Verdana" w:hAnsi="Verdana"/>
          <w:iCs/>
        </w:rPr>
        <w:t xml:space="preserve">resolution </w:t>
      </w:r>
      <w:r w:rsidR="0025259E" w:rsidRPr="0067468F">
        <w:rPr>
          <w:rFonts w:ascii="Verdana" w:hAnsi="Verdana"/>
          <w:iCs/>
        </w:rPr>
        <w:t xml:space="preserve">you have </w:t>
      </w:r>
      <w:r w:rsidRPr="0067468F">
        <w:rPr>
          <w:rFonts w:ascii="Verdana" w:hAnsi="Verdana"/>
          <w:iCs/>
        </w:rPr>
        <w:t>reached with AWS</w:t>
      </w:r>
      <w:r w:rsidR="0025259E" w:rsidRPr="0067468F">
        <w:rPr>
          <w:rFonts w:ascii="Verdana" w:hAnsi="Verdana"/>
          <w:iCs/>
        </w:rPr>
        <w:t xml:space="preserve"> </w:t>
      </w:r>
      <w:r w:rsidR="00436A2D" w:rsidRPr="0067468F">
        <w:rPr>
          <w:rFonts w:ascii="Verdana" w:hAnsi="Verdana"/>
          <w:iCs/>
        </w:rPr>
        <w:t xml:space="preserve">or the Vendor </w:t>
      </w:r>
      <w:r w:rsidR="0025259E" w:rsidRPr="0067468F">
        <w:rPr>
          <w:rFonts w:ascii="Verdana" w:hAnsi="Verdana"/>
          <w:iCs/>
        </w:rPr>
        <w:t>in relation to the disputed amount</w:t>
      </w:r>
      <w:r w:rsidRPr="0067468F">
        <w:rPr>
          <w:rFonts w:ascii="Verdana" w:hAnsi="Verdana"/>
          <w:iCs/>
        </w:rPr>
        <w:t>).</w:t>
      </w:r>
      <w:bookmarkEnd w:id="40"/>
      <w:r w:rsidRPr="0067468F">
        <w:rPr>
          <w:rFonts w:ascii="Verdana" w:hAnsi="Verdana"/>
          <w:iCs/>
        </w:rPr>
        <w:t xml:space="preserve"> </w:t>
      </w:r>
    </w:p>
    <w:p w14:paraId="537989ED" w14:textId="671EB69A" w:rsidR="0035105B" w:rsidRPr="0067468F" w:rsidRDefault="00B56F37" w:rsidP="00C91CBB">
      <w:pPr>
        <w:pStyle w:val="Heading1"/>
        <w:pBdr>
          <w:bottom w:val="none" w:sz="0" w:space="0" w:color="auto"/>
        </w:pBdr>
        <w:rPr>
          <w:rFonts w:ascii="Verdana" w:hAnsi="Verdana"/>
        </w:rPr>
      </w:pPr>
      <w:bookmarkStart w:id="43" w:name="_Toc159591054"/>
      <w:bookmarkStart w:id="44" w:name="_Ref536690551"/>
      <w:bookmarkEnd w:id="41"/>
      <w:r w:rsidRPr="0067468F">
        <w:rPr>
          <w:rFonts w:ascii="Verdana" w:hAnsi="Verdana"/>
          <w:caps w:val="0"/>
        </w:rPr>
        <w:t>VARIATIONS</w:t>
      </w:r>
      <w:bookmarkEnd w:id="43"/>
    </w:p>
    <w:p w14:paraId="158AEA97" w14:textId="77777777" w:rsidR="0035105B" w:rsidRPr="0067468F" w:rsidRDefault="0035105B" w:rsidP="0035105B">
      <w:pPr>
        <w:pStyle w:val="Heading2"/>
        <w:rPr>
          <w:rFonts w:ascii="Verdana" w:hAnsi="Verdana"/>
        </w:rPr>
      </w:pPr>
      <w:r w:rsidRPr="0067468F">
        <w:rPr>
          <w:rFonts w:ascii="Verdana" w:hAnsi="Verdana"/>
        </w:rPr>
        <w:t>You acknowledge and agree that:</w:t>
      </w:r>
    </w:p>
    <w:p w14:paraId="0D566146" w14:textId="564CD974" w:rsidR="0035105B" w:rsidRPr="0067468F" w:rsidRDefault="0035105B" w:rsidP="0035105B">
      <w:pPr>
        <w:pStyle w:val="Heading3"/>
        <w:rPr>
          <w:rFonts w:ascii="Verdana" w:hAnsi="Verdana"/>
        </w:rPr>
      </w:pPr>
      <w:r w:rsidRPr="0067468F">
        <w:rPr>
          <w:rFonts w:ascii="Verdana" w:hAnsi="Verdana"/>
        </w:rPr>
        <w:t xml:space="preserve">subject to </w:t>
      </w:r>
      <w:r w:rsidR="001429B1" w:rsidRPr="0067468F">
        <w:rPr>
          <w:rFonts w:ascii="Verdana" w:hAnsi="Verdana"/>
        </w:rPr>
        <w:t xml:space="preserve">clause </w:t>
      </w:r>
      <w:r w:rsidRPr="0067468F">
        <w:rPr>
          <w:rFonts w:ascii="Verdana" w:hAnsi="Verdana"/>
        </w:rPr>
        <w:fldChar w:fldCharType="begin"/>
      </w:r>
      <w:r w:rsidRPr="0067468F">
        <w:rPr>
          <w:rFonts w:ascii="Verdana" w:hAnsi="Verdana"/>
        </w:rPr>
        <w:instrText xml:space="preserve"> REF _Ref3448223 \w \h </w:instrText>
      </w:r>
      <w:r w:rsid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4.1(b)</w:t>
      </w:r>
      <w:r w:rsidRPr="0067468F">
        <w:rPr>
          <w:rFonts w:ascii="Verdana" w:hAnsi="Verdana"/>
        </w:rPr>
        <w:fldChar w:fldCharType="end"/>
      </w:r>
      <w:r w:rsidR="0025781B" w:rsidRPr="0067468F">
        <w:rPr>
          <w:rFonts w:ascii="Verdana" w:hAnsi="Verdana"/>
        </w:rPr>
        <w:t xml:space="preserve"> and despite any other provision of Our Customer Terms</w:t>
      </w:r>
      <w:r w:rsidRPr="0067468F">
        <w:rPr>
          <w:rFonts w:ascii="Verdana" w:hAnsi="Verdana"/>
        </w:rPr>
        <w:t xml:space="preserve">, we may amend the terms of this </w:t>
      </w:r>
      <w:r w:rsidR="00BD6004" w:rsidRPr="0067468F">
        <w:rPr>
          <w:rFonts w:ascii="Verdana" w:hAnsi="Verdana"/>
        </w:rPr>
        <w:t xml:space="preserve">Amazon Web Services (AWS) Services </w:t>
      </w:r>
      <w:r w:rsidR="0025781B" w:rsidRPr="0067468F">
        <w:rPr>
          <w:rFonts w:ascii="Verdana" w:hAnsi="Verdana"/>
        </w:rPr>
        <w:t xml:space="preserve">section of Our Customer Terms </w:t>
      </w:r>
      <w:r w:rsidRPr="0067468F">
        <w:rPr>
          <w:rFonts w:ascii="Verdana" w:hAnsi="Verdana"/>
        </w:rPr>
        <w:t xml:space="preserve">from time-to-time by </w:t>
      </w:r>
      <w:r w:rsidR="0025781B" w:rsidRPr="0067468F">
        <w:rPr>
          <w:rFonts w:ascii="Verdana" w:hAnsi="Verdana"/>
        </w:rPr>
        <w:t>giving you prior notice;</w:t>
      </w:r>
    </w:p>
    <w:p w14:paraId="45DE79AB" w14:textId="204EE471" w:rsidR="0035105B" w:rsidRPr="0067468F" w:rsidRDefault="0035105B" w:rsidP="0035105B">
      <w:pPr>
        <w:pStyle w:val="Heading3"/>
        <w:tabs>
          <w:tab w:val="clear" w:pos="0"/>
          <w:tab w:val="num" w:pos="-28"/>
        </w:tabs>
        <w:ind w:left="1446"/>
        <w:rPr>
          <w:rFonts w:ascii="Verdana" w:hAnsi="Verdana"/>
        </w:rPr>
      </w:pPr>
      <w:bookmarkStart w:id="45" w:name="_Ref2874585"/>
      <w:bookmarkStart w:id="46" w:name="_Ref3448223"/>
      <w:r w:rsidRPr="0067468F">
        <w:rPr>
          <w:rFonts w:ascii="Verdana" w:hAnsi="Verdana"/>
        </w:rPr>
        <w:lastRenderedPageBreak/>
        <w:t xml:space="preserve">if we reasonably consider a change to the terms of this Agreement will cause detriment to you, we can make the change by first giving you </w:t>
      </w:r>
      <w:r w:rsidR="0025781B" w:rsidRPr="0067468F">
        <w:rPr>
          <w:rFonts w:ascii="Verdana" w:hAnsi="Verdana"/>
        </w:rPr>
        <w:t xml:space="preserve">at least 30 days’ </w:t>
      </w:r>
      <w:r w:rsidRPr="0067468F">
        <w:rPr>
          <w:rFonts w:ascii="Verdana" w:hAnsi="Verdana"/>
        </w:rPr>
        <w:t xml:space="preserve">notice of the change. You can cancel your AWS </w:t>
      </w:r>
      <w:r w:rsidR="00436A2D" w:rsidRPr="0067468F">
        <w:rPr>
          <w:rFonts w:ascii="Verdana" w:hAnsi="Verdana"/>
        </w:rPr>
        <w:t xml:space="preserve">Billing </w:t>
      </w:r>
      <w:r w:rsidRPr="0067468F">
        <w:rPr>
          <w:rFonts w:ascii="Verdana" w:hAnsi="Verdana"/>
        </w:rPr>
        <w:t xml:space="preserve">Services under this Agreement within </w:t>
      </w:r>
      <w:r w:rsidR="0025781B" w:rsidRPr="0067468F">
        <w:rPr>
          <w:rFonts w:ascii="Verdana" w:hAnsi="Verdana"/>
        </w:rPr>
        <w:t xml:space="preserve">the period of notice we gave you </w:t>
      </w:r>
      <w:bookmarkEnd w:id="45"/>
      <w:r w:rsidRPr="0067468F">
        <w:rPr>
          <w:rFonts w:ascii="Verdana" w:hAnsi="Verdana"/>
        </w:rPr>
        <w:t>if do not accept the changes, in which case:</w:t>
      </w:r>
      <w:bookmarkEnd w:id="46"/>
    </w:p>
    <w:p w14:paraId="02EE7AA7" w14:textId="63B6FA9A" w:rsidR="0035105B" w:rsidRPr="0067468F" w:rsidRDefault="0035105B" w:rsidP="0035105B">
      <w:pPr>
        <w:pStyle w:val="Heading4"/>
        <w:rPr>
          <w:rFonts w:ascii="Verdana" w:hAnsi="Verdana"/>
        </w:rPr>
      </w:pPr>
      <w:r w:rsidRPr="0067468F">
        <w:rPr>
          <w:rFonts w:ascii="Verdana" w:hAnsi="Verdana"/>
        </w:rPr>
        <w:t xml:space="preserve">you will only incur usage fees and charges for the AWS </w:t>
      </w:r>
      <w:r w:rsidR="00436A2D" w:rsidRPr="0067468F">
        <w:rPr>
          <w:rFonts w:ascii="Verdana" w:hAnsi="Verdana"/>
        </w:rPr>
        <w:t xml:space="preserve">Billing </w:t>
      </w:r>
      <w:r w:rsidRPr="0067468F">
        <w:rPr>
          <w:rFonts w:ascii="Verdana" w:hAnsi="Verdana"/>
        </w:rPr>
        <w:t>Services up to the cancellation date; and</w:t>
      </w:r>
    </w:p>
    <w:p w14:paraId="11E410DE" w14:textId="75444FE1" w:rsidR="0035105B" w:rsidRPr="0067468F" w:rsidRDefault="0035105B" w:rsidP="0035105B">
      <w:pPr>
        <w:pStyle w:val="Heading4"/>
        <w:rPr>
          <w:rFonts w:ascii="Verdana" w:hAnsi="Verdana"/>
        </w:rPr>
      </w:pPr>
      <w:r w:rsidRPr="0067468F">
        <w:rPr>
          <w:rFonts w:ascii="Verdana" w:hAnsi="Verdana"/>
        </w:rPr>
        <w:t>if you have been billed in whole or part in advance for a Reserved Instance AWS Service, the services will be transitioned to AWS under your AWS Services Agreement</w:t>
      </w:r>
      <w:r w:rsidR="0025781B" w:rsidRPr="0067468F">
        <w:rPr>
          <w:rFonts w:ascii="Verdana" w:hAnsi="Verdana"/>
        </w:rPr>
        <w:t>.</w:t>
      </w:r>
      <w:r w:rsidRPr="0067468F">
        <w:rPr>
          <w:rFonts w:ascii="Verdana" w:hAnsi="Verdana"/>
        </w:rPr>
        <w:t xml:space="preserve"> </w:t>
      </w:r>
    </w:p>
    <w:p w14:paraId="24329496" w14:textId="56CBA0A0" w:rsidR="00507033" w:rsidRPr="0067468F" w:rsidRDefault="00B56F37" w:rsidP="00C91CBB">
      <w:pPr>
        <w:pStyle w:val="Heading1"/>
        <w:pBdr>
          <w:bottom w:val="none" w:sz="0" w:space="0" w:color="auto"/>
        </w:pBdr>
        <w:rPr>
          <w:rFonts w:ascii="Verdana" w:hAnsi="Verdana"/>
        </w:rPr>
      </w:pPr>
      <w:bookmarkStart w:id="47" w:name="_Ref153311078"/>
      <w:bookmarkStart w:id="48" w:name="_Toc159591055"/>
      <w:r w:rsidRPr="0067468F">
        <w:rPr>
          <w:rFonts w:ascii="Verdana" w:hAnsi="Verdana"/>
          <w:caps w:val="0"/>
        </w:rPr>
        <w:t>LIABILITY AND INDEMNITY</w:t>
      </w:r>
      <w:bookmarkEnd w:id="42"/>
      <w:bookmarkEnd w:id="44"/>
      <w:bookmarkEnd w:id="47"/>
      <w:bookmarkEnd w:id="48"/>
    </w:p>
    <w:p w14:paraId="67C332DA" w14:textId="4C2D6ADD" w:rsidR="007A4DFA" w:rsidRPr="0067468F" w:rsidRDefault="007A4DFA" w:rsidP="007A4DFA">
      <w:pPr>
        <w:pStyle w:val="Heading2"/>
        <w:rPr>
          <w:rFonts w:ascii="Verdana" w:hAnsi="Verdana"/>
        </w:rPr>
      </w:pPr>
      <w:bookmarkStart w:id="49" w:name="_Ref536517812"/>
      <w:r w:rsidRPr="0067468F">
        <w:rPr>
          <w:rFonts w:ascii="Verdana" w:hAnsi="Verdana"/>
        </w:rPr>
        <w:t>You indemnify us</w:t>
      </w:r>
      <w:r w:rsidR="00307DA3" w:rsidRPr="0067468F">
        <w:rPr>
          <w:rFonts w:ascii="Verdana" w:hAnsi="Verdana"/>
        </w:rPr>
        <w:t xml:space="preserve"> </w:t>
      </w:r>
      <w:r w:rsidR="00D86D05" w:rsidRPr="0067468F">
        <w:rPr>
          <w:rFonts w:ascii="Verdana" w:hAnsi="Verdana"/>
        </w:rPr>
        <w:t xml:space="preserve">from and </w:t>
      </w:r>
      <w:r w:rsidRPr="0067468F">
        <w:rPr>
          <w:rFonts w:ascii="Verdana" w:hAnsi="Verdana"/>
        </w:rPr>
        <w:t xml:space="preserve">against any Losses </w:t>
      </w:r>
      <w:r w:rsidR="007E5B8D" w:rsidRPr="0067468F">
        <w:rPr>
          <w:rFonts w:ascii="Verdana" w:hAnsi="Verdana"/>
        </w:rPr>
        <w:t>relating to</w:t>
      </w:r>
      <w:r w:rsidR="002113EA" w:rsidRPr="0067468F">
        <w:rPr>
          <w:rFonts w:ascii="Verdana" w:hAnsi="Verdana"/>
        </w:rPr>
        <w:t xml:space="preserve"> any claims made</w:t>
      </w:r>
      <w:r w:rsidR="00861653" w:rsidRPr="0067468F">
        <w:rPr>
          <w:rFonts w:ascii="Verdana" w:hAnsi="Verdana"/>
        </w:rPr>
        <w:t xml:space="preserve"> </w:t>
      </w:r>
      <w:r w:rsidR="00307DA3" w:rsidRPr="0067468F">
        <w:rPr>
          <w:rFonts w:ascii="Verdana" w:hAnsi="Verdana"/>
        </w:rPr>
        <w:t>against us by AWS</w:t>
      </w:r>
      <w:r w:rsidR="00436A2D" w:rsidRPr="0067468F">
        <w:rPr>
          <w:rFonts w:ascii="Verdana" w:hAnsi="Verdana"/>
        </w:rPr>
        <w:t xml:space="preserve"> or any Vendor</w:t>
      </w:r>
      <w:r w:rsidR="00307DA3" w:rsidRPr="0067468F">
        <w:rPr>
          <w:rFonts w:ascii="Verdana" w:hAnsi="Verdana"/>
        </w:rPr>
        <w:t xml:space="preserve">, </w:t>
      </w:r>
      <w:r w:rsidR="00436A2D" w:rsidRPr="0067468F">
        <w:rPr>
          <w:rFonts w:ascii="Verdana" w:hAnsi="Verdana"/>
        </w:rPr>
        <w:t xml:space="preserve">or any of their respective </w:t>
      </w:r>
      <w:r w:rsidR="00307DA3" w:rsidRPr="0067468F">
        <w:rPr>
          <w:rFonts w:ascii="Verdana" w:hAnsi="Verdana"/>
        </w:rPr>
        <w:t>affiliates, licensors</w:t>
      </w:r>
      <w:r w:rsidR="00436A2D" w:rsidRPr="0067468F">
        <w:rPr>
          <w:rFonts w:ascii="Verdana" w:hAnsi="Verdana"/>
        </w:rPr>
        <w:t xml:space="preserve">, </w:t>
      </w:r>
      <w:r w:rsidR="00307DA3" w:rsidRPr="0067468F">
        <w:rPr>
          <w:rFonts w:ascii="Verdana" w:hAnsi="Verdana"/>
        </w:rPr>
        <w:t xml:space="preserve">employees, officers, directors and representatives, </w:t>
      </w:r>
      <w:r w:rsidR="00861653" w:rsidRPr="0067468F">
        <w:rPr>
          <w:rFonts w:ascii="Verdana" w:hAnsi="Verdana"/>
        </w:rPr>
        <w:t>arising from or in connection with</w:t>
      </w:r>
      <w:r w:rsidR="00307DA3" w:rsidRPr="0067468F">
        <w:rPr>
          <w:rFonts w:ascii="Verdana" w:hAnsi="Verdana"/>
        </w:rPr>
        <w:t xml:space="preserve"> any breach by you (or your Personnel) of</w:t>
      </w:r>
      <w:r w:rsidRPr="0067468F">
        <w:rPr>
          <w:rFonts w:ascii="Verdana" w:hAnsi="Verdana"/>
        </w:rPr>
        <w:t>:</w:t>
      </w:r>
      <w:bookmarkEnd w:id="49"/>
    </w:p>
    <w:p w14:paraId="1B81A137" w14:textId="351B14C7" w:rsidR="0087203C" w:rsidRPr="0067468F" w:rsidRDefault="00607D6A" w:rsidP="00307DA3">
      <w:pPr>
        <w:pStyle w:val="Heading3"/>
        <w:rPr>
          <w:rFonts w:ascii="Verdana" w:hAnsi="Verdana"/>
        </w:rPr>
      </w:pPr>
      <w:r w:rsidRPr="0067468F">
        <w:rPr>
          <w:rFonts w:ascii="Verdana" w:hAnsi="Verdana"/>
        </w:rPr>
        <w:t xml:space="preserve">clauses </w:t>
      </w:r>
      <w:r w:rsidR="00307DA3" w:rsidRPr="0067468F">
        <w:rPr>
          <w:rFonts w:ascii="Verdana" w:hAnsi="Verdana"/>
        </w:rPr>
        <w:fldChar w:fldCharType="begin"/>
      </w:r>
      <w:r w:rsidR="00307DA3" w:rsidRPr="0067468F">
        <w:rPr>
          <w:rFonts w:ascii="Verdana" w:hAnsi="Verdana"/>
        </w:rPr>
        <w:instrText xml:space="preserve"> REF _Ref150256869 \w \h  \* MERGEFORMAT </w:instrText>
      </w:r>
      <w:r w:rsidR="00307DA3" w:rsidRPr="0067468F">
        <w:rPr>
          <w:rFonts w:ascii="Verdana" w:hAnsi="Verdana"/>
        </w:rPr>
      </w:r>
      <w:r w:rsidR="00307DA3" w:rsidRPr="0067468F">
        <w:rPr>
          <w:rFonts w:ascii="Verdana" w:hAnsi="Verdana"/>
        </w:rPr>
        <w:fldChar w:fldCharType="separate"/>
      </w:r>
      <w:r w:rsidR="00126D8D">
        <w:rPr>
          <w:rFonts w:ascii="Verdana" w:hAnsi="Verdana"/>
        </w:rPr>
        <w:t>2.5(a)</w:t>
      </w:r>
      <w:r w:rsidR="00307DA3" w:rsidRPr="0067468F">
        <w:rPr>
          <w:rFonts w:ascii="Verdana" w:hAnsi="Verdana"/>
        </w:rPr>
        <w:fldChar w:fldCharType="end"/>
      </w:r>
      <w:r w:rsidR="00BC3B46" w:rsidRPr="0067468F">
        <w:rPr>
          <w:rFonts w:ascii="Verdana" w:hAnsi="Verdana"/>
        </w:rPr>
        <w:t xml:space="preserve">, </w:t>
      </w:r>
      <w:r w:rsidR="00BC3B46" w:rsidRPr="0067468F">
        <w:rPr>
          <w:rFonts w:ascii="Verdana" w:hAnsi="Verdana"/>
        </w:rPr>
        <w:fldChar w:fldCharType="begin"/>
      </w:r>
      <w:r w:rsidR="00BC3B46" w:rsidRPr="0067468F">
        <w:rPr>
          <w:rFonts w:ascii="Verdana" w:hAnsi="Verdana"/>
        </w:rPr>
        <w:instrText xml:space="preserve"> REF _Ref159323034 \w \h </w:instrText>
      </w:r>
      <w:r w:rsidR="0067468F">
        <w:rPr>
          <w:rFonts w:ascii="Verdana" w:hAnsi="Verdana"/>
        </w:rPr>
        <w:instrText xml:space="preserve"> \* MERGEFORMAT </w:instrText>
      </w:r>
      <w:r w:rsidR="00BC3B46" w:rsidRPr="0067468F">
        <w:rPr>
          <w:rFonts w:ascii="Verdana" w:hAnsi="Verdana"/>
        </w:rPr>
      </w:r>
      <w:r w:rsidR="00BC3B46" w:rsidRPr="0067468F">
        <w:rPr>
          <w:rFonts w:ascii="Verdana" w:hAnsi="Verdana"/>
        </w:rPr>
        <w:fldChar w:fldCharType="separate"/>
      </w:r>
      <w:r w:rsidR="00126D8D">
        <w:rPr>
          <w:rFonts w:ascii="Verdana" w:hAnsi="Verdana"/>
        </w:rPr>
        <w:t>2.5(b)</w:t>
      </w:r>
      <w:r w:rsidR="00BC3B46" w:rsidRPr="0067468F">
        <w:rPr>
          <w:rFonts w:ascii="Verdana" w:hAnsi="Verdana"/>
        </w:rPr>
        <w:fldChar w:fldCharType="end"/>
      </w:r>
      <w:r w:rsidR="00307DA3" w:rsidRPr="0067468F">
        <w:rPr>
          <w:rFonts w:ascii="Verdana" w:hAnsi="Verdana"/>
        </w:rPr>
        <w:t xml:space="preserve"> and </w:t>
      </w:r>
      <w:r w:rsidR="00307DA3" w:rsidRPr="0067468F">
        <w:rPr>
          <w:rFonts w:ascii="Verdana" w:hAnsi="Verdana"/>
        </w:rPr>
        <w:fldChar w:fldCharType="begin"/>
      </w:r>
      <w:r w:rsidR="00307DA3" w:rsidRPr="0067468F">
        <w:rPr>
          <w:rFonts w:ascii="Verdana" w:hAnsi="Verdana"/>
        </w:rPr>
        <w:instrText xml:space="preserve"> REF _Ref150256871 \w \h  \* MERGEFORMAT </w:instrText>
      </w:r>
      <w:r w:rsidR="00307DA3" w:rsidRPr="0067468F">
        <w:rPr>
          <w:rFonts w:ascii="Verdana" w:hAnsi="Verdana"/>
        </w:rPr>
      </w:r>
      <w:r w:rsidR="00307DA3" w:rsidRPr="0067468F">
        <w:rPr>
          <w:rFonts w:ascii="Verdana" w:hAnsi="Verdana"/>
        </w:rPr>
        <w:fldChar w:fldCharType="separate"/>
      </w:r>
      <w:r w:rsidR="00126D8D">
        <w:rPr>
          <w:rFonts w:ascii="Verdana" w:hAnsi="Verdana"/>
        </w:rPr>
        <w:t>2.5(d)</w:t>
      </w:r>
      <w:r w:rsidR="00307DA3" w:rsidRPr="0067468F">
        <w:rPr>
          <w:rFonts w:ascii="Verdana" w:hAnsi="Verdana"/>
        </w:rPr>
        <w:fldChar w:fldCharType="end"/>
      </w:r>
      <w:r w:rsidR="000C7B94" w:rsidRPr="0067468F">
        <w:rPr>
          <w:rFonts w:ascii="Verdana" w:hAnsi="Verdana"/>
        </w:rPr>
        <w:t xml:space="preserve"> </w:t>
      </w:r>
      <w:r w:rsidRPr="0067468F">
        <w:rPr>
          <w:rFonts w:ascii="Verdana" w:hAnsi="Verdana"/>
        </w:rPr>
        <w:t>(Eligibility and your obligations)</w:t>
      </w:r>
      <w:r w:rsidR="0087203C" w:rsidRPr="0067468F">
        <w:rPr>
          <w:rFonts w:ascii="Verdana" w:hAnsi="Verdana"/>
        </w:rPr>
        <w:t>;</w:t>
      </w:r>
    </w:p>
    <w:p w14:paraId="6CF72153" w14:textId="6AE79C9C" w:rsidR="00307DA3" w:rsidRPr="0067468F" w:rsidRDefault="00307DA3" w:rsidP="0035105B">
      <w:pPr>
        <w:pStyle w:val="Heading3"/>
        <w:rPr>
          <w:rFonts w:ascii="Verdana" w:hAnsi="Verdana"/>
        </w:rPr>
      </w:pPr>
      <w:r w:rsidRPr="0067468F">
        <w:rPr>
          <w:rFonts w:ascii="Verdana" w:hAnsi="Verdana"/>
        </w:rPr>
        <w:t xml:space="preserve">clause </w:t>
      </w:r>
      <w:r w:rsidRPr="0067468F">
        <w:rPr>
          <w:rFonts w:ascii="Verdana" w:hAnsi="Verdana"/>
        </w:rPr>
        <w:fldChar w:fldCharType="begin"/>
      </w:r>
      <w:r w:rsidRPr="0067468F">
        <w:rPr>
          <w:rFonts w:ascii="Verdana" w:hAnsi="Verdana"/>
        </w:rPr>
        <w:instrText xml:space="preserve"> REF _Ref536527367 \w \h </w:instrText>
      </w:r>
      <w:r w:rsid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2.6</w:t>
      </w:r>
      <w:r w:rsidRPr="0067468F">
        <w:rPr>
          <w:rFonts w:ascii="Verdana" w:hAnsi="Verdana"/>
        </w:rPr>
        <w:fldChar w:fldCharType="end"/>
      </w:r>
      <w:r w:rsidR="00AC517D" w:rsidRPr="0067468F">
        <w:rPr>
          <w:rFonts w:ascii="Verdana" w:hAnsi="Verdana"/>
        </w:rPr>
        <w:t xml:space="preserve"> (Eligibility and your obligations</w:t>
      </w:r>
      <w:proofErr w:type="gramStart"/>
      <w:r w:rsidR="00AC517D" w:rsidRPr="0067468F">
        <w:rPr>
          <w:rFonts w:ascii="Verdana" w:hAnsi="Verdana"/>
        </w:rPr>
        <w:t>);</w:t>
      </w:r>
      <w:proofErr w:type="gramEnd"/>
    </w:p>
    <w:p w14:paraId="74E9E9C7" w14:textId="2AB9F807" w:rsidR="0025781B" w:rsidRPr="0067468F" w:rsidRDefault="00683926" w:rsidP="00307DA3">
      <w:pPr>
        <w:pStyle w:val="Heading3"/>
        <w:rPr>
          <w:rFonts w:ascii="Verdana" w:hAnsi="Verdana"/>
        </w:rPr>
      </w:pPr>
      <w:r w:rsidRPr="0067468F">
        <w:rPr>
          <w:rFonts w:ascii="Verdana" w:hAnsi="Verdana"/>
        </w:rPr>
        <w:t xml:space="preserve">clause </w:t>
      </w:r>
      <w:r w:rsidRPr="0067468F">
        <w:rPr>
          <w:rFonts w:ascii="Verdana" w:hAnsi="Verdana"/>
        </w:rPr>
        <w:fldChar w:fldCharType="begin"/>
      </w:r>
      <w:r w:rsidRPr="0067468F">
        <w:rPr>
          <w:rFonts w:ascii="Verdana" w:hAnsi="Verdana"/>
        </w:rPr>
        <w:instrText xml:space="preserve"> REF _Ref150257084 \w \h </w:instrText>
      </w:r>
      <w:r w:rsid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2.10</w:t>
      </w:r>
      <w:r w:rsidRPr="0067468F">
        <w:rPr>
          <w:rFonts w:ascii="Verdana" w:hAnsi="Verdana"/>
        </w:rPr>
        <w:fldChar w:fldCharType="end"/>
      </w:r>
      <w:r w:rsidR="00AC517D" w:rsidRPr="0067468F">
        <w:rPr>
          <w:rFonts w:ascii="Verdana" w:hAnsi="Verdana"/>
        </w:rPr>
        <w:t xml:space="preserve"> (Separate agreement with AWS for AWS Services</w:t>
      </w:r>
      <w:r w:rsidR="00436A2D" w:rsidRPr="0067468F">
        <w:rPr>
          <w:rFonts w:ascii="Verdana" w:hAnsi="Verdana"/>
        </w:rPr>
        <w:t xml:space="preserve"> and Vendors for AWS Marketplace Purchases</w:t>
      </w:r>
      <w:proofErr w:type="gramStart"/>
      <w:r w:rsidR="00AC517D" w:rsidRPr="0067468F">
        <w:rPr>
          <w:rFonts w:ascii="Verdana" w:hAnsi="Verdana"/>
        </w:rPr>
        <w:t>)</w:t>
      </w:r>
      <w:r w:rsidRPr="0067468F">
        <w:rPr>
          <w:rFonts w:ascii="Verdana" w:hAnsi="Verdana"/>
        </w:rPr>
        <w:t>;</w:t>
      </w:r>
      <w:proofErr w:type="gramEnd"/>
      <w:r w:rsidRPr="0067468F">
        <w:rPr>
          <w:rFonts w:ascii="Verdana" w:hAnsi="Verdana"/>
        </w:rPr>
        <w:t xml:space="preserve"> </w:t>
      </w:r>
    </w:p>
    <w:p w14:paraId="7AB29578" w14:textId="5C290CA6" w:rsidR="00683926" w:rsidRPr="0067468F" w:rsidRDefault="0025781B" w:rsidP="00307DA3">
      <w:pPr>
        <w:pStyle w:val="Heading3"/>
        <w:rPr>
          <w:rFonts w:ascii="Verdana" w:hAnsi="Verdana"/>
        </w:rPr>
      </w:pPr>
      <w:r w:rsidRPr="0067468F">
        <w:rPr>
          <w:rFonts w:ascii="Verdana" w:hAnsi="Verdana"/>
        </w:rPr>
        <w:t xml:space="preserve">clause </w:t>
      </w:r>
      <w:r w:rsidRPr="0067468F">
        <w:rPr>
          <w:rFonts w:ascii="Verdana" w:hAnsi="Verdana"/>
        </w:rPr>
        <w:fldChar w:fldCharType="begin"/>
      </w:r>
      <w:r w:rsidRPr="0067468F">
        <w:rPr>
          <w:rFonts w:ascii="Verdana" w:hAnsi="Verdana"/>
        </w:rPr>
        <w:instrText xml:space="preserve"> REF _Ref153310077 \r \h </w:instrText>
      </w:r>
      <w:r w:rsid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2.12</w:t>
      </w:r>
      <w:r w:rsidRPr="0067468F">
        <w:rPr>
          <w:rFonts w:ascii="Verdana" w:hAnsi="Verdana"/>
        </w:rPr>
        <w:fldChar w:fldCharType="end"/>
      </w:r>
      <w:r w:rsidRPr="0067468F">
        <w:rPr>
          <w:rFonts w:ascii="Verdana" w:hAnsi="Verdana"/>
        </w:rPr>
        <w:t xml:space="preserve"> </w:t>
      </w:r>
      <w:r w:rsidR="008A6789" w:rsidRPr="0067468F">
        <w:rPr>
          <w:rFonts w:ascii="Verdana" w:hAnsi="Verdana"/>
        </w:rPr>
        <w:t xml:space="preserve">(Accessing your AWS account and giving you root access to the </w:t>
      </w:r>
      <w:r w:rsidR="00D771BC">
        <w:rPr>
          <w:rFonts w:ascii="Verdana" w:hAnsi="Verdana"/>
        </w:rPr>
        <w:t>management</w:t>
      </w:r>
      <w:r w:rsidR="008A6789" w:rsidRPr="0067468F">
        <w:rPr>
          <w:rFonts w:ascii="Verdana" w:hAnsi="Verdana"/>
        </w:rPr>
        <w:t xml:space="preserve"> account) </w:t>
      </w:r>
      <w:r w:rsidRPr="0067468F">
        <w:rPr>
          <w:rFonts w:ascii="Verdana" w:hAnsi="Verdana"/>
        </w:rPr>
        <w:t xml:space="preserve">in connection with use of </w:t>
      </w:r>
      <w:r w:rsidR="00057439" w:rsidRPr="0067468F">
        <w:rPr>
          <w:rFonts w:ascii="Verdana" w:hAnsi="Verdana"/>
        </w:rPr>
        <w:t>our</w:t>
      </w:r>
      <w:r w:rsidRPr="0067468F">
        <w:rPr>
          <w:rFonts w:ascii="Verdana" w:hAnsi="Verdana"/>
        </w:rPr>
        <w:t xml:space="preserve"> </w:t>
      </w:r>
      <w:r w:rsidR="00D771BC">
        <w:rPr>
          <w:rFonts w:ascii="Verdana" w:hAnsi="Verdana"/>
        </w:rPr>
        <w:t>management</w:t>
      </w:r>
      <w:r w:rsidRPr="0067468F">
        <w:rPr>
          <w:rFonts w:ascii="Verdana" w:hAnsi="Verdana"/>
        </w:rPr>
        <w:t xml:space="preserve"> account</w:t>
      </w:r>
      <w:r w:rsidR="00057439" w:rsidRPr="0067468F">
        <w:rPr>
          <w:rFonts w:ascii="Verdana" w:hAnsi="Verdana"/>
        </w:rPr>
        <w:t xml:space="preserve"> (if relevant)</w:t>
      </w:r>
      <w:r w:rsidRPr="0067468F">
        <w:rPr>
          <w:rFonts w:ascii="Verdana" w:hAnsi="Verdana"/>
        </w:rPr>
        <w:t xml:space="preserve">; </w:t>
      </w:r>
      <w:r w:rsidR="00683926" w:rsidRPr="0067468F">
        <w:rPr>
          <w:rFonts w:ascii="Verdana" w:hAnsi="Verdana"/>
        </w:rPr>
        <w:t>and</w:t>
      </w:r>
    </w:p>
    <w:p w14:paraId="77E4EC02" w14:textId="2FAA38EB" w:rsidR="0087203C" w:rsidRPr="0067468F" w:rsidRDefault="0087203C" w:rsidP="0035105B">
      <w:pPr>
        <w:pStyle w:val="Heading3"/>
        <w:rPr>
          <w:rFonts w:ascii="Verdana" w:hAnsi="Verdana"/>
        </w:rPr>
      </w:pPr>
      <w:r w:rsidRPr="0067468F">
        <w:rPr>
          <w:rFonts w:ascii="Verdana" w:hAnsi="Verdana"/>
        </w:rPr>
        <w:t xml:space="preserve">clause </w:t>
      </w:r>
      <w:r w:rsidR="00683926" w:rsidRPr="0067468F">
        <w:rPr>
          <w:rFonts w:ascii="Verdana" w:hAnsi="Verdana"/>
        </w:rPr>
        <w:fldChar w:fldCharType="begin"/>
      </w:r>
      <w:r w:rsidR="00683926" w:rsidRPr="0067468F">
        <w:rPr>
          <w:rFonts w:ascii="Verdana" w:hAnsi="Verdana"/>
        </w:rPr>
        <w:instrText xml:space="preserve"> REF _Ref150257042 \w \h </w:instrText>
      </w:r>
      <w:r w:rsidR="0067468F">
        <w:rPr>
          <w:rFonts w:ascii="Verdana" w:hAnsi="Verdana"/>
        </w:rPr>
        <w:instrText xml:space="preserve"> \* MERGEFORMAT </w:instrText>
      </w:r>
      <w:r w:rsidR="00683926" w:rsidRPr="0067468F">
        <w:rPr>
          <w:rFonts w:ascii="Verdana" w:hAnsi="Verdana"/>
        </w:rPr>
      </w:r>
      <w:r w:rsidR="00683926" w:rsidRPr="0067468F">
        <w:rPr>
          <w:rFonts w:ascii="Verdana" w:hAnsi="Verdana"/>
        </w:rPr>
        <w:fldChar w:fldCharType="separate"/>
      </w:r>
      <w:r w:rsidR="00126D8D">
        <w:rPr>
          <w:rFonts w:ascii="Verdana" w:hAnsi="Verdana"/>
        </w:rPr>
        <w:t>7.1</w:t>
      </w:r>
      <w:r w:rsidR="00683926" w:rsidRPr="0067468F">
        <w:rPr>
          <w:rFonts w:ascii="Verdana" w:hAnsi="Verdana"/>
        </w:rPr>
        <w:fldChar w:fldCharType="end"/>
      </w:r>
      <w:r w:rsidR="00BC3B46" w:rsidRPr="0067468F">
        <w:rPr>
          <w:rFonts w:ascii="Verdana" w:hAnsi="Verdana"/>
        </w:rPr>
        <w:t xml:space="preserve"> </w:t>
      </w:r>
      <w:r w:rsidRPr="0067468F">
        <w:rPr>
          <w:rFonts w:ascii="Verdana" w:hAnsi="Verdana"/>
        </w:rPr>
        <w:t>(</w:t>
      </w:r>
      <w:r w:rsidR="00861653" w:rsidRPr="0067468F">
        <w:rPr>
          <w:rFonts w:ascii="Verdana" w:hAnsi="Verdana"/>
        </w:rPr>
        <w:t>P</w:t>
      </w:r>
      <w:r w:rsidRPr="0067468F">
        <w:rPr>
          <w:rFonts w:ascii="Verdana" w:hAnsi="Verdana"/>
        </w:rPr>
        <w:t>rivacy</w:t>
      </w:r>
      <w:r w:rsidR="00BC3B46" w:rsidRPr="0067468F">
        <w:rPr>
          <w:rFonts w:ascii="Verdana" w:hAnsi="Verdana"/>
        </w:rPr>
        <w:t xml:space="preserve"> and Confidentiality</w:t>
      </w:r>
      <w:r w:rsidRPr="0067468F">
        <w:rPr>
          <w:rFonts w:ascii="Verdana" w:hAnsi="Verdana"/>
        </w:rPr>
        <w:t>)</w:t>
      </w:r>
      <w:r w:rsidR="00683926" w:rsidRPr="0067468F">
        <w:rPr>
          <w:rFonts w:ascii="Verdana" w:hAnsi="Verdana"/>
        </w:rPr>
        <w:t>.</w:t>
      </w:r>
    </w:p>
    <w:p w14:paraId="61D85847" w14:textId="793DE5C4" w:rsidR="00CB77C8" w:rsidRPr="0067468F" w:rsidRDefault="00CB77C8" w:rsidP="00CB77C8">
      <w:pPr>
        <w:pStyle w:val="Heading2"/>
        <w:rPr>
          <w:rFonts w:ascii="Verdana" w:hAnsi="Verdana"/>
        </w:rPr>
      </w:pPr>
      <w:r w:rsidRPr="0067468F">
        <w:rPr>
          <w:rFonts w:ascii="Verdana" w:hAnsi="Verdana"/>
        </w:rPr>
        <w:t xml:space="preserve">Except for indemnification under clause </w:t>
      </w:r>
      <w:r w:rsidRPr="0067468F">
        <w:rPr>
          <w:rFonts w:ascii="Verdana" w:hAnsi="Verdana"/>
        </w:rPr>
        <w:fldChar w:fldCharType="begin"/>
      </w:r>
      <w:r w:rsidRPr="0067468F">
        <w:rPr>
          <w:rFonts w:ascii="Verdana" w:hAnsi="Verdana"/>
        </w:rPr>
        <w:instrText xml:space="preserve"> REF _Ref536517812 \r \h </w:instrText>
      </w:r>
      <w:r w:rsidR="007E5B8D" w:rsidRP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5.1</w:t>
      </w:r>
      <w:r w:rsidRPr="0067468F">
        <w:rPr>
          <w:rFonts w:ascii="Verdana" w:hAnsi="Verdana"/>
        </w:rPr>
        <w:fldChar w:fldCharType="end"/>
      </w:r>
      <w:r w:rsidR="00B66A4E" w:rsidRPr="0067468F">
        <w:rPr>
          <w:rFonts w:ascii="Verdana" w:hAnsi="Verdana"/>
        </w:rPr>
        <w:t xml:space="preserve"> and your payment obligations under this </w:t>
      </w:r>
      <w:r w:rsidR="00BD6004" w:rsidRPr="0067468F">
        <w:rPr>
          <w:rFonts w:ascii="Verdana" w:hAnsi="Verdana"/>
        </w:rPr>
        <w:t xml:space="preserve"> Amazon Web Services (AWS) Services </w:t>
      </w:r>
      <w:r w:rsidR="007675D5" w:rsidRPr="0067468F">
        <w:rPr>
          <w:rFonts w:ascii="Verdana" w:hAnsi="Verdana"/>
        </w:rPr>
        <w:t>section of Our Customer Terms</w:t>
      </w:r>
      <w:r w:rsidRPr="0067468F">
        <w:rPr>
          <w:rFonts w:ascii="Verdana" w:hAnsi="Verdana"/>
        </w:rPr>
        <w:t xml:space="preserve">, neither party </w:t>
      </w:r>
      <w:r w:rsidR="00AC38CD" w:rsidRPr="0067468F">
        <w:rPr>
          <w:rFonts w:ascii="Verdana" w:hAnsi="Verdana"/>
        </w:rPr>
        <w:t>(</w:t>
      </w:r>
      <w:r w:rsidRPr="0067468F">
        <w:rPr>
          <w:rFonts w:ascii="Verdana" w:hAnsi="Verdana"/>
        </w:rPr>
        <w:t>nor any of their affiliates or licensors</w:t>
      </w:r>
      <w:r w:rsidR="00AC38CD" w:rsidRPr="0067468F">
        <w:rPr>
          <w:rFonts w:ascii="Verdana" w:hAnsi="Verdana"/>
        </w:rPr>
        <w:t>)</w:t>
      </w:r>
      <w:r w:rsidRPr="0067468F">
        <w:rPr>
          <w:rFonts w:ascii="Verdana" w:hAnsi="Verdana"/>
        </w:rPr>
        <w:t xml:space="preserve"> will be liable to the other party under any</w:t>
      </w:r>
      <w:r w:rsidR="009E2595" w:rsidRPr="0067468F">
        <w:rPr>
          <w:rFonts w:ascii="Verdana" w:hAnsi="Verdana"/>
        </w:rPr>
        <w:t xml:space="preserve"> claims</w:t>
      </w:r>
      <w:r w:rsidR="00CF2B09" w:rsidRPr="0067468F">
        <w:rPr>
          <w:rFonts w:ascii="Verdana" w:hAnsi="Verdana"/>
        </w:rPr>
        <w:t xml:space="preserve">, arising out of, or in connection </w:t>
      </w:r>
      <w:r w:rsidR="00057439" w:rsidRPr="0067468F">
        <w:rPr>
          <w:rFonts w:ascii="Verdana" w:hAnsi="Verdana"/>
        </w:rPr>
        <w:t>with</w:t>
      </w:r>
      <w:r w:rsidRPr="0067468F">
        <w:rPr>
          <w:rFonts w:ascii="Verdana" w:hAnsi="Verdana"/>
        </w:rPr>
        <w:t>:</w:t>
      </w:r>
      <w:r w:rsidR="00AC38CD" w:rsidRPr="0067468F">
        <w:rPr>
          <w:rFonts w:ascii="Verdana" w:hAnsi="Verdana"/>
        </w:rPr>
        <w:t xml:space="preserve"> </w:t>
      </w:r>
    </w:p>
    <w:p w14:paraId="43BF8E95" w14:textId="77777777" w:rsidR="00CB77C8" w:rsidRPr="0067468F" w:rsidRDefault="00CB77C8" w:rsidP="00CB77C8">
      <w:pPr>
        <w:pStyle w:val="Heading3"/>
        <w:rPr>
          <w:rFonts w:ascii="Verdana" w:hAnsi="Verdana"/>
        </w:rPr>
      </w:pPr>
      <w:r w:rsidRPr="0067468F">
        <w:rPr>
          <w:rFonts w:ascii="Verdana" w:hAnsi="Verdana"/>
        </w:rPr>
        <w:t xml:space="preserve">loss of profits, revenues, customers, opportunities or </w:t>
      </w:r>
      <w:proofErr w:type="gramStart"/>
      <w:r w:rsidRPr="0067468F">
        <w:rPr>
          <w:rFonts w:ascii="Verdana" w:hAnsi="Verdana"/>
        </w:rPr>
        <w:t>goodwill;</w:t>
      </w:r>
      <w:proofErr w:type="gramEnd"/>
    </w:p>
    <w:p w14:paraId="731FDBD3" w14:textId="031843B8" w:rsidR="00CB77C8" w:rsidRPr="0067468F" w:rsidRDefault="00CB77C8" w:rsidP="00CF2B09">
      <w:pPr>
        <w:pStyle w:val="Heading3"/>
        <w:rPr>
          <w:rFonts w:ascii="Verdana" w:hAnsi="Verdana"/>
        </w:rPr>
      </w:pPr>
      <w:r w:rsidRPr="0067468F">
        <w:rPr>
          <w:rFonts w:ascii="Verdana" w:hAnsi="Verdana"/>
        </w:rPr>
        <w:t>cost of procurement of substitu</w:t>
      </w:r>
      <w:r w:rsidR="003C73EE" w:rsidRPr="0067468F">
        <w:rPr>
          <w:rFonts w:ascii="Verdana" w:hAnsi="Verdana"/>
        </w:rPr>
        <w:t xml:space="preserve">te goods or substitute </w:t>
      </w:r>
      <w:proofErr w:type="gramStart"/>
      <w:r w:rsidR="003C73EE" w:rsidRPr="0067468F">
        <w:rPr>
          <w:rFonts w:ascii="Verdana" w:hAnsi="Verdana"/>
        </w:rPr>
        <w:t>services;</w:t>
      </w:r>
      <w:proofErr w:type="gramEnd"/>
    </w:p>
    <w:p w14:paraId="28411880" w14:textId="00821BDD" w:rsidR="00CB77C8" w:rsidRPr="0067468F" w:rsidRDefault="00CB77C8" w:rsidP="00CB77C8">
      <w:pPr>
        <w:pStyle w:val="Heading3"/>
        <w:rPr>
          <w:rFonts w:ascii="Verdana" w:hAnsi="Verdana"/>
        </w:rPr>
      </w:pPr>
      <w:r w:rsidRPr="0067468F">
        <w:rPr>
          <w:rFonts w:ascii="Verdana" w:hAnsi="Verdana"/>
        </w:rPr>
        <w:t>any indirect, incidental, special, consequential or exemplary damages</w:t>
      </w:r>
      <w:r w:rsidR="00E47BE1" w:rsidRPr="0067468F">
        <w:rPr>
          <w:rFonts w:ascii="Verdana" w:hAnsi="Verdana"/>
        </w:rPr>
        <w:t>;</w:t>
      </w:r>
      <w:r w:rsidR="00BE58DF" w:rsidRPr="0067468F">
        <w:rPr>
          <w:rFonts w:ascii="Verdana" w:hAnsi="Verdana"/>
        </w:rPr>
        <w:t xml:space="preserve"> or</w:t>
      </w:r>
    </w:p>
    <w:p w14:paraId="36C23DC8" w14:textId="4A3FB99C" w:rsidR="00E47BE1" w:rsidRPr="0067468F" w:rsidRDefault="00E47BE1" w:rsidP="00E47BE1">
      <w:pPr>
        <w:pStyle w:val="Heading3"/>
        <w:rPr>
          <w:rFonts w:ascii="Verdana" w:hAnsi="Verdana"/>
        </w:rPr>
      </w:pPr>
      <w:r w:rsidRPr="0067468F">
        <w:rPr>
          <w:rFonts w:ascii="Verdana" w:hAnsi="Verdana"/>
        </w:rPr>
        <w:t>investments, expenditures or commitments by you</w:t>
      </w:r>
      <w:r w:rsidR="003747B6" w:rsidRPr="0067468F">
        <w:rPr>
          <w:rFonts w:ascii="Verdana" w:hAnsi="Verdana"/>
        </w:rPr>
        <w:t>.</w:t>
      </w:r>
      <w:r w:rsidR="00BE58DF" w:rsidRPr="0067468F">
        <w:rPr>
          <w:rFonts w:ascii="Verdana" w:hAnsi="Verdana"/>
        </w:rPr>
        <w:t xml:space="preserve"> </w:t>
      </w:r>
    </w:p>
    <w:p w14:paraId="7AABD1A5" w14:textId="77777777" w:rsidR="00EC004E" w:rsidRPr="0067468F" w:rsidRDefault="00DC5C3F" w:rsidP="00DC5C3F">
      <w:pPr>
        <w:pStyle w:val="Heading2"/>
        <w:rPr>
          <w:rFonts w:ascii="Verdana" w:hAnsi="Verdana"/>
        </w:rPr>
      </w:pPr>
      <w:r w:rsidRPr="0067468F">
        <w:rPr>
          <w:rFonts w:ascii="Verdana" w:hAnsi="Verdana"/>
        </w:rPr>
        <w:t xml:space="preserve">We exclude all liability </w:t>
      </w:r>
      <w:r w:rsidR="009E2595" w:rsidRPr="0067468F">
        <w:rPr>
          <w:rFonts w:ascii="Verdana" w:hAnsi="Verdana"/>
        </w:rPr>
        <w:t xml:space="preserve">to you </w:t>
      </w:r>
      <w:r w:rsidR="00BE58DF" w:rsidRPr="0067468F">
        <w:rPr>
          <w:rFonts w:ascii="Verdana" w:hAnsi="Verdana"/>
        </w:rPr>
        <w:t xml:space="preserve">(including </w:t>
      </w:r>
      <w:r w:rsidR="00982074" w:rsidRPr="0067468F">
        <w:rPr>
          <w:rFonts w:ascii="Verdana" w:hAnsi="Verdana"/>
        </w:rPr>
        <w:t xml:space="preserve">to </w:t>
      </w:r>
      <w:r w:rsidR="00BE58DF" w:rsidRPr="0067468F">
        <w:rPr>
          <w:rFonts w:ascii="Verdana" w:hAnsi="Verdana"/>
        </w:rPr>
        <w:t xml:space="preserve">your end users and Personnel) </w:t>
      </w:r>
      <w:r w:rsidRPr="0067468F">
        <w:rPr>
          <w:rFonts w:ascii="Verdana" w:hAnsi="Verdana"/>
        </w:rPr>
        <w:t>for any claims made by you or a third party for Losses arising out of, or in connection with, your</w:t>
      </w:r>
      <w:r w:rsidR="00EC004E" w:rsidRPr="0067468F">
        <w:rPr>
          <w:rFonts w:ascii="Verdana" w:hAnsi="Verdana"/>
        </w:rPr>
        <w:t>:</w:t>
      </w:r>
    </w:p>
    <w:p w14:paraId="14AEC94F" w14:textId="3C39F248" w:rsidR="00EC004E" w:rsidRPr="0067468F" w:rsidRDefault="00DC5C3F" w:rsidP="00EC004E">
      <w:pPr>
        <w:pStyle w:val="Heading3"/>
        <w:rPr>
          <w:rFonts w:ascii="Verdana" w:hAnsi="Verdana"/>
        </w:rPr>
      </w:pPr>
      <w:r w:rsidRPr="0067468F">
        <w:rPr>
          <w:rFonts w:ascii="Verdana" w:hAnsi="Verdana"/>
        </w:rPr>
        <w:t>AWS Services or the terms of your AWS Services Agreement</w:t>
      </w:r>
      <w:r w:rsidR="00EC004E" w:rsidRPr="0067468F">
        <w:rPr>
          <w:rFonts w:ascii="Verdana" w:hAnsi="Verdana"/>
        </w:rPr>
        <w:t>; and</w:t>
      </w:r>
    </w:p>
    <w:p w14:paraId="11666F78" w14:textId="77777777" w:rsidR="00EC004E" w:rsidRPr="0067468F" w:rsidRDefault="00EC004E" w:rsidP="00EC004E">
      <w:pPr>
        <w:pStyle w:val="Heading3"/>
        <w:rPr>
          <w:rFonts w:ascii="Verdana" w:hAnsi="Verdana"/>
        </w:rPr>
      </w:pPr>
      <w:r w:rsidRPr="0067468F">
        <w:rPr>
          <w:rFonts w:ascii="Verdana" w:hAnsi="Verdana"/>
        </w:rPr>
        <w:t>AWS Marketplace Purchases or the terms of your Vendor Agreement(s),</w:t>
      </w:r>
    </w:p>
    <w:p w14:paraId="22F07403" w14:textId="1110A4BF" w:rsidR="00DC5C3F" w:rsidRPr="0067468F" w:rsidRDefault="006A7801" w:rsidP="00CC72AD">
      <w:pPr>
        <w:pStyle w:val="Heading3"/>
        <w:numPr>
          <w:ilvl w:val="0"/>
          <w:numId w:val="0"/>
        </w:numPr>
        <w:ind w:left="737"/>
        <w:rPr>
          <w:rFonts w:ascii="Verdana" w:hAnsi="Verdana"/>
        </w:rPr>
      </w:pPr>
      <w:r w:rsidRPr="0067468F">
        <w:rPr>
          <w:rFonts w:ascii="Verdana" w:hAnsi="Verdana"/>
        </w:rPr>
        <w:lastRenderedPageBreak/>
        <w:t xml:space="preserve">except in relation to any claim by AWS </w:t>
      </w:r>
      <w:r w:rsidR="00EC004E" w:rsidRPr="0067468F">
        <w:rPr>
          <w:rFonts w:ascii="Verdana" w:hAnsi="Verdana"/>
        </w:rPr>
        <w:t xml:space="preserve">or a Vendor </w:t>
      </w:r>
      <w:r w:rsidRPr="0067468F">
        <w:rPr>
          <w:rFonts w:ascii="Verdana" w:hAnsi="Verdana"/>
        </w:rPr>
        <w:t xml:space="preserve">against you alleging non-payment for </w:t>
      </w:r>
      <w:r w:rsidR="00B709F5" w:rsidRPr="0067468F">
        <w:rPr>
          <w:rFonts w:ascii="Verdana" w:hAnsi="Verdana"/>
        </w:rPr>
        <w:t>your</w:t>
      </w:r>
      <w:r w:rsidRPr="0067468F">
        <w:rPr>
          <w:rFonts w:ascii="Verdana" w:hAnsi="Verdana"/>
        </w:rPr>
        <w:t xml:space="preserve"> AWS Services</w:t>
      </w:r>
      <w:r w:rsidR="00EC004E" w:rsidRPr="0067468F">
        <w:rPr>
          <w:rFonts w:ascii="Verdana" w:hAnsi="Verdana"/>
        </w:rPr>
        <w:t xml:space="preserve"> or AWS Marketplace Purchases, respectively</w:t>
      </w:r>
      <w:r w:rsidRPr="0067468F">
        <w:rPr>
          <w:rFonts w:ascii="Verdana" w:hAnsi="Verdana"/>
        </w:rPr>
        <w:t xml:space="preserve">, to the extent such claim is caused by our failure to pay AWS for your AWS Services </w:t>
      </w:r>
      <w:r w:rsidR="00EC004E" w:rsidRPr="0067468F">
        <w:rPr>
          <w:rFonts w:ascii="Verdana" w:hAnsi="Verdana"/>
        </w:rPr>
        <w:t xml:space="preserve">or the Vendor for your AWS Marketplace Services </w:t>
      </w:r>
      <w:r w:rsidRPr="0067468F">
        <w:rPr>
          <w:rFonts w:ascii="Verdana" w:hAnsi="Verdana"/>
        </w:rPr>
        <w:t>on your behalf</w:t>
      </w:r>
      <w:r w:rsidR="00DC5C3F" w:rsidRPr="0067468F">
        <w:rPr>
          <w:rFonts w:ascii="Verdana" w:hAnsi="Verdana"/>
        </w:rPr>
        <w:t xml:space="preserve">. </w:t>
      </w:r>
    </w:p>
    <w:p w14:paraId="1649BB63" w14:textId="02AF12AC" w:rsidR="001C5116" w:rsidRPr="0067468F" w:rsidRDefault="00CB77C8" w:rsidP="00BE58DF">
      <w:pPr>
        <w:pStyle w:val="Heading2"/>
        <w:rPr>
          <w:rFonts w:ascii="Verdana" w:hAnsi="Verdana"/>
        </w:rPr>
      </w:pPr>
      <w:r w:rsidRPr="0067468F">
        <w:rPr>
          <w:rFonts w:ascii="Verdana" w:hAnsi="Verdana"/>
        </w:rPr>
        <w:t>Except for indemnification arising under clause</w:t>
      </w:r>
      <w:r w:rsidR="00DC7A49" w:rsidRPr="0067468F">
        <w:rPr>
          <w:rFonts w:ascii="Verdana" w:hAnsi="Verdana"/>
        </w:rPr>
        <w:t xml:space="preserve"> </w:t>
      </w:r>
      <w:r w:rsidR="00DC7A49" w:rsidRPr="0067468F">
        <w:rPr>
          <w:rFonts w:ascii="Verdana" w:hAnsi="Verdana"/>
        </w:rPr>
        <w:fldChar w:fldCharType="begin"/>
      </w:r>
      <w:r w:rsidR="00DC7A49" w:rsidRPr="0067468F">
        <w:rPr>
          <w:rFonts w:ascii="Verdana" w:hAnsi="Verdana"/>
        </w:rPr>
        <w:instrText xml:space="preserve"> REF _Ref536517812 \r \h </w:instrText>
      </w:r>
      <w:r w:rsidR="002E1BBE" w:rsidRPr="0067468F">
        <w:rPr>
          <w:rFonts w:ascii="Verdana" w:hAnsi="Verdana"/>
        </w:rPr>
        <w:instrText xml:space="preserve"> \* MERGEFORMAT </w:instrText>
      </w:r>
      <w:r w:rsidR="00DC7A49" w:rsidRPr="0067468F">
        <w:rPr>
          <w:rFonts w:ascii="Verdana" w:hAnsi="Verdana"/>
        </w:rPr>
      </w:r>
      <w:r w:rsidR="00DC7A49" w:rsidRPr="0067468F">
        <w:rPr>
          <w:rFonts w:ascii="Verdana" w:hAnsi="Verdana"/>
        </w:rPr>
        <w:fldChar w:fldCharType="separate"/>
      </w:r>
      <w:r w:rsidR="00126D8D">
        <w:rPr>
          <w:rFonts w:ascii="Verdana" w:hAnsi="Verdana"/>
        </w:rPr>
        <w:t>5.1</w:t>
      </w:r>
      <w:r w:rsidR="00DC7A49" w:rsidRPr="0067468F">
        <w:rPr>
          <w:rFonts w:ascii="Verdana" w:hAnsi="Verdana"/>
        </w:rPr>
        <w:fldChar w:fldCharType="end"/>
      </w:r>
      <w:r w:rsidR="00982074" w:rsidRPr="0067468F">
        <w:rPr>
          <w:rFonts w:ascii="Verdana" w:hAnsi="Verdana"/>
        </w:rPr>
        <w:t xml:space="preserve"> and your payment obligations under this </w:t>
      </w:r>
      <w:r w:rsidR="00BD6004" w:rsidRPr="0067468F">
        <w:rPr>
          <w:rFonts w:ascii="Verdana" w:hAnsi="Verdana"/>
        </w:rPr>
        <w:t xml:space="preserve"> Amazon Web Services (AWS) Services </w:t>
      </w:r>
      <w:r w:rsidR="00057439" w:rsidRPr="0067468F">
        <w:rPr>
          <w:rFonts w:ascii="Verdana" w:hAnsi="Verdana"/>
        </w:rPr>
        <w:t>section of Our Customer Terms</w:t>
      </w:r>
      <w:r w:rsidRPr="0067468F">
        <w:rPr>
          <w:rFonts w:ascii="Verdana" w:hAnsi="Verdana"/>
        </w:rPr>
        <w:t xml:space="preserve">, the </w:t>
      </w:r>
      <w:r w:rsidR="00F724A7" w:rsidRPr="0067468F">
        <w:rPr>
          <w:rFonts w:ascii="Verdana" w:hAnsi="Verdana"/>
        </w:rPr>
        <w:t xml:space="preserve">aggregate liability </w:t>
      </w:r>
      <w:r w:rsidRPr="0067468F">
        <w:rPr>
          <w:rFonts w:ascii="Verdana" w:hAnsi="Verdana"/>
        </w:rPr>
        <w:t xml:space="preserve">of either party and any of their respective affiliates or licensors will not exceed </w:t>
      </w:r>
      <w:r w:rsidR="00BE58DF" w:rsidRPr="0067468F">
        <w:rPr>
          <w:rFonts w:ascii="Verdana" w:hAnsi="Verdana"/>
        </w:rPr>
        <w:t xml:space="preserve">the amount paid by you to us </w:t>
      </w:r>
      <w:r w:rsidR="00FE362D" w:rsidRPr="0067468F">
        <w:rPr>
          <w:rFonts w:ascii="Verdana" w:hAnsi="Verdana"/>
        </w:rPr>
        <w:t xml:space="preserve">under the AWS Billing Service </w:t>
      </w:r>
      <w:r w:rsidR="00BE58DF" w:rsidRPr="0067468F">
        <w:rPr>
          <w:rFonts w:ascii="Verdana" w:hAnsi="Verdana"/>
        </w:rPr>
        <w:t xml:space="preserve">during the 12 months before the liability arose. </w:t>
      </w:r>
      <w:r w:rsidRPr="0067468F">
        <w:rPr>
          <w:rFonts w:ascii="Verdana" w:hAnsi="Verdana"/>
        </w:rPr>
        <w:t xml:space="preserve"> </w:t>
      </w:r>
    </w:p>
    <w:p w14:paraId="584473A9" w14:textId="77F4E522" w:rsidR="0009207D" w:rsidRPr="0067468F" w:rsidRDefault="00CB77C8" w:rsidP="001C5116">
      <w:pPr>
        <w:pStyle w:val="Heading2"/>
        <w:rPr>
          <w:rFonts w:ascii="Verdana" w:hAnsi="Verdana"/>
        </w:rPr>
      </w:pPr>
      <w:r w:rsidRPr="0067468F">
        <w:rPr>
          <w:rFonts w:ascii="Verdana" w:hAnsi="Verdana"/>
        </w:rPr>
        <w:t xml:space="preserve">The exclusions and limitations in this </w:t>
      </w:r>
      <w:r w:rsidR="001429B1" w:rsidRPr="0067468F">
        <w:rPr>
          <w:rFonts w:ascii="Verdana" w:hAnsi="Verdana"/>
        </w:rPr>
        <w:t xml:space="preserve">clause </w:t>
      </w:r>
      <w:r w:rsidR="00D714E9" w:rsidRPr="0067468F">
        <w:rPr>
          <w:rFonts w:ascii="Verdana" w:hAnsi="Verdana"/>
        </w:rPr>
        <w:fldChar w:fldCharType="begin"/>
      </w:r>
      <w:r w:rsidR="00D714E9" w:rsidRPr="0067468F">
        <w:rPr>
          <w:rFonts w:ascii="Verdana" w:hAnsi="Verdana"/>
        </w:rPr>
        <w:instrText xml:space="preserve"> REF _Ref153311078 \r \h </w:instrText>
      </w:r>
      <w:r w:rsidR="0067468F">
        <w:rPr>
          <w:rFonts w:ascii="Verdana" w:hAnsi="Verdana"/>
        </w:rPr>
        <w:instrText xml:space="preserve"> \* MERGEFORMAT </w:instrText>
      </w:r>
      <w:r w:rsidR="00D714E9" w:rsidRPr="0067468F">
        <w:rPr>
          <w:rFonts w:ascii="Verdana" w:hAnsi="Verdana"/>
        </w:rPr>
      </w:r>
      <w:r w:rsidR="00D714E9" w:rsidRPr="0067468F">
        <w:rPr>
          <w:rFonts w:ascii="Verdana" w:hAnsi="Verdana"/>
        </w:rPr>
        <w:fldChar w:fldCharType="separate"/>
      </w:r>
      <w:r w:rsidR="00126D8D">
        <w:rPr>
          <w:rFonts w:ascii="Verdana" w:hAnsi="Verdana"/>
        </w:rPr>
        <w:t>5</w:t>
      </w:r>
      <w:r w:rsidR="00D714E9" w:rsidRPr="0067468F">
        <w:rPr>
          <w:rFonts w:ascii="Verdana" w:hAnsi="Verdana"/>
        </w:rPr>
        <w:fldChar w:fldCharType="end"/>
      </w:r>
      <w:r w:rsidR="001C5116" w:rsidRPr="0067468F">
        <w:rPr>
          <w:rFonts w:ascii="Verdana" w:hAnsi="Verdana"/>
        </w:rPr>
        <w:t xml:space="preserve"> and other parts of this </w:t>
      </w:r>
      <w:r w:rsidR="00BD6004" w:rsidRPr="0067468F">
        <w:rPr>
          <w:rFonts w:ascii="Verdana" w:hAnsi="Verdana"/>
        </w:rPr>
        <w:t xml:space="preserve">Amazon Web Services (AWS) Services </w:t>
      </w:r>
      <w:r w:rsidR="00D714E9" w:rsidRPr="0067468F">
        <w:rPr>
          <w:rFonts w:ascii="Verdana" w:hAnsi="Verdana"/>
        </w:rPr>
        <w:t xml:space="preserve">section of Our Customer Terms </w:t>
      </w:r>
      <w:r w:rsidRPr="0067468F">
        <w:rPr>
          <w:rFonts w:ascii="Verdana" w:hAnsi="Verdana"/>
        </w:rPr>
        <w:t>apply to the greatest extent permitted by law and apply to all lia</w:t>
      </w:r>
      <w:r w:rsidR="001C5116" w:rsidRPr="0067468F">
        <w:rPr>
          <w:rFonts w:ascii="Verdana" w:hAnsi="Verdana"/>
        </w:rPr>
        <w:t xml:space="preserve">bility in connection with </w:t>
      </w:r>
      <w:r w:rsidR="00BD6004" w:rsidRPr="0067468F">
        <w:rPr>
          <w:rFonts w:ascii="Verdana" w:hAnsi="Verdana"/>
        </w:rPr>
        <w:t>Amazon Web Services (AWS) Services section of Our Customer Terms</w:t>
      </w:r>
      <w:r w:rsidR="00D714E9" w:rsidRPr="0067468F">
        <w:rPr>
          <w:rFonts w:ascii="Verdana" w:hAnsi="Verdana"/>
        </w:rPr>
        <w:t xml:space="preserve"> </w:t>
      </w:r>
      <w:r w:rsidRPr="0067468F">
        <w:rPr>
          <w:rFonts w:ascii="Verdana" w:hAnsi="Verdana"/>
        </w:rPr>
        <w:t xml:space="preserve">(whether in contract, tort (including negligence), statute or otherwise.  For any liability which cannot lawfully be excluded, but can be limited, our liability </w:t>
      </w:r>
      <w:r w:rsidR="00982074" w:rsidRPr="0067468F">
        <w:rPr>
          <w:rFonts w:ascii="Verdana" w:hAnsi="Verdana"/>
        </w:rPr>
        <w:t xml:space="preserve">to you </w:t>
      </w:r>
      <w:r w:rsidRPr="0067468F">
        <w:rPr>
          <w:rFonts w:ascii="Verdana" w:hAnsi="Verdana"/>
        </w:rPr>
        <w:t>is limited to our choice of re-supplying or paying the cost of re-supplying</w:t>
      </w:r>
      <w:r w:rsidR="001C5116" w:rsidRPr="0067468F">
        <w:rPr>
          <w:rFonts w:ascii="Verdana" w:hAnsi="Verdana"/>
        </w:rPr>
        <w:t xml:space="preserve"> the </w:t>
      </w:r>
      <w:r w:rsidR="0067162E" w:rsidRPr="0067468F">
        <w:rPr>
          <w:rFonts w:ascii="Verdana" w:hAnsi="Verdana"/>
        </w:rPr>
        <w:t xml:space="preserve">AWS </w:t>
      </w:r>
      <w:r w:rsidR="00FE362D" w:rsidRPr="0067468F">
        <w:rPr>
          <w:rFonts w:ascii="Verdana" w:hAnsi="Verdana"/>
        </w:rPr>
        <w:t xml:space="preserve">Billing </w:t>
      </w:r>
      <w:r w:rsidR="0067162E" w:rsidRPr="0067468F">
        <w:rPr>
          <w:rFonts w:ascii="Verdana" w:hAnsi="Verdana"/>
        </w:rPr>
        <w:t>Service</w:t>
      </w:r>
      <w:r w:rsidR="001C5116" w:rsidRPr="0067468F">
        <w:rPr>
          <w:rFonts w:ascii="Verdana" w:hAnsi="Verdana"/>
        </w:rPr>
        <w:t>.</w:t>
      </w:r>
    </w:p>
    <w:p w14:paraId="0999643E" w14:textId="34F5F52A" w:rsidR="00652DD9" w:rsidRPr="0067468F" w:rsidRDefault="00652DD9" w:rsidP="001C5116">
      <w:pPr>
        <w:pStyle w:val="Heading2"/>
        <w:rPr>
          <w:rFonts w:ascii="Verdana" w:hAnsi="Verdana"/>
        </w:rPr>
      </w:pPr>
      <w:r w:rsidRPr="0067468F">
        <w:rPr>
          <w:rFonts w:ascii="Verdana" w:hAnsi="Verdana"/>
        </w:rPr>
        <w:t xml:space="preserve">Notwithstanding anything else in this </w:t>
      </w:r>
      <w:r w:rsidR="00D714E9" w:rsidRPr="0067468F">
        <w:rPr>
          <w:rFonts w:ascii="Verdana" w:hAnsi="Verdana"/>
        </w:rPr>
        <w:t>section of Our Customer Terms</w:t>
      </w:r>
      <w:r w:rsidRPr="0067468F">
        <w:rPr>
          <w:rFonts w:ascii="Verdana" w:hAnsi="Verdana"/>
        </w:rPr>
        <w:t>:</w:t>
      </w:r>
    </w:p>
    <w:p w14:paraId="0D6CA241" w14:textId="5ACB269F" w:rsidR="00652DD9" w:rsidRPr="0067468F" w:rsidRDefault="00652DD9" w:rsidP="00652DD9">
      <w:pPr>
        <w:pStyle w:val="Heading3"/>
        <w:rPr>
          <w:rFonts w:ascii="Verdana" w:hAnsi="Verdana"/>
        </w:rPr>
      </w:pPr>
      <w:r w:rsidRPr="0067468F">
        <w:rPr>
          <w:rFonts w:ascii="Verdana" w:hAnsi="Verdana"/>
        </w:rPr>
        <w:t xml:space="preserve">nothing in this </w:t>
      </w:r>
      <w:r w:rsidR="00BD6004" w:rsidRPr="0067468F">
        <w:rPr>
          <w:rFonts w:ascii="Verdana" w:hAnsi="Verdana"/>
        </w:rPr>
        <w:t xml:space="preserve">Amazon Web Services (AWS) Services </w:t>
      </w:r>
      <w:r w:rsidR="00D714E9" w:rsidRPr="0067468F">
        <w:rPr>
          <w:rFonts w:ascii="Verdana" w:hAnsi="Verdana"/>
        </w:rPr>
        <w:t xml:space="preserve">section of Our Customer Terms </w:t>
      </w:r>
      <w:r w:rsidRPr="0067468F">
        <w:rPr>
          <w:rFonts w:ascii="Verdana" w:hAnsi="Verdana"/>
        </w:rPr>
        <w:t>excludes or limits, or has the effect of excluding or limiting, the operation of the Australian Consumer Law or any right you may have under the Australian Consumer Law which cannot be excluded or limited;</w:t>
      </w:r>
      <w:r w:rsidR="00D714E9" w:rsidRPr="0067468F">
        <w:rPr>
          <w:rFonts w:ascii="Verdana" w:hAnsi="Verdana"/>
        </w:rPr>
        <w:t xml:space="preserve"> and</w:t>
      </w:r>
    </w:p>
    <w:p w14:paraId="79309DF6" w14:textId="16145A9C" w:rsidR="00652DD9" w:rsidRPr="0067468F" w:rsidRDefault="00652DD9" w:rsidP="0035105B">
      <w:pPr>
        <w:pStyle w:val="Heading3"/>
        <w:rPr>
          <w:rFonts w:ascii="Verdana" w:hAnsi="Verdana"/>
        </w:rPr>
      </w:pPr>
      <w:r w:rsidRPr="0067468F">
        <w:rPr>
          <w:rFonts w:ascii="Verdana" w:hAnsi="Verdana"/>
        </w:rPr>
        <w:t>a party’s liability for any loss or damage will be reduced to the extent the relevant loss or damage is caused or contributed to by the other party or its Personnel.</w:t>
      </w:r>
    </w:p>
    <w:p w14:paraId="79A5FE30" w14:textId="6633013B" w:rsidR="00AE704D" w:rsidRPr="0067468F" w:rsidRDefault="00B56F37" w:rsidP="00C91CBB">
      <w:pPr>
        <w:pStyle w:val="Heading1"/>
        <w:pBdr>
          <w:bottom w:val="none" w:sz="0" w:space="0" w:color="auto"/>
        </w:pBdr>
        <w:rPr>
          <w:rFonts w:ascii="Verdana" w:hAnsi="Verdana"/>
        </w:rPr>
      </w:pPr>
      <w:bookmarkStart w:id="50" w:name="_Ref536689396"/>
      <w:bookmarkStart w:id="51" w:name="_Toc159591056"/>
      <w:r w:rsidRPr="0067468F">
        <w:rPr>
          <w:rFonts w:ascii="Verdana" w:hAnsi="Verdana"/>
          <w:caps w:val="0"/>
        </w:rPr>
        <w:t>TERM AND TERMINATION</w:t>
      </w:r>
      <w:bookmarkEnd w:id="50"/>
      <w:bookmarkEnd w:id="51"/>
    </w:p>
    <w:p w14:paraId="199C3BA1" w14:textId="24070D65" w:rsidR="00B26B24" w:rsidRPr="0067468F" w:rsidRDefault="00D714E9" w:rsidP="00AE704D">
      <w:pPr>
        <w:pStyle w:val="Heading2"/>
        <w:rPr>
          <w:rFonts w:ascii="Verdana" w:hAnsi="Verdana"/>
        </w:rPr>
      </w:pPr>
      <w:bookmarkStart w:id="52" w:name="_Ref3462460"/>
      <w:r w:rsidRPr="0067468F">
        <w:rPr>
          <w:rFonts w:ascii="Verdana" w:hAnsi="Verdana"/>
        </w:rPr>
        <w:t xml:space="preserve">Your AWS Billing Service </w:t>
      </w:r>
      <w:r w:rsidR="00B26B24" w:rsidRPr="0067468F">
        <w:rPr>
          <w:rFonts w:ascii="Verdana" w:hAnsi="Verdana"/>
        </w:rPr>
        <w:t xml:space="preserve">begins </w:t>
      </w:r>
      <w:r w:rsidR="002053F3" w:rsidRPr="0067468F">
        <w:rPr>
          <w:rFonts w:ascii="Verdana" w:hAnsi="Verdana"/>
        </w:rPr>
        <w:t>on the date we accept your Application Form</w:t>
      </w:r>
      <w:r w:rsidR="00B26B24" w:rsidRPr="0067468F">
        <w:rPr>
          <w:rFonts w:ascii="Verdana" w:hAnsi="Verdana"/>
        </w:rPr>
        <w:t xml:space="preserve"> and continues until it is terminated</w:t>
      </w:r>
      <w:r w:rsidR="001A688F" w:rsidRPr="0067468F">
        <w:rPr>
          <w:rFonts w:ascii="Verdana" w:hAnsi="Verdana"/>
        </w:rPr>
        <w:t xml:space="preserve"> (</w:t>
      </w:r>
      <w:r w:rsidR="001A688F" w:rsidRPr="0067468F">
        <w:rPr>
          <w:rFonts w:ascii="Verdana" w:hAnsi="Verdana"/>
          <w:b/>
        </w:rPr>
        <w:t>Term</w:t>
      </w:r>
      <w:r w:rsidR="001A688F" w:rsidRPr="0067468F">
        <w:rPr>
          <w:rFonts w:ascii="Verdana" w:hAnsi="Verdana"/>
        </w:rPr>
        <w:t>)</w:t>
      </w:r>
      <w:r w:rsidR="00B26B24" w:rsidRPr="0067468F">
        <w:rPr>
          <w:rFonts w:ascii="Verdana" w:hAnsi="Verdana"/>
        </w:rPr>
        <w:t>.</w:t>
      </w:r>
      <w:bookmarkEnd w:id="52"/>
      <w:r w:rsidR="00B26B24" w:rsidRPr="0067468F">
        <w:rPr>
          <w:rFonts w:ascii="Verdana" w:hAnsi="Verdana"/>
        </w:rPr>
        <w:t xml:space="preserve"> </w:t>
      </w:r>
    </w:p>
    <w:p w14:paraId="7015717E" w14:textId="54326AA5" w:rsidR="00AE704D" w:rsidRPr="0067468F" w:rsidRDefault="00923EDF" w:rsidP="00AE704D">
      <w:pPr>
        <w:pStyle w:val="Heading2"/>
        <w:rPr>
          <w:rFonts w:ascii="Verdana" w:hAnsi="Verdana"/>
        </w:rPr>
      </w:pPr>
      <w:bookmarkStart w:id="53" w:name="_Ref1631615"/>
      <w:r w:rsidRPr="0067468F">
        <w:rPr>
          <w:rFonts w:ascii="Verdana" w:hAnsi="Verdana"/>
        </w:rPr>
        <w:t>Either party</w:t>
      </w:r>
      <w:r w:rsidR="00AE704D" w:rsidRPr="0067468F">
        <w:rPr>
          <w:rFonts w:ascii="Verdana" w:hAnsi="Verdana"/>
        </w:rPr>
        <w:t xml:space="preserve"> may terminate </w:t>
      </w:r>
      <w:r w:rsidR="00C65E8E" w:rsidRPr="0067468F">
        <w:rPr>
          <w:rFonts w:ascii="Verdana" w:hAnsi="Verdana"/>
        </w:rPr>
        <w:t xml:space="preserve">the AWS Billing Service </w:t>
      </w:r>
      <w:r w:rsidR="00AE704D" w:rsidRPr="0067468F">
        <w:rPr>
          <w:rFonts w:ascii="Verdana" w:hAnsi="Verdana"/>
        </w:rPr>
        <w:t xml:space="preserve">on 30 </w:t>
      </w:r>
      <w:r w:rsidR="00982074" w:rsidRPr="0067468F">
        <w:rPr>
          <w:rFonts w:ascii="Verdana" w:hAnsi="Verdana"/>
        </w:rPr>
        <w:t>days</w:t>
      </w:r>
      <w:r w:rsidR="003747B6" w:rsidRPr="0067468F">
        <w:rPr>
          <w:rFonts w:ascii="Verdana" w:hAnsi="Verdana"/>
        </w:rPr>
        <w:t>’</w:t>
      </w:r>
      <w:r w:rsidR="00982074" w:rsidRPr="0067468F">
        <w:rPr>
          <w:rFonts w:ascii="Verdana" w:hAnsi="Verdana"/>
        </w:rPr>
        <w:t xml:space="preserve"> notice</w:t>
      </w:r>
      <w:r w:rsidR="00AE704D" w:rsidRPr="0067468F">
        <w:rPr>
          <w:rFonts w:ascii="Verdana" w:hAnsi="Verdana"/>
        </w:rPr>
        <w:t xml:space="preserve"> to </w:t>
      </w:r>
      <w:r w:rsidR="002053F3" w:rsidRPr="0067468F">
        <w:rPr>
          <w:rFonts w:ascii="Verdana" w:hAnsi="Verdana"/>
        </w:rPr>
        <w:t>the other party</w:t>
      </w:r>
      <w:r w:rsidR="00AE704D" w:rsidRPr="0067468F">
        <w:rPr>
          <w:rFonts w:ascii="Verdana" w:hAnsi="Verdana"/>
        </w:rPr>
        <w:t>.</w:t>
      </w:r>
      <w:bookmarkEnd w:id="53"/>
      <w:r w:rsidR="00B26B24" w:rsidRPr="0067468F">
        <w:rPr>
          <w:rFonts w:ascii="Verdana" w:hAnsi="Verdana"/>
        </w:rPr>
        <w:t xml:space="preserve">  </w:t>
      </w:r>
    </w:p>
    <w:p w14:paraId="53D72E2D" w14:textId="71060CF2" w:rsidR="00AE704D" w:rsidRPr="0067468F" w:rsidRDefault="00AE704D" w:rsidP="00AE704D">
      <w:pPr>
        <w:pStyle w:val="Heading2"/>
        <w:rPr>
          <w:rFonts w:ascii="Verdana" w:hAnsi="Verdana"/>
        </w:rPr>
      </w:pPr>
      <w:bookmarkStart w:id="54" w:name="_Ref536528734"/>
      <w:r w:rsidRPr="0067468F">
        <w:rPr>
          <w:rFonts w:ascii="Verdana" w:hAnsi="Verdana"/>
        </w:rPr>
        <w:t>We may terminate</w:t>
      </w:r>
      <w:r w:rsidR="00F20417" w:rsidRPr="0067468F">
        <w:rPr>
          <w:rFonts w:ascii="Verdana" w:hAnsi="Verdana"/>
        </w:rPr>
        <w:t>, suspend or cancel</w:t>
      </w:r>
      <w:r w:rsidR="007772BC" w:rsidRPr="0067468F">
        <w:rPr>
          <w:rFonts w:ascii="Verdana" w:hAnsi="Verdana"/>
        </w:rPr>
        <w:t xml:space="preserve"> </w:t>
      </w:r>
      <w:r w:rsidRPr="0067468F">
        <w:rPr>
          <w:rFonts w:ascii="Verdana" w:hAnsi="Verdana"/>
        </w:rPr>
        <w:t>th</w:t>
      </w:r>
      <w:r w:rsidR="00C65E8E" w:rsidRPr="0067468F">
        <w:rPr>
          <w:rFonts w:ascii="Verdana" w:hAnsi="Verdana"/>
        </w:rPr>
        <w:t xml:space="preserve">e AWS Billing Service </w:t>
      </w:r>
      <w:r w:rsidR="00B26B24" w:rsidRPr="0067468F">
        <w:rPr>
          <w:rFonts w:ascii="Verdana" w:hAnsi="Verdana"/>
        </w:rPr>
        <w:t xml:space="preserve">immediately </w:t>
      </w:r>
      <w:r w:rsidRPr="0067468F">
        <w:rPr>
          <w:rFonts w:ascii="Verdana" w:hAnsi="Verdana"/>
        </w:rPr>
        <w:t>if:</w:t>
      </w:r>
      <w:bookmarkEnd w:id="54"/>
    </w:p>
    <w:p w14:paraId="062A5514" w14:textId="644658AA" w:rsidR="00B26B24" w:rsidRPr="0067468F" w:rsidRDefault="00B26B24" w:rsidP="00B26B24">
      <w:pPr>
        <w:pStyle w:val="Heading3"/>
        <w:rPr>
          <w:rFonts w:ascii="Verdana" w:hAnsi="Verdana"/>
        </w:rPr>
      </w:pPr>
      <w:r w:rsidRPr="0067468F">
        <w:rPr>
          <w:rFonts w:ascii="Verdana" w:hAnsi="Verdana"/>
        </w:rPr>
        <w:t xml:space="preserve">you commit a material breach and do not remedy the breach within 30 days of receiving a notice to do </w:t>
      </w:r>
      <w:proofErr w:type="gramStart"/>
      <w:r w:rsidRPr="0067468F">
        <w:rPr>
          <w:rFonts w:ascii="Verdana" w:hAnsi="Verdana"/>
        </w:rPr>
        <w:t>so;</w:t>
      </w:r>
      <w:proofErr w:type="gramEnd"/>
    </w:p>
    <w:p w14:paraId="70436F4D" w14:textId="76AC2931" w:rsidR="00E05BE2" w:rsidRPr="0067468F" w:rsidRDefault="00923EDF" w:rsidP="00E05BE2">
      <w:pPr>
        <w:pStyle w:val="Heading3"/>
        <w:rPr>
          <w:rFonts w:ascii="Verdana" w:hAnsi="Verdana"/>
        </w:rPr>
      </w:pPr>
      <w:r w:rsidRPr="0067468F">
        <w:rPr>
          <w:rFonts w:ascii="Verdana" w:hAnsi="Verdana"/>
        </w:rPr>
        <w:t>yo</w:t>
      </w:r>
      <w:r w:rsidR="00943AFE" w:rsidRPr="0067468F">
        <w:rPr>
          <w:rFonts w:ascii="Verdana" w:hAnsi="Verdana"/>
        </w:rPr>
        <w:t xml:space="preserve">u do not pay us any amounts due </w:t>
      </w:r>
      <w:r w:rsidRPr="0067468F">
        <w:rPr>
          <w:rFonts w:ascii="Verdana" w:hAnsi="Verdana"/>
        </w:rPr>
        <w:t xml:space="preserve">in accordance with </w:t>
      </w:r>
      <w:r w:rsidR="001429B1" w:rsidRPr="0067468F">
        <w:rPr>
          <w:rFonts w:ascii="Verdana" w:hAnsi="Verdana"/>
        </w:rPr>
        <w:t xml:space="preserve">clause </w:t>
      </w:r>
      <w:r w:rsidRPr="0067468F">
        <w:rPr>
          <w:rFonts w:ascii="Verdana" w:hAnsi="Verdana"/>
        </w:rPr>
        <w:fldChar w:fldCharType="begin"/>
      </w:r>
      <w:r w:rsidRPr="0067468F">
        <w:rPr>
          <w:rFonts w:ascii="Verdana" w:hAnsi="Verdana"/>
        </w:rPr>
        <w:instrText xml:space="preserve"> REF _Ref536081950 \r \h </w:instrText>
      </w:r>
      <w:r w:rsid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3</w:t>
      </w:r>
      <w:r w:rsidRPr="0067468F">
        <w:rPr>
          <w:rFonts w:ascii="Verdana" w:hAnsi="Verdana"/>
        </w:rPr>
        <w:fldChar w:fldCharType="end"/>
      </w:r>
      <w:r w:rsidRPr="0067468F">
        <w:rPr>
          <w:rFonts w:ascii="Verdana" w:hAnsi="Verdana"/>
        </w:rPr>
        <w:t xml:space="preserve">; </w:t>
      </w:r>
    </w:p>
    <w:p w14:paraId="7DE7D7F8" w14:textId="349166BD" w:rsidR="00D40601" w:rsidRPr="0067468F" w:rsidRDefault="00A733E5" w:rsidP="00A733E5">
      <w:pPr>
        <w:pStyle w:val="Heading3"/>
        <w:rPr>
          <w:rFonts w:ascii="Verdana" w:hAnsi="Verdana"/>
        </w:rPr>
      </w:pPr>
      <w:r w:rsidRPr="0067468F">
        <w:rPr>
          <w:rFonts w:ascii="Verdana" w:hAnsi="Verdana"/>
        </w:rPr>
        <w:t xml:space="preserve">AWS terminates or cancels our right to provide the </w:t>
      </w:r>
      <w:r w:rsidR="00C65E8E" w:rsidRPr="0067468F">
        <w:rPr>
          <w:rFonts w:ascii="Verdana" w:hAnsi="Verdana"/>
        </w:rPr>
        <w:t xml:space="preserve">AWS Billing Service </w:t>
      </w:r>
      <w:r w:rsidR="00DC7A49" w:rsidRPr="0067468F">
        <w:rPr>
          <w:rFonts w:ascii="Verdana" w:hAnsi="Verdana"/>
        </w:rPr>
        <w:t>in which case</w:t>
      </w:r>
      <w:r w:rsidR="002053F3" w:rsidRPr="0067468F">
        <w:rPr>
          <w:rFonts w:ascii="Verdana" w:hAnsi="Verdana"/>
        </w:rPr>
        <w:t>, if possible,</w:t>
      </w:r>
      <w:r w:rsidR="00DC7A49" w:rsidRPr="0067468F">
        <w:rPr>
          <w:rFonts w:ascii="Verdana" w:hAnsi="Verdana"/>
        </w:rPr>
        <w:t xml:space="preserve"> we will give you </w:t>
      </w:r>
      <w:r w:rsidR="002053F3" w:rsidRPr="0067468F">
        <w:rPr>
          <w:rFonts w:ascii="Verdana" w:hAnsi="Verdana"/>
        </w:rPr>
        <w:t xml:space="preserve">reasonable </w:t>
      </w:r>
      <w:proofErr w:type="gramStart"/>
      <w:r w:rsidR="002E1BBE" w:rsidRPr="0067468F">
        <w:rPr>
          <w:rFonts w:ascii="Verdana" w:hAnsi="Verdana"/>
        </w:rPr>
        <w:t>notice</w:t>
      </w:r>
      <w:r w:rsidR="00D40601" w:rsidRPr="0067468F">
        <w:rPr>
          <w:rFonts w:ascii="Verdana" w:hAnsi="Verdana"/>
        </w:rPr>
        <w:t>;</w:t>
      </w:r>
      <w:proofErr w:type="gramEnd"/>
    </w:p>
    <w:p w14:paraId="1D90FA85" w14:textId="4774F286" w:rsidR="00197A1D" w:rsidRPr="0067468F" w:rsidRDefault="00A87E9E" w:rsidP="00B26B24">
      <w:pPr>
        <w:pStyle w:val="Heading3"/>
        <w:rPr>
          <w:rFonts w:ascii="Verdana" w:hAnsi="Verdana"/>
        </w:rPr>
      </w:pPr>
      <w:r w:rsidRPr="0067468F">
        <w:rPr>
          <w:rFonts w:ascii="Verdana" w:hAnsi="Verdana"/>
        </w:rPr>
        <w:t xml:space="preserve">all the AWS Services on </w:t>
      </w:r>
      <w:r w:rsidR="00D40601" w:rsidRPr="0067468F">
        <w:rPr>
          <w:rFonts w:ascii="Verdana" w:hAnsi="Verdana"/>
        </w:rPr>
        <w:t>your AWS account</w:t>
      </w:r>
      <w:r w:rsidRPr="0067468F">
        <w:rPr>
          <w:rFonts w:ascii="Verdana" w:hAnsi="Verdana"/>
        </w:rPr>
        <w:t xml:space="preserve"> </w:t>
      </w:r>
      <w:proofErr w:type="gramStart"/>
      <w:r w:rsidRPr="0067468F">
        <w:rPr>
          <w:rFonts w:ascii="Verdana" w:hAnsi="Verdana"/>
        </w:rPr>
        <w:t>have</w:t>
      </w:r>
      <w:proofErr w:type="gramEnd"/>
      <w:r w:rsidRPr="0067468F">
        <w:rPr>
          <w:rFonts w:ascii="Verdana" w:hAnsi="Verdana"/>
        </w:rPr>
        <w:t xml:space="preserve"> been cancelled or terminated for </w:t>
      </w:r>
      <w:r w:rsidR="00473408" w:rsidRPr="0067468F">
        <w:rPr>
          <w:rFonts w:ascii="Verdana" w:hAnsi="Verdana"/>
        </w:rPr>
        <w:t xml:space="preserve">45 </w:t>
      </w:r>
      <w:r w:rsidRPr="0067468F">
        <w:rPr>
          <w:rFonts w:ascii="Verdana" w:hAnsi="Verdana"/>
        </w:rPr>
        <w:t>days</w:t>
      </w:r>
      <w:r w:rsidR="00197A1D" w:rsidRPr="0067468F">
        <w:rPr>
          <w:rFonts w:ascii="Verdana" w:hAnsi="Verdana"/>
        </w:rPr>
        <w:t>;</w:t>
      </w:r>
    </w:p>
    <w:p w14:paraId="0C24E7D4" w14:textId="26E67520" w:rsidR="00197A1D" w:rsidRPr="0067468F" w:rsidRDefault="00197A1D" w:rsidP="00B26B24">
      <w:pPr>
        <w:pStyle w:val="Heading3"/>
        <w:rPr>
          <w:rFonts w:ascii="Verdana" w:hAnsi="Verdana"/>
        </w:rPr>
      </w:pPr>
      <w:r w:rsidRPr="0067468F">
        <w:rPr>
          <w:rFonts w:ascii="Verdana" w:hAnsi="Verdana"/>
        </w:rPr>
        <w:t xml:space="preserve">you violate an applicable </w:t>
      </w:r>
      <w:proofErr w:type="gramStart"/>
      <w:r w:rsidRPr="0067468F">
        <w:rPr>
          <w:rFonts w:ascii="Verdana" w:hAnsi="Verdana"/>
        </w:rPr>
        <w:t>law</w:t>
      </w:r>
      <w:proofErr w:type="gramEnd"/>
      <w:r w:rsidRPr="0067468F">
        <w:rPr>
          <w:rFonts w:ascii="Verdana" w:hAnsi="Verdana"/>
        </w:rPr>
        <w:t xml:space="preserve"> or it is necessary </w:t>
      </w:r>
      <w:r w:rsidR="00E05BE2" w:rsidRPr="0067468F">
        <w:rPr>
          <w:rFonts w:ascii="Verdana" w:hAnsi="Verdana"/>
        </w:rPr>
        <w:t>for us to</w:t>
      </w:r>
      <w:r w:rsidRPr="0067468F">
        <w:rPr>
          <w:rFonts w:ascii="Verdana" w:hAnsi="Verdana"/>
        </w:rPr>
        <w:t xml:space="preserve"> comply with applicable laws or requests of government entities</w:t>
      </w:r>
      <w:r w:rsidR="00E05BE2" w:rsidRPr="0067468F">
        <w:rPr>
          <w:rFonts w:ascii="Verdana" w:hAnsi="Verdana"/>
        </w:rPr>
        <w:t>;</w:t>
      </w:r>
    </w:p>
    <w:p w14:paraId="23C73B70" w14:textId="1190A2D7" w:rsidR="00E05BE2" w:rsidRPr="0067468F" w:rsidRDefault="00E05BE2" w:rsidP="00923EDF">
      <w:pPr>
        <w:pStyle w:val="Heading3"/>
        <w:rPr>
          <w:rFonts w:ascii="Verdana" w:hAnsi="Verdana"/>
        </w:rPr>
      </w:pPr>
      <w:r w:rsidRPr="0067468F">
        <w:rPr>
          <w:rFonts w:ascii="Verdana" w:hAnsi="Verdana"/>
        </w:rPr>
        <w:lastRenderedPageBreak/>
        <w:t xml:space="preserve">your use of the </w:t>
      </w:r>
      <w:r w:rsidR="0067162E" w:rsidRPr="0067468F">
        <w:rPr>
          <w:rFonts w:ascii="Verdana" w:hAnsi="Verdana"/>
        </w:rPr>
        <w:t>AWS Services</w:t>
      </w:r>
      <w:r w:rsidRPr="0067468F">
        <w:rPr>
          <w:rFonts w:ascii="Verdana" w:hAnsi="Verdana"/>
        </w:rPr>
        <w:t xml:space="preserve"> </w:t>
      </w:r>
      <w:proofErr w:type="gramStart"/>
      <w:r w:rsidR="00197A1D" w:rsidRPr="0067468F">
        <w:rPr>
          <w:rFonts w:ascii="Verdana" w:hAnsi="Verdana"/>
        </w:rPr>
        <w:t>expose</w:t>
      </w:r>
      <w:proofErr w:type="gramEnd"/>
      <w:r w:rsidR="00197A1D" w:rsidRPr="0067468F">
        <w:rPr>
          <w:rFonts w:ascii="Verdana" w:hAnsi="Verdana"/>
        </w:rPr>
        <w:t xml:space="preserve"> or threaten to expose us or AWS to any material liability;</w:t>
      </w:r>
      <w:r w:rsidR="00923EDF" w:rsidRPr="0067468F">
        <w:rPr>
          <w:rFonts w:ascii="Verdana" w:hAnsi="Verdana"/>
        </w:rPr>
        <w:t xml:space="preserve"> </w:t>
      </w:r>
    </w:p>
    <w:p w14:paraId="4D07A195" w14:textId="6000E778" w:rsidR="002053F3" w:rsidRPr="0067468F" w:rsidRDefault="002053F3" w:rsidP="00E05BE2">
      <w:pPr>
        <w:pStyle w:val="Heading3"/>
        <w:rPr>
          <w:rFonts w:ascii="Verdana" w:hAnsi="Verdana"/>
        </w:rPr>
      </w:pPr>
      <w:r w:rsidRPr="0067468F">
        <w:rPr>
          <w:rFonts w:ascii="Verdana" w:hAnsi="Verdana"/>
        </w:rPr>
        <w:t xml:space="preserve">if the Australian Competition and Consumer Commission (ACCC) issues or we reasonably anticipate that the ACCC may issue a competition notice in relation to </w:t>
      </w:r>
      <w:proofErr w:type="gramStart"/>
      <w:r w:rsidR="003A297B" w:rsidRPr="0067468F">
        <w:rPr>
          <w:rFonts w:ascii="Verdana" w:hAnsi="Verdana"/>
        </w:rPr>
        <w:t>a</w:t>
      </w:r>
      <w:proofErr w:type="gramEnd"/>
      <w:r w:rsidR="003A297B" w:rsidRPr="0067468F">
        <w:rPr>
          <w:rFonts w:ascii="Verdana" w:hAnsi="Verdana"/>
        </w:rPr>
        <w:t xml:space="preserve"> </w:t>
      </w:r>
      <w:r w:rsidRPr="0067468F">
        <w:rPr>
          <w:rFonts w:ascii="Verdana" w:hAnsi="Verdana"/>
        </w:rPr>
        <w:t xml:space="preserve">AWS </w:t>
      </w:r>
      <w:r w:rsidR="00637F7B" w:rsidRPr="0067468F">
        <w:rPr>
          <w:rFonts w:ascii="Verdana" w:hAnsi="Verdana"/>
        </w:rPr>
        <w:t xml:space="preserve">End Customer </w:t>
      </w:r>
      <w:r w:rsidRPr="0067468F">
        <w:rPr>
          <w:rFonts w:ascii="Verdana" w:hAnsi="Verdana"/>
        </w:rPr>
        <w:t>Service</w:t>
      </w:r>
      <w:r w:rsidR="003A297B" w:rsidRPr="0067468F">
        <w:rPr>
          <w:rFonts w:ascii="Verdana" w:hAnsi="Verdana"/>
        </w:rPr>
        <w:t>;</w:t>
      </w:r>
    </w:p>
    <w:p w14:paraId="3FF37070" w14:textId="46FC6568" w:rsidR="003A297B" w:rsidRPr="0067468F" w:rsidRDefault="003A297B" w:rsidP="00E05BE2">
      <w:pPr>
        <w:pStyle w:val="Heading3"/>
        <w:rPr>
          <w:rFonts w:ascii="Verdana" w:hAnsi="Verdana"/>
        </w:rPr>
      </w:pPr>
      <w:r w:rsidRPr="0067468F">
        <w:rPr>
          <w:rFonts w:ascii="Verdana" w:hAnsi="Verdana"/>
        </w:rPr>
        <w:t>if you are or become a carrier or carriage service provider (as defined in the Act);</w:t>
      </w:r>
      <w:r w:rsidR="00982074" w:rsidRPr="0067468F">
        <w:rPr>
          <w:rFonts w:ascii="Verdana" w:hAnsi="Verdana"/>
        </w:rPr>
        <w:t xml:space="preserve"> and</w:t>
      </w:r>
    </w:p>
    <w:p w14:paraId="12B464AC" w14:textId="769DFEAC" w:rsidR="00E05BE2" w:rsidRPr="0067468F" w:rsidRDefault="00E05BE2" w:rsidP="00E05BE2">
      <w:pPr>
        <w:pStyle w:val="Heading3"/>
        <w:rPr>
          <w:rFonts w:ascii="Verdana" w:hAnsi="Verdana"/>
        </w:rPr>
      </w:pPr>
      <w:r w:rsidRPr="0067468F">
        <w:rPr>
          <w:rFonts w:ascii="Verdana" w:hAnsi="Verdana"/>
        </w:rPr>
        <w:t>you become bankrupt or insolvent (or appear likely to do so) or an administrator, receiver or scheme administrator is appointed to you, and that administrator, receiver or scheme administrator does not accept personal liability for the ongoing supply of services by us within 3 business days of our request that they do so.</w:t>
      </w:r>
    </w:p>
    <w:p w14:paraId="5C6D8E97" w14:textId="34E6E0C3" w:rsidR="002053F3" w:rsidRPr="0067468F" w:rsidRDefault="002053F3" w:rsidP="002053F3">
      <w:pPr>
        <w:pStyle w:val="Heading2"/>
        <w:rPr>
          <w:rFonts w:ascii="Verdana" w:hAnsi="Verdana"/>
        </w:rPr>
      </w:pPr>
      <w:r w:rsidRPr="0067468F">
        <w:rPr>
          <w:rFonts w:ascii="Verdana" w:hAnsi="Verdana"/>
        </w:rPr>
        <w:t xml:space="preserve">Where provision of </w:t>
      </w:r>
      <w:r w:rsidR="00C65E8E" w:rsidRPr="0067468F">
        <w:rPr>
          <w:rFonts w:ascii="Verdana" w:hAnsi="Verdana"/>
        </w:rPr>
        <w:t xml:space="preserve">the AWS Billing Service </w:t>
      </w:r>
      <w:r w:rsidRPr="0067468F">
        <w:rPr>
          <w:rFonts w:ascii="Verdana" w:hAnsi="Verdana"/>
        </w:rPr>
        <w:t xml:space="preserve">has been suspended or cancelled </w:t>
      </w:r>
      <w:r w:rsidR="00982074" w:rsidRPr="0067468F">
        <w:rPr>
          <w:rFonts w:ascii="Verdana" w:hAnsi="Verdana"/>
        </w:rPr>
        <w:t xml:space="preserve">by </w:t>
      </w:r>
      <w:proofErr w:type="gramStart"/>
      <w:r w:rsidR="00982074" w:rsidRPr="0067468F">
        <w:rPr>
          <w:rFonts w:ascii="Verdana" w:hAnsi="Verdana"/>
        </w:rPr>
        <w:t>us</w:t>
      </w:r>
      <w:proofErr w:type="gramEnd"/>
      <w:r w:rsidR="00982074" w:rsidRPr="0067468F">
        <w:rPr>
          <w:rFonts w:ascii="Verdana" w:hAnsi="Verdana"/>
        </w:rPr>
        <w:t xml:space="preserve"> </w:t>
      </w:r>
      <w:r w:rsidRPr="0067468F">
        <w:rPr>
          <w:rFonts w:ascii="Verdana" w:hAnsi="Verdana"/>
        </w:rPr>
        <w:t>we may require you to pay a re-</w:t>
      </w:r>
      <w:r w:rsidR="00CF390A" w:rsidRPr="0067468F">
        <w:rPr>
          <w:rFonts w:ascii="Verdana" w:hAnsi="Verdana"/>
        </w:rPr>
        <w:t>instatement</w:t>
      </w:r>
      <w:r w:rsidRPr="0067468F">
        <w:rPr>
          <w:rFonts w:ascii="Verdana" w:hAnsi="Verdana"/>
        </w:rPr>
        <w:t xml:space="preserve"> charge if the </w:t>
      </w:r>
      <w:r w:rsidR="003747B6" w:rsidRPr="0067468F">
        <w:rPr>
          <w:rFonts w:ascii="Verdana" w:hAnsi="Verdana"/>
        </w:rPr>
        <w:t>rebilling service</w:t>
      </w:r>
      <w:r w:rsidRPr="0067468F">
        <w:rPr>
          <w:rFonts w:ascii="Verdana" w:hAnsi="Verdana"/>
        </w:rPr>
        <w:t xml:space="preserve"> is re-instated.  </w:t>
      </w:r>
    </w:p>
    <w:p w14:paraId="60DE4FE4" w14:textId="25D20642" w:rsidR="004E6D4F" w:rsidRPr="0067468F" w:rsidRDefault="008750B2" w:rsidP="00B26B24">
      <w:pPr>
        <w:pStyle w:val="Heading2"/>
        <w:rPr>
          <w:rFonts w:ascii="Verdana" w:hAnsi="Verdana"/>
        </w:rPr>
      </w:pPr>
      <w:r w:rsidRPr="0067468F">
        <w:rPr>
          <w:rFonts w:ascii="Verdana" w:hAnsi="Verdana"/>
        </w:rPr>
        <w:t>Any termination</w:t>
      </w:r>
      <w:r w:rsidR="00982074" w:rsidRPr="0067468F">
        <w:rPr>
          <w:rFonts w:ascii="Verdana" w:hAnsi="Verdana"/>
        </w:rPr>
        <w:t xml:space="preserve">, cancellation or suspension </w:t>
      </w:r>
      <w:r w:rsidRPr="0067468F">
        <w:rPr>
          <w:rFonts w:ascii="Verdana" w:hAnsi="Verdana"/>
        </w:rPr>
        <w:t xml:space="preserve">of the </w:t>
      </w:r>
      <w:r w:rsidR="00C65E8E" w:rsidRPr="0067468F">
        <w:rPr>
          <w:rFonts w:ascii="Verdana" w:hAnsi="Verdana"/>
        </w:rPr>
        <w:t xml:space="preserve">AWS Billing Service </w:t>
      </w:r>
      <w:r w:rsidRPr="0067468F">
        <w:rPr>
          <w:rFonts w:ascii="Verdana" w:hAnsi="Verdana"/>
        </w:rPr>
        <w:t>do</w:t>
      </w:r>
      <w:r w:rsidR="00943AFE" w:rsidRPr="0067468F">
        <w:rPr>
          <w:rFonts w:ascii="Verdana" w:hAnsi="Verdana"/>
        </w:rPr>
        <w:t>es</w:t>
      </w:r>
      <w:r w:rsidR="00E42919" w:rsidRPr="0067468F">
        <w:rPr>
          <w:rFonts w:ascii="Verdana" w:hAnsi="Verdana"/>
        </w:rPr>
        <w:t xml:space="preserve"> not terminate</w:t>
      </w:r>
      <w:r w:rsidR="00BD6B49" w:rsidRPr="0067468F">
        <w:rPr>
          <w:rFonts w:ascii="Verdana" w:hAnsi="Verdana"/>
        </w:rPr>
        <w:t>, cancel or suspend</w:t>
      </w:r>
      <w:r w:rsidR="00E42919" w:rsidRPr="0067468F">
        <w:rPr>
          <w:rFonts w:ascii="Verdana" w:hAnsi="Verdana"/>
        </w:rPr>
        <w:t xml:space="preserve"> </w:t>
      </w:r>
      <w:r w:rsidR="004E6D4F" w:rsidRPr="0067468F">
        <w:rPr>
          <w:rFonts w:ascii="Verdana" w:hAnsi="Verdana"/>
        </w:rPr>
        <w:t xml:space="preserve">your </w:t>
      </w:r>
      <w:r w:rsidR="00E42919" w:rsidRPr="0067468F">
        <w:rPr>
          <w:rFonts w:ascii="Verdana" w:hAnsi="Verdana"/>
        </w:rPr>
        <w:t xml:space="preserve">AWS Services supplied </w:t>
      </w:r>
      <w:r w:rsidR="004E6D4F" w:rsidRPr="0067468F">
        <w:rPr>
          <w:rFonts w:ascii="Verdana" w:hAnsi="Verdana"/>
        </w:rPr>
        <w:t>by AWS</w:t>
      </w:r>
      <w:r w:rsidR="00EC004E" w:rsidRPr="0067468F">
        <w:rPr>
          <w:rFonts w:ascii="Verdana" w:hAnsi="Verdana"/>
        </w:rPr>
        <w:t>, or AWS Marketplace Purchases supplied by a Vendor</w:t>
      </w:r>
      <w:r w:rsidR="004E6D4F" w:rsidRPr="0067468F">
        <w:rPr>
          <w:rFonts w:ascii="Verdana" w:hAnsi="Verdana"/>
        </w:rPr>
        <w:t>.</w:t>
      </w:r>
      <w:r w:rsidR="00E42919" w:rsidRPr="0067468F">
        <w:rPr>
          <w:rFonts w:ascii="Verdana" w:hAnsi="Verdana"/>
        </w:rPr>
        <w:t xml:space="preserve"> </w:t>
      </w:r>
      <w:r w:rsidR="000143E0" w:rsidRPr="0067468F">
        <w:rPr>
          <w:rFonts w:ascii="Verdana" w:hAnsi="Verdana"/>
        </w:rPr>
        <w:t xml:space="preserve">If you wish to terminate your AWS Services </w:t>
      </w:r>
      <w:r w:rsidR="00EC004E" w:rsidRPr="0067468F">
        <w:rPr>
          <w:rFonts w:ascii="Verdana" w:hAnsi="Verdana"/>
        </w:rPr>
        <w:t xml:space="preserve">or AWS Marketplace Purchases, </w:t>
      </w:r>
      <w:r w:rsidR="000143E0" w:rsidRPr="0067468F">
        <w:rPr>
          <w:rFonts w:ascii="Verdana" w:hAnsi="Verdana"/>
        </w:rPr>
        <w:t>you must do so under the terms of your AWS Services Agreement with AWS</w:t>
      </w:r>
      <w:r w:rsidR="00EC004E" w:rsidRPr="0067468F">
        <w:rPr>
          <w:rFonts w:ascii="Verdana" w:hAnsi="Verdana"/>
        </w:rPr>
        <w:t xml:space="preserve"> and/or Vendor Agreement with the Vendor (as applicable)</w:t>
      </w:r>
      <w:r w:rsidR="000143E0" w:rsidRPr="0067468F">
        <w:rPr>
          <w:rFonts w:ascii="Verdana" w:hAnsi="Verdana"/>
        </w:rPr>
        <w:t xml:space="preserve">. </w:t>
      </w:r>
      <w:r w:rsidR="00D40601" w:rsidRPr="0067468F">
        <w:rPr>
          <w:rFonts w:ascii="Verdana" w:hAnsi="Verdana"/>
        </w:rPr>
        <w:t xml:space="preserve">Nothing in this </w:t>
      </w:r>
      <w:r w:rsidR="00BD6004" w:rsidRPr="0067468F">
        <w:rPr>
          <w:rFonts w:ascii="Verdana" w:hAnsi="Verdana"/>
        </w:rPr>
        <w:t xml:space="preserve">Amazon Web Services (AWS) Services </w:t>
      </w:r>
      <w:r w:rsidR="00D81A33" w:rsidRPr="0067468F">
        <w:rPr>
          <w:rFonts w:ascii="Verdana" w:hAnsi="Verdana"/>
        </w:rPr>
        <w:t xml:space="preserve">section of Our Customer Terms </w:t>
      </w:r>
      <w:r w:rsidR="00D40601" w:rsidRPr="0067468F">
        <w:rPr>
          <w:rFonts w:ascii="Verdana" w:hAnsi="Verdana"/>
        </w:rPr>
        <w:t xml:space="preserve">limits or prevents any termination rights of </w:t>
      </w:r>
      <w:r w:rsidR="00637F7B" w:rsidRPr="0067468F">
        <w:rPr>
          <w:rFonts w:ascii="Verdana" w:hAnsi="Verdana"/>
        </w:rPr>
        <w:t>you</w:t>
      </w:r>
      <w:r w:rsidR="00982074" w:rsidRPr="0067468F">
        <w:rPr>
          <w:rFonts w:ascii="Verdana" w:hAnsi="Verdana"/>
        </w:rPr>
        <w:t xml:space="preserve"> or </w:t>
      </w:r>
      <w:r w:rsidR="00D40601" w:rsidRPr="0067468F">
        <w:rPr>
          <w:rFonts w:ascii="Verdana" w:hAnsi="Verdana"/>
        </w:rPr>
        <w:t>AWS under your AWS Services Agreement</w:t>
      </w:r>
      <w:r w:rsidR="00EC004E" w:rsidRPr="0067468F">
        <w:rPr>
          <w:rFonts w:ascii="Verdana" w:hAnsi="Verdana"/>
        </w:rPr>
        <w:t>, or you or the relevant Vendor under a Vendor Agreement</w:t>
      </w:r>
      <w:r w:rsidR="00D40601" w:rsidRPr="0067468F">
        <w:rPr>
          <w:rFonts w:ascii="Verdana" w:hAnsi="Verdana"/>
        </w:rPr>
        <w:t>.</w:t>
      </w:r>
    </w:p>
    <w:p w14:paraId="0D42BA77" w14:textId="5EE2ABEE" w:rsidR="00AE704D" w:rsidRPr="0067468F" w:rsidRDefault="000143E0" w:rsidP="00AE704D">
      <w:pPr>
        <w:pStyle w:val="Heading2"/>
        <w:rPr>
          <w:rFonts w:ascii="Verdana" w:hAnsi="Verdana"/>
        </w:rPr>
      </w:pPr>
      <w:r w:rsidRPr="0067468F">
        <w:rPr>
          <w:rFonts w:ascii="Verdana" w:hAnsi="Verdana"/>
        </w:rPr>
        <w:t>If you or AWS terminate any of your AWS Services under your AWS Services Agreement</w:t>
      </w:r>
      <w:r w:rsidR="00EC004E" w:rsidRPr="0067468F">
        <w:rPr>
          <w:rFonts w:ascii="Verdana" w:hAnsi="Verdana"/>
        </w:rPr>
        <w:t>, or a Vendor terminates any of your AWS Marketplace Purchases under your Vendor Agreement,</w:t>
      </w:r>
      <w:r w:rsidRPr="0067468F">
        <w:rPr>
          <w:rFonts w:ascii="Verdana" w:hAnsi="Verdana"/>
        </w:rPr>
        <w:t xml:space="preserve"> you must notify us in writing. </w:t>
      </w:r>
    </w:p>
    <w:p w14:paraId="35C9151C" w14:textId="772042E5" w:rsidR="00A87E9E" w:rsidRPr="0067468F" w:rsidRDefault="00A87E9E" w:rsidP="00A87E9E">
      <w:pPr>
        <w:pStyle w:val="Heading2"/>
        <w:rPr>
          <w:rFonts w:ascii="Verdana" w:hAnsi="Verdana"/>
        </w:rPr>
      </w:pPr>
      <w:bookmarkStart w:id="55" w:name="_Ref536112822"/>
      <w:r w:rsidRPr="0067468F">
        <w:rPr>
          <w:rFonts w:ascii="Verdana" w:hAnsi="Verdana"/>
        </w:rPr>
        <w:t xml:space="preserve">If </w:t>
      </w:r>
      <w:r w:rsidR="00D81A33" w:rsidRPr="0067468F">
        <w:rPr>
          <w:rFonts w:ascii="Verdana" w:hAnsi="Verdana"/>
        </w:rPr>
        <w:t xml:space="preserve">your AWS Billing Service </w:t>
      </w:r>
      <w:r w:rsidRPr="0067468F">
        <w:rPr>
          <w:rFonts w:ascii="Verdana" w:hAnsi="Verdana"/>
        </w:rPr>
        <w:t>expires or is terminated for any reason:</w:t>
      </w:r>
      <w:bookmarkEnd w:id="55"/>
    </w:p>
    <w:p w14:paraId="10F77DF9" w14:textId="3B94AD38" w:rsidR="00A87E9E" w:rsidRPr="0067468F" w:rsidRDefault="00A87E9E" w:rsidP="00A87E9E">
      <w:pPr>
        <w:pStyle w:val="Heading3"/>
        <w:rPr>
          <w:rFonts w:ascii="Verdana" w:hAnsi="Verdana"/>
        </w:rPr>
      </w:pPr>
      <w:r w:rsidRPr="0067468F">
        <w:rPr>
          <w:rFonts w:ascii="Verdana" w:hAnsi="Verdana"/>
        </w:rPr>
        <w:t xml:space="preserve">you must pay us all outstanding invoices by the due date and within 30 days of </w:t>
      </w:r>
      <w:r w:rsidR="00943AFE" w:rsidRPr="0067468F">
        <w:rPr>
          <w:rFonts w:ascii="Verdana" w:hAnsi="Verdana"/>
        </w:rPr>
        <w:t xml:space="preserve">a </w:t>
      </w:r>
      <w:r w:rsidRPr="0067468F">
        <w:rPr>
          <w:rFonts w:ascii="Verdana" w:hAnsi="Verdana"/>
        </w:rPr>
        <w:t xml:space="preserve">request for payment, all other amounts outstanding as at the date of, or arising </w:t>
      </w:r>
      <w:proofErr w:type="gramStart"/>
      <w:r w:rsidRPr="0067468F">
        <w:rPr>
          <w:rFonts w:ascii="Verdana" w:hAnsi="Verdana"/>
        </w:rPr>
        <w:t>as a result of</w:t>
      </w:r>
      <w:proofErr w:type="gramEnd"/>
      <w:r w:rsidRPr="0067468F">
        <w:rPr>
          <w:rFonts w:ascii="Verdana" w:hAnsi="Verdana"/>
        </w:rPr>
        <w:t>, expiry or termination; and</w:t>
      </w:r>
    </w:p>
    <w:p w14:paraId="60532F2A" w14:textId="2DD97282" w:rsidR="00A87E9E" w:rsidRPr="0067468F" w:rsidRDefault="00A87E9E" w:rsidP="00A87E9E">
      <w:pPr>
        <w:pStyle w:val="Heading3"/>
        <w:rPr>
          <w:rFonts w:ascii="Verdana" w:hAnsi="Verdana"/>
        </w:rPr>
      </w:pPr>
      <w:r w:rsidRPr="0067468F">
        <w:rPr>
          <w:rFonts w:ascii="Verdana" w:hAnsi="Verdana"/>
        </w:rPr>
        <w:t>all rights a party has accrued before expiry, termination or cancellation continue.</w:t>
      </w:r>
    </w:p>
    <w:p w14:paraId="1FE59255" w14:textId="7B5A94D2" w:rsidR="00A87E9E" w:rsidRPr="0067468F" w:rsidRDefault="00A87E9E" w:rsidP="001160E5">
      <w:pPr>
        <w:pStyle w:val="Heading2"/>
        <w:rPr>
          <w:rFonts w:ascii="Verdana" w:hAnsi="Verdana"/>
        </w:rPr>
      </w:pPr>
      <w:r w:rsidRPr="0067468F">
        <w:rPr>
          <w:rFonts w:ascii="Verdana" w:hAnsi="Verdana"/>
        </w:rPr>
        <w:t xml:space="preserve">If </w:t>
      </w:r>
      <w:r w:rsidR="00D81A33" w:rsidRPr="0067468F">
        <w:rPr>
          <w:rFonts w:ascii="Verdana" w:hAnsi="Verdana"/>
        </w:rPr>
        <w:t>your AWS Billing Service</w:t>
      </w:r>
      <w:r w:rsidRPr="0067468F">
        <w:rPr>
          <w:rFonts w:ascii="Verdana" w:hAnsi="Verdana"/>
        </w:rPr>
        <w:t xml:space="preserve"> expires or terminates for any reason</w:t>
      </w:r>
      <w:r w:rsidR="001160E5" w:rsidRPr="0067468F">
        <w:rPr>
          <w:rFonts w:ascii="Verdana" w:hAnsi="Verdana"/>
        </w:rPr>
        <w:t xml:space="preserve"> </w:t>
      </w:r>
      <w:r w:rsidRPr="0067468F">
        <w:rPr>
          <w:rFonts w:ascii="Verdana" w:hAnsi="Verdana"/>
        </w:rPr>
        <w:t xml:space="preserve">clauses </w:t>
      </w:r>
      <w:r w:rsidR="00943AFE" w:rsidRPr="0067468F">
        <w:rPr>
          <w:rFonts w:ascii="Verdana" w:hAnsi="Verdana"/>
        </w:rPr>
        <w:fldChar w:fldCharType="begin"/>
      </w:r>
      <w:r w:rsidR="00943AFE" w:rsidRPr="0067468F">
        <w:rPr>
          <w:rFonts w:ascii="Verdana" w:hAnsi="Verdana"/>
        </w:rPr>
        <w:instrText xml:space="preserve"> REF _Ref536527705 \r \h </w:instrText>
      </w:r>
      <w:r w:rsidR="0067468F">
        <w:rPr>
          <w:rFonts w:ascii="Verdana" w:hAnsi="Verdana"/>
        </w:rPr>
        <w:instrText xml:space="preserve"> \* MERGEFORMAT </w:instrText>
      </w:r>
      <w:r w:rsidR="00943AFE" w:rsidRPr="0067468F">
        <w:rPr>
          <w:rFonts w:ascii="Verdana" w:hAnsi="Verdana"/>
        </w:rPr>
      </w:r>
      <w:r w:rsidR="00943AFE" w:rsidRPr="0067468F">
        <w:rPr>
          <w:rFonts w:ascii="Verdana" w:hAnsi="Verdana"/>
        </w:rPr>
        <w:fldChar w:fldCharType="separate"/>
      </w:r>
      <w:r w:rsidR="00126D8D">
        <w:rPr>
          <w:rFonts w:ascii="Verdana" w:hAnsi="Verdana"/>
        </w:rPr>
        <w:t>2.9</w:t>
      </w:r>
      <w:r w:rsidR="00943AFE" w:rsidRPr="0067468F">
        <w:rPr>
          <w:rFonts w:ascii="Verdana" w:hAnsi="Verdana"/>
        </w:rPr>
        <w:fldChar w:fldCharType="end"/>
      </w:r>
      <w:r w:rsidR="001160E5" w:rsidRPr="0067468F">
        <w:rPr>
          <w:rFonts w:ascii="Verdana" w:hAnsi="Verdana"/>
        </w:rPr>
        <w:t xml:space="preserve"> (Separate Agreement with AWS</w:t>
      </w:r>
      <w:r w:rsidR="002E4BB2" w:rsidRPr="0067468F">
        <w:rPr>
          <w:rFonts w:ascii="Verdana" w:hAnsi="Verdana"/>
        </w:rPr>
        <w:t xml:space="preserve"> for AWS Services and Vendors for AWS Marketplace Purchases</w:t>
      </w:r>
      <w:r w:rsidR="001160E5" w:rsidRPr="0067468F">
        <w:rPr>
          <w:rFonts w:ascii="Verdana" w:hAnsi="Verdana"/>
        </w:rPr>
        <w:t>)</w:t>
      </w:r>
      <w:r w:rsidRPr="0067468F">
        <w:rPr>
          <w:rFonts w:ascii="Verdana" w:hAnsi="Verdana"/>
        </w:rPr>
        <w:t>,</w:t>
      </w:r>
      <w:r w:rsidR="001160E5" w:rsidRPr="0067468F">
        <w:rPr>
          <w:rFonts w:ascii="Verdana" w:hAnsi="Verdana"/>
        </w:rPr>
        <w:t xml:space="preserve"> </w:t>
      </w:r>
      <w:r w:rsidR="002E4BB2" w:rsidRPr="0067468F">
        <w:rPr>
          <w:rFonts w:ascii="Verdana" w:hAnsi="Verdana"/>
        </w:rPr>
        <w:fldChar w:fldCharType="begin"/>
      </w:r>
      <w:r w:rsidR="002E4BB2" w:rsidRPr="0067468F">
        <w:rPr>
          <w:rFonts w:ascii="Verdana" w:hAnsi="Verdana"/>
        </w:rPr>
        <w:instrText xml:space="preserve"> REF _Ref153311078 \r \h </w:instrText>
      </w:r>
      <w:r w:rsidR="0067468F">
        <w:rPr>
          <w:rFonts w:ascii="Verdana" w:hAnsi="Verdana"/>
        </w:rPr>
        <w:instrText xml:space="preserve"> \* MERGEFORMAT </w:instrText>
      </w:r>
      <w:r w:rsidR="002E4BB2" w:rsidRPr="0067468F">
        <w:rPr>
          <w:rFonts w:ascii="Verdana" w:hAnsi="Verdana"/>
        </w:rPr>
      </w:r>
      <w:r w:rsidR="002E4BB2" w:rsidRPr="0067468F">
        <w:rPr>
          <w:rFonts w:ascii="Verdana" w:hAnsi="Verdana"/>
        </w:rPr>
        <w:fldChar w:fldCharType="separate"/>
      </w:r>
      <w:r w:rsidR="00126D8D">
        <w:rPr>
          <w:rFonts w:ascii="Verdana" w:hAnsi="Verdana"/>
        </w:rPr>
        <w:t>5</w:t>
      </w:r>
      <w:r w:rsidR="002E4BB2" w:rsidRPr="0067468F">
        <w:rPr>
          <w:rFonts w:ascii="Verdana" w:hAnsi="Verdana"/>
        </w:rPr>
        <w:fldChar w:fldCharType="end"/>
      </w:r>
      <w:r w:rsidR="001160E5" w:rsidRPr="0067468F">
        <w:rPr>
          <w:rFonts w:ascii="Verdana" w:hAnsi="Verdana"/>
        </w:rPr>
        <w:t>(Liability and indemnity),</w:t>
      </w:r>
      <w:r w:rsidRPr="0067468F">
        <w:rPr>
          <w:rFonts w:ascii="Verdana" w:hAnsi="Verdana"/>
        </w:rPr>
        <w:t xml:space="preserve"> </w:t>
      </w:r>
      <w:r w:rsidR="001160E5" w:rsidRPr="0067468F">
        <w:rPr>
          <w:rFonts w:ascii="Verdana" w:hAnsi="Verdana"/>
        </w:rPr>
        <w:fldChar w:fldCharType="begin"/>
      </w:r>
      <w:r w:rsidR="001160E5" w:rsidRPr="0067468F">
        <w:rPr>
          <w:rFonts w:ascii="Verdana" w:hAnsi="Verdana"/>
        </w:rPr>
        <w:instrText xml:space="preserve"> REF _Ref536112822 \w \h </w:instrText>
      </w:r>
      <w:r w:rsidR="0067468F">
        <w:rPr>
          <w:rFonts w:ascii="Verdana" w:hAnsi="Verdana"/>
        </w:rPr>
        <w:instrText xml:space="preserve"> \* MERGEFORMAT </w:instrText>
      </w:r>
      <w:r w:rsidR="001160E5" w:rsidRPr="0067468F">
        <w:rPr>
          <w:rFonts w:ascii="Verdana" w:hAnsi="Verdana"/>
        </w:rPr>
      </w:r>
      <w:r w:rsidR="001160E5" w:rsidRPr="0067468F">
        <w:rPr>
          <w:rFonts w:ascii="Verdana" w:hAnsi="Verdana"/>
        </w:rPr>
        <w:fldChar w:fldCharType="separate"/>
      </w:r>
      <w:r w:rsidR="00126D8D">
        <w:rPr>
          <w:rFonts w:ascii="Verdana" w:hAnsi="Verdana"/>
        </w:rPr>
        <w:t>6.7</w:t>
      </w:r>
      <w:r w:rsidR="001160E5" w:rsidRPr="0067468F">
        <w:rPr>
          <w:rFonts w:ascii="Verdana" w:hAnsi="Verdana"/>
        </w:rPr>
        <w:fldChar w:fldCharType="end"/>
      </w:r>
      <w:r w:rsidR="001160E5" w:rsidRPr="0067468F">
        <w:rPr>
          <w:rFonts w:ascii="Verdana" w:hAnsi="Verdana"/>
        </w:rPr>
        <w:t xml:space="preserve"> (Termination)</w:t>
      </w:r>
      <w:r w:rsidR="004A721F" w:rsidRPr="0067468F">
        <w:rPr>
          <w:rFonts w:ascii="Verdana" w:hAnsi="Verdana"/>
        </w:rPr>
        <w:t>,</w:t>
      </w:r>
      <w:r w:rsidR="006A671B" w:rsidRPr="0067468F">
        <w:rPr>
          <w:rFonts w:ascii="Verdana" w:hAnsi="Verdana"/>
        </w:rPr>
        <w:t xml:space="preserve"> </w:t>
      </w:r>
      <w:r w:rsidR="00DF0FF6" w:rsidRPr="0067468F">
        <w:rPr>
          <w:rFonts w:ascii="Verdana" w:hAnsi="Verdana"/>
        </w:rPr>
        <w:fldChar w:fldCharType="begin"/>
      </w:r>
      <w:r w:rsidR="00DF0FF6" w:rsidRPr="0067468F">
        <w:rPr>
          <w:rFonts w:ascii="Verdana" w:hAnsi="Verdana"/>
        </w:rPr>
        <w:instrText xml:space="preserve"> REF _Ref237779492 \w \h </w:instrText>
      </w:r>
      <w:r w:rsidR="0067468F">
        <w:rPr>
          <w:rFonts w:ascii="Verdana" w:hAnsi="Verdana"/>
        </w:rPr>
        <w:instrText xml:space="preserve"> \* MERGEFORMAT </w:instrText>
      </w:r>
      <w:r w:rsidR="00DF0FF6" w:rsidRPr="0067468F">
        <w:rPr>
          <w:rFonts w:ascii="Verdana" w:hAnsi="Verdana"/>
        </w:rPr>
      </w:r>
      <w:r w:rsidR="00DF0FF6" w:rsidRPr="0067468F">
        <w:rPr>
          <w:rFonts w:ascii="Verdana" w:hAnsi="Verdana"/>
        </w:rPr>
        <w:fldChar w:fldCharType="separate"/>
      </w:r>
      <w:r w:rsidR="00126D8D">
        <w:rPr>
          <w:rFonts w:ascii="Verdana" w:hAnsi="Verdana"/>
        </w:rPr>
        <w:t>7</w:t>
      </w:r>
      <w:r w:rsidR="00DF0FF6" w:rsidRPr="0067468F">
        <w:rPr>
          <w:rFonts w:ascii="Verdana" w:hAnsi="Verdana"/>
        </w:rPr>
        <w:fldChar w:fldCharType="end"/>
      </w:r>
      <w:r w:rsidR="001160E5" w:rsidRPr="0067468F">
        <w:rPr>
          <w:rFonts w:ascii="Verdana" w:hAnsi="Verdana"/>
        </w:rPr>
        <w:t xml:space="preserve"> (Privacy</w:t>
      </w:r>
      <w:r w:rsidR="002E4BB2" w:rsidRPr="0067468F">
        <w:rPr>
          <w:rFonts w:ascii="Verdana" w:hAnsi="Verdana"/>
        </w:rPr>
        <w:t xml:space="preserve"> and confidentiality</w:t>
      </w:r>
      <w:r w:rsidR="001160E5" w:rsidRPr="0067468F">
        <w:rPr>
          <w:rFonts w:ascii="Verdana" w:hAnsi="Verdana"/>
        </w:rPr>
        <w:t>)</w:t>
      </w:r>
      <w:r w:rsidR="004A721F" w:rsidRPr="0067468F">
        <w:rPr>
          <w:rFonts w:ascii="Verdana" w:hAnsi="Verdana"/>
        </w:rPr>
        <w:t xml:space="preserve"> and </w:t>
      </w:r>
      <w:r w:rsidR="004A721F" w:rsidRPr="0067468F">
        <w:rPr>
          <w:rFonts w:ascii="Verdana" w:hAnsi="Verdana"/>
        </w:rPr>
        <w:fldChar w:fldCharType="begin"/>
      </w:r>
      <w:r w:rsidR="004A721F" w:rsidRPr="0067468F">
        <w:rPr>
          <w:rFonts w:ascii="Verdana" w:hAnsi="Verdana"/>
        </w:rPr>
        <w:instrText xml:space="preserve"> REF _Ref237779654 \r \h </w:instrText>
      </w:r>
      <w:r w:rsidR="0067468F">
        <w:rPr>
          <w:rFonts w:ascii="Verdana" w:hAnsi="Verdana"/>
        </w:rPr>
        <w:instrText xml:space="preserve"> \* MERGEFORMAT </w:instrText>
      </w:r>
      <w:r w:rsidR="004A721F" w:rsidRPr="0067468F">
        <w:rPr>
          <w:rFonts w:ascii="Verdana" w:hAnsi="Verdana"/>
        </w:rPr>
      </w:r>
      <w:r w:rsidR="004A721F" w:rsidRPr="0067468F">
        <w:rPr>
          <w:rFonts w:ascii="Verdana" w:hAnsi="Verdana"/>
        </w:rPr>
        <w:fldChar w:fldCharType="separate"/>
      </w:r>
      <w:r w:rsidR="00126D8D">
        <w:rPr>
          <w:rFonts w:ascii="Verdana" w:hAnsi="Verdana"/>
        </w:rPr>
        <w:t>8</w:t>
      </w:r>
      <w:r w:rsidR="004A721F" w:rsidRPr="0067468F">
        <w:rPr>
          <w:rFonts w:ascii="Verdana" w:hAnsi="Verdana"/>
        </w:rPr>
        <w:fldChar w:fldCharType="end"/>
      </w:r>
      <w:r w:rsidR="004A721F" w:rsidRPr="0067468F">
        <w:rPr>
          <w:rFonts w:ascii="Verdana" w:hAnsi="Verdana"/>
        </w:rPr>
        <w:t xml:space="preserve"> (Dispute Resolution) continue in full force and effect</w:t>
      </w:r>
      <w:r w:rsidR="001160E5" w:rsidRPr="0067468F">
        <w:rPr>
          <w:rFonts w:ascii="Verdana" w:hAnsi="Verdana"/>
        </w:rPr>
        <w:t>.</w:t>
      </w:r>
      <w:r w:rsidR="00CF2B09" w:rsidRPr="0067468F">
        <w:rPr>
          <w:rFonts w:ascii="Verdana" w:hAnsi="Verdana"/>
        </w:rPr>
        <w:t xml:space="preserve"> </w:t>
      </w:r>
    </w:p>
    <w:p w14:paraId="76C3C4C1" w14:textId="3B3849AE" w:rsidR="006076E6" w:rsidRPr="0067468F" w:rsidRDefault="00B56F37" w:rsidP="00C91CBB">
      <w:pPr>
        <w:pStyle w:val="Heading1"/>
        <w:pBdr>
          <w:bottom w:val="none" w:sz="0" w:space="0" w:color="auto"/>
        </w:pBdr>
        <w:rPr>
          <w:rFonts w:ascii="Verdana" w:hAnsi="Verdana"/>
        </w:rPr>
      </w:pPr>
      <w:bookmarkStart w:id="56" w:name="_Ref237779492"/>
      <w:bookmarkStart w:id="57" w:name="_Toc159591057"/>
      <w:r w:rsidRPr="0067468F">
        <w:rPr>
          <w:rFonts w:ascii="Verdana" w:hAnsi="Verdana"/>
          <w:caps w:val="0"/>
        </w:rPr>
        <w:t>PRIVACY</w:t>
      </w:r>
      <w:bookmarkEnd w:id="56"/>
      <w:r w:rsidRPr="0067468F">
        <w:rPr>
          <w:rFonts w:ascii="Verdana" w:hAnsi="Verdana"/>
          <w:caps w:val="0"/>
        </w:rPr>
        <w:t xml:space="preserve"> AND CONFIDENTIALITY</w:t>
      </w:r>
      <w:bookmarkEnd w:id="57"/>
    </w:p>
    <w:p w14:paraId="3C559AED" w14:textId="6E70CB15" w:rsidR="006076E6" w:rsidRPr="0067468F" w:rsidRDefault="006076E6" w:rsidP="006076E6">
      <w:pPr>
        <w:pStyle w:val="Heading2"/>
        <w:rPr>
          <w:rFonts w:ascii="Verdana" w:hAnsi="Verdana"/>
        </w:rPr>
      </w:pPr>
      <w:bookmarkStart w:id="58" w:name="_Ref150257042"/>
      <w:r w:rsidRPr="0067468F">
        <w:rPr>
          <w:rFonts w:ascii="Verdana" w:hAnsi="Verdana"/>
        </w:rPr>
        <w:t xml:space="preserve">You agree and will ensure that any of your </w:t>
      </w:r>
      <w:r w:rsidR="009354CF" w:rsidRPr="0067468F">
        <w:rPr>
          <w:rFonts w:ascii="Verdana" w:hAnsi="Verdana"/>
        </w:rPr>
        <w:t xml:space="preserve">Personnel, </w:t>
      </w:r>
      <w:r w:rsidRPr="0067468F">
        <w:rPr>
          <w:rFonts w:ascii="Verdana" w:hAnsi="Verdana"/>
        </w:rPr>
        <w:t xml:space="preserve">related bodies corporate </w:t>
      </w:r>
      <w:r w:rsidR="009354CF" w:rsidRPr="0067468F">
        <w:rPr>
          <w:rFonts w:ascii="Verdana" w:hAnsi="Verdana"/>
        </w:rPr>
        <w:t xml:space="preserve">(and their personnel), and any individuals, </w:t>
      </w:r>
      <w:r w:rsidRPr="0067468F">
        <w:rPr>
          <w:rFonts w:ascii="Verdana" w:hAnsi="Verdana"/>
        </w:rPr>
        <w:t>wh</w:t>
      </w:r>
      <w:r w:rsidR="009354CF" w:rsidRPr="0067468F">
        <w:rPr>
          <w:rFonts w:ascii="Verdana" w:hAnsi="Verdana"/>
        </w:rPr>
        <w:t>o</w:t>
      </w:r>
      <w:r w:rsidRPr="0067468F">
        <w:rPr>
          <w:rFonts w:ascii="Verdana" w:hAnsi="Verdana"/>
        </w:rPr>
        <w:t xml:space="preserve"> receive services </w:t>
      </w:r>
      <w:r w:rsidR="009354CF" w:rsidRPr="0067468F">
        <w:rPr>
          <w:rFonts w:ascii="Verdana" w:hAnsi="Verdana"/>
        </w:rPr>
        <w:t>or whose information is disclosed to us, in connection</w:t>
      </w:r>
      <w:r w:rsidRPr="0067468F">
        <w:rPr>
          <w:rFonts w:ascii="Verdana" w:hAnsi="Verdana"/>
        </w:rPr>
        <w:t xml:space="preserve"> with </w:t>
      </w:r>
      <w:r w:rsidR="00D81A33" w:rsidRPr="0067468F">
        <w:rPr>
          <w:rFonts w:ascii="Verdana" w:hAnsi="Verdana"/>
        </w:rPr>
        <w:t>the AWS Billing Service</w:t>
      </w:r>
      <w:r w:rsidRPr="0067468F">
        <w:rPr>
          <w:rFonts w:ascii="Verdana" w:hAnsi="Verdana"/>
        </w:rPr>
        <w:t xml:space="preserve"> are aware that:</w:t>
      </w:r>
      <w:bookmarkEnd w:id="58"/>
    </w:p>
    <w:p w14:paraId="1EB27BCE" w14:textId="2F51E822" w:rsidR="006076E6" w:rsidRPr="0067468F" w:rsidRDefault="006076E6" w:rsidP="006076E6">
      <w:pPr>
        <w:pStyle w:val="Heading3"/>
        <w:rPr>
          <w:rFonts w:ascii="Verdana" w:hAnsi="Verdana"/>
        </w:rPr>
      </w:pPr>
      <w:r w:rsidRPr="0067468F">
        <w:rPr>
          <w:rFonts w:ascii="Verdana" w:hAnsi="Verdana"/>
        </w:rPr>
        <w:lastRenderedPageBreak/>
        <w:t xml:space="preserve">we may use and disclose information about you and each of them to AWS who </w:t>
      </w:r>
      <w:r w:rsidR="00596C47" w:rsidRPr="0067468F">
        <w:rPr>
          <w:rFonts w:ascii="Verdana" w:hAnsi="Verdana"/>
        </w:rPr>
        <w:t xml:space="preserve">you consent </w:t>
      </w:r>
      <w:r w:rsidRPr="0067468F">
        <w:rPr>
          <w:rFonts w:ascii="Verdana" w:hAnsi="Verdana"/>
        </w:rPr>
        <w:t xml:space="preserve">may then </w:t>
      </w:r>
      <w:r w:rsidR="002A0B82" w:rsidRPr="0067468F">
        <w:rPr>
          <w:rFonts w:ascii="Verdana" w:hAnsi="Verdana"/>
        </w:rPr>
        <w:t xml:space="preserve">collect, process, </w:t>
      </w:r>
      <w:r w:rsidRPr="0067468F">
        <w:rPr>
          <w:rFonts w:ascii="Verdana" w:hAnsi="Verdana"/>
        </w:rPr>
        <w:t>use and disclose information about you and each of them in accordance with AWS’ Privacy statement and Privacy Notice (as amended by AWS from time t</w:t>
      </w:r>
      <w:r w:rsidR="003C73EE" w:rsidRPr="0067468F">
        <w:rPr>
          <w:rFonts w:ascii="Verdana" w:hAnsi="Verdana"/>
        </w:rPr>
        <w:t xml:space="preserve">o time), which is available at: </w:t>
      </w:r>
      <w:hyperlink r:id="rId17" w:history="1">
        <w:r w:rsidRPr="0067468F">
          <w:rPr>
            <w:rStyle w:val="Hyperlink"/>
            <w:rFonts w:ascii="Verdana" w:hAnsi="Verdana"/>
          </w:rPr>
          <w:t>https://aws.amazon.com/privacy/?nc1=f_pr</w:t>
        </w:r>
      </w:hyperlink>
      <w:r w:rsidRPr="0067468F">
        <w:rPr>
          <w:rFonts w:ascii="Verdana" w:hAnsi="Verdana"/>
        </w:rPr>
        <w:t xml:space="preserve">; </w:t>
      </w:r>
      <w:r w:rsidR="003C73EE" w:rsidRPr="0067468F">
        <w:rPr>
          <w:rFonts w:ascii="Verdana" w:hAnsi="Verdana"/>
        </w:rPr>
        <w:t>and</w:t>
      </w:r>
    </w:p>
    <w:p w14:paraId="1889E935" w14:textId="5E49C52A" w:rsidR="006076E6" w:rsidRPr="0067468F" w:rsidRDefault="006076E6" w:rsidP="006076E6">
      <w:pPr>
        <w:pStyle w:val="Heading3"/>
        <w:rPr>
          <w:rFonts w:ascii="Verdana" w:hAnsi="Verdana"/>
        </w:rPr>
      </w:pPr>
      <w:r w:rsidRPr="0067468F">
        <w:rPr>
          <w:rFonts w:ascii="Verdana" w:hAnsi="Verdana"/>
        </w:rPr>
        <w:t>information about you and each of them that you and each of them disclosed directly to AWS</w:t>
      </w:r>
      <w:r w:rsidR="002E283E" w:rsidRPr="0067468F">
        <w:rPr>
          <w:rFonts w:ascii="Verdana" w:hAnsi="Verdana"/>
        </w:rPr>
        <w:t xml:space="preserve"> or any Vendor</w:t>
      </w:r>
      <w:r w:rsidRPr="0067468F">
        <w:rPr>
          <w:rFonts w:ascii="Verdana" w:hAnsi="Verdana"/>
        </w:rPr>
        <w:t xml:space="preserve"> is separate to any information about you and each of them that you disclose to us under or in connection with this Agreement and we are not liable to you or any of them in respect of any such disclosure.</w:t>
      </w:r>
    </w:p>
    <w:p w14:paraId="0C9D6D94" w14:textId="77777777" w:rsidR="00535865" w:rsidRPr="0067468F" w:rsidRDefault="002E283E" w:rsidP="002E283E">
      <w:pPr>
        <w:pStyle w:val="Heading2"/>
        <w:rPr>
          <w:rFonts w:ascii="Verdana" w:hAnsi="Verdana"/>
        </w:rPr>
      </w:pPr>
      <w:r w:rsidRPr="0067468F">
        <w:rPr>
          <w:rFonts w:ascii="Verdana" w:hAnsi="Verdana"/>
        </w:rPr>
        <w:t>Despite any other provision of any other agreement, you agree that</w:t>
      </w:r>
      <w:r w:rsidR="00535865" w:rsidRPr="0067468F">
        <w:rPr>
          <w:rFonts w:ascii="Verdana" w:hAnsi="Verdana"/>
        </w:rPr>
        <w:t>:</w:t>
      </w:r>
    </w:p>
    <w:p w14:paraId="01DBBFC7" w14:textId="343927F9" w:rsidR="00535865" w:rsidRPr="0067468F" w:rsidRDefault="00535865" w:rsidP="00535865">
      <w:pPr>
        <w:pStyle w:val="Heading3"/>
        <w:rPr>
          <w:rFonts w:ascii="Verdana" w:hAnsi="Verdana"/>
        </w:rPr>
      </w:pPr>
      <w:r w:rsidRPr="0067468F">
        <w:rPr>
          <w:rFonts w:ascii="Verdana" w:hAnsi="Verdana"/>
        </w:rPr>
        <w:t>the details of any private pricing offer you and we agree are confidential between us and you must not disclose them to any third party (including the Vendor</w:t>
      </w:r>
      <w:proofErr w:type="gramStart"/>
      <w:r w:rsidRPr="0067468F">
        <w:rPr>
          <w:rFonts w:ascii="Verdana" w:hAnsi="Verdana"/>
        </w:rPr>
        <w:t>);</w:t>
      </w:r>
      <w:proofErr w:type="gramEnd"/>
    </w:p>
    <w:p w14:paraId="21A59BCC" w14:textId="35D47E5D" w:rsidR="008013D0" w:rsidRPr="0067468F" w:rsidRDefault="008013D0" w:rsidP="00535865">
      <w:pPr>
        <w:pStyle w:val="Heading3"/>
        <w:rPr>
          <w:rFonts w:ascii="Verdana" w:hAnsi="Verdana"/>
        </w:rPr>
      </w:pPr>
      <w:r w:rsidRPr="0067468F">
        <w:rPr>
          <w:rFonts w:ascii="Verdana" w:hAnsi="Verdana"/>
        </w:rPr>
        <w:t xml:space="preserve">we may receive a commission or benefit in connection with any private pricing offer we agree with </w:t>
      </w:r>
      <w:proofErr w:type="gramStart"/>
      <w:r w:rsidRPr="0067468F">
        <w:rPr>
          <w:rFonts w:ascii="Verdana" w:hAnsi="Verdana"/>
        </w:rPr>
        <w:t>you;</w:t>
      </w:r>
      <w:proofErr w:type="gramEnd"/>
    </w:p>
    <w:p w14:paraId="341A1427" w14:textId="483B2FCD" w:rsidR="0000014E" w:rsidRPr="0067468F" w:rsidRDefault="00535865" w:rsidP="00535865">
      <w:pPr>
        <w:pStyle w:val="Heading3"/>
        <w:rPr>
          <w:rFonts w:ascii="Verdana" w:hAnsi="Verdana"/>
        </w:rPr>
      </w:pPr>
      <w:r w:rsidRPr="0067468F">
        <w:rPr>
          <w:rFonts w:ascii="Verdana" w:hAnsi="Verdana"/>
        </w:rPr>
        <w:t xml:space="preserve">to give effect to the AWS Billing Services (and to implement any private pricing offer you and we have agreed), </w:t>
      </w:r>
      <w:r w:rsidR="002E283E" w:rsidRPr="0067468F">
        <w:rPr>
          <w:rFonts w:ascii="Verdana" w:hAnsi="Verdana"/>
        </w:rPr>
        <w:t>we may disclose to AWS any information reasonably necessary to enable AWS to perform its billing and administrative functions in connection with the AWS Marketplace Purchases</w:t>
      </w:r>
      <w:r w:rsidR="0000014E" w:rsidRPr="0067468F">
        <w:rPr>
          <w:rFonts w:ascii="Verdana" w:hAnsi="Verdana"/>
        </w:rPr>
        <w:t xml:space="preserve"> (</w:t>
      </w:r>
      <w:r w:rsidRPr="0067468F">
        <w:rPr>
          <w:rFonts w:ascii="Verdana" w:hAnsi="Verdana"/>
        </w:rPr>
        <w:t>and w</w:t>
      </w:r>
      <w:r w:rsidR="00ED283E" w:rsidRPr="0067468F">
        <w:rPr>
          <w:rFonts w:ascii="Verdana" w:hAnsi="Verdana"/>
        </w:rPr>
        <w:t xml:space="preserve">e </w:t>
      </w:r>
      <w:r w:rsidR="002E283E" w:rsidRPr="0067468F">
        <w:rPr>
          <w:rFonts w:ascii="Verdana" w:hAnsi="Verdana"/>
        </w:rPr>
        <w:t>will not be able to retrieve or control the handling of that information once disclosed</w:t>
      </w:r>
      <w:r w:rsidR="0000014E" w:rsidRPr="0067468F">
        <w:rPr>
          <w:rFonts w:ascii="Verdana" w:hAnsi="Verdana"/>
        </w:rPr>
        <w:t xml:space="preserve"> and have no </w:t>
      </w:r>
      <w:r w:rsidR="002E283E" w:rsidRPr="0067468F">
        <w:rPr>
          <w:rFonts w:ascii="Verdana" w:hAnsi="Verdana"/>
        </w:rPr>
        <w:t>liability for AWS’ handling of such information once received</w:t>
      </w:r>
      <w:r w:rsidR="0000014E" w:rsidRPr="0067468F">
        <w:rPr>
          <w:rFonts w:ascii="Verdana" w:hAnsi="Verdana"/>
        </w:rPr>
        <w:t>); and</w:t>
      </w:r>
    </w:p>
    <w:p w14:paraId="51A2F62A" w14:textId="655AD85B" w:rsidR="002E283E" w:rsidRPr="0067468F" w:rsidRDefault="0000014E" w:rsidP="00535865">
      <w:pPr>
        <w:pStyle w:val="Heading3"/>
        <w:rPr>
          <w:rFonts w:ascii="Verdana" w:hAnsi="Verdana"/>
        </w:rPr>
      </w:pPr>
      <w:r w:rsidRPr="0067468F">
        <w:rPr>
          <w:rFonts w:ascii="Verdana" w:hAnsi="Verdana"/>
        </w:rPr>
        <w:t>w</w:t>
      </w:r>
      <w:r w:rsidR="002E283E" w:rsidRPr="0067468F">
        <w:rPr>
          <w:rFonts w:ascii="Verdana" w:hAnsi="Verdana"/>
        </w:rPr>
        <w:t>e may also receive information from AWS reasonably necessary for us to provide the AWS Billing Services.</w:t>
      </w:r>
    </w:p>
    <w:p w14:paraId="54E9FD4E" w14:textId="3FBCD955" w:rsidR="00662C7A" w:rsidRPr="0067468F" w:rsidRDefault="00B56F37" w:rsidP="001A5049">
      <w:pPr>
        <w:pStyle w:val="Heading1"/>
        <w:pBdr>
          <w:bottom w:val="none" w:sz="0" w:space="0" w:color="auto"/>
        </w:pBdr>
        <w:rPr>
          <w:rFonts w:ascii="Verdana" w:hAnsi="Verdana"/>
        </w:rPr>
      </w:pPr>
      <w:bookmarkStart w:id="59" w:name="_Ref237779654"/>
      <w:bookmarkStart w:id="60" w:name="_Toc159591058"/>
      <w:r w:rsidRPr="0067468F">
        <w:rPr>
          <w:rFonts w:ascii="Verdana" w:hAnsi="Verdana"/>
          <w:caps w:val="0"/>
        </w:rPr>
        <w:t>DISPUTE RESOLUTION</w:t>
      </w:r>
      <w:bookmarkEnd w:id="59"/>
      <w:bookmarkEnd w:id="60"/>
    </w:p>
    <w:p w14:paraId="2FA778DF" w14:textId="3B2B8C11" w:rsidR="00662C7A" w:rsidRPr="0067468F" w:rsidRDefault="00662C7A" w:rsidP="00662C7A">
      <w:pPr>
        <w:pStyle w:val="Heading2"/>
        <w:rPr>
          <w:rFonts w:ascii="Verdana" w:hAnsi="Verdana"/>
        </w:rPr>
      </w:pPr>
      <w:r w:rsidRPr="0067468F">
        <w:rPr>
          <w:rFonts w:ascii="Verdana" w:hAnsi="Verdana"/>
        </w:rPr>
        <w:t xml:space="preserve">The parties agree to use best endeavours to resolve in good faith any dispute concerning </w:t>
      </w:r>
      <w:r w:rsidR="00F46F49" w:rsidRPr="0067468F">
        <w:rPr>
          <w:rFonts w:ascii="Verdana" w:hAnsi="Verdana"/>
        </w:rPr>
        <w:t>this Amazon</w:t>
      </w:r>
      <w:r w:rsidR="006C1A88" w:rsidRPr="0067468F">
        <w:rPr>
          <w:rFonts w:ascii="Verdana" w:hAnsi="Verdana"/>
        </w:rPr>
        <w:t xml:space="preserve"> Web Services (AWS) Services </w:t>
      </w:r>
      <w:r w:rsidR="00BD6004" w:rsidRPr="0067468F">
        <w:rPr>
          <w:rFonts w:ascii="Verdana" w:hAnsi="Verdana"/>
        </w:rPr>
        <w:t>section of Our Customer Terms</w:t>
      </w:r>
      <w:r w:rsidRPr="0067468F">
        <w:rPr>
          <w:rFonts w:ascii="Verdana" w:hAnsi="Verdana"/>
        </w:rPr>
        <w:t xml:space="preserve">. Each party must follow the procedures in this clause </w:t>
      </w:r>
      <w:r w:rsidRPr="0067468F">
        <w:rPr>
          <w:rFonts w:ascii="Verdana" w:hAnsi="Verdana"/>
        </w:rPr>
        <w:fldChar w:fldCharType="begin"/>
      </w:r>
      <w:r w:rsidRPr="0067468F">
        <w:rPr>
          <w:rFonts w:ascii="Verdana" w:hAnsi="Verdana"/>
        </w:rPr>
        <w:instrText xml:space="preserve">REF _Ref237779654 \h\r \* MERGEFORMAT </w:instrText>
      </w:r>
      <w:r w:rsidRPr="0067468F">
        <w:rPr>
          <w:rFonts w:ascii="Verdana" w:hAnsi="Verdana"/>
        </w:rPr>
      </w:r>
      <w:r w:rsidRPr="0067468F">
        <w:rPr>
          <w:rFonts w:ascii="Verdana" w:hAnsi="Verdana"/>
        </w:rPr>
        <w:fldChar w:fldCharType="separate"/>
      </w:r>
      <w:r w:rsidR="00126D8D">
        <w:rPr>
          <w:rFonts w:ascii="Verdana" w:hAnsi="Verdana"/>
        </w:rPr>
        <w:t>8</w:t>
      </w:r>
      <w:r w:rsidRPr="0067468F">
        <w:rPr>
          <w:rFonts w:ascii="Verdana" w:hAnsi="Verdana"/>
        </w:rPr>
        <w:fldChar w:fldCharType="end"/>
      </w:r>
      <w:r w:rsidRPr="0067468F">
        <w:rPr>
          <w:rFonts w:ascii="Verdana" w:hAnsi="Verdana"/>
        </w:rPr>
        <w:t xml:space="preserve"> before starting arbitration or court proceedings (except for urgent injunctive or declaratory relief).</w:t>
      </w:r>
    </w:p>
    <w:p w14:paraId="46D4CD31" w14:textId="77777777" w:rsidR="00662C7A" w:rsidRPr="0067468F" w:rsidRDefault="00662C7A" w:rsidP="00662C7A">
      <w:pPr>
        <w:pStyle w:val="Heading2"/>
        <w:rPr>
          <w:rFonts w:ascii="Verdana" w:hAnsi="Verdana"/>
        </w:rPr>
      </w:pPr>
      <w:r w:rsidRPr="0067468F">
        <w:rPr>
          <w:rFonts w:ascii="Verdana" w:hAnsi="Verdana"/>
        </w:rPr>
        <w:t>If a dispute arises between the parties that cannot be resolved promptly between our contact person and your contact person, either party may notify the other party of a formal dispute. Each party must nominate a senior executive to meet within 7 days of the notice (or another agreed period) to try and resolve the dispute.</w:t>
      </w:r>
    </w:p>
    <w:p w14:paraId="7226C895" w14:textId="68C1645C" w:rsidR="00662C7A" w:rsidRPr="0067468F" w:rsidRDefault="00662C7A" w:rsidP="00662C7A">
      <w:pPr>
        <w:pStyle w:val="Heading2"/>
        <w:rPr>
          <w:rFonts w:ascii="Verdana" w:hAnsi="Verdana"/>
        </w:rPr>
      </w:pPr>
      <w:r w:rsidRPr="0067468F">
        <w:rPr>
          <w:rFonts w:ascii="Verdana" w:hAnsi="Verdana"/>
        </w:rPr>
        <w:t>If the dispute remains unresolved, the parties must try to resolve it by mediation administered by the Australian Commercial Disputes Centre according to its Mediation Guidelines.</w:t>
      </w:r>
    </w:p>
    <w:p w14:paraId="67E9E5F1" w14:textId="1519F283" w:rsidR="00227072" w:rsidRPr="0067468F" w:rsidRDefault="00B56F37" w:rsidP="001A5049">
      <w:pPr>
        <w:pStyle w:val="Heading1"/>
        <w:pBdr>
          <w:bottom w:val="none" w:sz="0" w:space="0" w:color="auto"/>
        </w:pBdr>
        <w:rPr>
          <w:rFonts w:ascii="Verdana" w:hAnsi="Verdana"/>
        </w:rPr>
      </w:pPr>
      <w:bookmarkStart w:id="61" w:name="_Toc159591059"/>
      <w:r w:rsidRPr="0067468F">
        <w:rPr>
          <w:rFonts w:ascii="Verdana" w:hAnsi="Verdana"/>
          <w:caps w:val="0"/>
        </w:rPr>
        <w:t>EXPORT CONTROL RESTRICTIONS AND ANTI-BRIBERY</w:t>
      </w:r>
      <w:bookmarkEnd w:id="61"/>
    </w:p>
    <w:p w14:paraId="37E57176" w14:textId="479B20F6" w:rsidR="003766AF" w:rsidRPr="0067468F" w:rsidRDefault="00227072" w:rsidP="003766AF">
      <w:pPr>
        <w:pStyle w:val="Heading2"/>
        <w:rPr>
          <w:rFonts w:ascii="Verdana" w:hAnsi="Verdana"/>
        </w:rPr>
      </w:pPr>
      <w:bookmarkStart w:id="62" w:name="_Ref1633619"/>
      <w:r w:rsidRPr="0067468F">
        <w:rPr>
          <w:rFonts w:ascii="Verdana" w:hAnsi="Verdana"/>
        </w:rPr>
        <w:t xml:space="preserve">You must comply with all applicable import, re-import, </w:t>
      </w:r>
      <w:r w:rsidR="003766AF" w:rsidRPr="0067468F">
        <w:rPr>
          <w:rFonts w:ascii="Verdana" w:hAnsi="Verdana"/>
        </w:rPr>
        <w:t xml:space="preserve">sanctions, anti-boycott, </w:t>
      </w:r>
      <w:r w:rsidRPr="0067468F">
        <w:rPr>
          <w:rFonts w:ascii="Verdana" w:hAnsi="Verdana"/>
        </w:rPr>
        <w:t xml:space="preserve">export, and re-export control laws and regulations, including </w:t>
      </w:r>
      <w:r w:rsidR="003766AF" w:rsidRPr="0067468F">
        <w:rPr>
          <w:rFonts w:ascii="Verdana" w:hAnsi="Verdana"/>
        </w:rPr>
        <w:t>all such laws and regulations that apply to a U</w:t>
      </w:r>
      <w:r w:rsidR="005E188C" w:rsidRPr="0067468F">
        <w:rPr>
          <w:rFonts w:ascii="Verdana" w:hAnsi="Verdana"/>
        </w:rPr>
        <w:t>nited States</w:t>
      </w:r>
      <w:r w:rsidR="003766AF" w:rsidRPr="0067468F">
        <w:rPr>
          <w:rFonts w:ascii="Verdana" w:hAnsi="Verdana"/>
        </w:rPr>
        <w:t xml:space="preserve"> company, such as </w:t>
      </w:r>
      <w:r w:rsidRPr="0067468F">
        <w:rPr>
          <w:rFonts w:ascii="Verdana" w:hAnsi="Verdana"/>
        </w:rPr>
        <w:t xml:space="preserve">the Export </w:t>
      </w:r>
      <w:r w:rsidRPr="0067468F">
        <w:rPr>
          <w:rFonts w:ascii="Verdana" w:hAnsi="Verdana"/>
        </w:rPr>
        <w:lastRenderedPageBreak/>
        <w:t>Administration Regulations, the International Traffic in Arms Regulations, and economic sanctions programs implemented by the United States Office of Foreign Assets Control.  You are responsible for compliance</w:t>
      </w:r>
      <w:r w:rsidR="00C57500" w:rsidRPr="0067468F">
        <w:rPr>
          <w:rFonts w:ascii="Verdana" w:hAnsi="Verdana"/>
        </w:rPr>
        <w:t xml:space="preserve"> with applicable laws</w:t>
      </w:r>
      <w:r w:rsidRPr="0067468F">
        <w:rPr>
          <w:rFonts w:ascii="Verdana" w:hAnsi="Verdana"/>
        </w:rPr>
        <w:t xml:space="preserve"> related to the </w:t>
      </w:r>
      <w:proofErr w:type="gramStart"/>
      <w:r w:rsidRPr="0067468F">
        <w:rPr>
          <w:rFonts w:ascii="Verdana" w:hAnsi="Verdana"/>
        </w:rPr>
        <w:t>manner in which</w:t>
      </w:r>
      <w:proofErr w:type="gramEnd"/>
      <w:r w:rsidRPr="0067468F">
        <w:rPr>
          <w:rFonts w:ascii="Verdana" w:hAnsi="Verdana"/>
        </w:rPr>
        <w:t xml:space="preserve"> you or your </w:t>
      </w:r>
      <w:r w:rsidR="003766AF" w:rsidRPr="0067468F">
        <w:rPr>
          <w:rFonts w:ascii="Verdana" w:hAnsi="Verdana"/>
        </w:rPr>
        <w:t>end users</w:t>
      </w:r>
      <w:r w:rsidRPr="0067468F">
        <w:rPr>
          <w:rFonts w:ascii="Verdana" w:hAnsi="Verdana"/>
        </w:rPr>
        <w:t xml:space="preserve"> choose to use the</w:t>
      </w:r>
      <w:r w:rsidR="00995670" w:rsidRPr="0067468F">
        <w:rPr>
          <w:rFonts w:ascii="Verdana" w:hAnsi="Verdana"/>
        </w:rPr>
        <w:t xml:space="preserve"> </w:t>
      </w:r>
      <w:r w:rsidR="0067162E" w:rsidRPr="0067468F">
        <w:rPr>
          <w:rFonts w:ascii="Verdana" w:hAnsi="Verdana"/>
        </w:rPr>
        <w:t>AWS Services</w:t>
      </w:r>
      <w:r w:rsidR="00ED283E" w:rsidRPr="0067468F">
        <w:rPr>
          <w:rFonts w:ascii="Verdana" w:hAnsi="Verdana"/>
        </w:rPr>
        <w:t xml:space="preserve"> and AWS Marketplace Purchases</w:t>
      </w:r>
      <w:r w:rsidR="003766AF" w:rsidRPr="0067468F">
        <w:rPr>
          <w:rFonts w:ascii="Verdana" w:hAnsi="Verdana"/>
        </w:rPr>
        <w:t>.</w:t>
      </w:r>
      <w:bookmarkEnd w:id="62"/>
      <w:r w:rsidR="003766AF" w:rsidRPr="0067468F">
        <w:rPr>
          <w:rFonts w:ascii="Verdana" w:hAnsi="Verdana"/>
        </w:rPr>
        <w:t xml:space="preserve"> </w:t>
      </w:r>
    </w:p>
    <w:p w14:paraId="6A5B2231" w14:textId="1BBFC653" w:rsidR="00227072" w:rsidRPr="0067468F" w:rsidRDefault="003766AF" w:rsidP="003766AF">
      <w:pPr>
        <w:pStyle w:val="Heading2"/>
        <w:rPr>
          <w:rFonts w:ascii="Verdana" w:hAnsi="Verdana"/>
        </w:rPr>
      </w:pPr>
      <w:r w:rsidRPr="0067468F">
        <w:rPr>
          <w:rFonts w:ascii="Verdana" w:hAnsi="Verdana"/>
        </w:rPr>
        <w:t xml:space="preserve">You represent that you and the entities that own or control you and the financial institutions used to pay us under this </w:t>
      </w:r>
      <w:r w:rsidR="00D81A33" w:rsidRPr="0067468F">
        <w:rPr>
          <w:rFonts w:ascii="Verdana" w:hAnsi="Verdana"/>
        </w:rPr>
        <w:t>section of Our Customer Terms</w:t>
      </w:r>
      <w:r w:rsidRPr="0067468F">
        <w:rPr>
          <w:rFonts w:ascii="Verdana" w:hAnsi="Verdana"/>
        </w:rPr>
        <w:t>, are not subject to sanctions or otherwise designated on any list of prohibited or restricted parties, including but not limited to the lists maintained by the United Nations Security Council, the U.S. Government (e.g., the U.S. Department of Treasury’s Specially Designated Nationals list and Foreign Sanctions Evaders list, and the U.S. Department of Commerce’s Entity List), the European Union or its member states, or other applicable government authority.</w:t>
      </w:r>
    </w:p>
    <w:p w14:paraId="4D5BEE83" w14:textId="4916FC76" w:rsidR="006F0C23" w:rsidRPr="0067468F" w:rsidRDefault="006F0C23" w:rsidP="006F0C23">
      <w:pPr>
        <w:pStyle w:val="Heading2"/>
        <w:rPr>
          <w:rFonts w:ascii="Verdana" w:hAnsi="Verdana"/>
        </w:rPr>
      </w:pPr>
      <w:bookmarkStart w:id="63" w:name="_Ref1633624"/>
      <w:bookmarkStart w:id="64" w:name="_Ref536691936"/>
      <w:r w:rsidRPr="0067468F">
        <w:rPr>
          <w:rFonts w:ascii="Verdana" w:hAnsi="Verdana"/>
        </w:rPr>
        <w:t xml:space="preserve">You acknowledge that AWS’ Code of Business Conduct and Ethics (available at </w:t>
      </w:r>
      <w:hyperlink r:id="rId18" w:history="1">
        <w:r w:rsidRPr="0067468F">
          <w:rPr>
            <w:rStyle w:val="Hyperlink"/>
            <w:rFonts w:ascii="Verdana" w:hAnsi="Verdana"/>
          </w:rPr>
          <w:t>http://phx.corporate-ir.net/phoenix.zhtml?c=97664&amp;p=irol-govConduct</w:t>
        </w:r>
      </w:hyperlink>
      <w:r w:rsidRPr="0067468F">
        <w:rPr>
          <w:rFonts w:ascii="Verdana" w:hAnsi="Verdana"/>
        </w:rPr>
        <w:t xml:space="preserve">) (the “Code”) prohibits the paying of bribes to anyone for any reason, whether in dealings with governments or the private sector. You will not violate or knowingly permit anyone to violate the Code’s prohibition on bribery or any applicable anti-corruption laws in performance under this </w:t>
      </w:r>
      <w:r w:rsidR="00BD6004" w:rsidRPr="0067468F">
        <w:rPr>
          <w:rFonts w:ascii="Verdana" w:hAnsi="Verdana"/>
        </w:rPr>
        <w:t>AWS section of Our Customer Terms</w:t>
      </w:r>
      <w:r w:rsidRPr="0067468F">
        <w:rPr>
          <w:rFonts w:ascii="Verdana" w:hAnsi="Verdana"/>
        </w:rPr>
        <w:t xml:space="preserve">. We may immediately terminate or suspend performance (in whole or in part) under this </w:t>
      </w:r>
      <w:r w:rsidR="00D81A33" w:rsidRPr="0067468F">
        <w:rPr>
          <w:rFonts w:ascii="Verdana" w:hAnsi="Verdana"/>
        </w:rPr>
        <w:t xml:space="preserve">section of Our Customer Terms </w:t>
      </w:r>
      <w:r w:rsidRPr="0067468F">
        <w:rPr>
          <w:rFonts w:ascii="Verdana" w:hAnsi="Verdana"/>
        </w:rPr>
        <w:t>if you</w:t>
      </w:r>
      <w:r w:rsidR="005E188C" w:rsidRPr="0067468F">
        <w:rPr>
          <w:rFonts w:ascii="Verdana" w:hAnsi="Verdana"/>
        </w:rPr>
        <w:t xml:space="preserve"> breach</w:t>
      </w:r>
      <w:r w:rsidRPr="0067468F">
        <w:rPr>
          <w:rFonts w:ascii="Verdana" w:hAnsi="Verdana"/>
        </w:rPr>
        <w:t xml:space="preserve"> this clause </w:t>
      </w:r>
      <w:r w:rsidRPr="0067468F">
        <w:rPr>
          <w:rFonts w:ascii="Verdana" w:hAnsi="Verdana"/>
        </w:rPr>
        <w:fldChar w:fldCharType="begin"/>
      </w:r>
      <w:r w:rsidRPr="0067468F">
        <w:rPr>
          <w:rFonts w:ascii="Verdana" w:hAnsi="Verdana"/>
        </w:rPr>
        <w:instrText xml:space="preserve"> REF _Ref536691936 \r \h </w:instrText>
      </w:r>
      <w:r w:rsidR="0067468F">
        <w:rPr>
          <w:rFonts w:ascii="Verdana" w:hAnsi="Verdana"/>
        </w:rPr>
        <w:instrText xml:space="preserve"> \* MERGEFORMAT </w:instrText>
      </w:r>
      <w:r w:rsidRPr="0067468F">
        <w:rPr>
          <w:rFonts w:ascii="Verdana" w:hAnsi="Verdana"/>
        </w:rPr>
      </w:r>
      <w:r w:rsidRPr="0067468F">
        <w:rPr>
          <w:rFonts w:ascii="Verdana" w:hAnsi="Verdana"/>
        </w:rPr>
        <w:fldChar w:fldCharType="separate"/>
      </w:r>
      <w:r w:rsidR="00126D8D">
        <w:rPr>
          <w:rFonts w:ascii="Verdana" w:hAnsi="Verdana"/>
        </w:rPr>
        <w:t>9.3</w:t>
      </w:r>
      <w:r w:rsidRPr="0067468F">
        <w:rPr>
          <w:rFonts w:ascii="Verdana" w:hAnsi="Verdana"/>
        </w:rPr>
        <w:fldChar w:fldCharType="end"/>
      </w:r>
      <w:r w:rsidRPr="0067468F">
        <w:rPr>
          <w:rFonts w:ascii="Verdana" w:hAnsi="Verdana"/>
        </w:rPr>
        <w:t>.</w:t>
      </w:r>
      <w:bookmarkEnd w:id="63"/>
      <w:r w:rsidRPr="0067468F">
        <w:rPr>
          <w:rFonts w:ascii="Verdana" w:hAnsi="Verdana"/>
        </w:rPr>
        <w:t xml:space="preserve"> </w:t>
      </w:r>
      <w:bookmarkEnd w:id="64"/>
    </w:p>
    <w:p w14:paraId="5F24116E" w14:textId="083ECED2" w:rsidR="00093F4E" w:rsidRPr="0067468F" w:rsidRDefault="00B56F37" w:rsidP="001A5049">
      <w:pPr>
        <w:pStyle w:val="Heading1"/>
        <w:pBdr>
          <w:bottom w:val="none" w:sz="0" w:space="0" w:color="auto"/>
        </w:pBdr>
        <w:rPr>
          <w:rFonts w:ascii="Verdana" w:hAnsi="Verdana"/>
        </w:rPr>
      </w:pPr>
      <w:bookmarkStart w:id="65" w:name="_Toc159591060"/>
      <w:r w:rsidRPr="0067468F">
        <w:rPr>
          <w:rFonts w:ascii="Verdana" w:hAnsi="Verdana"/>
          <w:caps w:val="0"/>
        </w:rPr>
        <w:t>DEFINITIONS</w:t>
      </w:r>
      <w:bookmarkEnd w:id="65"/>
    </w:p>
    <w:p w14:paraId="535ADF0B" w14:textId="78D5B591" w:rsidR="00093F4E" w:rsidRPr="0067468F" w:rsidRDefault="00093F4E" w:rsidP="00093F4E">
      <w:pPr>
        <w:pStyle w:val="Heading2"/>
        <w:rPr>
          <w:rFonts w:ascii="Verdana" w:hAnsi="Verdana"/>
        </w:rPr>
      </w:pPr>
      <w:r w:rsidRPr="0067468F">
        <w:rPr>
          <w:rFonts w:ascii="Verdana" w:hAnsi="Verdana"/>
        </w:rPr>
        <w:t xml:space="preserve">In this </w:t>
      </w:r>
      <w:r w:rsidR="00D81A33" w:rsidRPr="0067468F">
        <w:rPr>
          <w:rFonts w:ascii="Verdana" w:hAnsi="Verdana"/>
        </w:rPr>
        <w:t>section of Our Customer Terms</w:t>
      </w:r>
      <w:r w:rsidRPr="0067468F">
        <w:rPr>
          <w:rFonts w:ascii="Verdana" w:hAnsi="Verdana"/>
        </w:rPr>
        <w:t>, unless otherwise stated:</w:t>
      </w:r>
    </w:p>
    <w:p w14:paraId="5A289DB2" w14:textId="52103F16" w:rsidR="003A297B" w:rsidRPr="0067468F" w:rsidRDefault="003A297B" w:rsidP="00BF4C3A">
      <w:pPr>
        <w:ind w:left="709"/>
        <w:rPr>
          <w:rFonts w:ascii="Verdana" w:hAnsi="Verdana" w:cs="Arial"/>
          <w:sz w:val="20"/>
          <w:szCs w:val="20"/>
        </w:rPr>
      </w:pPr>
      <w:r w:rsidRPr="0067468F">
        <w:rPr>
          <w:rFonts w:ascii="Verdana" w:hAnsi="Verdana" w:cs="Arial"/>
          <w:b/>
          <w:sz w:val="20"/>
          <w:szCs w:val="20"/>
        </w:rPr>
        <w:t>Act</w:t>
      </w:r>
      <w:r w:rsidRPr="0067468F">
        <w:rPr>
          <w:rFonts w:ascii="Verdana" w:hAnsi="Verdana" w:cs="Arial"/>
          <w:sz w:val="20"/>
          <w:szCs w:val="20"/>
        </w:rPr>
        <w:t xml:space="preserve"> means the Telecommunications Act 1997 (</w:t>
      </w:r>
      <w:proofErr w:type="spellStart"/>
      <w:r w:rsidRPr="0067468F">
        <w:rPr>
          <w:rFonts w:ascii="Verdana" w:hAnsi="Verdana" w:cs="Arial"/>
          <w:sz w:val="20"/>
          <w:szCs w:val="20"/>
        </w:rPr>
        <w:t>Cth</w:t>
      </w:r>
      <w:proofErr w:type="spellEnd"/>
      <w:r w:rsidRPr="0067468F">
        <w:rPr>
          <w:rFonts w:ascii="Verdana" w:hAnsi="Verdana" w:cs="Arial"/>
          <w:sz w:val="20"/>
          <w:szCs w:val="20"/>
        </w:rPr>
        <w:t>).</w:t>
      </w:r>
    </w:p>
    <w:p w14:paraId="55DAE95E" w14:textId="455748F3" w:rsidR="00D333AE" w:rsidRPr="0067468F" w:rsidRDefault="00D333AE" w:rsidP="00BF4C3A">
      <w:pPr>
        <w:ind w:left="709"/>
        <w:rPr>
          <w:rFonts w:ascii="Verdana" w:hAnsi="Verdana" w:cs="Arial"/>
          <w:b/>
          <w:sz w:val="20"/>
          <w:szCs w:val="20"/>
        </w:rPr>
      </w:pPr>
      <w:r w:rsidRPr="0067468F">
        <w:rPr>
          <w:rFonts w:ascii="Verdana" w:hAnsi="Verdana" w:cs="Arial"/>
          <w:b/>
          <w:sz w:val="20"/>
          <w:szCs w:val="20"/>
        </w:rPr>
        <w:t xml:space="preserve">Application Form </w:t>
      </w:r>
      <w:r w:rsidRPr="0067468F">
        <w:rPr>
          <w:rFonts w:ascii="Verdana" w:hAnsi="Verdana" w:cs="Arial"/>
          <w:sz w:val="20"/>
          <w:szCs w:val="20"/>
        </w:rPr>
        <w:t xml:space="preserve">means an agreed application for </w:t>
      </w:r>
      <w:r w:rsidR="0067162E" w:rsidRPr="0067468F">
        <w:rPr>
          <w:rFonts w:ascii="Verdana" w:hAnsi="Verdana" w:cs="Arial"/>
          <w:sz w:val="20"/>
          <w:szCs w:val="20"/>
        </w:rPr>
        <w:t xml:space="preserve">AWS </w:t>
      </w:r>
      <w:r w:rsidR="00BD6004" w:rsidRPr="0067468F">
        <w:rPr>
          <w:rFonts w:ascii="Verdana" w:hAnsi="Verdana" w:cs="Arial"/>
          <w:sz w:val="20"/>
          <w:szCs w:val="20"/>
        </w:rPr>
        <w:t xml:space="preserve">Billing </w:t>
      </w:r>
      <w:r w:rsidR="0067162E" w:rsidRPr="0067468F">
        <w:rPr>
          <w:rFonts w:ascii="Verdana" w:hAnsi="Verdana" w:cs="Arial"/>
          <w:sz w:val="20"/>
          <w:szCs w:val="20"/>
        </w:rPr>
        <w:t>Services</w:t>
      </w:r>
      <w:r w:rsidRPr="0067468F">
        <w:rPr>
          <w:rFonts w:ascii="Verdana" w:hAnsi="Verdana" w:cs="Arial"/>
          <w:sz w:val="20"/>
          <w:szCs w:val="20"/>
        </w:rPr>
        <w:t>.</w:t>
      </w:r>
    </w:p>
    <w:p w14:paraId="0CAB5342" w14:textId="28CDD017" w:rsidR="009461C3" w:rsidRPr="0067468F" w:rsidRDefault="009461C3" w:rsidP="00BF4C3A">
      <w:pPr>
        <w:ind w:left="709"/>
        <w:rPr>
          <w:rFonts w:ascii="Verdana" w:hAnsi="Verdana" w:cs="Arial"/>
          <w:b/>
          <w:sz w:val="20"/>
          <w:szCs w:val="20"/>
        </w:rPr>
      </w:pPr>
      <w:r w:rsidRPr="0067468F">
        <w:rPr>
          <w:rFonts w:ascii="Verdana" w:hAnsi="Verdana" w:cs="Arial"/>
          <w:b/>
          <w:sz w:val="20"/>
          <w:szCs w:val="20"/>
        </w:rPr>
        <w:t xml:space="preserve">AWS </w:t>
      </w:r>
      <w:r w:rsidRPr="0067468F">
        <w:rPr>
          <w:rFonts w:ascii="Verdana" w:hAnsi="Verdana" w:cs="Arial"/>
          <w:sz w:val="20"/>
          <w:szCs w:val="20"/>
        </w:rPr>
        <w:t>means Amazon</w:t>
      </w:r>
      <w:r w:rsidR="000E69AF" w:rsidRPr="0067468F">
        <w:rPr>
          <w:rFonts w:ascii="Verdana" w:hAnsi="Verdana" w:cs="Arial"/>
          <w:sz w:val="20"/>
          <w:szCs w:val="20"/>
        </w:rPr>
        <w:t xml:space="preserve"> Web Services, Inc, and any </w:t>
      </w:r>
      <w:r w:rsidR="00377C73" w:rsidRPr="0067468F">
        <w:rPr>
          <w:rFonts w:ascii="Verdana" w:hAnsi="Verdana" w:cs="Arial"/>
          <w:sz w:val="20"/>
          <w:szCs w:val="20"/>
        </w:rPr>
        <w:t xml:space="preserve">of its affiliates. </w:t>
      </w:r>
    </w:p>
    <w:p w14:paraId="5AF46307" w14:textId="313CBC2F" w:rsidR="004526CE" w:rsidRPr="0067468F" w:rsidRDefault="004526CE" w:rsidP="00BF4C3A">
      <w:pPr>
        <w:ind w:left="709"/>
        <w:rPr>
          <w:rFonts w:ascii="Verdana" w:hAnsi="Verdana" w:cs="Arial"/>
          <w:bCs/>
          <w:sz w:val="20"/>
          <w:szCs w:val="20"/>
        </w:rPr>
      </w:pPr>
      <w:r w:rsidRPr="0067468F">
        <w:rPr>
          <w:rFonts w:ascii="Verdana" w:hAnsi="Verdana" w:cs="Arial"/>
          <w:b/>
          <w:sz w:val="20"/>
          <w:szCs w:val="20"/>
        </w:rPr>
        <w:t xml:space="preserve">AWS Marketplace </w:t>
      </w:r>
      <w:r w:rsidRPr="0067468F">
        <w:rPr>
          <w:rFonts w:ascii="Verdana" w:hAnsi="Verdana" w:cs="Arial"/>
          <w:bCs/>
          <w:sz w:val="20"/>
          <w:szCs w:val="20"/>
        </w:rPr>
        <w:t xml:space="preserve">means the marketplace </w:t>
      </w:r>
      <w:r w:rsidR="00ED283E" w:rsidRPr="0067468F">
        <w:rPr>
          <w:rFonts w:ascii="Verdana" w:hAnsi="Verdana" w:cs="Arial"/>
          <w:bCs/>
          <w:sz w:val="20"/>
          <w:szCs w:val="20"/>
        </w:rPr>
        <w:t xml:space="preserve">operated </w:t>
      </w:r>
      <w:r w:rsidRPr="0067468F">
        <w:rPr>
          <w:rFonts w:ascii="Verdana" w:hAnsi="Verdana" w:cs="Arial"/>
          <w:bCs/>
          <w:sz w:val="20"/>
          <w:szCs w:val="20"/>
        </w:rPr>
        <w:t xml:space="preserve">by </w:t>
      </w:r>
      <w:r w:rsidR="00ED283E" w:rsidRPr="0067468F">
        <w:rPr>
          <w:rFonts w:ascii="Verdana" w:hAnsi="Verdana" w:cs="Arial"/>
          <w:bCs/>
          <w:sz w:val="20"/>
          <w:szCs w:val="20"/>
        </w:rPr>
        <w:t xml:space="preserve">or on behalf of </w:t>
      </w:r>
      <w:r w:rsidRPr="0067468F">
        <w:rPr>
          <w:rFonts w:ascii="Verdana" w:hAnsi="Verdana" w:cs="Arial"/>
          <w:bCs/>
          <w:sz w:val="20"/>
          <w:szCs w:val="20"/>
        </w:rPr>
        <w:t xml:space="preserve">AWS </w:t>
      </w:r>
      <w:r w:rsidR="00ED283E" w:rsidRPr="0067468F">
        <w:rPr>
          <w:rFonts w:ascii="Verdana" w:hAnsi="Verdana" w:cs="Arial"/>
          <w:bCs/>
          <w:sz w:val="20"/>
          <w:szCs w:val="20"/>
        </w:rPr>
        <w:t xml:space="preserve">and offered </w:t>
      </w:r>
      <w:r w:rsidRPr="0067468F">
        <w:rPr>
          <w:rFonts w:ascii="Verdana" w:hAnsi="Verdana" w:cs="Arial"/>
          <w:bCs/>
          <w:sz w:val="20"/>
          <w:szCs w:val="20"/>
        </w:rPr>
        <w:t>to its registered users from time to time</w:t>
      </w:r>
      <w:r w:rsidR="00ED283E" w:rsidRPr="0067468F">
        <w:rPr>
          <w:rFonts w:ascii="Verdana" w:hAnsi="Verdana" w:cs="Arial"/>
          <w:bCs/>
          <w:sz w:val="20"/>
          <w:szCs w:val="20"/>
        </w:rPr>
        <w:t xml:space="preserve"> pursuant to an agreement between AWS and those users</w:t>
      </w:r>
      <w:r w:rsidRPr="0067468F">
        <w:rPr>
          <w:rFonts w:ascii="Verdana" w:hAnsi="Verdana" w:cs="Arial"/>
          <w:bCs/>
          <w:sz w:val="20"/>
          <w:szCs w:val="20"/>
        </w:rPr>
        <w:t>.</w:t>
      </w:r>
    </w:p>
    <w:p w14:paraId="4BEF644B" w14:textId="03B4082E" w:rsidR="00ED283E" w:rsidRPr="0067468F" w:rsidRDefault="00ED283E" w:rsidP="00BF4C3A">
      <w:pPr>
        <w:ind w:left="709"/>
        <w:rPr>
          <w:rFonts w:ascii="Verdana" w:hAnsi="Verdana" w:cs="Arial"/>
          <w:bCs/>
          <w:sz w:val="20"/>
          <w:szCs w:val="20"/>
        </w:rPr>
      </w:pPr>
      <w:r w:rsidRPr="0067468F">
        <w:rPr>
          <w:rFonts w:ascii="Verdana" w:hAnsi="Verdana" w:cs="Arial"/>
          <w:b/>
          <w:sz w:val="20"/>
          <w:szCs w:val="20"/>
        </w:rPr>
        <w:t>AWS Marketplace Purchase</w:t>
      </w:r>
      <w:r w:rsidRPr="0067468F">
        <w:rPr>
          <w:rFonts w:ascii="Verdana" w:hAnsi="Verdana" w:cs="Arial"/>
          <w:bCs/>
          <w:sz w:val="20"/>
          <w:szCs w:val="20"/>
        </w:rPr>
        <w:t xml:space="preserve"> means the purchase by you of good(s) or service(s) from a </w:t>
      </w:r>
      <w:proofErr w:type="gramStart"/>
      <w:r w:rsidRPr="0067468F">
        <w:rPr>
          <w:rFonts w:ascii="Verdana" w:hAnsi="Verdana" w:cs="Arial"/>
          <w:bCs/>
          <w:sz w:val="20"/>
          <w:szCs w:val="20"/>
        </w:rPr>
        <w:t>third party</w:t>
      </w:r>
      <w:proofErr w:type="gramEnd"/>
      <w:r w:rsidRPr="0067468F">
        <w:rPr>
          <w:rFonts w:ascii="Verdana" w:hAnsi="Verdana" w:cs="Arial"/>
          <w:bCs/>
          <w:sz w:val="20"/>
          <w:szCs w:val="20"/>
        </w:rPr>
        <w:t xml:space="preserve"> vendor, transacted through the AWS Marketplace, whereby a </w:t>
      </w:r>
      <w:r w:rsidR="00107F34" w:rsidRPr="0067468F">
        <w:rPr>
          <w:rFonts w:ascii="Verdana" w:hAnsi="Verdana" w:cs="Arial"/>
          <w:bCs/>
          <w:sz w:val="20"/>
          <w:szCs w:val="20"/>
        </w:rPr>
        <w:t>Vendor Agreement</w:t>
      </w:r>
      <w:r w:rsidRPr="0067468F">
        <w:rPr>
          <w:rFonts w:ascii="Verdana" w:hAnsi="Verdana" w:cs="Arial"/>
          <w:bCs/>
          <w:sz w:val="20"/>
          <w:szCs w:val="20"/>
        </w:rPr>
        <w:t xml:space="preserve"> is formed between you and the Vendor for the supply of the relevant good(s) or service(s).</w:t>
      </w:r>
      <w:r w:rsidRPr="0067468F">
        <w:rPr>
          <w:rFonts w:ascii="Verdana" w:hAnsi="Verdana" w:cs="Arial"/>
          <w:b/>
          <w:sz w:val="20"/>
          <w:szCs w:val="20"/>
        </w:rPr>
        <w:t xml:space="preserve"> </w:t>
      </w:r>
    </w:p>
    <w:p w14:paraId="27042B46" w14:textId="2C87A8DB" w:rsidR="009461C3" w:rsidRPr="0067468F" w:rsidRDefault="009461C3" w:rsidP="00ED283E">
      <w:pPr>
        <w:ind w:left="709"/>
        <w:rPr>
          <w:rFonts w:ascii="Verdana" w:hAnsi="Verdana" w:cs="Arial"/>
          <w:sz w:val="20"/>
          <w:szCs w:val="20"/>
        </w:rPr>
      </w:pPr>
      <w:r w:rsidRPr="0067468F">
        <w:rPr>
          <w:rFonts w:ascii="Verdana" w:hAnsi="Verdana" w:cs="Arial"/>
          <w:b/>
          <w:sz w:val="20"/>
          <w:szCs w:val="20"/>
        </w:rPr>
        <w:t xml:space="preserve">AWS Services </w:t>
      </w:r>
      <w:r w:rsidRPr="0067468F">
        <w:rPr>
          <w:rFonts w:ascii="Verdana" w:hAnsi="Verdana" w:cs="Arial"/>
          <w:sz w:val="20"/>
          <w:szCs w:val="20"/>
        </w:rPr>
        <w:t xml:space="preserve">means </w:t>
      </w:r>
      <w:r w:rsidR="00B63F5F" w:rsidRPr="0067468F">
        <w:rPr>
          <w:rFonts w:ascii="Verdana" w:hAnsi="Verdana" w:cs="Arial"/>
          <w:sz w:val="20"/>
          <w:szCs w:val="20"/>
        </w:rPr>
        <w:t>each of the</w:t>
      </w:r>
      <w:r w:rsidR="00ED283E" w:rsidRPr="0067468F">
        <w:rPr>
          <w:rFonts w:ascii="Verdana" w:hAnsi="Verdana" w:cs="Arial"/>
          <w:sz w:val="20"/>
          <w:szCs w:val="20"/>
        </w:rPr>
        <w:t xml:space="preserve"> </w:t>
      </w:r>
      <w:proofErr w:type="gramStart"/>
      <w:r w:rsidR="00B63F5F" w:rsidRPr="0067468F">
        <w:rPr>
          <w:rFonts w:ascii="Verdana" w:eastAsia="Times New Roman" w:hAnsi="Verdana" w:cs="Arial"/>
          <w:sz w:val="20"/>
          <w:szCs w:val="20"/>
          <w:lang w:eastAsia="en-AU"/>
        </w:rPr>
        <w:t>AWS</w:t>
      </w:r>
      <w:proofErr w:type="gramEnd"/>
      <w:r w:rsidR="00B63F5F" w:rsidRPr="0067468F">
        <w:rPr>
          <w:rFonts w:ascii="Verdana" w:eastAsia="Times New Roman" w:hAnsi="Verdana" w:cs="Arial"/>
          <w:sz w:val="20"/>
          <w:szCs w:val="20"/>
          <w:lang w:eastAsia="en-AU"/>
        </w:rPr>
        <w:t xml:space="preserve"> services provided and made available to you by AWS or their affiliates under your AWS</w:t>
      </w:r>
      <w:r w:rsidR="00B63F5F" w:rsidRPr="0067468F">
        <w:rPr>
          <w:rFonts w:ascii="Verdana" w:hAnsi="Verdana" w:cs="Arial"/>
          <w:sz w:val="20"/>
          <w:szCs w:val="20"/>
        </w:rPr>
        <w:t xml:space="preserve"> </w:t>
      </w:r>
      <w:r w:rsidR="003A297B" w:rsidRPr="0067468F">
        <w:rPr>
          <w:rFonts w:ascii="Verdana" w:hAnsi="Verdana" w:cs="Arial"/>
          <w:sz w:val="20"/>
          <w:szCs w:val="20"/>
        </w:rPr>
        <w:t xml:space="preserve">Services </w:t>
      </w:r>
      <w:r w:rsidR="00B63F5F" w:rsidRPr="0067468F">
        <w:rPr>
          <w:rFonts w:ascii="Verdana" w:hAnsi="Verdana" w:cs="Arial"/>
          <w:sz w:val="20"/>
          <w:szCs w:val="20"/>
        </w:rPr>
        <w:t>Agreement.</w:t>
      </w:r>
    </w:p>
    <w:p w14:paraId="34AB82EE" w14:textId="752F8688" w:rsidR="009461C3" w:rsidRPr="0067468F" w:rsidRDefault="009461C3" w:rsidP="00BF4C3A">
      <w:pPr>
        <w:ind w:left="709"/>
        <w:rPr>
          <w:rFonts w:ascii="Verdana" w:hAnsi="Verdana" w:cs="Arial"/>
          <w:b/>
          <w:sz w:val="20"/>
          <w:szCs w:val="20"/>
        </w:rPr>
      </w:pPr>
      <w:r w:rsidRPr="0067468F">
        <w:rPr>
          <w:rFonts w:ascii="Verdana" w:hAnsi="Verdana" w:cs="Arial"/>
          <w:b/>
          <w:sz w:val="20"/>
          <w:szCs w:val="20"/>
        </w:rPr>
        <w:t xml:space="preserve">AWS Customer Agreement </w:t>
      </w:r>
      <w:r w:rsidRPr="0067468F">
        <w:rPr>
          <w:rFonts w:ascii="Verdana" w:hAnsi="Verdana" w:cs="Arial"/>
          <w:sz w:val="20"/>
          <w:szCs w:val="20"/>
        </w:rPr>
        <w:t xml:space="preserve">means AWS’s standard user agreement located on the AWS Site at </w:t>
      </w:r>
      <w:hyperlink r:id="rId19" w:history="1">
        <w:r w:rsidRPr="0067468F">
          <w:rPr>
            <w:rStyle w:val="Hyperlink"/>
            <w:rFonts w:ascii="Verdana" w:hAnsi="Verdana" w:cs="Arial"/>
            <w:sz w:val="20"/>
            <w:szCs w:val="20"/>
          </w:rPr>
          <w:t xml:space="preserve">http://aws.amazon.com/agreement </w:t>
        </w:r>
      </w:hyperlink>
      <w:r w:rsidRPr="0067468F">
        <w:rPr>
          <w:rFonts w:ascii="Verdana" w:hAnsi="Verdana" w:cs="Arial"/>
          <w:sz w:val="20"/>
          <w:szCs w:val="20"/>
        </w:rPr>
        <w:t>(and any successor or related locations designated by AWS), as may be updated by AWS from time to time</w:t>
      </w:r>
      <w:r w:rsidR="00FD50CC" w:rsidRPr="0067468F">
        <w:rPr>
          <w:rFonts w:ascii="Verdana" w:hAnsi="Verdana" w:cs="Arial"/>
          <w:sz w:val="20"/>
          <w:szCs w:val="20"/>
        </w:rPr>
        <w:t>.</w:t>
      </w:r>
    </w:p>
    <w:p w14:paraId="5006EED2" w14:textId="517054C8" w:rsidR="00093F4E" w:rsidRPr="0067468F" w:rsidRDefault="00093F4E" w:rsidP="00BF4C3A">
      <w:pPr>
        <w:ind w:left="709"/>
        <w:rPr>
          <w:rFonts w:ascii="Verdana" w:hAnsi="Verdana" w:cs="Arial"/>
          <w:bCs/>
          <w:sz w:val="20"/>
          <w:szCs w:val="20"/>
        </w:rPr>
      </w:pPr>
      <w:r w:rsidRPr="0067468F">
        <w:rPr>
          <w:rFonts w:ascii="Verdana" w:hAnsi="Verdana" w:cs="Arial"/>
          <w:b/>
          <w:sz w:val="20"/>
          <w:szCs w:val="20"/>
        </w:rPr>
        <w:t>AWS Services Agreement</w:t>
      </w:r>
      <w:r w:rsidRPr="0067468F">
        <w:rPr>
          <w:rFonts w:ascii="Verdana" w:hAnsi="Verdana" w:cs="Arial"/>
          <w:sz w:val="20"/>
          <w:szCs w:val="20"/>
        </w:rPr>
        <w:t xml:space="preserve"> means</w:t>
      </w:r>
      <w:r w:rsidR="009461C3" w:rsidRPr="0067468F">
        <w:rPr>
          <w:rFonts w:ascii="Verdana" w:hAnsi="Verdana" w:cs="Arial"/>
          <w:sz w:val="20"/>
          <w:szCs w:val="20"/>
        </w:rPr>
        <w:t xml:space="preserve"> the </w:t>
      </w:r>
      <w:r w:rsidRPr="0067468F">
        <w:rPr>
          <w:rFonts w:ascii="Verdana" w:hAnsi="Verdana" w:cs="Arial"/>
          <w:sz w:val="20"/>
          <w:szCs w:val="20"/>
        </w:rPr>
        <w:t>AWS</w:t>
      </w:r>
      <w:r w:rsidR="009461C3" w:rsidRPr="0067468F">
        <w:rPr>
          <w:rFonts w:ascii="Verdana" w:hAnsi="Verdana" w:cs="Arial"/>
          <w:sz w:val="20"/>
          <w:szCs w:val="20"/>
        </w:rPr>
        <w:t xml:space="preserve"> Customer Agreement or </w:t>
      </w:r>
      <w:r w:rsidRPr="0067468F">
        <w:rPr>
          <w:rFonts w:ascii="Verdana" w:hAnsi="Verdana" w:cs="Arial"/>
          <w:bCs/>
          <w:sz w:val="20"/>
          <w:szCs w:val="20"/>
        </w:rPr>
        <w:t>other written agreement, confirmed in writing by AWS</w:t>
      </w:r>
      <w:r w:rsidR="00CC6843" w:rsidRPr="0067468F">
        <w:rPr>
          <w:rFonts w:ascii="Verdana" w:hAnsi="Verdana" w:cs="Arial"/>
          <w:bCs/>
          <w:sz w:val="20"/>
          <w:szCs w:val="20"/>
        </w:rPr>
        <w:t>,</w:t>
      </w:r>
      <w:r w:rsidRPr="0067468F">
        <w:rPr>
          <w:rFonts w:ascii="Verdana" w:hAnsi="Verdana" w:cs="Arial"/>
          <w:bCs/>
          <w:sz w:val="20"/>
          <w:szCs w:val="20"/>
        </w:rPr>
        <w:t xml:space="preserve"> entered between AWS and </w:t>
      </w:r>
      <w:r w:rsidR="003A297B" w:rsidRPr="0067468F">
        <w:rPr>
          <w:rFonts w:ascii="Verdana" w:hAnsi="Verdana" w:cs="Arial"/>
          <w:bCs/>
          <w:sz w:val="20"/>
          <w:szCs w:val="20"/>
        </w:rPr>
        <w:t>you</w:t>
      </w:r>
      <w:r w:rsidR="00CC6843" w:rsidRPr="0067468F">
        <w:rPr>
          <w:rFonts w:ascii="Verdana" w:hAnsi="Verdana" w:cs="Arial"/>
          <w:bCs/>
          <w:sz w:val="20"/>
          <w:szCs w:val="20"/>
        </w:rPr>
        <w:t xml:space="preserve"> to govern </w:t>
      </w:r>
      <w:r w:rsidR="003A297B" w:rsidRPr="0067468F">
        <w:rPr>
          <w:rFonts w:ascii="Verdana" w:hAnsi="Verdana" w:cs="Arial"/>
          <w:bCs/>
          <w:sz w:val="20"/>
          <w:szCs w:val="20"/>
        </w:rPr>
        <w:t xml:space="preserve">your </w:t>
      </w:r>
      <w:r w:rsidRPr="0067468F">
        <w:rPr>
          <w:rFonts w:ascii="Verdana" w:hAnsi="Verdana" w:cs="Arial"/>
          <w:bCs/>
          <w:sz w:val="20"/>
          <w:szCs w:val="20"/>
        </w:rPr>
        <w:t>access to and use of the</w:t>
      </w:r>
      <w:r w:rsidR="003A297B" w:rsidRPr="0067468F">
        <w:rPr>
          <w:rFonts w:ascii="Verdana" w:hAnsi="Verdana" w:cs="Arial"/>
          <w:bCs/>
          <w:sz w:val="20"/>
          <w:szCs w:val="20"/>
        </w:rPr>
        <w:t xml:space="preserve"> AWS</w:t>
      </w:r>
      <w:r w:rsidRPr="0067468F">
        <w:rPr>
          <w:rFonts w:ascii="Verdana" w:hAnsi="Verdana" w:cs="Arial"/>
          <w:bCs/>
          <w:sz w:val="20"/>
          <w:szCs w:val="20"/>
        </w:rPr>
        <w:t xml:space="preserve"> Services. </w:t>
      </w:r>
    </w:p>
    <w:p w14:paraId="4774E2B2" w14:textId="40ABE0FA" w:rsidR="001C5116" w:rsidRPr="0067468F" w:rsidRDefault="001C5116" w:rsidP="00BF4C3A">
      <w:pPr>
        <w:pStyle w:val="Heading2"/>
        <w:numPr>
          <w:ilvl w:val="0"/>
          <w:numId w:val="0"/>
        </w:numPr>
        <w:ind w:left="709"/>
        <w:rPr>
          <w:rFonts w:ascii="Verdana" w:hAnsi="Verdana"/>
          <w:b/>
        </w:rPr>
      </w:pPr>
      <w:r w:rsidRPr="0067468F">
        <w:rPr>
          <w:rFonts w:ascii="Verdana" w:hAnsi="Verdana"/>
          <w:b/>
        </w:rPr>
        <w:lastRenderedPageBreak/>
        <w:t>Loss</w:t>
      </w:r>
      <w:r w:rsidRPr="0067468F">
        <w:rPr>
          <w:rFonts w:ascii="Verdana" w:hAnsi="Verdana"/>
        </w:rPr>
        <w:t xml:space="preserve"> means any claims, damages, losses, liabilities, costs and expenses (including legal </w:t>
      </w:r>
      <w:r w:rsidR="00BA2CFA" w:rsidRPr="0067468F">
        <w:rPr>
          <w:rFonts w:ascii="Verdana" w:hAnsi="Verdana"/>
        </w:rPr>
        <w:t>costs and fees</w:t>
      </w:r>
      <w:r w:rsidRPr="0067468F">
        <w:rPr>
          <w:rFonts w:ascii="Verdana" w:hAnsi="Verdana"/>
        </w:rPr>
        <w:t>).</w:t>
      </w:r>
    </w:p>
    <w:p w14:paraId="483F1943" w14:textId="4254F16E" w:rsidR="00FB0540" w:rsidRPr="0067468F" w:rsidRDefault="00FB0540" w:rsidP="00BF4C3A">
      <w:pPr>
        <w:pStyle w:val="Heading2"/>
        <w:numPr>
          <w:ilvl w:val="0"/>
          <w:numId w:val="0"/>
        </w:numPr>
        <w:ind w:left="709"/>
        <w:rPr>
          <w:rFonts w:ascii="Verdana" w:hAnsi="Verdana"/>
        </w:rPr>
      </w:pPr>
      <w:r w:rsidRPr="0067468F">
        <w:rPr>
          <w:rFonts w:ascii="Verdana" w:hAnsi="Verdana"/>
          <w:b/>
        </w:rPr>
        <w:t xml:space="preserve">Personnel </w:t>
      </w:r>
      <w:r w:rsidRPr="0067468F">
        <w:rPr>
          <w:rFonts w:ascii="Verdana" w:hAnsi="Verdana"/>
        </w:rPr>
        <w:t xml:space="preserve">means </w:t>
      </w:r>
      <w:r w:rsidR="009354CF" w:rsidRPr="0067468F">
        <w:rPr>
          <w:rFonts w:ascii="Verdana" w:hAnsi="Verdana"/>
        </w:rPr>
        <w:t xml:space="preserve">a person’s officers, employees, directors, representatives, agents, contractors and sub-contractors and in our </w:t>
      </w:r>
      <w:r w:rsidR="003A297B" w:rsidRPr="0067468F">
        <w:rPr>
          <w:rFonts w:ascii="Verdana" w:hAnsi="Verdana"/>
        </w:rPr>
        <w:t xml:space="preserve">case </w:t>
      </w:r>
      <w:r w:rsidR="009354CF" w:rsidRPr="0067468F">
        <w:rPr>
          <w:rFonts w:ascii="Verdana" w:hAnsi="Verdana"/>
        </w:rPr>
        <w:t>includes our affiliates.</w:t>
      </w:r>
    </w:p>
    <w:p w14:paraId="4F92645B" w14:textId="60625F2F" w:rsidR="002D78A3" w:rsidRPr="0067468F" w:rsidRDefault="0044372B" w:rsidP="00BF4C3A">
      <w:pPr>
        <w:pStyle w:val="Heading2"/>
        <w:numPr>
          <w:ilvl w:val="0"/>
          <w:numId w:val="0"/>
        </w:numPr>
        <w:ind w:left="709"/>
        <w:rPr>
          <w:rFonts w:ascii="Verdana" w:hAnsi="Verdana"/>
        </w:rPr>
      </w:pPr>
      <w:r w:rsidRPr="0067468F">
        <w:rPr>
          <w:rFonts w:ascii="Verdana" w:hAnsi="Verdana"/>
          <w:b/>
        </w:rPr>
        <w:t>Public Sector Customer</w:t>
      </w:r>
      <w:r w:rsidR="002D78A3" w:rsidRPr="0067468F">
        <w:rPr>
          <w:rFonts w:ascii="Verdana" w:hAnsi="Verdana"/>
          <w:b/>
        </w:rPr>
        <w:t xml:space="preserve"> </w:t>
      </w:r>
      <w:r w:rsidR="002D78A3" w:rsidRPr="0067468F">
        <w:rPr>
          <w:rFonts w:ascii="Verdana" w:hAnsi="Verdana"/>
        </w:rPr>
        <w:t>means a customer of AWS Services that is an agency, organization, or other entity that is within (or is substantially owned, funded, managed or controlled by):</w:t>
      </w:r>
    </w:p>
    <w:p w14:paraId="3E20E7FA" w14:textId="32989341" w:rsidR="002D78A3" w:rsidRPr="0067468F" w:rsidRDefault="002D78A3" w:rsidP="00BF4C3A">
      <w:pPr>
        <w:pStyle w:val="Heading2"/>
        <w:numPr>
          <w:ilvl w:val="0"/>
          <w:numId w:val="5"/>
        </w:numPr>
        <w:ind w:left="1418" w:hanging="709"/>
        <w:rPr>
          <w:rFonts w:ascii="Verdana" w:hAnsi="Verdana"/>
        </w:rPr>
      </w:pPr>
      <w:r w:rsidRPr="0067468F">
        <w:rPr>
          <w:rFonts w:ascii="Verdana" w:hAnsi="Verdana"/>
        </w:rPr>
        <w:t xml:space="preserve">any level of any government in Australia or any other country’s government at any </w:t>
      </w:r>
      <w:proofErr w:type="gramStart"/>
      <w:r w:rsidRPr="0067468F">
        <w:rPr>
          <w:rFonts w:ascii="Verdana" w:hAnsi="Verdana"/>
        </w:rPr>
        <w:t>level;</w:t>
      </w:r>
      <w:proofErr w:type="gramEnd"/>
    </w:p>
    <w:p w14:paraId="0F703166" w14:textId="40AAC2D1" w:rsidR="002D78A3" w:rsidRPr="0067468F" w:rsidRDefault="002D78A3" w:rsidP="00BF4C3A">
      <w:pPr>
        <w:pStyle w:val="Heading2"/>
        <w:numPr>
          <w:ilvl w:val="0"/>
          <w:numId w:val="5"/>
        </w:numPr>
        <w:ind w:left="1418" w:hanging="709"/>
        <w:rPr>
          <w:rFonts w:ascii="Verdana" w:hAnsi="Verdana"/>
        </w:rPr>
      </w:pPr>
      <w:r w:rsidRPr="0067468F">
        <w:rPr>
          <w:rFonts w:ascii="Verdana" w:hAnsi="Verdana"/>
        </w:rPr>
        <w:t>any quasi-governmental entity (such as the World Bank</w:t>
      </w:r>
      <w:proofErr w:type="gramStart"/>
      <w:r w:rsidRPr="0067468F">
        <w:rPr>
          <w:rFonts w:ascii="Verdana" w:hAnsi="Verdana"/>
        </w:rPr>
        <w:t>);</w:t>
      </w:r>
      <w:proofErr w:type="gramEnd"/>
    </w:p>
    <w:p w14:paraId="5E23C5C8" w14:textId="72009640" w:rsidR="002D78A3" w:rsidRPr="0067468F" w:rsidRDefault="002D78A3" w:rsidP="00BF4C3A">
      <w:pPr>
        <w:pStyle w:val="Heading2"/>
        <w:numPr>
          <w:ilvl w:val="0"/>
          <w:numId w:val="5"/>
        </w:numPr>
        <w:ind w:left="1418" w:hanging="709"/>
        <w:rPr>
          <w:rFonts w:ascii="Verdana" w:hAnsi="Verdana"/>
        </w:rPr>
      </w:pPr>
      <w:r w:rsidRPr="0067468F">
        <w:rPr>
          <w:rFonts w:ascii="Verdana" w:hAnsi="Verdana"/>
        </w:rPr>
        <w:t>any international governing/regulatory body (such as an EU institution</w:t>
      </w:r>
      <w:proofErr w:type="gramStart"/>
      <w:r w:rsidRPr="0067468F">
        <w:rPr>
          <w:rFonts w:ascii="Verdana" w:hAnsi="Verdana"/>
        </w:rPr>
        <w:t>);</w:t>
      </w:r>
      <w:proofErr w:type="gramEnd"/>
    </w:p>
    <w:p w14:paraId="1D677E8C" w14:textId="1B911CA6" w:rsidR="002D78A3" w:rsidRPr="0067468F" w:rsidRDefault="002D78A3" w:rsidP="00BF4C3A">
      <w:pPr>
        <w:pStyle w:val="Heading2"/>
        <w:numPr>
          <w:ilvl w:val="0"/>
          <w:numId w:val="5"/>
        </w:numPr>
        <w:ind w:left="1418" w:hanging="709"/>
        <w:rPr>
          <w:rFonts w:ascii="Verdana" w:hAnsi="Verdana"/>
        </w:rPr>
      </w:pPr>
      <w:r w:rsidRPr="0067468F">
        <w:rPr>
          <w:rFonts w:ascii="Verdana" w:hAnsi="Verdana"/>
        </w:rPr>
        <w:t>any publicly funded institution (such as a college, university, or hospitals); or</w:t>
      </w:r>
    </w:p>
    <w:p w14:paraId="266E8220" w14:textId="2DEB8DC6" w:rsidR="002D78A3" w:rsidRPr="0067468F" w:rsidRDefault="002D78A3" w:rsidP="00BF4C3A">
      <w:pPr>
        <w:pStyle w:val="Heading2"/>
        <w:numPr>
          <w:ilvl w:val="0"/>
          <w:numId w:val="5"/>
        </w:numPr>
        <w:ind w:left="1418" w:hanging="709"/>
        <w:rPr>
          <w:rFonts w:ascii="Verdana" w:hAnsi="Verdana"/>
        </w:rPr>
      </w:pPr>
      <w:r w:rsidRPr="0067468F">
        <w:rPr>
          <w:rFonts w:ascii="Verdana" w:hAnsi="Verdana"/>
        </w:rPr>
        <w:t>any higher-tier prime contractor, consultant, or other Entity working in support of the foregoing.</w:t>
      </w:r>
    </w:p>
    <w:p w14:paraId="408F0B12" w14:textId="048004FD" w:rsidR="001A688F" w:rsidRPr="0067468F" w:rsidRDefault="001A688F" w:rsidP="00BF4C3A">
      <w:pPr>
        <w:pStyle w:val="Heading2"/>
        <w:numPr>
          <w:ilvl w:val="0"/>
          <w:numId w:val="0"/>
        </w:numPr>
        <w:ind w:left="709"/>
        <w:rPr>
          <w:rFonts w:ascii="Verdana" w:hAnsi="Verdana"/>
          <w:b/>
        </w:rPr>
      </w:pPr>
      <w:r w:rsidRPr="0067468F">
        <w:rPr>
          <w:rFonts w:ascii="Verdana" w:hAnsi="Verdana"/>
          <w:b/>
        </w:rPr>
        <w:t xml:space="preserve">Term </w:t>
      </w:r>
      <w:r w:rsidRPr="0067468F">
        <w:rPr>
          <w:rFonts w:ascii="Verdana" w:hAnsi="Verdana"/>
        </w:rPr>
        <w:t xml:space="preserve">has the meaning given in </w:t>
      </w:r>
      <w:r w:rsidR="001429B1" w:rsidRPr="0067468F">
        <w:rPr>
          <w:rFonts w:ascii="Verdana" w:hAnsi="Verdana"/>
        </w:rPr>
        <w:t xml:space="preserve">clause </w:t>
      </w:r>
      <w:r w:rsidRPr="0067468F">
        <w:rPr>
          <w:rFonts w:ascii="Verdana" w:hAnsi="Verdana"/>
        </w:rPr>
        <w:fldChar w:fldCharType="begin"/>
      </w:r>
      <w:r w:rsidRPr="0067468F">
        <w:rPr>
          <w:rFonts w:ascii="Verdana" w:hAnsi="Verdana"/>
        </w:rPr>
        <w:instrText xml:space="preserve"> REF _Ref3462460 \w \h  \* MERGEFORMAT </w:instrText>
      </w:r>
      <w:r w:rsidRPr="0067468F">
        <w:rPr>
          <w:rFonts w:ascii="Verdana" w:hAnsi="Verdana"/>
        </w:rPr>
      </w:r>
      <w:r w:rsidRPr="0067468F">
        <w:rPr>
          <w:rFonts w:ascii="Verdana" w:hAnsi="Verdana"/>
        </w:rPr>
        <w:fldChar w:fldCharType="separate"/>
      </w:r>
      <w:r w:rsidR="00126D8D">
        <w:rPr>
          <w:rFonts w:ascii="Verdana" w:hAnsi="Verdana"/>
        </w:rPr>
        <w:t>6.1</w:t>
      </w:r>
      <w:r w:rsidRPr="0067468F">
        <w:rPr>
          <w:rFonts w:ascii="Verdana" w:hAnsi="Verdana"/>
        </w:rPr>
        <w:fldChar w:fldCharType="end"/>
      </w:r>
      <w:r w:rsidRPr="0067468F">
        <w:rPr>
          <w:rFonts w:ascii="Verdana" w:hAnsi="Verdana"/>
        </w:rPr>
        <w:t>.</w:t>
      </w:r>
    </w:p>
    <w:p w14:paraId="29D75ED2" w14:textId="203822EE" w:rsidR="008750B2" w:rsidRPr="0067468F" w:rsidRDefault="008750B2" w:rsidP="00BF4C3A">
      <w:pPr>
        <w:pStyle w:val="Heading2"/>
        <w:numPr>
          <w:ilvl w:val="0"/>
          <w:numId w:val="0"/>
        </w:numPr>
        <w:ind w:left="709"/>
        <w:rPr>
          <w:rFonts w:ascii="Verdana" w:hAnsi="Verdana"/>
        </w:rPr>
      </w:pPr>
      <w:r w:rsidRPr="0067468F">
        <w:rPr>
          <w:rFonts w:ascii="Verdana" w:hAnsi="Verdana"/>
          <w:b/>
        </w:rPr>
        <w:t xml:space="preserve">Taxes </w:t>
      </w:r>
      <w:r w:rsidRPr="0067468F">
        <w:rPr>
          <w:rFonts w:ascii="Verdana" w:hAnsi="Verdana"/>
        </w:rPr>
        <w:t>means taxes, levies, imposts, duties, excise and charges, deductions or withholdings, however described, imposed by law or a government authority or agency, including any related interest, penalties, fines or other charges or other expenses, other than GST and any tax imposed on or calculated having regard to net income.</w:t>
      </w:r>
    </w:p>
    <w:p w14:paraId="4A0C687E" w14:textId="3D8433FD" w:rsidR="00ED283E" w:rsidRPr="0067468F" w:rsidRDefault="00ED283E" w:rsidP="00BF4C3A">
      <w:pPr>
        <w:pStyle w:val="Heading2"/>
        <w:numPr>
          <w:ilvl w:val="0"/>
          <w:numId w:val="0"/>
        </w:numPr>
        <w:ind w:left="709"/>
        <w:rPr>
          <w:rFonts w:ascii="Verdana" w:hAnsi="Verdana"/>
          <w:bCs/>
        </w:rPr>
      </w:pPr>
      <w:r w:rsidRPr="0067468F">
        <w:rPr>
          <w:rFonts w:ascii="Verdana" w:hAnsi="Verdana"/>
          <w:b/>
        </w:rPr>
        <w:t xml:space="preserve">Vendor </w:t>
      </w:r>
      <w:r w:rsidRPr="0067468F">
        <w:rPr>
          <w:rFonts w:ascii="Verdana" w:hAnsi="Verdana"/>
          <w:bCs/>
        </w:rPr>
        <w:t xml:space="preserve">means the </w:t>
      </w:r>
      <w:r w:rsidR="00717FE8" w:rsidRPr="0067468F">
        <w:rPr>
          <w:rFonts w:ascii="Verdana" w:hAnsi="Verdana"/>
          <w:bCs/>
        </w:rPr>
        <w:t>entity</w:t>
      </w:r>
      <w:r w:rsidRPr="0067468F">
        <w:rPr>
          <w:rFonts w:ascii="Verdana" w:hAnsi="Verdana"/>
          <w:bCs/>
        </w:rPr>
        <w:t xml:space="preserve"> with whom you contract for the provision of an AWS Marketplace Purchase.</w:t>
      </w:r>
    </w:p>
    <w:p w14:paraId="4A34C239" w14:textId="1B51C828" w:rsidR="00717FE8" w:rsidRPr="0067468F" w:rsidRDefault="00717FE8" w:rsidP="00BF4C3A">
      <w:pPr>
        <w:pStyle w:val="Heading2"/>
        <w:numPr>
          <w:ilvl w:val="0"/>
          <w:numId w:val="0"/>
        </w:numPr>
        <w:ind w:left="709"/>
        <w:rPr>
          <w:rFonts w:ascii="Verdana" w:hAnsi="Verdana"/>
          <w:bCs/>
        </w:rPr>
      </w:pPr>
      <w:r w:rsidRPr="0067468F">
        <w:rPr>
          <w:rFonts w:ascii="Verdana" w:hAnsi="Verdana"/>
          <w:b/>
        </w:rPr>
        <w:t xml:space="preserve">Vendor Agreement </w:t>
      </w:r>
      <w:r w:rsidRPr="0067468F">
        <w:rPr>
          <w:rFonts w:ascii="Verdana" w:hAnsi="Verdana"/>
          <w:bCs/>
        </w:rPr>
        <w:t>means the binding agreement between you and the relevant Vendor for the supply by that Vendor to you of an AWS Marketplace Purchase</w:t>
      </w:r>
      <w:r w:rsidR="00107F34" w:rsidRPr="0067468F">
        <w:rPr>
          <w:rFonts w:ascii="Verdana" w:hAnsi="Verdana"/>
          <w:bCs/>
        </w:rPr>
        <w:t>, formed in accordance with the process set out in, and requirements of, the AWS Marketplace</w:t>
      </w:r>
      <w:r w:rsidRPr="0067468F">
        <w:rPr>
          <w:rFonts w:ascii="Verdana" w:hAnsi="Verdana"/>
          <w:bCs/>
        </w:rPr>
        <w:t>.</w:t>
      </w:r>
    </w:p>
    <w:p w14:paraId="3FADFFC6" w14:textId="245A1DDF" w:rsidR="00F724A7" w:rsidRPr="0067468F" w:rsidRDefault="00F724A7" w:rsidP="002F0A99">
      <w:pPr>
        <w:pStyle w:val="Heading2"/>
        <w:numPr>
          <w:ilvl w:val="0"/>
          <w:numId w:val="0"/>
        </w:numPr>
        <w:rPr>
          <w:rFonts w:ascii="Verdana" w:hAnsi="Verdana"/>
          <w:b/>
        </w:rPr>
      </w:pPr>
    </w:p>
    <w:sectPr w:rsidR="00F724A7" w:rsidRPr="0067468F" w:rsidSect="006E5D1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3EC4E" w14:textId="77777777" w:rsidR="00436609" w:rsidRDefault="00436609" w:rsidP="00225102">
      <w:pPr>
        <w:spacing w:after="0" w:line="240" w:lineRule="auto"/>
      </w:pPr>
      <w:r>
        <w:separator/>
      </w:r>
    </w:p>
  </w:endnote>
  <w:endnote w:type="continuationSeparator" w:id="0">
    <w:p w14:paraId="7C3FE31E" w14:textId="77777777" w:rsidR="00436609" w:rsidRDefault="00436609" w:rsidP="0022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F175" w14:textId="79E2268F" w:rsidR="002F0A99" w:rsidRDefault="002F0A99">
    <w:pPr>
      <w:pStyle w:val="Footer"/>
    </w:pPr>
    <w:r>
      <w:rPr>
        <w:noProof/>
      </w:rPr>
      <mc:AlternateContent>
        <mc:Choice Requires="wps">
          <w:drawing>
            <wp:anchor distT="0" distB="0" distL="0" distR="0" simplePos="0" relativeHeight="251659264" behindDoc="0" locked="0" layoutInCell="1" allowOverlap="1" wp14:anchorId="73EE3362" wp14:editId="5707B1EE">
              <wp:simplePos x="635" y="635"/>
              <wp:positionH relativeFrom="page">
                <wp:align>center</wp:align>
              </wp:positionH>
              <wp:positionV relativeFrom="page">
                <wp:align>bottom</wp:align>
              </wp:positionV>
              <wp:extent cx="443865" cy="443865"/>
              <wp:effectExtent l="0" t="0" r="1143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6EC49" w14:textId="4DC3B7D0" w:rsidR="002F0A99" w:rsidRPr="002F0A99" w:rsidRDefault="002F0A99" w:rsidP="002F0A99">
                          <w:pPr>
                            <w:spacing w:after="0"/>
                            <w:rPr>
                              <w:rFonts w:ascii="Calibri" w:eastAsia="Calibri" w:hAnsi="Calibri" w:cs="Calibri"/>
                              <w:noProof/>
                              <w:color w:val="000000"/>
                              <w:sz w:val="20"/>
                              <w:szCs w:val="20"/>
                            </w:rPr>
                          </w:pPr>
                          <w:r w:rsidRPr="002F0A9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EE3362"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BA6EC49" w14:textId="4DC3B7D0" w:rsidR="002F0A99" w:rsidRPr="002F0A99" w:rsidRDefault="002F0A99" w:rsidP="002F0A99">
                    <w:pPr>
                      <w:spacing w:after="0"/>
                      <w:rPr>
                        <w:rFonts w:ascii="Calibri" w:eastAsia="Calibri" w:hAnsi="Calibri" w:cs="Calibri"/>
                        <w:noProof/>
                        <w:color w:val="000000"/>
                        <w:sz w:val="20"/>
                        <w:szCs w:val="20"/>
                      </w:rPr>
                    </w:pPr>
                    <w:r w:rsidRPr="002F0A99">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7221"/>
      <w:gridCol w:w="1805"/>
    </w:tblGrid>
    <w:tr w:rsidR="00225102" w14:paraId="65480257" w14:textId="77777777" w:rsidTr="001018A8">
      <w:tc>
        <w:tcPr>
          <w:tcW w:w="4000" w:type="pct"/>
          <w:shd w:val="clear" w:color="auto" w:fill="auto"/>
        </w:tcPr>
        <w:p w14:paraId="463102FA" w14:textId="575C2757" w:rsidR="00D516C1" w:rsidRDefault="00D516C1" w:rsidP="00D516C1">
          <w:pPr>
            <w:pStyle w:val="DocName"/>
            <w:rPr>
              <w:szCs w:val="16"/>
            </w:rPr>
          </w:pPr>
          <w:r>
            <w:t xml:space="preserve">The AWS </w:t>
          </w:r>
          <w:r w:rsidR="00E8772D">
            <w:t>S</w:t>
          </w:r>
          <w:r>
            <w:t xml:space="preserve">ervices section of Our Customer Terms was last changed on </w:t>
          </w:r>
          <w:r w:rsidR="00A166CD">
            <w:t>15 November 2024</w:t>
          </w:r>
          <w:r w:rsidR="00E8772D">
            <w:rPr>
              <w:szCs w:val="16"/>
            </w:rPr>
            <w:br/>
          </w:r>
          <w:r w:rsidRPr="007D1797">
            <w:rPr>
              <w:szCs w:val="16"/>
            </w:rPr>
            <w:t>TELSTRA UNRESTRICTED</w:t>
          </w:r>
          <w:r w:rsidRPr="007D1797" w:rsidDel="00294E30">
            <w:rPr>
              <w:szCs w:val="16"/>
            </w:rPr>
            <w:t xml:space="preserve"> </w:t>
          </w:r>
        </w:p>
        <w:p w14:paraId="2454708C" w14:textId="42069EFF" w:rsidR="00225102" w:rsidRDefault="00B075B4" w:rsidP="00B075B4">
          <w:pPr>
            <w:pStyle w:val="DocName"/>
            <w:tabs>
              <w:tab w:val="left" w:pos="4380"/>
            </w:tabs>
          </w:pPr>
          <w:r>
            <w:tab/>
          </w:r>
        </w:p>
      </w:tc>
      <w:tc>
        <w:tcPr>
          <w:tcW w:w="1000" w:type="pct"/>
          <w:shd w:val="clear" w:color="auto" w:fill="auto"/>
        </w:tcPr>
        <w:p w14:paraId="566E6C92" w14:textId="77777777" w:rsidR="00225102" w:rsidRDefault="00225102" w:rsidP="00225102">
          <w:pPr>
            <w:pStyle w:val="PageNumberparastyle"/>
          </w:pPr>
          <w:r>
            <w:t xml:space="preserve">Page </w:t>
          </w:r>
          <w:r>
            <w:fldChar w:fldCharType="begin"/>
          </w:r>
          <w:r>
            <w:instrText xml:space="preserve">PAGE  \* MERGEFORMAT </w:instrText>
          </w:r>
          <w:r>
            <w:fldChar w:fldCharType="separate"/>
          </w:r>
          <w:r w:rsidR="00325124">
            <w:rPr>
              <w:noProof/>
            </w:rPr>
            <w:t>1</w:t>
          </w:r>
          <w:r>
            <w:fldChar w:fldCharType="end"/>
          </w:r>
          <w:r>
            <w:t xml:space="preserve"> of </w:t>
          </w:r>
          <w:r>
            <w:rPr>
              <w:noProof/>
            </w:rPr>
            <w:fldChar w:fldCharType="begin"/>
          </w:r>
          <w:r>
            <w:rPr>
              <w:noProof/>
            </w:rPr>
            <w:instrText xml:space="preserve">NUMPAGES  \* MERGEFORMAT </w:instrText>
          </w:r>
          <w:r>
            <w:rPr>
              <w:noProof/>
            </w:rPr>
            <w:fldChar w:fldCharType="separate"/>
          </w:r>
          <w:r w:rsidR="00325124">
            <w:rPr>
              <w:noProof/>
            </w:rPr>
            <w:t>11</w:t>
          </w:r>
          <w:r>
            <w:rPr>
              <w:noProof/>
            </w:rPr>
            <w:fldChar w:fldCharType="end"/>
          </w:r>
        </w:p>
      </w:tc>
    </w:tr>
  </w:tbl>
  <w:p w14:paraId="533F9BB2" w14:textId="5DBBFF48" w:rsidR="00225102" w:rsidRDefault="00225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7221"/>
      <w:gridCol w:w="1805"/>
    </w:tblGrid>
    <w:tr w:rsidR="00965C74" w14:paraId="0E466AB6" w14:textId="77777777" w:rsidTr="007A59BA">
      <w:tc>
        <w:tcPr>
          <w:tcW w:w="4000" w:type="pct"/>
          <w:shd w:val="clear" w:color="auto" w:fill="auto"/>
        </w:tcPr>
        <w:p w14:paraId="4E901F59" w14:textId="5C513563" w:rsidR="00965C74" w:rsidRPr="00965C74" w:rsidRDefault="00965C74" w:rsidP="00965C74">
          <w:pPr>
            <w:pStyle w:val="DocName"/>
            <w:rPr>
              <w:szCs w:val="16"/>
            </w:rPr>
          </w:pPr>
          <w:r>
            <w:t xml:space="preserve">The AWS Services section of Our Customer Terms was last changed on </w:t>
          </w:r>
          <w:r w:rsidR="00515B6C">
            <w:t>1</w:t>
          </w:r>
          <w:r w:rsidR="00A166CD">
            <w:t xml:space="preserve">5 </w:t>
          </w:r>
          <w:r w:rsidR="00515B6C">
            <w:t>November</w:t>
          </w:r>
          <w:r>
            <w:t xml:space="preserve"> 2024</w:t>
          </w:r>
          <w:r w:rsidRPr="007D1797">
            <w:rPr>
              <w:szCs w:val="16"/>
            </w:rPr>
            <w:t xml:space="preserve"> </w:t>
          </w:r>
          <w:r>
            <w:rPr>
              <w:szCs w:val="16"/>
            </w:rPr>
            <w:br/>
          </w:r>
          <w:r w:rsidRPr="007D1797">
            <w:rPr>
              <w:szCs w:val="16"/>
            </w:rPr>
            <w:t>TELSTRA UNRESTRICTED</w:t>
          </w:r>
        </w:p>
      </w:tc>
      <w:tc>
        <w:tcPr>
          <w:tcW w:w="1000" w:type="pct"/>
          <w:shd w:val="clear" w:color="auto" w:fill="auto"/>
        </w:tcPr>
        <w:p w14:paraId="0A0F769F" w14:textId="77777777" w:rsidR="00965C74" w:rsidRDefault="00965C74" w:rsidP="00965C74">
          <w:pPr>
            <w:pStyle w:val="PageNumberparastyle"/>
          </w:pPr>
          <w:r>
            <w:t xml:space="preserve">Page </w:t>
          </w:r>
          <w:r>
            <w:fldChar w:fldCharType="begin"/>
          </w:r>
          <w:r>
            <w:instrText xml:space="preserve">PAGE  \* MERGEFORMAT </w:instrText>
          </w:r>
          <w:r>
            <w:fldChar w:fldCharType="separate"/>
          </w:r>
          <w:r>
            <w:rPr>
              <w:noProof/>
            </w:rPr>
            <w:t>1</w:t>
          </w:r>
          <w:r>
            <w:fldChar w:fldCharType="end"/>
          </w:r>
          <w:r>
            <w:t xml:space="preserve"> of </w:t>
          </w:r>
          <w:r>
            <w:rPr>
              <w:noProof/>
            </w:rPr>
            <w:fldChar w:fldCharType="begin"/>
          </w:r>
          <w:r>
            <w:rPr>
              <w:noProof/>
            </w:rPr>
            <w:instrText xml:space="preserve">NUMPAGES  \* MERGEFORMAT </w:instrText>
          </w:r>
          <w:r>
            <w:rPr>
              <w:noProof/>
            </w:rPr>
            <w:fldChar w:fldCharType="separate"/>
          </w:r>
          <w:r>
            <w:rPr>
              <w:noProof/>
            </w:rPr>
            <w:t>11</w:t>
          </w:r>
          <w:r>
            <w:rPr>
              <w:noProof/>
            </w:rPr>
            <w:fldChar w:fldCharType="end"/>
          </w:r>
        </w:p>
      </w:tc>
    </w:tr>
  </w:tbl>
  <w:p w14:paraId="141D21AB" w14:textId="7572FEA1" w:rsidR="002F0A99" w:rsidRDefault="002F0A99" w:rsidP="0096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407" w14:textId="77777777" w:rsidR="00436609" w:rsidRDefault="00436609" w:rsidP="00225102">
      <w:pPr>
        <w:spacing w:after="0" w:line="240" w:lineRule="auto"/>
      </w:pPr>
      <w:r>
        <w:separator/>
      </w:r>
    </w:p>
  </w:footnote>
  <w:footnote w:type="continuationSeparator" w:id="0">
    <w:p w14:paraId="10D319A6" w14:textId="77777777" w:rsidR="00436609" w:rsidRDefault="00436609" w:rsidP="00225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5A35" w14:textId="77777777" w:rsidR="00515B6C" w:rsidRDefault="00515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0171" w14:textId="77777777" w:rsidR="0007609B" w:rsidRPr="0057708A" w:rsidRDefault="0007609B" w:rsidP="0007609B">
    <w:pPr>
      <w:pStyle w:val="Heading1"/>
      <w:numPr>
        <w:ilvl w:val="0"/>
        <w:numId w:val="0"/>
      </w:numPr>
      <w:pBdr>
        <w:bottom w:val="none" w:sz="0" w:space="0" w:color="auto"/>
      </w:pBdr>
      <w:spacing w:after="0"/>
      <w:rPr>
        <w:rFonts w:ascii="Verdana" w:hAnsi="Verdana"/>
        <w:sz w:val="28"/>
        <w:szCs w:val="28"/>
      </w:rPr>
    </w:pPr>
    <w:r w:rsidRPr="0057708A">
      <w:rPr>
        <w:rFonts w:ascii="Verdana" w:hAnsi="Verdana"/>
        <w:sz w:val="28"/>
        <w:szCs w:val="28"/>
      </w:rPr>
      <w:t>our customer terms</w:t>
    </w:r>
  </w:p>
  <w:p w14:paraId="012F357B" w14:textId="77777777" w:rsidR="0007609B" w:rsidRPr="0057708A" w:rsidRDefault="0007609B" w:rsidP="0007609B">
    <w:pPr>
      <w:pStyle w:val="Heading1"/>
      <w:numPr>
        <w:ilvl w:val="0"/>
        <w:numId w:val="0"/>
      </w:numPr>
      <w:pBdr>
        <w:bottom w:val="none" w:sz="0" w:space="0" w:color="auto"/>
      </w:pBdr>
      <w:spacing w:after="0"/>
      <w:rPr>
        <w:rFonts w:ascii="Verdana" w:hAnsi="Verdana"/>
      </w:rPr>
    </w:pPr>
    <w:r w:rsidRPr="0057708A">
      <w:rPr>
        <w:rFonts w:ascii="Verdana" w:hAnsi="Verdana"/>
        <w:sz w:val="28"/>
        <w:szCs w:val="28"/>
      </w:rPr>
      <w:t>AMAZON WEB SERVICES (AWS) Services</w:t>
    </w:r>
  </w:p>
  <w:p w14:paraId="083FC680" w14:textId="77777777" w:rsidR="0007609B" w:rsidRDefault="00076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13D7" w14:textId="77777777" w:rsidR="00515B6C" w:rsidRDefault="00515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094"/>
    <w:multiLevelType w:val="multilevel"/>
    <w:tmpl w:val="CAACA1B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i w:val="0"/>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162A76D5"/>
    <w:multiLevelType w:val="multilevel"/>
    <w:tmpl w:val="AD18E2BA"/>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6B2601"/>
    <w:multiLevelType w:val="hybridMultilevel"/>
    <w:tmpl w:val="4C0A6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4463C5"/>
    <w:multiLevelType w:val="hybridMultilevel"/>
    <w:tmpl w:val="641014B2"/>
    <w:lvl w:ilvl="0" w:tplc="6AA6F65C">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57DAD"/>
    <w:multiLevelType w:val="multilevel"/>
    <w:tmpl w:val="55A4D8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001388"/>
    <w:multiLevelType w:val="hybridMultilevel"/>
    <w:tmpl w:val="879627E8"/>
    <w:lvl w:ilvl="0" w:tplc="DC16E1E6">
      <w:start w:val="1"/>
      <w:numFmt w:val="decimal"/>
      <w:pStyle w:val="Attachment"/>
      <w:lvlText w:val="Attachment %1"/>
      <w:lvlJc w:val="left"/>
      <w:pPr>
        <w:tabs>
          <w:tab w:val="num" w:pos="2520"/>
        </w:tabs>
      </w:pPr>
      <w:rPr>
        <w:rFonts w:ascii="Arial" w:hAnsi="Arial" w:hint="default"/>
        <w:b/>
        <w:i w:val="0"/>
        <w:sz w:val="36"/>
        <w:szCs w:val="36"/>
      </w:rPr>
    </w:lvl>
    <w:lvl w:ilvl="1" w:tplc="B51C76BA">
      <w:start w:val="1"/>
      <w:numFmt w:val="lowerLetter"/>
      <w:lvlText w:val="%2."/>
      <w:lvlJc w:val="left"/>
      <w:pPr>
        <w:tabs>
          <w:tab w:val="num" w:pos="1440"/>
        </w:tabs>
        <w:ind w:left="1440" w:hanging="360"/>
      </w:pPr>
    </w:lvl>
    <w:lvl w:ilvl="2" w:tplc="4AC6F4CE">
      <w:start w:val="1"/>
      <w:numFmt w:val="lowerRoman"/>
      <w:lvlText w:val="%3."/>
      <w:lvlJc w:val="right"/>
      <w:pPr>
        <w:tabs>
          <w:tab w:val="num" w:pos="2160"/>
        </w:tabs>
        <w:ind w:left="2160" w:hanging="180"/>
      </w:pPr>
    </w:lvl>
    <w:lvl w:ilvl="3" w:tplc="2D7432AE">
      <w:start w:val="1"/>
      <w:numFmt w:val="decimal"/>
      <w:lvlText w:val="%4."/>
      <w:lvlJc w:val="left"/>
      <w:pPr>
        <w:tabs>
          <w:tab w:val="num" w:pos="2880"/>
        </w:tabs>
        <w:ind w:left="2880" w:hanging="360"/>
      </w:pPr>
    </w:lvl>
    <w:lvl w:ilvl="4" w:tplc="9B545724">
      <w:start w:val="1"/>
      <w:numFmt w:val="lowerLetter"/>
      <w:lvlText w:val="%5."/>
      <w:lvlJc w:val="left"/>
      <w:pPr>
        <w:tabs>
          <w:tab w:val="num" w:pos="3600"/>
        </w:tabs>
        <w:ind w:left="3600" w:hanging="360"/>
      </w:pPr>
    </w:lvl>
    <w:lvl w:ilvl="5" w:tplc="51185A6E">
      <w:start w:val="1"/>
      <w:numFmt w:val="lowerRoman"/>
      <w:lvlText w:val="%6."/>
      <w:lvlJc w:val="right"/>
      <w:pPr>
        <w:tabs>
          <w:tab w:val="num" w:pos="4320"/>
        </w:tabs>
        <w:ind w:left="4320" w:hanging="180"/>
      </w:pPr>
    </w:lvl>
    <w:lvl w:ilvl="6" w:tplc="C398487A">
      <w:start w:val="1"/>
      <w:numFmt w:val="decimal"/>
      <w:lvlText w:val="%7."/>
      <w:lvlJc w:val="left"/>
      <w:pPr>
        <w:tabs>
          <w:tab w:val="num" w:pos="5040"/>
        </w:tabs>
        <w:ind w:left="5040" w:hanging="360"/>
      </w:pPr>
    </w:lvl>
    <w:lvl w:ilvl="7" w:tplc="D898F2CE">
      <w:start w:val="1"/>
      <w:numFmt w:val="lowerLetter"/>
      <w:lvlText w:val="%8."/>
      <w:lvlJc w:val="left"/>
      <w:pPr>
        <w:tabs>
          <w:tab w:val="num" w:pos="5760"/>
        </w:tabs>
        <w:ind w:left="5760" w:hanging="360"/>
      </w:pPr>
    </w:lvl>
    <w:lvl w:ilvl="8" w:tplc="647070F0">
      <w:start w:val="1"/>
      <w:numFmt w:val="lowerRoman"/>
      <w:lvlText w:val="%9."/>
      <w:lvlJc w:val="right"/>
      <w:pPr>
        <w:tabs>
          <w:tab w:val="num" w:pos="6480"/>
        </w:tabs>
        <w:ind w:left="6480" w:hanging="180"/>
      </w:pPr>
    </w:lvl>
  </w:abstractNum>
  <w:abstractNum w:abstractNumId="6" w15:restartNumberingAfterBreak="0">
    <w:nsid w:val="522943D7"/>
    <w:multiLevelType w:val="hybridMultilevel"/>
    <w:tmpl w:val="A132806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F11796"/>
    <w:multiLevelType w:val="multilevel"/>
    <w:tmpl w:val="4F5279DC"/>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3F09CF"/>
    <w:multiLevelType w:val="hybridMultilevel"/>
    <w:tmpl w:val="35A8F58E"/>
    <w:lvl w:ilvl="0" w:tplc="9E083D3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6890904"/>
    <w:multiLevelType w:val="hybridMultilevel"/>
    <w:tmpl w:val="A132806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757538"/>
    <w:multiLevelType w:val="hybridMultilevel"/>
    <w:tmpl w:val="A132806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7875704">
    <w:abstractNumId w:val="0"/>
  </w:num>
  <w:num w:numId="2" w16cid:durableId="1706640073">
    <w:abstractNumId w:val="5"/>
  </w:num>
  <w:num w:numId="3" w16cid:durableId="2009408871">
    <w:abstractNumId w:val="2"/>
  </w:num>
  <w:num w:numId="4" w16cid:durableId="1843009994">
    <w:abstractNumId w:val="8"/>
  </w:num>
  <w:num w:numId="5" w16cid:durableId="942879145">
    <w:abstractNumId w:val="6"/>
  </w:num>
  <w:num w:numId="6" w16cid:durableId="592976786">
    <w:abstractNumId w:val="10"/>
  </w:num>
  <w:num w:numId="7" w16cid:durableId="119998920">
    <w:abstractNumId w:val="9"/>
  </w:num>
  <w:num w:numId="8" w16cid:durableId="366101697">
    <w:abstractNumId w:val="4"/>
  </w:num>
  <w:num w:numId="9" w16cid:durableId="470027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026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0623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3919796">
    <w:abstractNumId w:val="0"/>
  </w:num>
  <w:num w:numId="13" w16cid:durableId="12154901">
    <w:abstractNumId w:val="0"/>
  </w:num>
  <w:num w:numId="14" w16cid:durableId="1799838851">
    <w:abstractNumId w:val="0"/>
  </w:num>
  <w:num w:numId="15" w16cid:durableId="1236359529">
    <w:abstractNumId w:val="0"/>
  </w:num>
  <w:num w:numId="16" w16cid:durableId="328101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7375002">
    <w:abstractNumId w:val="0"/>
  </w:num>
  <w:num w:numId="18" w16cid:durableId="1061830761">
    <w:abstractNumId w:val="0"/>
  </w:num>
  <w:num w:numId="19" w16cid:durableId="87510078">
    <w:abstractNumId w:val="0"/>
  </w:num>
  <w:num w:numId="20" w16cid:durableId="1839734059">
    <w:abstractNumId w:val="1"/>
  </w:num>
  <w:num w:numId="21" w16cid:durableId="1833108441">
    <w:abstractNumId w:val="0"/>
  </w:num>
  <w:num w:numId="22" w16cid:durableId="1889032395">
    <w:abstractNumId w:val="0"/>
  </w:num>
  <w:num w:numId="23" w16cid:durableId="123038969">
    <w:abstractNumId w:val="0"/>
  </w:num>
  <w:num w:numId="24" w16cid:durableId="1552182922">
    <w:abstractNumId w:val="3"/>
  </w:num>
  <w:num w:numId="25" w16cid:durableId="306252715">
    <w:abstractNumId w:val="7"/>
  </w:num>
  <w:num w:numId="26" w16cid:durableId="808479110">
    <w:abstractNumId w:val="0"/>
  </w:num>
  <w:num w:numId="27" w16cid:durableId="15776693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75"/>
    <w:rsid w:val="0000014E"/>
    <w:rsid w:val="000143E0"/>
    <w:rsid w:val="00015FF3"/>
    <w:rsid w:val="00021A8D"/>
    <w:rsid w:val="000229DE"/>
    <w:rsid w:val="000253BB"/>
    <w:rsid w:val="00030926"/>
    <w:rsid w:val="0004087D"/>
    <w:rsid w:val="00051B09"/>
    <w:rsid w:val="0005468C"/>
    <w:rsid w:val="00057439"/>
    <w:rsid w:val="0006151C"/>
    <w:rsid w:val="0007014F"/>
    <w:rsid w:val="00070C5A"/>
    <w:rsid w:val="0007609B"/>
    <w:rsid w:val="0007614F"/>
    <w:rsid w:val="00077508"/>
    <w:rsid w:val="00091843"/>
    <w:rsid w:val="0009207D"/>
    <w:rsid w:val="00093F4E"/>
    <w:rsid w:val="000B351A"/>
    <w:rsid w:val="000C7B94"/>
    <w:rsid w:val="000D440D"/>
    <w:rsid w:val="000E69AF"/>
    <w:rsid w:val="001018A8"/>
    <w:rsid w:val="00105E20"/>
    <w:rsid w:val="00107F34"/>
    <w:rsid w:val="00112189"/>
    <w:rsid w:val="001141AF"/>
    <w:rsid w:val="001160E5"/>
    <w:rsid w:val="00126D8D"/>
    <w:rsid w:val="001429B1"/>
    <w:rsid w:val="00171A06"/>
    <w:rsid w:val="00177BD8"/>
    <w:rsid w:val="0018410C"/>
    <w:rsid w:val="00187686"/>
    <w:rsid w:val="00197A1D"/>
    <w:rsid w:val="001A5049"/>
    <w:rsid w:val="001A688F"/>
    <w:rsid w:val="001A7C3A"/>
    <w:rsid w:val="001C1F22"/>
    <w:rsid w:val="001C2914"/>
    <w:rsid w:val="001C401A"/>
    <w:rsid w:val="001C5116"/>
    <w:rsid w:val="001C6BEE"/>
    <w:rsid w:val="001F2097"/>
    <w:rsid w:val="002053F3"/>
    <w:rsid w:val="002113EA"/>
    <w:rsid w:val="0021285B"/>
    <w:rsid w:val="002170E6"/>
    <w:rsid w:val="00222B12"/>
    <w:rsid w:val="00225102"/>
    <w:rsid w:val="00226B5A"/>
    <w:rsid w:val="00227072"/>
    <w:rsid w:val="00233C8E"/>
    <w:rsid w:val="0025118F"/>
    <w:rsid w:val="0025259E"/>
    <w:rsid w:val="002529F9"/>
    <w:rsid w:val="0025781B"/>
    <w:rsid w:val="00266E43"/>
    <w:rsid w:val="00283784"/>
    <w:rsid w:val="002932DD"/>
    <w:rsid w:val="0029462D"/>
    <w:rsid w:val="002A0B82"/>
    <w:rsid w:val="002B3C49"/>
    <w:rsid w:val="002D06EE"/>
    <w:rsid w:val="002D78A3"/>
    <w:rsid w:val="002E1BBE"/>
    <w:rsid w:val="002E283E"/>
    <w:rsid w:val="002E2F84"/>
    <w:rsid w:val="002E4BB2"/>
    <w:rsid w:val="002E52D3"/>
    <w:rsid w:val="002E7648"/>
    <w:rsid w:val="002F01B1"/>
    <w:rsid w:val="002F0A99"/>
    <w:rsid w:val="00300042"/>
    <w:rsid w:val="00300C39"/>
    <w:rsid w:val="00307DA3"/>
    <w:rsid w:val="00311963"/>
    <w:rsid w:val="00311C4C"/>
    <w:rsid w:val="00315593"/>
    <w:rsid w:val="00325124"/>
    <w:rsid w:val="0034204B"/>
    <w:rsid w:val="00342EE7"/>
    <w:rsid w:val="0035105B"/>
    <w:rsid w:val="00362830"/>
    <w:rsid w:val="00373D1B"/>
    <w:rsid w:val="003747B6"/>
    <w:rsid w:val="003766AF"/>
    <w:rsid w:val="00377C73"/>
    <w:rsid w:val="00381B39"/>
    <w:rsid w:val="00384219"/>
    <w:rsid w:val="003914FA"/>
    <w:rsid w:val="003A24DC"/>
    <w:rsid w:val="003A297B"/>
    <w:rsid w:val="003A63B7"/>
    <w:rsid w:val="003A7C8D"/>
    <w:rsid w:val="003B0927"/>
    <w:rsid w:val="003C000B"/>
    <w:rsid w:val="003C0530"/>
    <w:rsid w:val="003C73EE"/>
    <w:rsid w:val="003D05CE"/>
    <w:rsid w:val="003D27FA"/>
    <w:rsid w:val="003D3409"/>
    <w:rsid w:val="003D471B"/>
    <w:rsid w:val="003D70A6"/>
    <w:rsid w:val="003E7391"/>
    <w:rsid w:val="003F1227"/>
    <w:rsid w:val="003F66CA"/>
    <w:rsid w:val="00400EBF"/>
    <w:rsid w:val="00404D0A"/>
    <w:rsid w:val="00415FFC"/>
    <w:rsid w:val="00420190"/>
    <w:rsid w:val="004354EF"/>
    <w:rsid w:val="00436609"/>
    <w:rsid w:val="00436A2D"/>
    <w:rsid w:val="00436AA4"/>
    <w:rsid w:val="00442FEE"/>
    <w:rsid w:val="0044372B"/>
    <w:rsid w:val="004526CE"/>
    <w:rsid w:val="004532FA"/>
    <w:rsid w:val="00464822"/>
    <w:rsid w:val="00472772"/>
    <w:rsid w:val="00472A5A"/>
    <w:rsid w:val="00473408"/>
    <w:rsid w:val="00474ACA"/>
    <w:rsid w:val="004865D7"/>
    <w:rsid w:val="004A4684"/>
    <w:rsid w:val="004A5129"/>
    <w:rsid w:val="004A721F"/>
    <w:rsid w:val="004B1DB7"/>
    <w:rsid w:val="004D38BB"/>
    <w:rsid w:val="004D5F30"/>
    <w:rsid w:val="004E0530"/>
    <w:rsid w:val="004E3782"/>
    <w:rsid w:val="004E6D4F"/>
    <w:rsid w:val="005048EC"/>
    <w:rsid w:val="00507033"/>
    <w:rsid w:val="00515B6C"/>
    <w:rsid w:val="00517130"/>
    <w:rsid w:val="005219E5"/>
    <w:rsid w:val="00521E3D"/>
    <w:rsid w:val="00522B7D"/>
    <w:rsid w:val="005269A4"/>
    <w:rsid w:val="00527C1B"/>
    <w:rsid w:val="00535865"/>
    <w:rsid w:val="005438D1"/>
    <w:rsid w:val="005452DD"/>
    <w:rsid w:val="00545D2E"/>
    <w:rsid w:val="005577B0"/>
    <w:rsid w:val="0057708A"/>
    <w:rsid w:val="0058195D"/>
    <w:rsid w:val="00592B21"/>
    <w:rsid w:val="00596C47"/>
    <w:rsid w:val="005B3B17"/>
    <w:rsid w:val="005B61E4"/>
    <w:rsid w:val="005C4E33"/>
    <w:rsid w:val="005D217E"/>
    <w:rsid w:val="005D7A42"/>
    <w:rsid w:val="005E188C"/>
    <w:rsid w:val="006076E6"/>
    <w:rsid w:val="00607D6A"/>
    <w:rsid w:val="00612E4E"/>
    <w:rsid w:val="00624298"/>
    <w:rsid w:val="00626608"/>
    <w:rsid w:val="00637F7B"/>
    <w:rsid w:val="00652DD9"/>
    <w:rsid w:val="006556E1"/>
    <w:rsid w:val="00656841"/>
    <w:rsid w:val="00662C7A"/>
    <w:rsid w:val="00662D79"/>
    <w:rsid w:val="0067162E"/>
    <w:rsid w:val="0067468F"/>
    <w:rsid w:val="00682BF9"/>
    <w:rsid w:val="00683926"/>
    <w:rsid w:val="00690905"/>
    <w:rsid w:val="006A671B"/>
    <w:rsid w:val="006A7801"/>
    <w:rsid w:val="006B1EA7"/>
    <w:rsid w:val="006B4DC6"/>
    <w:rsid w:val="006B5C49"/>
    <w:rsid w:val="006C1A88"/>
    <w:rsid w:val="006C6A56"/>
    <w:rsid w:val="006D75A8"/>
    <w:rsid w:val="006D7EDA"/>
    <w:rsid w:val="006E5D18"/>
    <w:rsid w:val="006E6BA8"/>
    <w:rsid w:val="006F0C23"/>
    <w:rsid w:val="006F375D"/>
    <w:rsid w:val="0071685B"/>
    <w:rsid w:val="00717FE8"/>
    <w:rsid w:val="007203E2"/>
    <w:rsid w:val="00757A6F"/>
    <w:rsid w:val="00765B4B"/>
    <w:rsid w:val="007675D5"/>
    <w:rsid w:val="007772BC"/>
    <w:rsid w:val="00795755"/>
    <w:rsid w:val="00796D80"/>
    <w:rsid w:val="007A4C29"/>
    <w:rsid w:val="007A4DFA"/>
    <w:rsid w:val="007D6B36"/>
    <w:rsid w:val="007E232D"/>
    <w:rsid w:val="007E5B8D"/>
    <w:rsid w:val="007F5F29"/>
    <w:rsid w:val="008013D0"/>
    <w:rsid w:val="008110F4"/>
    <w:rsid w:val="00811D20"/>
    <w:rsid w:val="00816FE1"/>
    <w:rsid w:val="00861653"/>
    <w:rsid w:val="00865621"/>
    <w:rsid w:val="0087203C"/>
    <w:rsid w:val="008750B2"/>
    <w:rsid w:val="008A6789"/>
    <w:rsid w:val="008B032F"/>
    <w:rsid w:val="008B478B"/>
    <w:rsid w:val="008B66B8"/>
    <w:rsid w:val="008C129B"/>
    <w:rsid w:val="008C1FA5"/>
    <w:rsid w:val="008C2112"/>
    <w:rsid w:val="008D3F85"/>
    <w:rsid w:val="008E1CAE"/>
    <w:rsid w:val="008F5521"/>
    <w:rsid w:val="009134FC"/>
    <w:rsid w:val="009210B9"/>
    <w:rsid w:val="00923EDF"/>
    <w:rsid w:val="00931652"/>
    <w:rsid w:val="009354CF"/>
    <w:rsid w:val="00943434"/>
    <w:rsid w:val="00943AFE"/>
    <w:rsid w:val="009461C3"/>
    <w:rsid w:val="00965C74"/>
    <w:rsid w:val="00966D50"/>
    <w:rsid w:val="00982074"/>
    <w:rsid w:val="00985CC1"/>
    <w:rsid w:val="00995670"/>
    <w:rsid w:val="009A67A9"/>
    <w:rsid w:val="009A7C4E"/>
    <w:rsid w:val="009B14C3"/>
    <w:rsid w:val="009B4E79"/>
    <w:rsid w:val="009C0E17"/>
    <w:rsid w:val="009D0D11"/>
    <w:rsid w:val="009D4F6C"/>
    <w:rsid w:val="009D631F"/>
    <w:rsid w:val="009E2595"/>
    <w:rsid w:val="009F75D3"/>
    <w:rsid w:val="00A12A3C"/>
    <w:rsid w:val="00A12E4C"/>
    <w:rsid w:val="00A1377A"/>
    <w:rsid w:val="00A16062"/>
    <w:rsid w:val="00A166CD"/>
    <w:rsid w:val="00A43DE4"/>
    <w:rsid w:val="00A548BD"/>
    <w:rsid w:val="00A54D75"/>
    <w:rsid w:val="00A656A8"/>
    <w:rsid w:val="00A733E5"/>
    <w:rsid w:val="00A80E14"/>
    <w:rsid w:val="00A87E9E"/>
    <w:rsid w:val="00A9135C"/>
    <w:rsid w:val="00A9153D"/>
    <w:rsid w:val="00AA0D38"/>
    <w:rsid w:val="00AC38CD"/>
    <w:rsid w:val="00AC517D"/>
    <w:rsid w:val="00AE704D"/>
    <w:rsid w:val="00AE72D2"/>
    <w:rsid w:val="00AF2721"/>
    <w:rsid w:val="00B0346B"/>
    <w:rsid w:val="00B075B4"/>
    <w:rsid w:val="00B12958"/>
    <w:rsid w:val="00B25111"/>
    <w:rsid w:val="00B26B24"/>
    <w:rsid w:val="00B43A13"/>
    <w:rsid w:val="00B450C3"/>
    <w:rsid w:val="00B56F37"/>
    <w:rsid w:val="00B63F5F"/>
    <w:rsid w:val="00B66214"/>
    <w:rsid w:val="00B66A4E"/>
    <w:rsid w:val="00B709F5"/>
    <w:rsid w:val="00B732C6"/>
    <w:rsid w:val="00B8272C"/>
    <w:rsid w:val="00B8531D"/>
    <w:rsid w:val="00BA2CFA"/>
    <w:rsid w:val="00BB02A2"/>
    <w:rsid w:val="00BC3B46"/>
    <w:rsid w:val="00BD44F4"/>
    <w:rsid w:val="00BD6004"/>
    <w:rsid w:val="00BD6B49"/>
    <w:rsid w:val="00BE58DF"/>
    <w:rsid w:val="00BF4C3A"/>
    <w:rsid w:val="00C05634"/>
    <w:rsid w:val="00C15CD2"/>
    <w:rsid w:val="00C177F1"/>
    <w:rsid w:val="00C21A40"/>
    <w:rsid w:val="00C32E37"/>
    <w:rsid w:val="00C52D68"/>
    <w:rsid w:val="00C57500"/>
    <w:rsid w:val="00C6588D"/>
    <w:rsid w:val="00C65E8E"/>
    <w:rsid w:val="00C84A98"/>
    <w:rsid w:val="00C91CBB"/>
    <w:rsid w:val="00C9281B"/>
    <w:rsid w:val="00C93FA0"/>
    <w:rsid w:val="00CA2191"/>
    <w:rsid w:val="00CA4043"/>
    <w:rsid w:val="00CB77C8"/>
    <w:rsid w:val="00CC24E3"/>
    <w:rsid w:val="00CC6843"/>
    <w:rsid w:val="00CC72AD"/>
    <w:rsid w:val="00CD71B7"/>
    <w:rsid w:val="00CE0B89"/>
    <w:rsid w:val="00CE28E8"/>
    <w:rsid w:val="00CF2B09"/>
    <w:rsid w:val="00CF390A"/>
    <w:rsid w:val="00CF3BF3"/>
    <w:rsid w:val="00D04130"/>
    <w:rsid w:val="00D14F27"/>
    <w:rsid w:val="00D21168"/>
    <w:rsid w:val="00D2165D"/>
    <w:rsid w:val="00D333AE"/>
    <w:rsid w:val="00D3357C"/>
    <w:rsid w:val="00D40601"/>
    <w:rsid w:val="00D41F3E"/>
    <w:rsid w:val="00D42FD0"/>
    <w:rsid w:val="00D516C1"/>
    <w:rsid w:val="00D55D65"/>
    <w:rsid w:val="00D64327"/>
    <w:rsid w:val="00D714E9"/>
    <w:rsid w:val="00D771BC"/>
    <w:rsid w:val="00D81A33"/>
    <w:rsid w:val="00D8355C"/>
    <w:rsid w:val="00D86D05"/>
    <w:rsid w:val="00D92950"/>
    <w:rsid w:val="00DB107E"/>
    <w:rsid w:val="00DB1BD9"/>
    <w:rsid w:val="00DB4732"/>
    <w:rsid w:val="00DC5C3F"/>
    <w:rsid w:val="00DC73A0"/>
    <w:rsid w:val="00DC7A49"/>
    <w:rsid w:val="00DD0D24"/>
    <w:rsid w:val="00DF0FF6"/>
    <w:rsid w:val="00DF4E3C"/>
    <w:rsid w:val="00E01078"/>
    <w:rsid w:val="00E012C4"/>
    <w:rsid w:val="00E04A71"/>
    <w:rsid w:val="00E05BE2"/>
    <w:rsid w:val="00E12B09"/>
    <w:rsid w:val="00E15CBE"/>
    <w:rsid w:val="00E42919"/>
    <w:rsid w:val="00E47BE1"/>
    <w:rsid w:val="00E61A28"/>
    <w:rsid w:val="00E671FD"/>
    <w:rsid w:val="00E835A9"/>
    <w:rsid w:val="00E86676"/>
    <w:rsid w:val="00E8772D"/>
    <w:rsid w:val="00E9095B"/>
    <w:rsid w:val="00EA7A96"/>
    <w:rsid w:val="00EB03CF"/>
    <w:rsid w:val="00EC004E"/>
    <w:rsid w:val="00ED283E"/>
    <w:rsid w:val="00F02CF8"/>
    <w:rsid w:val="00F11CAB"/>
    <w:rsid w:val="00F13FF6"/>
    <w:rsid w:val="00F1439D"/>
    <w:rsid w:val="00F16DC9"/>
    <w:rsid w:val="00F20417"/>
    <w:rsid w:val="00F43069"/>
    <w:rsid w:val="00F452E2"/>
    <w:rsid w:val="00F461C9"/>
    <w:rsid w:val="00F46F49"/>
    <w:rsid w:val="00F55E9A"/>
    <w:rsid w:val="00F637CB"/>
    <w:rsid w:val="00F65A8B"/>
    <w:rsid w:val="00F66498"/>
    <w:rsid w:val="00F667D4"/>
    <w:rsid w:val="00F724A7"/>
    <w:rsid w:val="00F73BB9"/>
    <w:rsid w:val="00F856B5"/>
    <w:rsid w:val="00F865C7"/>
    <w:rsid w:val="00F90E77"/>
    <w:rsid w:val="00FA14CD"/>
    <w:rsid w:val="00FB0540"/>
    <w:rsid w:val="00FB2D2E"/>
    <w:rsid w:val="00FC5C46"/>
    <w:rsid w:val="00FD446E"/>
    <w:rsid w:val="00FD50CC"/>
    <w:rsid w:val="00FD5F06"/>
    <w:rsid w:val="00FE362D"/>
    <w:rsid w:val="00FF560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8B751"/>
  <w15:chartTrackingRefBased/>
  <w15:docId w15:val="{4B8ABFCF-5FAE-4CAD-A8A8-5756158B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rt,A MAJOR/BOLD,Para,No numbers,h1,Section Heading,L1,Level 1,Appendix,Appendix1,Appendix2,Appendix3,Head1,Heading apps,H1,1,Heading a,*,Schedheading,h1 chapter heading,Heading 1(Report Only),RFP Heading 1,Chapter,1.,Para1,Main Heading,c"/>
    <w:basedOn w:val="Normal"/>
    <w:next w:val="Heading2"/>
    <w:link w:val="Heading1Char"/>
    <w:uiPriority w:val="99"/>
    <w:qFormat/>
    <w:rsid w:val="00A54D75"/>
    <w:pPr>
      <w:keepNext/>
      <w:numPr>
        <w:numId w:val="1"/>
      </w:numPr>
      <w:pBdr>
        <w:bottom w:val="single" w:sz="4" w:space="1" w:color="auto"/>
      </w:pBdr>
      <w:spacing w:after="240" w:line="240" w:lineRule="auto"/>
      <w:outlineLvl w:val="0"/>
    </w:pPr>
    <w:rPr>
      <w:rFonts w:ascii="Arial" w:eastAsia="Times New Roman" w:hAnsi="Arial" w:cs="Arial"/>
      <w:b/>
      <w:caps/>
      <w:sz w:val="20"/>
      <w:szCs w:val="20"/>
      <w:lang w:eastAsia="en-AU"/>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uiPriority w:val="9"/>
    <w:qFormat/>
    <w:rsid w:val="00A54D75"/>
    <w:pPr>
      <w:numPr>
        <w:ilvl w:val="1"/>
        <w:numId w:val="1"/>
      </w:numPr>
      <w:spacing w:after="240" w:line="240" w:lineRule="auto"/>
      <w:outlineLvl w:val="1"/>
    </w:pPr>
    <w:rPr>
      <w:rFonts w:ascii="Arial" w:eastAsia="Times New Roman" w:hAnsi="Arial" w:cs="Arial"/>
      <w:sz w:val="20"/>
      <w:szCs w:val="20"/>
      <w:lang w:eastAsia="en-AU"/>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uiPriority w:val="9"/>
    <w:qFormat/>
    <w:rsid w:val="00A54D75"/>
    <w:pPr>
      <w:numPr>
        <w:ilvl w:val="2"/>
        <w:numId w:val="1"/>
      </w:numPr>
      <w:spacing w:after="240" w:line="240" w:lineRule="auto"/>
      <w:outlineLvl w:val="2"/>
    </w:pPr>
    <w:rPr>
      <w:rFonts w:ascii="Arial" w:eastAsia="Times New Roman" w:hAnsi="Arial" w:cs="Arial"/>
      <w:sz w:val="20"/>
      <w:szCs w:val="20"/>
      <w:lang w:eastAsia="en-AU"/>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uiPriority w:val="9"/>
    <w:qFormat/>
    <w:rsid w:val="00A54D75"/>
    <w:pPr>
      <w:numPr>
        <w:ilvl w:val="3"/>
        <w:numId w:val="1"/>
      </w:numPr>
      <w:spacing w:after="240" w:line="240" w:lineRule="auto"/>
      <w:outlineLvl w:val="3"/>
    </w:pPr>
    <w:rPr>
      <w:rFonts w:ascii="Arial" w:eastAsia="Times New Roman" w:hAnsi="Arial" w:cs="Arial"/>
      <w:sz w:val="20"/>
      <w:szCs w:val="20"/>
      <w:lang w:eastAsia="en-AU"/>
    </w:rPr>
  </w:style>
  <w:style w:type="paragraph" w:styleId="Heading5">
    <w:name w:val="heading 5"/>
    <w:aliases w:val="Block Label,H5,Sub4Para,l5,Level 5,Para5,h5,5,(A),A,Heading 5 StGeorge,Level 3 - i,L5,h51,h52,heading 5"/>
    <w:basedOn w:val="Normal"/>
    <w:link w:val="Heading5Char"/>
    <w:uiPriority w:val="9"/>
    <w:qFormat/>
    <w:rsid w:val="00A54D75"/>
    <w:pPr>
      <w:numPr>
        <w:ilvl w:val="4"/>
        <w:numId w:val="1"/>
      </w:numPr>
      <w:spacing w:after="240" w:line="240" w:lineRule="auto"/>
      <w:outlineLvl w:val="4"/>
    </w:pPr>
    <w:rPr>
      <w:rFonts w:ascii="Arial" w:eastAsia="Times New Roman" w:hAnsi="Arial" w:cs="Arial"/>
      <w:sz w:val="20"/>
      <w:szCs w:val="20"/>
      <w:lang w:eastAsia="en-AU"/>
    </w:rPr>
  </w:style>
  <w:style w:type="paragraph" w:styleId="Heading6">
    <w:name w:val="heading 6"/>
    <w:aliases w:val="Sub5Para,L1 PIP,a,b,H6,Legal Level 1.,Level 6,(I),I"/>
    <w:basedOn w:val="Normal"/>
    <w:link w:val="Heading6Char"/>
    <w:uiPriority w:val="9"/>
    <w:qFormat/>
    <w:rsid w:val="00A54D75"/>
    <w:pPr>
      <w:numPr>
        <w:ilvl w:val="5"/>
        <w:numId w:val="1"/>
      </w:numPr>
      <w:spacing w:after="240" w:line="240" w:lineRule="auto"/>
      <w:outlineLvl w:val="5"/>
    </w:pPr>
    <w:rPr>
      <w:rFonts w:ascii="Arial" w:eastAsia="Times New Roman" w:hAnsi="Arial" w:cs="Arial"/>
      <w:sz w:val="20"/>
      <w:szCs w:val="20"/>
      <w:lang w:eastAsia="en-AU"/>
    </w:rPr>
  </w:style>
  <w:style w:type="paragraph" w:styleId="Heading8">
    <w:name w:val="heading 8"/>
    <w:aliases w:val="L3 PIP,H8,Legal Level 1.1.1."/>
    <w:basedOn w:val="Normal"/>
    <w:next w:val="Normal"/>
    <w:link w:val="Heading8Char"/>
    <w:uiPriority w:val="9"/>
    <w:qFormat/>
    <w:rsid w:val="00A54D75"/>
    <w:pPr>
      <w:numPr>
        <w:ilvl w:val="7"/>
        <w:numId w:val="1"/>
      </w:numPr>
      <w:spacing w:after="240" w:line="240" w:lineRule="auto"/>
      <w:outlineLvl w:val="7"/>
    </w:pPr>
    <w:rPr>
      <w:rFonts w:ascii="Arial" w:eastAsia="Times New Roman" w:hAnsi="Arial" w:cs="Arial"/>
      <w:b/>
      <w:lang w:eastAsia="en-AU"/>
    </w:rPr>
  </w:style>
  <w:style w:type="paragraph" w:styleId="Heading9">
    <w:name w:val="heading 9"/>
    <w:aliases w:val="H9,Legal Level 1.1.1.1.,number"/>
    <w:basedOn w:val="Normal"/>
    <w:next w:val="Normal"/>
    <w:link w:val="Heading9Char"/>
    <w:uiPriority w:val="9"/>
    <w:qFormat/>
    <w:rsid w:val="00A54D75"/>
    <w:pPr>
      <w:numPr>
        <w:ilvl w:val="8"/>
        <w:numId w:val="1"/>
      </w:numPr>
      <w:spacing w:after="24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uiPriority w:val="99"/>
    <w:rsid w:val="00A54D75"/>
    <w:rPr>
      <w:rFonts w:ascii="Arial" w:eastAsia="Times New Roman" w:hAnsi="Arial" w:cs="Arial"/>
      <w:b/>
      <w:caps/>
      <w:sz w:val="20"/>
      <w:szCs w:val="20"/>
      <w:lang w:eastAsia="en-AU"/>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uiPriority w:val="9"/>
    <w:rsid w:val="00A54D75"/>
    <w:rPr>
      <w:rFonts w:ascii="Arial" w:eastAsia="Times New Roman" w:hAnsi="Arial" w:cs="Arial"/>
      <w:sz w:val="20"/>
      <w:szCs w:val="20"/>
      <w:lang w:eastAsia="en-AU"/>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uiPriority w:val="9"/>
    <w:rsid w:val="00A54D75"/>
    <w:rPr>
      <w:rFonts w:ascii="Arial" w:eastAsia="Times New Roman" w:hAnsi="Arial" w:cs="Arial"/>
      <w:sz w:val="20"/>
      <w:szCs w:val="20"/>
      <w:lang w:eastAsia="en-AU"/>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basedOn w:val="DefaultParagraphFont"/>
    <w:link w:val="Heading4"/>
    <w:uiPriority w:val="9"/>
    <w:rsid w:val="00A54D75"/>
    <w:rPr>
      <w:rFonts w:ascii="Arial" w:eastAsia="Times New Roman" w:hAnsi="Arial" w:cs="Arial"/>
      <w:sz w:val="20"/>
      <w:szCs w:val="20"/>
      <w:lang w:eastAsia="en-AU"/>
    </w:rPr>
  </w:style>
  <w:style w:type="character" w:customStyle="1" w:styleId="Heading5Char">
    <w:name w:val="Heading 5 Char"/>
    <w:aliases w:val="Block Label Char,H5 Char,Sub4Para Char,l5 Char,Level 5 Char,Para5 Char,h5 Char,5 Char,(A) Char,A Char,Heading 5 StGeorge Char,Level 3 - i Char,L5 Char,h51 Char,h52 Char,heading 5 Char"/>
    <w:basedOn w:val="DefaultParagraphFont"/>
    <w:link w:val="Heading5"/>
    <w:uiPriority w:val="9"/>
    <w:rsid w:val="00A54D75"/>
    <w:rPr>
      <w:rFonts w:ascii="Arial" w:eastAsia="Times New Roman" w:hAnsi="Arial" w:cs="Arial"/>
      <w:sz w:val="20"/>
      <w:szCs w:val="20"/>
      <w:lang w:eastAsia="en-AU"/>
    </w:rPr>
  </w:style>
  <w:style w:type="character" w:customStyle="1" w:styleId="Heading6Char">
    <w:name w:val="Heading 6 Char"/>
    <w:aliases w:val="Sub5Para Char,L1 PIP Char,a Char,b Char,H6 Char,Legal Level 1. Char,Level 6 Char,(I) Char,I Char"/>
    <w:basedOn w:val="DefaultParagraphFont"/>
    <w:link w:val="Heading6"/>
    <w:uiPriority w:val="9"/>
    <w:rsid w:val="00A54D75"/>
    <w:rPr>
      <w:rFonts w:ascii="Arial" w:eastAsia="Times New Roman" w:hAnsi="Arial" w:cs="Arial"/>
      <w:sz w:val="20"/>
      <w:szCs w:val="20"/>
      <w:lang w:eastAsia="en-AU"/>
    </w:rPr>
  </w:style>
  <w:style w:type="character" w:customStyle="1" w:styleId="Heading8Char">
    <w:name w:val="Heading 8 Char"/>
    <w:aliases w:val="L3 PIP Char,H8 Char,Legal Level 1.1.1. Char"/>
    <w:basedOn w:val="DefaultParagraphFont"/>
    <w:link w:val="Heading8"/>
    <w:uiPriority w:val="9"/>
    <w:rsid w:val="00A54D75"/>
    <w:rPr>
      <w:rFonts w:ascii="Arial" w:eastAsia="Times New Roman" w:hAnsi="Arial" w:cs="Arial"/>
      <w:b/>
      <w:lang w:eastAsia="en-AU"/>
    </w:rPr>
  </w:style>
  <w:style w:type="character" w:customStyle="1" w:styleId="Heading9Char">
    <w:name w:val="Heading 9 Char"/>
    <w:aliases w:val="H9 Char,Legal Level 1.1.1.1. Char,number Char"/>
    <w:basedOn w:val="DefaultParagraphFont"/>
    <w:link w:val="Heading9"/>
    <w:uiPriority w:val="9"/>
    <w:rsid w:val="00A54D75"/>
    <w:rPr>
      <w:rFonts w:ascii="Arial" w:eastAsia="Times New Roman" w:hAnsi="Arial" w:cs="Arial"/>
      <w:lang w:eastAsia="en-AU"/>
    </w:rPr>
  </w:style>
  <w:style w:type="character" w:styleId="CommentReference">
    <w:name w:val="annotation reference"/>
    <w:basedOn w:val="DefaultParagraphFont"/>
    <w:uiPriority w:val="99"/>
    <w:semiHidden/>
    <w:unhideWhenUsed/>
    <w:rsid w:val="00A54D75"/>
    <w:rPr>
      <w:sz w:val="16"/>
      <w:szCs w:val="16"/>
    </w:rPr>
  </w:style>
  <w:style w:type="paragraph" w:styleId="CommentText">
    <w:name w:val="annotation text"/>
    <w:basedOn w:val="Normal"/>
    <w:link w:val="CommentTextChar"/>
    <w:uiPriority w:val="99"/>
    <w:unhideWhenUsed/>
    <w:rsid w:val="00A54D75"/>
    <w:pPr>
      <w:spacing w:after="24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A54D75"/>
    <w:rPr>
      <w:rFonts w:ascii="Arial" w:eastAsia="Times New Roman" w:hAnsi="Arial" w:cs="Arial"/>
      <w:sz w:val="20"/>
      <w:szCs w:val="20"/>
      <w:lang w:eastAsia="en-AU"/>
    </w:rPr>
  </w:style>
  <w:style w:type="paragraph" w:styleId="BalloonText">
    <w:name w:val="Balloon Text"/>
    <w:basedOn w:val="Normal"/>
    <w:link w:val="BalloonTextChar"/>
    <w:uiPriority w:val="99"/>
    <w:semiHidden/>
    <w:unhideWhenUsed/>
    <w:rsid w:val="00A5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75"/>
    <w:rPr>
      <w:rFonts w:ascii="Segoe UI" w:hAnsi="Segoe UI" w:cs="Segoe UI"/>
      <w:sz w:val="18"/>
      <w:szCs w:val="18"/>
    </w:rPr>
  </w:style>
  <w:style w:type="paragraph" w:customStyle="1" w:styleId="Attachment">
    <w:name w:val="Attachment"/>
    <w:basedOn w:val="Normal"/>
    <w:next w:val="Normal"/>
    <w:rsid w:val="00A54D75"/>
    <w:pPr>
      <w:pageBreakBefore/>
      <w:numPr>
        <w:numId w:val="2"/>
      </w:numPr>
      <w:spacing w:after="240" w:line="240" w:lineRule="auto"/>
    </w:pPr>
    <w:rPr>
      <w:rFonts w:ascii="Arial" w:eastAsia="Times New Roman" w:hAnsi="Arial" w:cs="Arial"/>
      <w:b/>
      <w:sz w:val="32"/>
      <w:szCs w:val="32"/>
      <w:lang w:eastAsia="en-AU"/>
    </w:rPr>
  </w:style>
  <w:style w:type="paragraph" w:styleId="CommentSubject">
    <w:name w:val="annotation subject"/>
    <w:basedOn w:val="CommentText"/>
    <w:next w:val="CommentText"/>
    <w:link w:val="CommentSubjectChar"/>
    <w:uiPriority w:val="99"/>
    <w:semiHidden/>
    <w:unhideWhenUsed/>
    <w:rsid w:val="002E52D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E52D3"/>
    <w:rPr>
      <w:rFonts w:ascii="Arial" w:eastAsia="Times New Roman" w:hAnsi="Arial" w:cs="Arial"/>
      <w:b/>
      <w:bCs/>
      <w:sz w:val="20"/>
      <w:szCs w:val="20"/>
      <w:lang w:eastAsia="en-AU"/>
    </w:rPr>
  </w:style>
  <w:style w:type="character" w:styleId="Hyperlink">
    <w:name w:val="Hyperlink"/>
    <w:uiPriority w:val="99"/>
    <w:rsid w:val="00051B09"/>
    <w:rPr>
      <w:b w:val="0"/>
      <w:caps w:val="0"/>
      <w:u w:val="none"/>
    </w:rPr>
  </w:style>
  <w:style w:type="paragraph" w:styleId="ListParagraph">
    <w:name w:val="List Paragraph"/>
    <w:basedOn w:val="Normal"/>
    <w:link w:val="ListParagraphChar"/>
    <w:uiPriority w:val="34"/>
    <w:qFormat/>
    <w:rsid w:val="00093F4E"/>
    <w:pPr>
      <w:spacing w:after="240" w:line="240" w:lineRule="atLeast"/>
      <w:ind w:left="720"/>
      <w:contextualSpacing/>
    </w:pPr>
    <w:rPr>
      <w:rFonts w:ascii="Arial" w:eastAsia="Calibri" w:hAnsi="Arial" w:cs="Times New Roman"/>
      <w:sz w:val="19"/>
    </w:rPr>
  </w:style>
  <w:style w:type="character" w:customStyle="1" w:styleId="ListParagraphChar">
    <w:name w:val="List Paragraph Char"/>
    <w:basedOn w:val="DefaultParagraphFont"/>
    <w:link w:val="ListParagraph"/>
    <w:uiPriority w:val="34"/>
    <w:rsid w:val="00093F4E"/>
    <w:rPr>
      <w:rFonts w:ascii="Arial" w:eastAsia="Calibri" w:hAnsi="Arial" w:cs="Times New Roman"/>
      <w:sz w:val="19"/>
    </w:rPr>
  </w:style>
  <w:style w:type="character" w:styleId="FollowedHyperlink">
    <w:name w:val="FollowedHyperlink"/>
    <w:basedOn w:val="DefaultParagraphFont"/>
    <w:uiPriority w:val="99"/>
    <w:semiHidden/>
    <w:unhideWhenUsed/>
    <w:rsid w:val="00B63F5F"/>
    <w:rPr>
      <w:color w:val="954F72" w:themeColor="followedHyperlink"/>
      <w:u w:val="single"/>
    </w:rPr>
  </w:style>
  <w:style w:type="paragraph" w:styleId="NormalWeb">
    <w:name w:val="Normal (Web)"/>
    <w:basedOn w:val="Normal"/>
    <w:uiPriority w:val="99"/>
    <w:semiHidden/>
    <w:unhideWhenUsed/>
    <w:rsid w:val="000920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Head">
    <w:name w:val="SubHead"/>
    <w:basedOn w:val="Normal"/>
    <w:next w:val="Heading2"/>
    <w:rsid w:val="00227072"/>
    <w:pPr>
      <w:keepNext/>
      <w:spacing w:after="240" w:line="240" w:lineRule="auto"/>
    </w:pPr>
    <w:rPr>
      <w:rFonts w:ascii="Arial" w:eastAsia="Times New Roman" w:hAnsi="Arial" w:cs="Arial"/>
      <w:b/>
      <w:caps/>
      <w:sz w:val="18"/>
      <w:szCs w:val="18"/>
      <w:lang w:eastAsia="en-AU"/>
    </w:rPr>
  </w:style>
  <w:style w:type="paragraph" w:styleId="Header">
    <w:name w:val="header"/>
    <w:basedOn w:val="Normal"/>
    <w:link w:val="HeaderChar"/>
    <w:rsid w:val="001F2097"/>
    <w:pPr>
      <w:spacing w:after="0" w:line="240" w:lineRule="auto"/>
    </w:pPr>
    <w:rPr>
      <w:rFonts w:ascii="Arial" w:eastAsia="Times New Roman" w:hAnsi="Arial" w:cs="Arial"/>
      <w:b/>
      <w:caps/>
      <w:sz w:val="24"/>
      <w:szCs w:val="24"/>
      <w:lang w:eastAsia="en-AU"/>
    </w:rPr>
  </w:style>
  <w:style w:type="character" w:customStyle="1" w:styleId="HeaderChar">
    <w:name w:val="Header Char"/>
    <w:basedOn w:val="DefaultParagraphFont"/>
    <w:link w:val="Header"/>
    <w:rsid w:val="001F2097"/>
    <w:rPr>
      <w:rFonts w:ascii="Arial" w:eastAsia="Times New Roman" w:hAnsi="Arial" w:cs="Arial"/>
      <w:b/>
      <w:caps/>
      <w:sz w:val="24"/>
      <w:szCs w:val="24"/>
      <w:lang w:eastAsia="en-AU"/>
    </w:rPr>
  </w:style>
  <w:style w:type="character" w:customStyle="1" w:styleId="DefinedTerm">
    <w:name w:val="Defined Term"/>
    <w:rsid w:val="002D06EE"/>
    <w:rPr>
      <w:rFonts w:ascii="Arial" w:hAnsi="Arial" w:cs="Arial"/>
      <w:b/>
      <w:caps w:val="0"/>
      <w:u w:val="none"/>
    </w:rPr>
  </w:style>
  <w:style w:type="paragraph" w:customStyle="1" w:styleId="AgreementTitle">
    <w:name w:val="Agreement Title"/>
    <w:basedOn w:val="Normal"/>
    <w:rsid w:val="00225102"/>
    <w:pPr>
      <w:spacing w:after="200" w:line="240" w:lineRule="auto"/>
      <w:jc w:val="center"/>
    </w:pPr>
    <w:rPr>
      <w:rFonts w:ascii="Arial" w:eastAsia="Times New Roman" w:hAnsi="Arial" w:cs="Arial"/>
      <w:b/>
      <w:caps/>
      <w:sz w:val="36"/>
      <w:szCs w:val="36"/>
      <w:lang w:eastAsia="en-AU"/>
    </w:rPr>
  </w:style>
  <w:style w:type="paragraph" w:customStyle="1" w:styleId="TelstraLogo">
    <w:name w:val="Telstra Logo"/>
    <w:basedOn w:val="Normal"/>
    <w:rsid w:val="00225102"/>
    <w:pPr>
      <w:spacing w:after="240" w:line="240" w:lineRule="auto"/>
      <w:jc w:val="right"/>
    </w:pPr>
    <w:rPr>
      <w:rFonts w:ascii="Arial" w:eastAsia="Times New Roman" w:hAnsi="Arial" w:cs="Arial"/>
      <w:sz w:val="20"/>
      <w:szCs w:val="20"/>
      <w:lang w:eastAsia="en-AU"/>
    </w:rPr>
  </w:style>
  <w:style w:type="paragraph" w:styleId="Footer">
    <w:name w:val="footer"/>
    <w:basedOn w:val="Normal"/>
    <w:link w:val="FooterChar"/>
    <w:uiPriority w:val="99"/>
    <w:unhideWhenUsed/>
    <w:rsid w:val="0022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02"/>
  </w:style>
  <w:style w:type="paragraph" w:customStyle="1" w:styleId="DocName">
    <w:name w:val="Doc Name"/>
    <w:basedOn w:val="Normal"/>
    <w:rsid w:val="00225102"/>
    <w:pPr>
      <w:spacing w:before="120" w:after="120" w:line="240" w:lineRule="auto"/>
    </w:pPr>
    <w:rPr>
      <w:rFonts w:ascii="Arial" w:eastAsia="Times New Roman" w:hAnsi="Arial" w:cs="Arial"/>
      <w:sz w:val="12"/>
      <w:szCs w:val="12"/>
      <w:lang w:eastAsia="en-AU"/>
    </w:rPr>
  </w:style>
  <w:style w:type="paragraph" w:customStyle="1" w:styleId="PageNumberparastyle">
    <w:name w:val="Page Number (para style)"/>
    <w:basedOn w:val="Normal"/>
    <w:rsid w:val="00225102"/>
    <w:pPr>
      <w:spacing w:before="120" w:after="0" w:line="240" w:lineRule="auto"/>
      <w:jc w:val="right"/>
    </w:pPr>
    <w:rPr>
      <w:rFonts w:ascii="Arial" w:eastAsia="Times New Roman" w:hAnsi="Arial" w:cs="Arial"/>
      <w:caps/>
      <w:sz w:val="16"/>
      <w:szCs w:val="16"/>
      <w:lang w:eastAsia="en-AU"/>
    </w:rPr>
  </w:style>
  <w:style w:type="paragraph" w:styleId="Revision">
    <w:name w:val="Revision"/>
    <w:hidden/>
    <w:uiPriority w:val="99"/>
    <w:semiHidden/>
    <w:rsid w:val="002F0A99"/>
    <w:pPr>
      <w:spacing w:after="0" w:line="240" w:lineRule="auto"/>
    </w:pPr>
  </w:style>
  <w:style w:type="paragraph" w:customStyle="1" w:styleId="ContractTermL1">
    <w:name w:val="Contract Term L1"/>
    <w:basedOn w:val="ListParagraph"/>
    <w:next w:val="ContractTermL2"/>
    <w:qFormat/>
    <w:rsid w:val="00A548BD"/>
    <w:pPr>
      <w:keepNext/>
      <w:numPr>
        <w:numId w:val="20"/>
      </w:numPr>
      <w:pBdr>
        <w:bottom w:val="single" w:sz="4" w:space="1" w:color="CBCCCB"/>
      </w:pBdr>
      <w:spacing w:before="480" w:line="240" w:lineRule="auto"/>
      <w:jc w:val="both"/>
    </w:pPr>
    <w:rPr>
      <w:rFonts w:eastAsia="Times New Roman" w:cs="Arial"/>
      <w:b/>
      <w:caps/>
      <w:color w:val="27296E"/>
      <w:sz w:val="30"/>
      <w:szCs w:val="19"/>
    </w:rPr>
  </w:style>
  <w:style w:type="paragraph" w:customStyle="1" w:styleId="ContractTermL2">
    <w:name w:val="Contract Term L2"/>
    <w:basedOn w:val="ListParagraph"/>
    <w:qFormat/>
    <w:rsid w:val="00A548BD"/>
    <w:pPr>
      <w:numPr>
        <w:ilvl w:val="1"/>
        <w:numId w:val="20"/>
      </w:numPr>
      <w:spacing w:before="120" w:after="120" w:line="240" w:lineRule="auto"/>
      <w:contextualSpacing w:val="0"/>
      <w:jc w:val="both"/>
    </w:pPr>
    <w:rPr>
      <w:rFonts w:eastAsia="Times New Roman" w:cs="Arial"/>
      <w:color w:val="777776"/>
      <w:sz w:val="20"/>
      <w:szCs w:val="19"/>
    </w:rPr>
  </w:style>
  <w:style w:type="paragraph" w:customStyle="1" w:styleId="ContractTermL3">
    <w:name w:val="Contract Term L3"/>
    <w:basedOn w:val="ListParagraph"/>
    <w:qFormat/>
    <w:rsid w:val="00A548BD"/>
    <w:pPr>
      <w:numPr>
        <w:ilvl w:val="2"/>
        <w:numId w:val="20"/>
      </w:numPr>
      <w:spacing w:before="120" w:after="120" w:line="240" w:lineRule="auto"/>
      <w:contextualSpacing w:val="0"/>
      <w:jc w:val="both"/>
    </w:pPr>
    <w:rPr>
      <w:rFonts w:eastAsia="Times New Roman" w:cs="Arial"/>
      <w:color w:val="777776"/>
      <w:sz w:val="20"/>
      <w:szCs w:val="19"/>
    </w:rPr>
  </w:style>
  <w:style w:type="character" w:styleId="UnresolvedMention">
    <w:name w:val="Unresolved Mention"/>
    <w:basedOn w:val="DefaultParagraphFont"/>
    <w:uiPriority w:val="99"/>
    <w:semiHidden/>
    <w:unhideWhenUsed/>
    <w:rsid w:val="00D21168"/>
    <w:rPr>
      <w:color w:val="605E5C"/>
      <w:shd w:val="clear" w:color="auto" w:fill="E1DFDD"/>
    </w:rPr>
  </w:style>
  <w:style w:type="paragraph" w:styleId="TOC1">
    <w:name w:val="toc 1"/>
    <w:basedOn w:val="Normal"/>
    <w:next w:val="Normal"/>
    <w:uiPriority w:val="39"/>
    <w:qFormat/>
    <w:rsid w:val="00D516C1"/>
    <w:pPr>
      <w:keepNext/>
      <w:tabs>
        <w:tab w:val="right" w:pos="7768"/>
      </w:tabs>
      <w:spacing w:before="120" w:after="0" w:line="240" w:lineRule="auto"/>
      <w:ind w:left="1474" w:hanging="737"/>
    </w:pPr>
    <w:rPr>
      <w:rFonts w:ascii="Arial" w:eastAsia="Times New Roman" w:hAnsi="Arial" w:cs="Times New Roman"/>
      <w:b/>
      <w:sz w:val="21"/>
      <w:szCs w:val="20"/>
    </w:rPr>
  </w:style>
  <w:style w:type="paragraph" w:styleId="TOCHeading">
    <w:name w:val="TOC Heading"/>
    <w:basedOn w:val="Heading1"/>
    <w:next w:val="Normal"/>
    <w:uiPriority w:val="39"/>
    <w:qFormat/>
    <w:rsid w:val="00D516C1"/>
    <w:pPr>
      <w:widowControl w:val="0"/>
      <w:numPr>
        <w:numId w:val="0"/>
      </w:numPr>
      <w:pBdr>
        <w:bottom w:val="none" w:sz="0" w:space="0" w:color="auto"/>
      </w:pBdr>
      <w:spacing w:before="240"/>
      <w:ind w:firstLine="737"/>
    </w:pPr>
    <w:rPr>
      <w:rFonts w:ascii="Verdana" w:hAnsi="Verdana"/>
      <w:sz w:val="22"/>
      <w:szCs w:val="21"/>
      <w:lang w:eastAsia="en-US"/>
    </w:rPr>
  </w:style>
  <w:style w:type="paragraph" w:styleId="TOC2">
    <w:name w:val="toc 2"/>
    <w:basedOn w:val="Normal"/>
    <w:next w:val="Normal"/>
    <w:autoRedefine/>
    <w:uiPriority w:val="39"/>
    <w:unhideWhenUsed/>
    <w:rsid w:val="00D516C1"/>
    <w:pPr>
      <w:spacing w:after="100"/>
      <w:ind w:left="220"/>
    </w:pPr>
  </w:style>
  <w:style w:type="paragraph" w:styleId="TOC3">
    <w:name w:val="toc 3"/>
    <w:basedOn w:val="Normal"/>
    <w:next w:val="Normal"/>
    <w:autoRedefine/>
    <w:uiPriority w:val="39"/>
    <w:unhideWhenUsed/>
    <w:rsid w:val="00D516C1"/>
    <w:pPr>
      <w:spacing w:after="100"/>
      <w:ind w:left="440"/>
    </w:pPr>
  </w:style>
  <w:style w:type="paragraph" w:styleId="TOC4">
    <w:name w:val="toc 4"/>
    <w:basedOn w:val="Normal"/>
    <w:next w:val="Normal"/>
    <w:autoRedefine/>
    <w:uiPriority w:val="39"/>
    <w:unhideWhenUsed/>
    <w:rsid w:val="00D516C1"/>
    <w:pPr>
      <w:spacing w:after="100"/>
      <w:ind w:left="660"/>
    </w:pPr>
    <w:rPr>
      <w:rFonts w:eastAsiaTheme="minorEastAsia"/>
      <w:kern w:val="2"/>
      <w:lang w:eastAsia="en-AU"/>
      <w14:ligatures w14:val="standardContextual"/>
    </w:rPr>
  </w:style>
  <w:style w:type="paragraph" w:styleId="TOC5">
    <w:name w:val="toc 5"/>
    <w:basedOn w:val="Normal"/>
    <w:next w:val="Normal"/>
    <w:autoRedefine/>
    <w:uiPriority w:val="39"/>
    <w:unhideWhenUsed/>
    <w:rsid w:val="00D516C1"/>
    <w:pPr>
      <w:spacing w:after="100"/>
      <w:ind w:left="880"/>
    </w:pPr>
    <w:rPr>
      <w:rFonts w:eastAsiaTheme="minorEastAsia"/>
      <w:kern w:val="2"/>
      <w:lang w:eastAsia="en-AU"/>
      <w14:ligatures w14:val="standardContextual"/>
    </w:rPr>
  </w:style>
  <w:style w:type="paragraph" w:styleId="TOC6">
    <w:name w:val="toc 6"/>
    <w:basedOn w:val="Normal"/>
    <w:next w:val="Normal"/>
    <w:autoRedefine/>
    <w:uiPriority w:val="39"/>
    <w:unhideWhenUsed/>
    <w:rsid w:val="00D516C1"/>
    <w:pPr>
      <w:spacing w:after="100"/>
      <w:ind w:left="1100"/>
    </w:pPr>
    <w:rPr>
      <w:rFonts w:eastAsiaTheme="minorEastAsia"/>
      <w:kern w:val="2"/>
      <w:lang w:eastAsia="en-AU"/>
      <w14:ligatures w14:val="standardContextual"/>
    </w:rPr>
  </w:style>
  <w:style w:type="paragraph" w:styleId="TOC7">
    <w:name w:val="toc 7"/>
    <w:basedOn w:val="Normal"/>
    <w:next w:val="Normal"/>
    <w:autoRedefine/>
    <w:uiPriority w:val="39"/>
    <w:unhideWhenUsed/>
    <w:rsid w:val="00D516C1"/>
    <w:pPr>
      <w:spacing w:after="100"/>
      <w:ind w:left="1320"/>
    </w:pPr>
    <w:rPr>
      <w:rFonts w:eastAsiaTheme="minorEastAsia"/>
      <w:kern w:val="2"/>
      <w:lang w:eastAsia="en-AU"/>
      <w14:ligatures w14:val="standardContextual"/>
    </w:rPr>
  </w:style>
  <w:style w:type="paragraph" w:styleId="TOC8">
    <w:name w:val="toc 8"/>
    <w:basedOn w:val="Normal"/>
    <w:next w:val="Normal"/>
    <w:autoRedefine/>
    <w:uiPriority w:val="39"/>
    <w:unhideWhenUsed/>
    <w:rsid w:val="00D516C1"/>
    <w:pPr>
      <w:spacing w:after="100"/>
      <w:ind w:left="1540"/>
    </w:pPr>
    <w:rPr>
      <w:rFonts w:eastAsiaTheme="minorEastAsia"/>
      <w:kern w:val="2"/>
      <w:lang w:eastAsia="en-AU"/>
      <w14:ligatures w14:val="standardContextual"/>
    </w:rPr>
  </w:style>
  <w:style w:type="paragraph" w:styleId="TOC9">
    <w:name w:val="toc 9"/>
    <w:basedOn w:val="Normal"/>
    <w:next w:val="Normal"/>
    <w:autoRedefine/>
    <w:uiPriority w:val="39"/>
    <w:unhideWhenUsed/>
    <w:rsid w:val="00D516C1"/>
    <w:pPr>
      <w:spacing w:after="100"/>
      <w:ind w:left="1760"/>
    </w:pPr>
    <w:rPr>
      <w:rFonts w:eastAsiaTheme="minorEastAsia"/>
      <w:kern w:val="2"/>
      <w:lang w:eastAsia="en-AU"/>
      <w14:ligatures w14:val="standardContextual"/>
    </w:rPr>
  </w:style>
  <w:style w:type="paragraph" w:customStyle="1" w:styleId="a">
    <w:name w:val="(a)"/>
    <w:basedOn w:val="Normal"/>
    <w:qFormat/>
    <w:rsid w:val="003A63B7"/>
    <w:pPr>
      <w:numPr>
        <w:numId w:val="24"/>
      </w:numPr>
      <w:tabs>
        <w:tab w:val="left" w:pos="720"/>
        <w:tab w:val="left" w:pos="1440"/>
      </w:tabs>
      <w:spacing w:after="240" w:line="240" w:lineRule="auto"/>
    </w:pPr>
    <w:rPr>
      <w:rFonts w:ascii="Verdana" w:eastAsia="Verdana" w:hAnsi="Verdana" w:cs="Arial"/>
      <w:sz w:val="20"/>
      <w:szCs w:val="19"/>
    </w:rPr>
  </w:style>
  <w:style w:type="paragraph" w:customStyle="1" w:styleId="numbered">
    <w:name w:val="numbered"/>
    <w:basedOn w:val="Normal"/>
    <w:autoRedefine/>
    <w:qFormat/>
    <w:rsid w:val="003A63B7"/>
    <w:pPr>
      <w:numPr>
        <w:ilvl w:val="1"/>
        <w:numId w:val="25"/>
      </w:numPr>
      <w:tabs>
        <w:tab w:val="left" w:pos="720"/>
      </w:tabs>
      <w:spacing w:after="240" w:line="240" w:lineRule="auto"/>
      <w:ind w:hanging="720"/>
    </w:pPr>
    <w:rPr>
      <w:rFonts w:ascii="Verdana" w:eastAsia="Verdana" w:hAnsi="Verdana" w:cs="Arial"/>
      <w:spacing w:val="-2"/>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2220">
      <w:bodyDiv w:val="1"/>
      <w:marLeft w:val="0"/>
      <w:marRight w:val="0"/>
      <w:marTop w:val="0"/>
      <w:marBottom w:val="0"/>
      <w:divBdr>
        <w:top w:val="none" w:sz="0" w:space="0" w:color="auto"/>
        <w:left w:val="none" w:sz="0" w:space="0" w:color="auto"/>
        <w:bottom w:val="none" w:sz="0" w:space="0" w:color="auto"/>
        <w:right w:val="none" w:sz="0" w:space="0" w:color="auto"/>
      </w:divBdr>
    </w:div>
    <w:div w:id="94442260">
      <w:bodyDiv w:val="1"/>
      <w:marLeft w:val="0"/>
      <w:marRight w:val="0"/>
      <w:marTop w:val="0"/>
      <w:marBottom w:val="0"/>
      <w:divBdr>
        <w:top w:val="none" w:sz="0" w:space="0" w:color="auto"/>
        <w:left w:val="none" w:sz="0" w:space="0" w:color="auto"/>
        <w:bottom w:val="none" w:sz="0" w:space="0" w:color="auto"/>
        <w:right w:val="none" w:sz="0" w:space="0" w:color="auto"/>
      </w:divBdr>
    </w:div>
    <w:div w:id="269511959">
      <w:bodyDiv w:val="1"/>
      <w:marLeft w:val="0"/>
      <w:marRight w:val="0"/>
      <w:marTop w:val="0"/>
      <w:marBottom w:val="0"/>
      <w:divBdr>
        <w:top w:val="none" w:sz="0" w:space="0" w:color="auto"/>
        <w:left w:val="none" w:sz="0" w:space="0" w:color="auto"/>
        <w:bottom w:val="none" w:sz="0" w:space="0" w:color="auto"/>
        <w:right w:val="none" w:sz="0" w:space="0" w:color="auto"/>
      </w:divBdr>
    </w:div>
    <w:div w:id="502550925">
      <w:bodyDiv w:val="1"/>
      <w:marLeft w:val="0"/>
      <w:marRight w:val="0"/>
      <w:marTop w:val="0"/>
      <w:marBottom w:val="0"/>
      <w:divBdr>
        <w:top w:val="none" w:sz="0" w:space="0" w:color="auto"/>
        <w:left w:val="none" w:sz="0" w:space="0" w:color="auto"/>
        <w:bottom w:val="none" w:sz="0" w:space="0" w:color="auto"/>
        <w:right w:val="none" w:sz="0" w:space="0" w:color="auto"/>
      </w:divBdr>
    </w:div>
    <w:div w:id="612130741">
      <w:bodyDiv w:val="1"/>
      <w:marLeft w:val="0"/>
      <w:marRight w:val="0"/>
      <w:marTop w:val="0"/>
      <w:marBottom w:val="0"/>
      <w:divBdr>
        <w:top w:val="none" w:sz="0" w:space="0" w:color="auto"/>
        <w:left w:val="none" w:sz="0" w:space="0" w:color="auto"/>
        <w:bottom w:val="none" w:sz="0" w:space="0" w:color="auto"/>
        <w:right w:val="none" w:sz="0" w:space="0" w:color="auto"/>
      </w:divBdr>
    </w:div>
    <w:div w:id="638808023">
      <w:bodyDiv w:val="1"/>
      <w:marLeft w:val="0"/>
      <w:marRight w:val="0"/>
      <w:marTop w:val="0"/>
      <w:marBottom w:val="0"/>
      <w:divBdr>
        <w:top w:val="none" w:sz="0" w:space="0" w:color="auto"/>
        <w:left w:val="none" w:sz="0" w:space="0" w:color="auto"/>
        <w:bottom w:val="none" w:sz="0" w:space="0" w:color="auto"/>
        <w:right w:val="none" w:sz="0" w:space="0" w:color="auto"/>
      </w:divBdr>
    </w:div>
    <w:div w:id="775366654">
      <w:bodyDiv w:val="1"/>
      <w:marLeft w:val="0"/>
      <w:marRight w:val="0"/>
      <w:marTop w:val="0"/>
      <w:marBottom w:val="0"/>
      <w:divBdr>
        <w:top w:val="none" w:sz="0" w:space="0" w:color="auto"/>
        <w:left w:val="none" w:sz="0" w:space="0" w:color="auto"/>
        <w:bottom w:val="none" w:sz="0" w:space="0" w:color="auto"/>
        <w:right w:val="none" w:sz="0" w:space="0" w:color="auto"/>
      </w:divBdr>
    </w:div>
    <w:div w:id="838157242">
      <w:bodyDiv w:val="1"/>
      <w:marLeft w:val="0"/>
      <w:marRight w:val="0"/>
      <w:marTop w:val="0"/>
      <w:marBottom w:val="0"/>
      <w:divBdr>
        <w:top w:val="none" w:sz="0" w:space="0" w:color="auto"/>
        <w:left w:val="none" w:sz="0" w:space="0" w:color="auto"/>
        <w:bottom w:val="none" w:sz="0" w:space="0" w:color="auto"/>
        <w:right w:val="none" w:sz="0" w:space="0" w:color="auto"/>
      </w:divBdr>
    </w:div>
    <w:div w:id="853612452">
      <w:bodyDiv w:val="1"/>
      <w:marLeft w:val="0"/>
      <w:marRight w:val="0"/>
      <w:marTop w:val="0"/>
      <w:marBottom w:val="0"/>
      <w:divBdr>
        <w:top w:val="none" w:sz="0" w:space="0" w:color="auto"/>
        <w:left w:val="none" w:sz="0" w:space="0" w:color="auto"/>
        <w:bottom w:val="none" w:sz="0" w:space="0" w:color="auto"/>
        <w:right w:val="none" w:sz="0" w:space="0" w:color="auto"/>
      </w:divBdr>
    </w:div>
    <w:div w:id="959457567">
      <w:bodyDiv w:val="1"/>
      <w:marLeft w:val="0"/>
      <w:marRight w:val="0"/>
      <w:marTop w:val="0"/>
      <w:marBottom w:val="0"/>
      <w:divBdr>
        <w:top w:val="none" w:sz="0" w:space="0" w:color="auto"/>
        <w:left w:val="none" w:sz="0" w:space="0" w:color="auto"/>
        <w:bottom w:val="none" w:sz="0" w:space="0" w:color="auto"/>
        <w:right w:val="none" w:sz="0" w:space="0" w:color="auto"/>
      </w:divBdr>
    </w:div>
    <w:div w:id="1757357304">
      <w:bodyDiv w:val="1"/>
      <w:marLeft w:val="0"/>
      <w:marRight w:val="0"/>
      <w:marTop w:val="0"/>
      <w:marBottom w:val="0"/>
      <w:divBdr>
        <w:top w:val="none" w:sz="0" w:space="0" w:color="auto"/>
        <w:left w:val="none" w:sz="0" w:space="0" w:color="auto"/>
        <w:bottom w:val="none" w:sz="0" w:space="0" w:color="auto"/>
        <w:right w:val="none" w:sz="0" w:space="0" w:color="auto"/>
      </w:divBdr>
    </w:div>
    <w:div w:id="1809711314">
      <w:bodyDiv w:val="1"/>
      <w:marLeft w:val="0"/>
      <w:marRight w:val="0"/>
      <w:marTop w:val="0"/>
      <w:marBottom w:val="0"/>
      <w:divBdr>
        <w:top w:val="none" w:sz="0" w:space="0" w:color="auto"/>
        <w:left w:val="none" w:sz="0" w:space="0" w:color="auto"/>
        <w:bottom w:val="none" w:sz="0" w:space="0" w:color="auto"/>
        <w:right w:val="none" w:sz="0" w:space="0" w:color="auto"/>
      </w:divBdr>
    </w:div>
    <w:div w:id="2058240423">
      <w:bodyDiv w:val="1"/>
      <w:marLeft w:val="0"/>
      <w:marRight w:val="0"/>
      <w:marTop w:val="0"/>
      <w:marBottom w:val="0"/>
      <w:divBdr>
        <w:top w:val="none" w:sz="0" w:space="0" w:color="auto"/>
        <w:left w:val="none" w:sz="0" w:space="0" w:color="auto"/>
        <w:bottom w:val="none" w:sz="0" w:space="0" w:color="auto"/>
        <w:right w:val="none" w:sz="0" w:space="0" w:color="auto"/>
      </w:divBdr>
    </w:div>
    <w:div w:id="21001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lstra.com.au/customer-terms/business-government/index.htm" TargetMode="External"/><Relationship Id="rId18" Type="http://schemas.openxmlformats.org/officeDocument/2006/relationships/hyperlink" Target="http://phx.corporate-ir.net/phoenix.zhtml?c=97664&amp;p=irol-govCondu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telstra.com.au/customer-terms/business-government/index.htm" TargetMode="External"/><Relationship Id="rId17" Type="http://schemas.openxmlformats.org/officeDocument/2006/relationships/hyperlink" Target="https://aws.amazon.com/privacy/?nc1=f_p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ws.amazon.com/agre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s3-us-west-2.amazonaws.com/solution-provider-program-legal-documents/AWS+Solution+Provider+Program+-+Program+Guide+for+End+Customers.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aws.amazon.com/agreement%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lstra.com.au/customer-terms/business-governmen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 W o r k i n g ! 7 1 9 9 7 3 6 6 . 8 < / d o c u m e n t i d >  
     < s e n d e r i d > A H U T C H E N S < / s e n d e r i d >  
     < s e n d e r e m a i l > A H U T C H E N S @ M C C U L L O U G H . C O M . A U < / s e n d e r e m a i l >  
     < l a s t m o d i f i e d > 2 0 2 4 - 0 2 - 2 1 T 1 3 : 5 5 : 0 0 . 0 0 0 0 0 0 0 + 1 1 : 0 0 < / l a s t m o d i f i e d >  
     < d a t a b a s e > W o r k i n g < / 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204803-45ae-495c-8567-a3dc53cd5f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7B2DC081AB84BB1EB8BDEFEDA285B" ma:contentTypeVersion="18" ma:contentTypeDescription="Create a new document." ma:contentTypeScope="" ma:versionID="707652dd2303142cbcef405e4abb43a1">
  <xsd:schema xmlns:xsd="http://www.w3.org/2001/XMLSchema" xmlns:xs="http://www.w3.org/2001/XMLSchema" xmlns:p="http://schemas.microsoft.com/office/2006/metadata/properties" xmlns:ns3="c5c153f3-147f-4430-aea7-2f0e46af7226" xmlns:ns4="53204803-45ae-495c-8567-a3dc53cd5f93" targetNamespace="http://schemas.microsoft.com/office/2006/metadata/properties" ma:root="true" ma:fieldsID="c95610d1ef09e38f180d71cce532f759" ns3:_="" ns4:_="">
    <xsd:import namespace="c5c153f3-147f-4430-aea7-2f0e46af7226"/>
    <xsd:import namespace="53204803-45ae-495c-8567-a3dc53cd5f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153f3-147f-4430-aea7-2f0e46af72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04803-45ae-495c-8567-a3dc53cd5f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A3DC-21E2-453F-BB05-D50E3DE01386}">
  <ds:schemaRefs>
    <ds:schemaRef ds:uri="http://www.imanage.com/work/xmlschema"/>
  </ds:schemaRefs>
</ds:datastoreItem>
</file>

<file path=customXml/itemProps2.xml><?xml version="1.0" encoding="utf-8"?>
<ds:datastoreItem xmlns:ds="http://schemas.openxmlformats.org/officeDocument/2006/customXml" ds:itemID="{8BD61A52-8507-472D-8C0D-020B8F60F6FD}">
  <ds:schemaRefs>
    <ds:schemaRef ds:uri="http://schemas.microsoft.com/sharepoint/v3/contenttype/forms"/>
  </ds:schemaRefs>
</ds:datastoreItem>
</file>

<file path=customXml/itemProps3.xml><?xml version="1.0" encoding="utf-8"?>
<ds:datastoreItem xmlns:ds="http://schemas.openxmlformats.org/officeDocument/2006/customXml" ds:itemID="{F39B2A19-746C-49AB-B9F2-53E0259ACF7F}">
  <ds:schemaRefs>
    <ds:schemaRef ds:uri="http://schemas.microsoft.com/office/2006/documentManagement/types"/>
    <ds:schemaRef ds:uri="c5c153f3-147f-4430-aea7-2f0e46af7226"/>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53204803-45ae-495c-8567-a3dc53cd5f9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8051E28-198D-4E7C-A083-D81534210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153f3-147f-4430-aea7-2f0e46af7226"/>
    <ds:schemaRef ds:uri="53204803-45ae-495c-8567-a3dc53cd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82E4A-2165-4ADE-9BA4-0F9322A8EACC}">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1305</TotalTime>
  <Pages>11</Pages>
  <Words>3982</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Telstra - Agreement for Amazon Web Services(AWS) Services</vt:lpstr>
    </vt:vector>
  </TitlesOfParts>
  <Company>Telstra Corporation Ltd</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Agreement for Amazon Web Services(AWS) Services</dc:title>
  <dc:subject/>
  <dc:creator>Telstra Limited</dc:creator>
  <cp:keywords>Telstra. AWS, Services, Terms, Conditions, Agreement, Amazon, Amazon Web Services</cp:keywords>
  <dc:description>Agreement for Amazon Web Services(AWS) Services.</dc:description>
  <cp:lastModifiedBy>Greenaway, Liam</cp:lastModifiedBy>
  <cp:revision>3</cp:revision>
  <cp:lastPrinted>2024-11-01T04:59:00Z</cp:lastPrinted>
  <dcterms:created xsi:type="dcterms:W3CDTF">2024-11-04T22:39:00Z</dcterms:created>
  <dcterms:modified xsi:type="dcterms:W3CDTF">2024-11-04T22:40:00Z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PCDocsNo">
    <vt:lpwstr>71997366v8</vt:lpwstr>
  </property>
  <property fmtid="{D5CDD505-2E9C-101B-9397-08002B2CF9AE}" pid="6" name="ContentTypeId">
    <vt:lpwstr>0x01010049B7B2DC081AB84BB1EB8BDEFEDA285B</vt:lpwstr>
  </property>
  <property fmtid="{D5CDD505-2E9C-101B-9397-08002B2CF9AE}" pid="7" name="_dlc_DocIdItemGuid">
    <vt:lpwstr>8ecee0b1-3400-40ee-ab86-b8936b6dc8d3</vt:lpwstr>
  </property>
  <property fmtid="{D5CDD505-2E9C-101B-9397-08002B2CF9AE}" pid="8" name="MediaServiceImageTags">
    <vt:lpwstr/>
  </property>
</Properties>
</file>