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ACB4C" w14:textId="77777777" w:rsidR="00972141" w:rsidRDefault="00972141"/>
    <w:p w14:paraId="429600B8" w14:textId="481FDAA1" w:rsidR="007A129E" w:rsidRPr="00CE3DF3" w:rsidRDefault="00B721D3" w:rsidP="00456849">
      <w:pPr>
        <w:pStyle w:val="Title"/>
        <w:rPr>
          <w:rStyle w:val="Bodytext2"/>
          <w:b w:val="0"/>
          <w:bCs w:val="0"/>
          <w:color w:val="FFFFFF" w:themeColor="background1"/>
          <w:lang w:val="vi"/>
        </w:rPr>
      </w:pPr>
      <w:r w:rsidRPr="00CE3DF3">
        <w:rPr>
          <w:rStyle w:val="Bodytext2"/>
          <w:b w:val="0"/>
          <w:bCs w:val="0"/>
          <w:color w:val="FFFFFF" w:themeColor="background1"/>
          <w:lang w:val="vi"/>
        </w:rPr>
        <w:t>Chính</w:t>
      </w:r>
      <w:r w:rsidRPr="00CE3DF3">
        <w:rPr>
          <w:b/>
          <w:bCs/>
          <w:color w:val="FFFFFF" w:themeColor="background1"/>
          <w:lang w:val="vi"/>
        </w:rPr>
        <w:t xml:space="preserve"> </w:t>
      </w:r>
      <w:r w:rsidRPr="00CE3DF3">
        <w:rPr>
          <w:rStyle w:val="Bodytext2"/>
          <w:b w:val="0"/>
          <w:bCs w:val="0"/>
          <w:color w:val="FFFFFF" w:themeColor="background1"/>
          <w:lang w:val="vi"/>
        </w:rPr>
        <w:t>sách</w:t>
      </w:r>
      <w:r w:rsidRPr="00CE3DF3">
        <w:rPr>
          <w:b/>
          <w:bCs/>
          <w:color w:val="FFFFFF" w:themeColor="background1"/>
          <w:lang w:val="vi"/>
        </w:rPr>
        <w:t xml:space="preserve"> </w:t>
      </w:r>
      <w:r w:rsidRPr="00CE3DF3">
        <w:rPr>
          <w:rStyle w:val="Bodytext2"/>
          <w:b w:val="0"/>
          <w:bCs w:val="0"/>
          <w:color w:val="FFFFFF" w:themeColor="background1"/>
          <w:lang w:val="vi"/>
        </w:rPr>
        <w:t>Hỗ</w:t>
      </w:r>
      <w:r w:rsidRPr="00CE3DF3">
        <w:rPr>
          <w:b/>
          <w:bCs/>
          <w:color w:val="FFFFFF" w:themeColor="background1"/>
          <w:lang w:val="vi"/>
        </w:rPr>
        <w:t xml:space="preserve"> </w:t>
      </w:r>
      <w:r w:rsidRPr="00CE3DF3">
        <w:rPr>
          <w:rStyle w:val="Bodytext2"/>
          <w:b w:val="0"/>
          <w:bCs w:val="0"/>
          <w:color w:val="FFFFFF" w:themeColor="background1"/>
          <w:lang w:val="vi"/>
        </w:rPr>
        <w:t>trợ</w:t>
      </w:r>
    </w:p>
    <w:p w14:paraId="14A4BB87" w14:textId="547CC647" w:rsidR="00B721D3" w:rsidRPr="00CE3DF3" w:rsidRDefault="00B721D3" w:rsidP="00B721D3">
      <w:pPr>
        <w:pStyle w:val="Subtitle"/>
        <w:rPr>
          <w:rFonts w:ascii="Times New Roman" w:hAnsi="Times New Roman"/>
        </w:rPr>
      </w:pPr>
      <w:r w:rsidRPr="00CE3DF3">
        <w:rPr>
          <w:rStyle w:val="Bodytext2"/>
          <w:b w:val="0"/>
          <w:bCs w:val="0"/>
          <w:color w:val="FFFFFF" w:themeColor="background1"/>
          <w:lang w:val="vi"/>
        </w:rPr>
        <w:t>Thanh</w:t>
      </w:r>
      <w:r w:rsidRPr="00CE3DF3">
        <w:rPr>
          <w:rStyle w:val="Bodytext2"/>
          <w:b w:val="0"/>
          <w:bCs w:val="0"/>
          <w:color w:val="FFFFFF" w:themeColor="background1"/>
        </w:rPr>
        <w:t xml:space="preserve"> </w:t>
      </w:r>
      <w:r w:rsidRPr="00CE3DF3">
        <w:rPr>
          <w:b/>
          <w:bCs/>
          <w:lang w:val="vi"/>
        </w:rPr>
        <w:t xml:space="preserve"> </w:t>
      </w:r>
      <w:r w:rsidRPr="00CE3DF3">
        <w:rPr>
          <w:rStyle w:val="Bodytext2"/>
          <w:b w:val="0"/>
          <w:bCs w:val="0"/>
          <w:color w:val="FFFFFF" w:themeColor="background1"/>
          <w:lang w:val="vi"/>
        </w:rPr>
        <w:t>toán</w:t>
      </w:r>
      <w:r w:rsidRPr="00CE3DF3">
        <w:rPr>
          <w:rStyle w:val="Bodytext2"/>
          <w:b w:val="0"/>
          <w:bCs w:val="0"/>
          <w:color w:val="FFFFFF" w:themeColor="background1"/>
        </w:rPr>
        <w:t xml:space="preserve"> </w:t>
      </w:r>
      <w:r w:rsidRPr="00CE3DF3">
        <w:rPr>
          <w:rStyle w:val="Bodytext2"/>
          <w:b w:val="0"/>
          <w:bCs w:val="0"/>
          <w:color w:val="FFFFFF" w:themeColor="background1"/>
          <w:lang w:val="vi"/>
        </w:rPr>
        <w:t>của</w:t>
      </w:r>
      <w:r w:rsidR="00CE3DF3" w:rsidRPr="00CE3DF3">
        <w:rPr>
          <w:rStyle w:val="Bodytext2"/>
          <w:b w:val="0"/>
          <w:bCs w:val="0"/>
          <w:color w:val="FFFFFF" w:themeColor="background1"/>
        </w:rPr>
        <w:t xml:space="preserve"> </w:t>
      </w:r>
      <w:r w:rsidR="00CE3DF3" w:rsidRPr="00CE3DF3">
        <w:rPr>
          <w:rStyle w:val="Bodytext2"/>
          <w:b w:val="0"/>
          <w:bCs w:val="0"/>
          <w:color w:val="FFFFFF" w:themeColor="background1"/>
          <w:lang w:val="vi"/>
        </w:rPr>
        <w:t>Telstra.</w:t>
      </w:r>
    </w:p>
    <w:p w14:paraId="55FE2A0D" w14:textId="0CC6A3A8" w:rsidR="00772044" w:rsidRPr="008C6D03" w:rsidRDefault="007A129E" w:rsidP="008C6D03">
      <w:pPr>
        <w:rPr>
          <w:rFonts w:ascii="Arial" w:eastAsiaTheme="majorEastAsia" w:hAnsi="Arial" w:cs="Arial"/>
          <w:color w:val="FFFFFF" w:themeColor="background1"/>
          <w:kern w:val="28"/>
          <w:sz w:val="96"/>
          <w:szCs w:val="56"/>
        </w:rPr>
      </w:pPr>
      <w:r>
        <w:rPr>
          <w:rFonts w:ascii="Arial" w:hAnsi="Arial" w:cs="Arial"/>
          <w:color w:val="FFFFFF" w:themeColor="background1"/>
        </w:rPr>
        <w:br w:type="page"/>
      </w:r>
      <w:bookmarkStart w:id="0" w:name="_Toc161081647"/>
    </w:p>
    <w:bookmarkEnd w:id="0"/>
    <w:p w14:paraId="6D5F4B88" w14:textId="6B80C423" w:rsidR="6D23D481" w:rsidRDefault="6D23D481" w:rsidP="6D23D481">
      <w:pPr>
        <w:rPr>
          <w:rStyle w:val="IntenseEmphasis"/>
          <w:rFonts w:ascii="Arial" w:hAnsi="Arial" w:cs="Arial"/>
        </w:rPr>
        <w:sectPr w:rsidR="6D23D481" w:rsidSect="00C61AF9">
          <w:footerReference w:type="even" r:id="rId12"/>
          <w:footerReference w:type="default" r:id="rId13"/>
          <w:headerReference w:type="first" r:id="rId14"/>
          <w:pgSz w:w="11906" w:h="16838" w:code="9"/>
          <w:pgMar w:top="1134" w:right="1134" w:bottom="1418" w:left="1134" w:header="709" w:footer="454" w:gutter="0"/>
          <w:cols w:space="708"/>
          <w:titlePg/>
          <w:docGrid w:linePitch="360"/>
        </w:sectPr>
      </w:pPr>
    </w:p>
    <w:p w14:paraId="2D56559F" w14:textId="77777777" w:rsidR="007E1014" w:rsidRDefault="007E1014" w:rsidP="007E1014">
      <w:pPr>
        <w:pStyle w:val="Heading110"/>
        <w:keepNext/>
        <w:keepLines/>
        <w:numPr>
          <w:ilvl w:val="0"/>
          <w:numId w:val="24"/>
        </w:numPr>
        <w:tabs>
          <w:tab w:val="left" w:pos="432"/>
        </w:tabs>
        <w:rPr>
          <w:sz w:val="30"/>
          <w:szCs w:val="30"/>
        </w:rPr>
      </w:pPr>
      <w:bookmarkStart w:id="1" w:name="_Toc256000000"/>
      <w:bookmarkStart w:id="2" w:name="_Hlk161928606"/>
      <w:r>
        <w:rPr>
          <w:rStyle w:val="Heading11"/>
          <w:color w:val="0D54FF"/>
          <w:sz w:val="30"/>
          <w:szCs w:val="30"/>
          <w:lang w:val="vi"/>
        </w:rPr>
        <w:lastRenderedPageBreak/>
        <w:t>Giới thiệu</w:t>
      </w:r>
      <w:bookmarkEnd w:id="1"/>
    </w:p>
    <w:p w14:paraId="641F7C77" w14:textId="77777777" w:rsidR="007E1014" w:rsidRDefault="007E1014" w:rsidP="007E1014">
      <w:pPr>
        <w:pStyle w:val="Bodytext10"/>
      </w:pPr>
      <w:r>
        <w:rPr>
          <w:rStyle w:val="Bodytext1"/>
          <w:lang w:val="vi"/>
        </w:rPr>
        <w:t>Nếu bạn cảm thấy khó thanh toán các dịch vụ Telstra, chúng tôi luôn sẵn sàng hỗ trợ và giúp bạn duy trì kết nối.</w:t>
      </w:r>
    </w:p>
    <w:p w14:paraId="26F6DAEA" w14:textId="77777777" w:rsidR="007E1014" w:rsidRDefault="007E1014" w:rsidP="007E1014">
      <w:pPr>
        <w:pStyle w:val="Bodytext10"/>
      </w:pPr>
      <w:r>
        <w:rPr>
          <w:rStyle w:val="Bodytext1"/>
          <w:lang w:val="vi"/>
        </w:rPr>
        <w:t>Tất cả khách hàng của Telstra đều có quyền yêu cầu trợ giúp nếu gặp khó khăn trong việc thanh toán hóa đơn.</w:t>
      </w:r>
    </w:p>
    <w:p w14:paraId="67391C3F" w14:textId="77777777" w:rsidR="007E1014" w:rsidRDefault="007E1014" w:rsidP="007E1014">
      <w:pPr>
        <w:pStyle w:val="Bodytext10"/>
      </w:pPr>
      <w:r>
        <w:rPr>
          <w:rStyle w:val="Bodytext1"/>
          <w:b/>
          <w:bCs/>
          <w:lang w:val="vi"/>
        </w:rPr>
        <w:t>Chính sách này giải thích:</w:t>
      </w:r>
    </w:p>
    <w:p w14:paraId="14FD838B" w14:textId="77777777" w:rsidR="007E1014" w:rsidRDefault="007E1014" w:rsidP="007E1014">
      <w:pPr>
        <w:pStyle w:val="Bodytext10"/>
        <w:numPr>
          <w:ilvl w:val="0"/>
          <w:numId w:val="25"/>
        </w:numPr>
        <w:tabs>
          <w:tab w:val="left" w:pos="417"/>
        </w:tabs>
        <w:spacing w:after="0"/>
        <w:ind w:firstLine="140"/>
      </w:pPr>
      <w:r>
        <w:rPr>
          <w:rStyle w:val="Bodytext1"/>
          <w:lang w:val="vi"/>
        </w:rPr>
        <w:t>những gì chúng tôi có thể làm để giúp bạn quản lý các khoản thanh toán;</w:t>
      </w:r>
    </w:p>
    <w:p w14:paraId="5CAC1920" w14:textId="77777777" w:rsidR="007E1014" w:rsidRDefault="007E1014" w:rsidP="007E1014">
      <w:pPr>
        <w:pStyle w:val="Bodytext10"/>
        <w:numPr>
          <w:ilvl w:val="0"/>
          <w:numId w:val="25"/>
        </w:numPr>
        <w:tabs>
          <w:tab w:val="left" w:pos="417"/>
        </w:tabs>
        <w:spacing w:after="0"/>
        <w:ind w:firstLine="140"/>
      </w:pPr>
      <w:r>
        <w:rPr>
          <w:rStyle w:val="Bodytext1"/>
          <w:lang w:val="vi"/>
        </w:rPr>
        <w:t>cách chúng tôi xem xét hoàn cảnh và nhu cầu của bạn;</w:t>
      </w:r>
    </w:p>
    <w:p w14:paraId="514CD237" w14:textId="77777777" w:rsidR="007E1014" w:rsidRDefault="007E1014" w:rsidP="007E1014">
      <w:pPr>
        <w:pStyle w:val="Bodytext10"/>
        <w:numPr>
          <w:ilvl w:val="0"/>
          <w:numId w:val="25"/>
        </w:numPr>
        <w:tabs>
          <w:tab w:val="left" w:pos="417"/>
        </w:tabs>
        <w:spacing w:after="0"/>
        <w:ind w:firstLine="140"/>
      </w:pPr>
      <w:r>
        <w:rPr>
          <w:rStyle w:val="Bodytext1"/>
          <w:lang w:val="vi"/>
        </w:rPr>
        <w:t>quyền của bạn với tư cách khách hàng khi nhận hỗ trợ thanh toán;</w:t>
      </w:r>
    </w:p>
    <w:p w14:paraId="0B296FE9" w14:textId="77777777" w:rsidR="007E1014" w:rsidRDefault="007E1014" w:rsidP="007E1014">
      <w:pPr>
        <w:pStyle w:val="Bodytext10"/>
        <w:numPr>
          <w:ilvl w:val="0"/>
          <w:numId w:val="25"/>
        </w:numPr>
        <w:tabs>
          <w:tab w:val="left" w:pos="417"/>
        </w:tabs>
        <w:spacing w:after="0"/>
        <w:ind w:firstLine="140"/>
      </w:pPr>
      <w:r>
        <w:rPr>
          <w:rStyle w:val="Bodytext1"/>
          <w:lang w:val="vi"/>
        </w:rPr>
        <w:t>cách bạn có thể nhờ một người hỗ trợ thay mặt bạn liên hệ chúng tôi; và</w:t>
      </w:r>
    </w:p>
    <w:p w14:paraId="4FB6EEA6" w14:textId="77777777" w:rsidR="007E1014" w:rsidRDefault="007E1014" w:rsidP="007E1014">
      <w:pPr>
        <w:pStyle w:val="Bodytext10"/>
        <w:numPr>
          <w:ilvl w:val="0"/>
          <w:numId w:val="25"/>
        </w:numPr>
        <w:tabs>
          <w:tab w:val="left" w:pos="417"/>
        </w:tabs>
        <w:spacing w:after="220"/>
        <w:ind w:firstLine="140"/>
      </w:pPr>
      <w:r>
        <w:rPr>
          <w:rStyle w:val="Bodytext1"/>
          <w:lang w:val="vi"/>
        </w:rPr>
        <w:t>cách bạn có thể liên hệ chúng tôi để được trợ giúp.</w:t>
      </w:r>
    </w:p>
    <w:p w14:paraId="37EE2834" w14:textId="77777777" w:rsidR="007E1014" w:rsidRPr="00A43069" w:rsidRDefault="007E1014" w:rsidP="007E1014">
      <w:pPr>
        <w:pStyle w:val="Heading110"/>
        <w:keepNext/>
        <w:keepLines/>
        <w:numPr>
          <w:ilvl w:val="1"/>
          <w:numId w:val="26"/>
        </w:numPr>
        <w:tabs>
          <w:tab w:val="left" w:pos="432"/>
        </w:tabs>
        <w:rPr>
          <w:color w:val="D43A0A"/>
        </w:rPr>
      </w:pPr>
      <w:bookmarkStart w:id="3" w:name="_Toc256000001"/>
      <w:bookmarkStart w:id="4" w:name="_Hlk161928625"/>
      <w:bookmarkEnd w:id="2"/>
      <w:r w:rsidRPr="00A43069">
        <w:rPr>
          <w:rStyle w:val="Heading11"/>
          <w:color w:val="D43A0A"/>
          <w:lang w:val="vi"/>
        </w:rPr>
        <w:t>Khi nào bạn có thể cần chúng tôi giúp đỡ?</w:t>
      </w:r>
      <w:bookmarkEnd w:id="3"/>
    </w:p>
    <w:p w14:paraId="46891AD2" w14:textId="77777777" w:rsidR="007E1014" w:rsidRPr="000C23F3" w:rsidRDefault="007E1014" w:rsidP="007E1014">
      <w:pPr>
        <w:pStyle w:val="Bodytext10"/>
        <w:rPr>
          <w:lang w:val="vi"/>
        </w:rPr>
      </w:pPr>
      <w:r>
        <w:rPr>
          <w:rStyle w:val="Bodytext1"/>
          <w:lang w:val="vi"/>
        </w:rPr>
        <w:t>Những thời điểm khó khăn có thể khiến mọi người gặp căng thẳng bất ngờ về tài chính. Có thể có những trường hợp khiến bạn khó khăn khi thanh toán các dịch vụ Telstra. Cho dù đó là trở ngại ngắn hạn hay dài hạn, chúng tôi hiểu những khó khăn trong việc thanh toán có thể xảy ra vì nhiều lý do khác nhau và chúng tôi luôn sẵn sàng trợ giúp.</w:t>
      </w:r>
    </w:p>
    <w:p w14:paraId="14D6D284" w14:textId="77777777" w:rsidR="007E1014" w:rsidRPr="000C23F3" w:rsidRDefault="007E1014" w:rsidP="007E1014">
      <w:pPr>
        <w:pStyle w:val="Bodytext10"/>
        <w:rPr>
          <w:lang w:val="vi"/>
        </w:rPr>
      </w:pPr>
      <w:r>
        <w:rPr>
          <w:rStyle w:val="Bodytext1"/>
          <w:lang w:val="vi"/>
        </w:rPr>
        <w:t>Bạn có thể thấy mình cần hỗ trợ thanh toán vì:</w:t>
      </w:r>
    </w:p>
    <w:p w14:paraId="1056DED5" w14:textId="77777777" w:rsidR="007E1014" w:rsidRPr="000C23F3" w:rsidRDefault="007E1014" w:rsidP="007E1014">
      <w:pPr>
        <w:pStyle w:val="Bodytext10"/>
        <w:numPr>
          <w:ilvl w:val="0"/>
          <w:numId w:val="27"/>
        </w:numPr>
        <w:tabs>
          <w:tab w:val="left" w:pos="417"/>
        </w:tabs>
        <w:spacing w:after="0"/>
        <w:ind w:firstLine="140"/>
        <w:rPr>
          <w:lang w:val="vi"/>
        </w:rPr>
      </w:pPr>
      <w:r>
        <w:rPr>
          <w:rStyle w:val="Bodytext1"/>
          <w:lang w:val="vi"/>
        </w:rPr>
        <w:t>bệnh tật cá nhân hoặc gia đình;</w:t>
      </w:r>
    </w:p>
    <w:p w14:paraId="6FAF52CA" w14:textId="77777777" w:rsidR="007E1014" w:rsidRDefault="007E1014" w:rsidP="007E1014">
      <w:pPr>
        <w:pStyle w:val="Bodytext10"/>
        <w:numPr>
          <w:ilvl w:val="0"/>
          <w:numId w:val="27"/>
        </w:numPr>
        <w:tabs>
          <w:tab w:val="left" w:pos="417"/>
        </w:tabs>
        <w:spacing w:after="0"/>
        <w:ind w:firstLine="140"/>
      </w:pPr>
      <w:r>
        <w:rPr>
          <w:rStyle w:val="Bodytext1"/>
          <w:lang w:val="vi"/>
        </w:rPr>
        <w:t>thất nghiệp;</w:t>
      </w:r>
    </w:p>
    <w:p w14:paraId="3407FF2D" w14:textId="77777777" w:rsidR="007E1014" w:rsidRDefault="007E1014" w:rsidP="007E1014">
      <w:pPr>
        <w:pStyle w:val="Bodytext10"/>
        <w:numPr>
          <w:ilvl w:val="0"/>
          <w:numId w:val="27"/>
        </w:numPr>
        <w:tabs>
          <w:tab w:val="left" w:pos="417"/>
        </w:tabs>
        <w:spacing w:after="0"/>
        <w:ind w:firstLine="140"/>
      </w:pPr>
      <w:r>
        <w:rPr>
          <w:rStyle w:val="Bodytext1"/>
          <w:lang w:val="vi"/>
        </w:rPr>
        <w:t>thu nhập thấp hoặc bị giảm;</w:t>
      </w:r>
    </w:p>
    <w:p w14:paraId="31D53B7D" w14:textId="77777777" w:rsidR="007E1014" w:rsidRDefault="007E1014" w:rsidP="007E1014">
      <w:pPr>
        <w:pStyle w:val="Bodytext10"/>
        <w:numPr>
          <w:ilvl w:val="0"/>
          <w:numId w:val="27"/>
        </w:numPr>
        <w:tabs>
          <w:tab w:val="left" w:pos="417"/>
        </w:tabs>
        <w:spacing w:after="0"/>
        <w:ind w:firstLine="140"/>
      </w:pPr>
      <w:r>
        <w:rPr>
          <w:rStyle w:val="Bodytext1"/>
          <w:lang w:val="vi"/>
        </w:rPr>
        <w:t>tác động từ bạo lực gia đình hoặc từ người thân;</w:t>
      </w:r>
    </w:p>
    <w:p w14:paraId="5C57F197" w14:textId="77777777" w:rsidR="007E1014" w:rsidRDefault="007E1014" w:rsidP="007E1014">
      <w:pPr>
        <w:pStyle w:val="Bodytext10"/>
        <w:numPr>
          <w:ilvl w:val="0"/>
          <w:numId w:val="27"/>
        </w:numPr>
        <w:tabs>
          <w:tab w:val="left" w:pos="417"/>
        </w:tabs>
        <w:spacing w:after="0"/>
        <w:ind w:firstLine="140"/>
      </w:pPr>
      <w:r>
        <w:rPr>
          <w:rStyle w:val="Bodytext1"/>
          <w:lang w:val="vi"/>
        </w:rPr>
        <w:t>gia đình có người mất;</w:t>
      </w:r>
    </w:p>
    <w:p w14:paraId="34DC1D20" w14:textId="77777777" w:rsidR="007E1014" w:rsidRDefault="007E1014" w:rsidP="007E1014">
      <w:pPr>
        <w:pStyle w:val="Bodytext10"/>
        <w:numPr>
          <w:ilvl w:val="0"/>
          <w:numId w:val="27"/>
        </w:numPr>
        <w:tabs>
          <w:tab w:val="left" w:pos="417"/>
        </w:tabs>
        <w:spacing w:after="0"/>
        <w:ind w:firstLine="140"/>
      </w:pPr>
      <w:r>
        <w:rPr>
          <w:rStyle w:val="Bodytext1"/>
          <w:lang w:val="vi"/>
        </w:rPr>
        <w:t>thay đổi hoàn cảnh; hoặc</w:t>
      </w:r>
    </w:p>
    <w:p w14:paraId="7B562458" w14:textId="77777777" w:rsidR="007E1014" w:rsidRDefault="007E1014" w:rsidP="007E1014">
      <w:pPr>
        <w:pStyle w:val="Bodytext10"/>
        <w:numPr>
          <w:ilvl w:val="0"/>
          <w:numId w:val="27"/>
        </w:numPr>
        <w:tabs>
          <w:tab w:val="left" w:pos="417"/>
        </w:tabs>
        <w:ind w:firstLine="140"/>
      </w:pPr>
      <w:r>
        <w:rPr>
          <w:rStyle w:val="Bodytext1"/>
          <w:lang w:val="vi"/>
        </w:rPr>
        <w:t>thiên tai.</w:t>
      </w:r>
    </w:p>
    <w:p w14:paraId="32BD4E5D" w14:textId="77777777" w:rsidR="007E1014" w:rsidRPr="000C23F3" w:rsidRDefault="007E1014" w:rsidP="007E1014">
      <w:pPr>
        <w:pStyle w:val="Bodytext10"/>
        <w:spacing w:after="220"/>
        <w:rPr>
          <w:lang w:val="vi"/>
        </w:rPr>
      </w:pPr>
      <w:r>
        <w:rPr>
          <w:rStyle w:val="Bodytext1"/>
          <w:lang w:val="vi"/>
        </w:rPr>
        <w:t>Nếu bạn gặp vấn đề trong việc thanh toán dịch vụ Telstra, ưu tiên của chúng tôi là duy trì kết nối cho bạn, giúp bạn ổn định trở lại và đảm bảo bạn cảm thấy mình có thể đáp ứng các cam kết tài chính. Chúng tôi sẽ chỉ ngắt kết nối dịch vụ Telstra khi không còn lựa chọn nào khác. Bạn liên hệ chúng tôi càng sớm, chúng tôi có thể giúp bạn càng kịp lúc.</w:t>
      </w:r>
    </w:p>
    <w:p w14:paraId="23740C25" w14:textId="77777777" w:rsidR="007E1014" w:rsidRPr="00A43069" w:rsidRDefault="007E1014" w:rsidP="007E1014">
      <w:pPr>
        <w:pStyle w:val="Heading110"/>
        <w:keepNext/>
        <w:keepLines/>
        <w:numPr>
          <w:ilvl w:val="1"/>
          <w:numId w:val="26"/>
        </w:numPr>
        <w:tabs>
          <w:tab w:val="left" w:pos="483"/>
        </w:tabs>
        <w:rPr>
          <w:color w:val="D43A0A"/>
          <w:lang w:val="vi"/>
        </w:rPr>
      </w:pPr>
      <w:bookmarkStart w:id="5" w:name="_Toc256000002"/>
      <w:bookmarkStart w:id="6" w:name="_Hlk161928690"/>
      <w:bookmarkEnd w:id="4"/>
      <w:r w:rsidRPr="00A43069">
        <w:rPr>
          <w:rStyle w:val="Heading11"/>
          <w:color w:val="D43A0A"/>
          <w:lang w:val="vi"/>
        </w:rPr>
        <w:t>Telstra cung cấp dịch vụ hỗ trợ thanh toán nào?</w:t>
      </w:r>
      <w:bookmarkEnd w:id="5"/>
    </w:p>
    <w:p w14:paraId="3602B06C" w14:textId="77777777" w:rsidR="007E1014" w:rsidRPr="000C23F3" w:rsidRDefault="007E1014" w:rsidP="007E1014">
      <w:pPr>
        <w:pStyle w:val="Bodytext10"/>
        <w:spacing w:after="0"/>
        <w:rPr>
          <w:lang w:val="vi"/>
        </w:rPr>
      </w:pPr>
      <w:r>
        <w:rPr>
          <w:rStyle w:val="Bodytext1"/>
          <w:lang w:val="vi"/>
        </w:rPr>
        <w:t>Chúng tôi cung cấp nhiều tùy chọn hỗ trợ nếu bạn gặp khó khăn trong việc thanh toán hóa đơn.</w:t>
      </w:r>
    </w:p>
    <w:p w14:paraId="2036F5EE" w14:textId="77777777" w:rsidR="007E1014" w:rsidRPr="000C23F3" w:rsidRDefault="007E1014" w:rsidP="007E1014">
      <w:pPr>
        <w:pStyle w:val="Bodytext10"/>
        <w:rPr>
          <w:lang w:val="vi"/>
        </w:rPr>
      </w:pPr>
      <w:r>
        <w:rPr>
          <w:rStyle w:val="Bodytext1"/>
          <w:lang w:val="vi"/>
        </w:rPr>
        <w:t>Quy trình xác định một thỏa thuận phù hợp sẽ không mất phí và phụ thuộc vào khoảng thời gian mà bạn nghĩ mình cần hỗ trợ.</w:t>
      </w:r>
    </w:p>
    <w:p w14:paraId="77856501" w14:textId="77777777" w:rsidR="007E1014" w:rsidRPr="000C23F3" w:rsidRDefault="007E1014" w:rsidP="007E1014">
      <w:pPr>
        <w:pStyle w:val="Bodytext10"/>
        <w:numPr>
          <w:ilvl w:val="0"/>
          <w:numId w:val="28"/>
        </w:numPr>
        <w:tabs>
          <w:tab w:val="left" w:pos="417"/>
        </w:tabs>
        <w:spacing w:after="0"/>
        <w:ind w:firstLine="140"/>
        <w:rPr>
          <w:lang w:val="vi"/>
        </w:rPr>
      </w:pPr>
      <w:r>
        <w:rPr>
          <w:rStyle w:val="Bodytext1"/>
          <w:lang w:val="vi"/>
        </w:rPr>
        <w:t>Hỗ trợ ngắn hạn khi bạn cần trợ giúp tối đa 3 tháng.</w:t>
      </w:r>
    </w:p>
    <w:p w14:paraId="5380C462" w14:textId="77777777" w:rsidR="007E1014" w:rsidRPr="000C23F3" w:rsidRDefault="007E1014" w:rsidP="007E1014">
      <w:pPr>
        <w:pStyle w:val="Bodytext10"/>
        <w:numPr>
          <w:ilvl w:val="0"/>
          <w:numId w:val="28"/>
        </w:numPr>
        <w:tabs>
          <w:tab w:val="left" w:pos="417"/>
        </w:tabs>
        <w:ind w:firstLine="140"/>
        <w:rPr>
          <w:lang w:val="vi"/>
        </w:rPr>
      </w:pPr>
      <w:r>
        <w:rPr>
          <w:rStyle w:val="Bodytext1"/>
          <w:lang w:val="vi"/>
        </w:rPr>
        <w:t>Hỗ trợ dài hạn khi bạn cần trợ giúp nhiều hơn 3 tháng.</w:t>
      </w:r>
    </w:p>
    <w:p w14:paraId="0DFAC889" w14:textId="77777777" w:rsidR="007E1014" w:rsidRPr="000C23F3" w:rsidRDefault="007E1014" w:rsidP="007E1014">
      <w:pPr>
        <w:pStyle w:val="Bodytext10"/>
        <w:rPr>
          <w:lang w:val="vi"/>
        </w:rPr>
      </w:pPr>
      <w:r>
        <w:rPr>
          <w:rStyle w:val="Bodytext1"/>
          <w:lang w:val="vi"/>
        </w:rPr>
        <w:t>Dù tình huống của bạn thế nào, chúng tôi sẽ cùng bạn tìm ra giải pháp phù hợp cho bạn</w:t>
      </w:r>
      <w:bookmarkEnd w:id="6"/>
      <w:r>
        <w:rPr>
          <w:rStyle w:val="Bodytext1"/>
          <w:lang w:val="vi"/>
        </w:rPr>
        <w:t>.</w:t>
      </w:r>
    </w:p>
    <w:p w14:paraId="68EBD695" w14:textId="77777777" w:rsidR="007E1014" w:rsidRPr="00A43069" w:rsidRDefault="007E1014" w:rsidP="007E1014">
      <w:pPr>
        <w:pStyle w:val="Heading110"/>
        <w:keepNext/>
        <w:keepLines/>
        <w:numPr>
          <w:ilvl w:val="1"/>
          <w:numId w:val="26"/>
        </w:numPr>
        <w:tabs>
          <w:tab w:val="left" w:pos="483"/>
        </w:tabs>
        <w:rPr>
          <w:color w:val="D43A0A"/>
          <w:lang w:val="vi"/>
        </w:rPr>
      </w:pPr>
      <w:bookmarkStart w:id="7" w:name="_Toc256000003"/>
      <w:bookmarkStart w:id="8" w:name="_Hlk161928804"/>
      <w:r w:rsidRPr="00A43069">
        <w:rPr>
          <w:rStyle w:val="Heading11"/>
          <w:color w:val="D43A0A"/>
          <w:lang w:val="vi"/>
        </w:rPr>
        <w:t>Điều kiện nhận hỗ trợ thanh toán</w:t>
      </w:r>
      <w:bookmarkEnd w:id="7"/>
    </w:p>
    <w:p w14:paraId="3A93EF6A" w14:textId="77777777" w:rsidR="007E1014" w:rsidRPr="000C23F3" w:rsidRDefault="007E1014" w:rsidP="007E1014">
      <w:pPr>
        <w:pStyle w:val="Bodytext10"/>
        <w:rPr>
          <w:lang w:val="vi"/>
        </w:rPr>
      </w:pPr>
      <w:r>
        <w:rPr>
          <w:rStyle w:val="Bodytext1"/>
          <w:lang w:val="vi"/>
        </w:rPr>
        <w:t>Để đủ điều kiện nhận hỗ trợ, bạn phải:</w:t>
      </w:r>
    </w:p>
    <w:p w14:paraId="585494D1" w14:textId="77777777" w:rsidR="007E1014" w:rsidRPr="000C23F3" w:rsidRDefault="007E1014" w:rsidP="007E1014">
      <w:pPr>
        <w:pStyle w:val="Bodytext10"/>
        <w:numPr>
          <w:ilvl w:val="0"/>
          <w:numId w:val="29"/>
        </w:numPr>
        <w:tabs>
          <w:tab w:val="left" w:pos="417"/>
        </w:tabs>
        <w:spacing w:after="0"/>
        <w:ind w:firstLine="140"/>
        <w:rPr>
          <w:lang w:val="vi"/>
        </w:rPr>
      </w:pPr>
      <w:r>
        <w:rPr>
          <w:rStyle w:val="Bodytext1"/>
          <w:lang w:val="vi"/>
        </w:rPr>
        <w:t>là khách hàng đang hoạt động của Telstra; và</w:t>
      </w:r>
    </w:p>
    <w:p w14:paraId="3FDDF190" w14:textId="77777777" w:rsidR="007E1014" w:rsidRDefault="007E1014" w:rsidP="007E1014">
      <w:pPr>
        <w:pStyle w:val="Bodytext10"/>
        <w:numPr>
          <w:ilvl w:val="0"/>
          <w:numId w:val="29"/>
        </w:numPr>
        <w:tabs>
          <w:tab w:val="left" w:pos="417"/>
        </w:tabs>
        <w:ind w:firstLine="140"/>
      </w:pPr>
      <w:r>
        <w:rPr>
          <w:rStyle w:val="Bodytext1"/>
          <w:lang w:val="vi"/>
        </w:rPr>
        <w:t>gặp vấn đề trong việc thanh toán dịch vụ Telstra.</w:t>
      </w:r>
    </w:p>
    <w:p w14:paraId="408900C5" w14:textId="77777777" w:rsidR="007E1014" w:rsidRDefault="007E1014" w:rsidP="007E1014">
      <w:pPr>
        <w:pStyle w:val="Bodytext10"/>
      </w:pPr>
      <w:r>
        <w:rPr>
          <w:rStyle w:val="Bodytext1"/>
          <w:lang w:val="vi"/>
        </w:rPr>
        <w:t>Đừng lo lắng nếu bạn có khiếu nại đang xử lý hoặc yêu cầu khác với Telstra, hoặc khiếu nại đang xử lý với Thanh tra Ngành Viễn thông (TIO), chúng tôi vẫn sẽ giúp bạn.</w:t>
      </w:r>
    </w:p>
    <w:p w14:paraId="5D19CDA1" w14:textId="77777777" w:rsidR="00D93823" w:rsidRPr="00D93823" w:rsidRDefault="00D93823" w:rsidP="00D93823">
      <w:pPr>
        <w:pStyle w:val="BodyText"/>
        <w:spacing w:before="173" w:line="249" w:lineRule="auto"/>
        <w:ind w:right="1454"/>
        <w:rPr>
          <w:sz w:val="22"/>
          <w:szCs w:val="22"/>
        </w:rPr>
      </w:pPr>
      <w:r w:rsidRPr="00D93823">
        <w:rPr>
          <w:sz w:val="22"/>
          <w:szCs w:val="22"/>
          <w:lang w:val="vi"/>
        </w:rPr>
        <w:t xml:space="preserve">Quý vị có thể không đủ điều kiện nhận hỗ trợ thanh toán của chúng tôi nếu chúng tôi xác </w:t>
      </w:r>
      <w:r w:rsidRPr="00D93823">
        <w:rPr>
          <w:sz w:val="22"/>
          <w:szCs w:val="22"/>
          <w:lang w:val="vi"/>
        </w:rPr>
        <w:lastRenderedPageBreak/>
        <w:t xml:space="preserve">minh rằng quý vị không có </w:t>
      </w:r>
      <w:r w:rsidRPr="00D93823">
        <w:rPr>
          <w:color w:val="000000"/>
          <w:w w:val="105"/>
          <w:sz w:val="22"/>
          <w:szCs w:val="22"/>
          <w:lang w:val="vi"/>
        </w:rPr>
        <w:t>dịch vụ đang sử dụng với Telstra.</w:t>
      </w:r>
    </w:p>
    <w:p w14:paraId="16D46E37" w14:textId="77777777" w:rsidR="00D93823" w:rsidRDefault="00D93823" w:rsidP="007E1014">
      <w:pPr>
        <w:pStyle w:val="Bodytext10"/>
        <w:rPr>
          <w:rStyle w:val="Bodytext1"/>
        </w:rPr>
      </w:pPr>
    </w:p>
    <w:p w14:paraId="16878F4C" w14:textId="757EA6DD" w:rsidR="007E1014" w:rsidRPr="000C23F3" w:rsidRDefault="007E1014" w:rsidP="007E1014">
      <w:pPr>
        <w:pStyle w:val="Bodytext10"/>
        <w:rPr>
          <w:lang w:val="vi"/>
        </w:rPr>
      </w:pPr>
      <w:r>
        <w:rPr>
          <w:rStyle w:val="Bodytext1"/>
          <w:lang w:val="vi"/>
        </w:rPr>
        <w:t>Nếu bạn là khách hàng doanh nghiệp hoặc tổ chức, bạn cũng có thể đủ điều kiện nhận hỗ trợ thanh toán. Vui lòng liên hệ chúng tôi để xem chúng tôi có thể giúp gì cho bạn.</w:t>
      </w:r>
    </w:p>
    <w:p w14:paraId="69911A91" w14:textId="77777777" w:rsidR="007E1014" w:rsidRPr="000C23F3" w:rsidRDefault="007E1014" w:rsidP="007E1014">
      <w:pPr>
        <w:pStyle w:val="Bodytext10"/>
        <w:spacing w:after="220"/>
        <w:rPr>
          <w:lang w:val="vi"/>
        </w:rPr>
      </w:pPr>
      <w:r>
        <w:rPr>
          <w:rStyle w:val="Bodytext1"/>
          <w:lang w:val="vi"/>
        </w:rPr>
        <w:t>Nếu bạn không đủ điều kiện nhận hỗ trợ, chúng tôi sẽ liên hệ bạn và cho bạn biết lý do</w:t>
      </w:r>
      <w:bookmarkEnd w:id="8"/>
      <w:r>
        <w:rPr>
          <w:rStyle w:val="Bodytext1"/>
          <w:lang w:val="vi"/>
        </w:rPr>
        <w:t>.</w:t>
      </w:r>
    </w:p>
    <w:p w14:paraId="7EB52335" w14:textId="77777777" w:rsidR="007E1014" w:rsidRDefault="007E1014" w:rsidP="007E1014">
      <w:pPr>
        <w:pStyle w:val="Bodytext30"/>
        <w:numPr>
          <w:ilvl w:val="0"/>
          <w:numId w:val="24"/>
        </w:numPr>
        <w:tabs>
          <w:tab w:val="left" w:pos="427"/>
        </w:tabs>
      </w:pPr>
      <w:r>
        <w:rPr>
          <w:rStyle w:val="Bodytext3"/>
          <w:lang w:val="vi"/>
        </w:rPr>
        <w:t>Hỗ trợ thanh toán của Telstra</w:t>
      </w:r>
    </w:p>
    <w:p w14:paraId="0614B619" w14:textId="77777777" w:rsidR="007E1014" w:rsidRPr="00A43069" w:rsidRDefault="007E1014" w:rsidP="007E1014">
      <w:pPr>
        <w:pStyle w:val="Heading110"/>
        <w:keepNext/>
        <w:keepLines/>
        <w:numPr>
          <w:ilvl w:val="1"/>
          <w:numId w:val="24"/>
        </w:numPr>
        <w:tabs>
          <w:tab w:val="left" w:pos="450"/>
        </w:tabs>
        <w:rPr>
          <w:color w:val="D43A0A"/>
        </w:rPr>
      </w:pPr>
      <w:bookmarkStart w:id="9" w:name="_Toc256000004"/>
      <w:r w:rsidRPr="00A43069">
        <w:rPr>
          <w:rStyle w:val="Heading11"/>
          <w:color w:val="D43A0A"/>
          <w:lang w:val="vi"/>
        </w:rPr>
        <w:t>Tùy chọn hỗ trợ</w:t>
      </w:r>
      <w:bookmarkEnd w:id="9"/>
    </w:p>
    <w:p w14:paraId="639A8AB6" w14:textId="77777777" w:rsidR="007E1014" w:rsidRDefault="007E1014" w:rsidP="007E1014">
      <w:pPr>
        <w:pStyle w:val="Bodytext10"/>
      </w:pPr>
      <w:r>
        <w:rPr>
          <w:rStyle w:val="Bodytext1"/>
          <w:lang w:val="vi"/>
        </w:rPr>
        <w:t>Các tùy chọn hỗ trợ của chúng tôi được thiết kế nhằm hỗ trợ linh hoạt, để chúng tôi có thể giúp bạn quản lý các khoản thanh toán cho dịch vụ Telstra theo cách phù hợp với bạn, bao gồm:</w:t>
      </w:r>
    </w:p>
    <w:p w14:paraId="3AC859B6" w14:textId="77777777" w:rsidR="007E1014" w:rsidRDefault="007E1014" w:rsidP="007E1014">
      <w:pPr>
        <w:pStyle w:val="Bodytext10"/>
        <w:numPr>
          <w:ilvl w:val="0"/>
          <w:numId w:val="30"/>
        </w:numPr>
        <w:tabs>
          <w:tab w:val="left" w:pos="417"/>
        </w:tabs>
        <w:spacing w:after="0"/>
        <w:ind w:firstLine="140"/>
      </w:pPr>
      <w:r>
        <w:rPr>
          <w:rStyle w:val="Bodytext1"/>
          <w:lang w:val="vi"/>
        </w:rPr>
        <w:t>cung cấp thêm thời gian để bạn thanh toán dịch vụ;</w:t>
      </w:r>
    </w:p>
    <w:p w14:paraId="33265CAE" w14:textId="77777777" w:rsidR="007E1014" w:rsidRDefault="007E1014" w:rsidP="007E1014">
      <w:pPr>
        <w:pStyle w:val="Bodytext10"/>
        <w:numPr>
          <w:ilvl w:val="0"/>
          <w:numId w:val="30"/>
        </w:numPr>
        <w:tabs>
          <w:tab w:val="left" w:pos="417"/>
        </w:tabs>
        <w:spacing w:after="0"/>
        <w:ind w:firstLine="140"/>
      </w:pPr>
      <w:r>
        <w:rPr>
          <w:rStyle w:val="Bodytext1"/>
          <w:lang w:val="vi"/>
        </w:rPr>
        <w:t>đưa ra kế hoạch thanh toán phù hợp để đáp ứng khả năng thanh toán của bạn;</w:t>
      </w:r>
    </w:p>
    <w:p w14:paraId="61BE5693" w14:textId="77777777" w:rsidR="007E1014" w:rsidRDefault="007E1014" w:rsidP="007E1014">
      <w:pPr>
        <w:pStyle w:val="Bodytext10"/>
        <w:numPr>
          <w:ilvl w:val="0"/>
          <w:numId w:val="30"/>
        </w:numPr>
        <w:tabs>
          <w:tab w:val="left" w:pos="417"/>
        </w:tabs>
        <w:spacing w:after="0"/>
        <w:ind w:firstLine="140"/>
      </w:pPr>
      <w:r>
        <w:rPr>
          <w:rStyle w:val="Bodytext1"/>
          <w:lang w:val="vi"/>
        </w:rPr>
        <w:t>xem xét tài khoản của bạn để xem liệu bạn có thể hưởng lợi từ việc:</w:t>
      </w:r>
    </w:p>
    <w:p w14:paraId="5E0C3DA9" w14:textId="77777777" w:rsidR="007E1014" w:rsidRDefault="007E1014" w:rsidP="007E1014">
      <w:pPr>
        <w:pStyle w:val="Bodytext10"/>
        <w:numPr>
          <w:ilvl w:val="0"/>
          <w:numId w:val="31"/>
        </w:numPr>
        <w:tabs>
          <w:tab w:val="left" w:pos="1007"/>
        </w:tabs>
        <w:spacing w:after="0"/>
        <w:ind w:firstLine="740"/>
      </w:pPr>
      <w:r>
        <w:rPr>
          <w:rStyle w:val="Bodytext1"/>
          <w:lang w:val="vi"/>
        </w:rPr>
        <w:t>chuyển sang một gói cước hoặc sản phẩm giá cả phải chăng hơn, hoặc</w:t>
      </w:r>
    </w:p>
    <w:p w14:paraId="16A66AB1" w14:textId="77777777" w:rsidR="007E1014" w:rsidRDefault="007E1014" w:rsidP="007E1014">
      <w:pPr>
        <w:pStyle w:val="Bodytext10"/>
        <w:numPr>
          <w:ilvl w:val="0"/>
          <w:numId w:val="31"/>
        </w:numPr>
        <w:tabs>
          <w:tab w:val="left" w:pos="1007"/>
        </w:tabs>
        <w:spacing w:after="0"/>
        <w:ind w:firstLine="740"/>
      </w:pPr>
      <w:r>
        <w:rPr>
          <w:rStyle w:val="Bodytext1"/>
          <w:lang w:val="vi"/>
        </w:rPr>
        <w:t>loại bỏ bất kỳ dịch vụ hoặc tính năng nào mà bạn không cần;</w:t>
      </w:r>
    </w:p>
    <w:p w14:paraId="0957CA2B" w14:textId="77777777" w:rsidR="007E1014" w:rsidRDefault="007E1014" w:rsidP="007E1014">
      <w:pPr>
        <w:pStyle w:val="Bodytext10"/>
        <w:ind w:left="320" w:hanging="180"/>
      </w:pPr>
      <w:r>
        <w:rPr>
          <w:rStyle w:val="Bodytext1"/>
          <w:lang w:val="vi"/>
        </w:rPr>
        <w:t>• nếu bạn nhận được phúc lợi hoặc trợ cấp từ Centrelink, bạn có thể sử dụng Centrepay làm dịch vụ thanh toán hóa đơn.</w:t>
      </w:r>
    </w:p>
    <w:p w14:paraId="6152473E" w14:textId="77777777" w:rsidR="00D93823" w:rsidRPr="00D93823" w:rsidRDefault="00D93823" w:rsidP="00D93823">
      <w:pPr>
        <w:pStyle w:val="BodyText"/>
        <w:spacing w:before="172" w:line="249" w:lineRule="auto"/>
        <w:ind w:right="401"/>
        <w:rPr>
          <w:color w:val="000000"/>
          <w:sz w:val="22"/>
          <w:szCs w:val="22"/>
          <w:shd w:val="clear" w:color="auto" w:fill="FEEC99"/>
          <w:lang w:val="en-AU"/>
        </w:rPr>
      </w:pPr>
      <w:bookmarkStart w:id="10" w:name="_Toc256000005"/>
      <w:r w:rsidRPr="00D93823">
        <w:rPr>
          <w:sz w:val="22"/>
          <w:szCs w:val="22"/>
          <w:lang w:val="vi"/>
        </w:rPr>
        <w:t xml:space="preserve">Trong một số trường hợp, chúng tôi cũng sẽ xem xét miễn một số khoản phí hoặc lệ phí của quý vị, giảm khoản phí hoặc áp dụng tín dụng vào tài khoản của quý vị </w:t>
      </w:r>
      <w:r w:rsidRPr="00D93823">
        <w:rPr>
          <w:color w:val="000000"/>
          <w:sz w:val="22"/>
          <w:szCs w:val="22"/>
          <w:lang w:val="vi"/>
        </w:rPr>
        <w:t>hoặc nạp tiền cho gói di động Trả trước của quý vị.</w:t>
      </w:r>
    </w:p>
    <w:p w14:paraId="14A06315" w14:textId="77777777" w:rsidR="00D93823" w:rsidRPr="00D93823" w:rsidRDefault="00D93823" w:rsidP="00D93823">
      <w:pPr>
        <w:pStyle w:val="BodyText"/>
        <w:spacing w:before="172" w:line="249" w:lineRule="auto"/>
        <w:ind w:right="401"/>
        <w:rPr>
          <w:lang w:val="en-AU"/>
        </w:rPr>
      </w:pPr>
    </w:p>
    <w:p w14:paraId="22A15221" w14:textId="77777777" w:rsidR="007E1014" w:rsidRPr="00A43069" w:rsidRDefault="007E1014" w:rsidP="007E1014">
      <w:pPr>
        <w:pStyle w:val="Heading110"/>
        <w:keepNext/>
        <w:keepLines/>
        <w:numPr>
          <w:ilvl w:val="1"/>
          <w:numId w:val="32"/>
        </w:numPr>
        <w:tabs>
          <w:tab w:val="left" w:pos="522"/>
        </w:tabs>
        <w:rPr>
          <w:color w:val="D43A0A"/>
        </w:rPr>
      </w:pPr>
      <w:r w:rsidRPr="00A43069">
        <w:rPr>
          <w:rStyle w:val="Heading11"/>
          <w:color w:val="D43A0A"/>
          <w:lang w:val="vi"/>
        </w:rPr>
        <w:t>Làm thế nào để đăng ký nhận hỗ trợ?</w:t>
      </w:r>
      <w:bookmarkEnd w:id="10"/>
    </w:p>
    <w:p w14:paraId="21D8856C" w14:textId="77777777" w:rsidR="007E1014" w:rsidRPr="000C23F3" w:rsidRDefault="007E1014" w:rsidP="007E1014">
      <w:pPr>
        <w:pStyle w:val="Bodytext10"/>
        <w:rPr>
          <w:lang w:val="vi"/>
        </w:rPr>
      </w:pPr>
      <w:r>
        <w:rPr>
          <w:rStyle w:val="Bodytext1"/>
          <w:lang w:val="vi"/>
        </w:rPr>
        <w:t>Bạn không tốn chi phí khi đăng ký nhận hỗ trợ. Bạn có thể đăng ký nhận hỗ trợ bằng một trong những phương pháp phù hợp nhất sau đây.</w:t>
      </w:r>
    </w:p>
    <w:p w14:paraId="0A833403" w14:textId="77777777" w:rsidR="007E1014" w:rsidRPr="000C23F3" w:rsidRDefault="007E1014" w:rsidP="007E1014">
      <w:pPr>
        <w:pStyle w:val="Bodytext10"/>
        <w:spacing w:after="0"/>
        <w:rPr>
          <w:lang w:val="vi"/>
        </w:rPr>
      </w:pPr>
      <w:r>
        <w:rPr>
          <w:rStyle w:val="Bodytext1"/>
          <w:b/>
          <w:bCs/>
          <w:lang w:val="vi"/>
        </w:rPr>
        <w:t>Để hoàn thành mẫu đơn đăng ký trực tuyến để nhận Hỗ trợ Thanh toán</w:t>
      </w:r>
      <w:r>
        <w:rPr>
          <w:rStyle w:val="Bodytext1"/>
          <w:lang w:val="vi"/>
        </w:rPr>
        <w:t>:</w:t>
      </w:r>
    </w:p>
    <w:p w14:paraId="666F1E45" w14:textId="77777777" w:rsidR="007E1014" w:rsidRDefault="007E1014" w:rsidP="007E1014">
      <w:pPr>
        <w:pStyle w:val="Bodytext10"/>
      </w:pPr>
      <w:r>
        <w:rPr>
          <w:rStyle w:val="Bodytext1"/>
          <w:lang w:val="vi"/>
        </w:rPr>
        <w:t xml:space="preserve">truy cập </w:t>
      </w:r>
      <w:hyperlink r:id="rId15" w:history="1">
        <w:r>
          <w:rPr>
            <w:rStyle w:val="Bodytext1"/>
            <w:color w:val="0D54FF"/>
            <w:u w:val="single"/>
            <w:lang w:val="vi"/>
          </w:rPr>
          <w:t>telstra.com/hardship</w:t>
        </w:r>
      </w:hyperlink>
      <w:r>
        <w:rPr>
          <w:rStyle w:val="Bodytext1"/>
          <w:lang w:val="vi"/>
        </w:rPr>
        <w:t>.</w:t>
      </w:r>
    </w:p>
    <w:p w14:paraId="3F56AEF7" w14:textId="3BB49BB3" w:rsidR="007E1014" w:rsidRDefault="00D93823" w:rsidP="00D93823">
      <w:pPr>
        <w:pStyle w:val="Bodytext10"/>
        <w:spacing w:after="0"/>
        <w:rPr>
          <w:color w:val="000000"/>
          <w:shd w:val="clear" w:color="auto" w:fill="FEEC99"/>
        </w:rPr>
      </w:pPr>
      <w:r>
        <w:rPr>
          <w:lang w:val="vi"/>
        </w:rPr>
        <w:t xml:space="preserve">Hãy nhắn tin cho chúng tôi trong </w:t>
      </w:r>
      <w:r w:rsidRPr="00D93823">
        <w:rPr>
          <w:color w:val="000000"/>
          <w:lang w:val="vi"/>
        </w:rPr>
        <w:t xml:space="preserve">Ứng dụng </w:t>
      </w:r>
      <w:hyperlink r:id="rId16" w:history="1">
        <w:r w:rsidR="007E1014" w:rsidRPr="00101EE3">
          <w:rPr>
            <w:rStyle w:val="Hyperlink"/>
            <w:lang w:val="vi"/>
          </w:rPr>
          <w:t>My Telstra</w:t>
        </w:r>
      </w:hyperlink>
      <w:r w:rsidR="007E1014">
        <w:rPr>
          <w:rStyle w:val="Bodytext1"/>
          <w:lang w:val="vi"/>
        </w:rPr>
        <w:t xml:space="preserve"> </w:t>
      </w:r>
      <w:r w:rsidRPr="00D93823">
        <w:rPr>
          <w:color w:val="000000"/>
          <w:lang w:val="vi"/>
        </w:rPr>
        <w:t>(Thứ Hai - Chủ Nhật, 7:30 sáng - 12 giờ sáng AEST).</w:t>
      </w:r>
    </w:p>
    <w:p w14:paraId="70013539" w14:textId="77777777" w:rsidR="00D93823" w:rsidRPr="00D93823" w:rsidRDefault="00D93823" w:rsidP="00D93823">
      <w:pPr>
        <w:pStyle w:val="Bodytext10"/>
        <w:spacing w:after="0"/>
      </w:pPr>
    </w:p>
    <w:p w14:paraId="7B831DC2" w14:textId="77777777" w:rsidR="007E1014" w:rsidRDefault="007E1014" w:rsidP="007E1014">
      <w:pPr>
        <w:pStyle w:val="Bodytext10"/>
      </w:pPr>
      <w:r>
        <w:rPr>
          <w:rStyle w:val="Bodytext1"/>
          <w:b/>
          <w:bCs/>
          <w:lang w:val="vi"/>
        </w:rPr>
        <w:t xml:space="preserve">Gọi cho chúng tôi </w:t>
      </w:r>
      <w:r>
        <w:rPr>
          <w:rStyle w:val="Bodytext1"/>
          <w:lang w:val="vi"/>
        </w:rPr>
        <w:t>và nói “payment assistance” (hỗ trợ thanh toán) (Thứ Hai – Thứ Sáu, 8 giờ sáng - 6:30 chiều theo giờ AEST).</w:t>
      </w:r>
    </w:p>
    <w:p w14:paraId="7019881F" w14:textId="77777777" w:rsidR="007E1014" w:rsidRDefault="007E1014" w:rsidP="007E1014">
      <w:pPr>
        <w:pStyle w:val="Bodytext10"/>
        <w:numPr>
          <w:ilvl w:val="0"/>
          <w:numId w:val="33"/>
        </w:numPr>
        <w:tabs>
          <w:tab w:val="left" w:pos="417"/>
        </w:tabs>
        <w:spacing w:after="0"/>
        <w:ind w:firstLine="140"/>
      </w:pPr>
      <w:r>
        <w:rPr>
          <w:rStyle w:val="Bodytext1"/>
          <w:lang w:val="vi"/>
        </w:rPr>
        <w:t xml:space="preserve">Nếu bạn có tài khoản cá nhân: gọi số </w:t>
      </w:r>
      <w:r>
        <w:rPr>
          <w:rStyle w:val="Bodytext1"/>
          <w:b/>
          <w:bCs/>
          <w:lang w:val="vi"/>
        </w:rPr>
        <w:t>13 22 00</w:t>
      </w:r>
      <w:r>
        <w:rPr>
          <w:rStyle w:val="Bodytext1"/>
          <w:lang w:val="vi"/>
        </w:rPr>
        <w:t>.</w:t>
      </w:r>
    </w:p>
    <w:p w14:paraId="1E87F5CA" w14:textId="77777777" w:rsidR="007E1014" w:rsidRDefault="007E1014" w:rsidP="007E1014">
      <w:pPr>
        <w:pStyle w:val="Bodytext10"/>
        <w:numPr>
          <w:ilvl w:val="0"/>
          <w:numId w:val="33"/>
        </w:numPr>
        <w:tabs>
          <w:tab w:val="left" w:pos="417"/>
        </w:tabs>
        <w:ind w:firstLine="140"/>
      </w:pPr>
      <w:r>
        <w:rPr>
          <w:rStyle w:val="Bodytext1"/>
          <w:lang w:val="vi"/>
        </w:rPr>
        <w:t xml:space="preserve">Nếu bạn có tài khoản doanh nghiệp: gọi số </w:t>
      </w:r>
      <w:r>
        <w:rPr>
          <w:rStyle w:val="Bodytext1"/>
          <w:b/>
          <w:bCs/>
          <w:lang w:val="vi"/>
        </w:rPr>
        <w:t>13 20 00</w:t>
      </w:r>
      <w:r>
        <w:rPr>
          <w:rStyle w:val="Bodytext1"/>
          <w:lang w:val="vi"/>
        </w:rPr>
        <w:t>.</w:t>
      </w:r>
    </w:p>
    <w:p w14:paraId="60ED08D8" w14:textId="77777777" w:rsidR="007E1014" w:rsidRDefault="007E1014" w:rsidP="007E1014">
      <w:pPr>
        <w:pStyle w:val="Bodytext10"/>
        <w:spacing w:line="240" w:lineRule="auto"/>
      </w:pPr>
      <w:r>
        <w:rPr>
          <w:rStyle w:val="Bodytext1"/>
          <w:b/>
          <w:bCs/>
          <w:lang w:val="vi"/>
        </w:rPr>
        <w:t>Tìm kiếm cửa hàng Telstra gần bạn:</w:t>
      </w:r>
    </w:p>
    <w:p w14:paraId="007924BC" w14:textId="77777777" w:rsidR="007E1014" w:rsidRDefault="007E1014" w:rsidP="007E1014">
      <w:pPr>
        <w:pStyle w:val="Bodytext10"/>
        <w:numPr>
          <w:ilvl w:val="0"/>
          <w:numId w:val="33"/>
        </w:numPr>
        <w:tabs>
          <w:tab w:val="left" w:pos="277"/>
        </w:tabs>
        <w:spacing w:after="0"/>
      </w:pPr>
      <w:r>
        <w:rPr>
          <w:rStyle w:val="Bodytext1"/>
          <w:lang w:val="vi"/>
        </w:rPr>
        <w:t>Ghé thăm cửa hàng Telstra gần nhất và trao đổi với nhân viên của chúng tôi.</w:t>
      </w:r>
    </w:p>
    <w:p w14:paraId="4282E0BE" w14:textId="77777777" w:rsidR="007E1014" w:rsidRDefault="007E1014" w:rsidP="007E1014">
      <w:pPr>
        <w:pStyle w:val="Bodytext10"/>
        <w:spacing w:after="0"/>
        <w:ind w:firstLine="300"/>
      </w:pPr>
      <w:r>
        <w:rPr>
          <w:rStyle w:val="Bodytext1"/>
          <w:lang w:val="vi"/>
        </w:rPr>
        <w:t xml:space="preserve">Bạn có thể định vị cửa hàng gần nhất tại </w:t>
      </w:r>
      <w:hyperlink r:id="rId17" w:history="1">
        <w:r>
          <w:rPr>
            <w:rStyle w:val="Bodytext1"/>
            <w:color w:val="0D54FF"/>
            <w:u w:val="single"/>
            <w:lang w:val="vi"/>
          </w:rPr>
          <w:t>telstra.com/find-us</w:t>
        </w:r>
      </w:hyperlink>
      <w:r>
        <w:rPr>
          <w:rStyle w:val="Bodytext1"/>
          <w:lang w:val="vi"/>
        </w:rPr>
        <w:t>.</w:t>
      </w:r>
    </w:p>
    <w:p w14:paraId="31F4A574" w14:textId="77777777" w:rsidR="007E1014" w:rsidRDefault="007E1014" w:rsidP="007E1014">
      <w:pPr>
        <w:pStyle w:val="Bodytext10"/>
        <w:numPr>
          <w:ilvl w:val="0"/>
          <w:numId w:val="33"/>
        </w:numPr>
        <w:tabs>
          <w:tab w:val="left" w:pos="277"/>
        </w:tabs>
        <w:ind w:left="300" w:hanging="300"/>
      </w:pPr>
      <w:r>
        <w:rPr>
          <w:rStyle w:val="Bodytext1"/>
          <w:lang w:val="vi"/>
        </w:rPr>
        <w:t xml:space="preserve">Để đặt lịch hẹn, bạn có thể sử dụng hệ thống đặt chỗ của chúng tôi tại đây: </w:t>
      </w:r>
      <w:hyperlink r:id="rId18" w:history="1">
        <w:r>
          <w:rPr>
            <w:rStyle w:val="Bodytext1"/>
            <w:color w:val="0D54FF"/>
            <w:u w:val="single"/>
            <w:lang w:val="vi"/>
          </w:rPr>
          <w:t>telstra.com/telstra-store/appointments</w:t>
        </w:r>
      </w:hyperlink>
      <w:r>
        <w:rPr>
          <w:rStyle w:val="Bodytext1"/>
          <w:lang w:val="vi"/>
        </w:rPr>
        <w:t>.</w:t>
      </w:r>
    </w:p>
    <w:p w14:paraId="22DAED30" w14:textId="43CA14C4" w:rsidR="00D93823" w:rsidRDefault="00D93823" w:rsidP="00D93823">
      <w:pPr>
        <w:pStyle w:val="BodyText"/>
        <w:spacing w:before="172"/>
        <w:rPr>
          <w:b/>
          <w:bCs/>
          <w:color w:val="000000"/>
          <w:w w:val="105"/>
          <w:sz w:val="22"/>
          <w:szCs w:val="22"/>
          <w:lang w:val="en-AU"/>
        </w:rPr>
      </w:pPr>
      <w:r w:rsidRPr="00D93823">
        <w:rPr>
          <w:b/>
          <w:bCs/>
          <w:w w:val="105"/>
          <w:sz w:val="22"/>
          <w:szCs w:val="22"/>
          <w:lang w:val="vi"/>
        </w:rPr>
        <w:t xml:space="preserve">Tài khoản được quản lý </w:t>
      </w:r>
      <w:r w:rsidRPr="00D93823">
        <w:rPr>
          <w:b/>
          <w:bCs/>
          <w:color w:val="000000"/>
          <w:w w:val="105"/>
          <w:sz w:val="22"/>
          <w:szCs w:val="22"/>
          <w:lang w:val="vi"/>
        </w:rPr>
        <w:t>Khách hàng doanh nghiệp:</w:t>
      </w:r>
    </w:p>
    <w:p w14:paraId="155CD441" w14:textId="77777777" w:rsidR="00D93823" w:rsidRPr="00D93823" w:rsidRDefault="00D93823" w:rsidP="00D93823">
      <w:pPr>
        <w:pStyle w:val="BodyText"/>
        <w:spacing w:before="172"/>
        <w:rPr>
          <w:b/>
          <w:bCs/>
          <w:color w:val="000000"/>
          <w:w w:val="105"/>
          <w:sz w:val="22"/>
          <w:szCs w:val="22"/>
          <w:shd w:val="clear" w:color="auto" w:fill="FEEC99"/>
          <w:lang w:val="en-AU"/>
        </w:rPr>
      </w:pPr>
    </w:p>
    <w:p w14:paraId="6160E72D" w14:textId="77777777" w:rsidR="007E1014" w:rsidRDefault="007E1014" w:rsidP="007E1014">
      <w:pPr>
        <w:pStyle w:val="Bodytext10"/>
        <w:numPr>
          <w:ilvl w:val="0"/>
          <w:numId w:val="33"/>
        </w:numPr>
        <w:tabs>
          <w:tab w:val="left" w:pos="282"/>
        </w:tabs>
        <w:spacing w:after="0"/>
      </w:pPr>
      <w:r>
        <w:rPr>
          <w:rStyle w:val="Bodytext1"/>
          <w:b/>
          <w:bCs/>
          <w:lang w:val="vi"/>
        </w:rPr>
        <w:t xml:space="preserve">Nếu bạn có người quản lý tài khoản </w:t>
      </w:r>
      <w:r>
        <w:rPr>
          <w:rStyle w:val="Bodytext1"/>
          <w:lang w:val="vi"/>
        </w:rPr>
        <w:t xml:space="preserve">– gọi số </w:t>
      </w:r>
      <w:r>
        <w:rPr>
          <w:rStyle w:val="Bodytext1"/>
          <w:b/>
          <w:bCs/>
          <w:lang w:val="vi"/>
        </w:rPr>
        <w:t>1800 318 087</w:t>
      </w:r>
    </w:p>
    <w:p w14:paraId="5D9196E4" w14:textId="77777777" w:rsidR="007E1014" w:rsidRDefault="007E1014" w:rsidP="007E1014">
      <w:pPr>
        <w:pStyle w:val="Bodytext10"/>
        <w:ind w:firstLine="300"/>
      </w:pPr>
      <w:r>
        <w:rPr>
          <w:rStyle w:val="Bodytext1"/>
          <w:lang w:val="vi"/>
        </w:rPr>
        <w:t>(Thứ Hai – Thứ Sáu, 9 giờ sáng – 5 giờ chiều theo giờ AEST).</w:t>
      </w:r>
    </w:p>
    <w:p w14:paraId="45465848" w14:textId="77777777" w:rsidR="00D93823" w:rsidRDefault="00D93823" w:rsidP="007E1014">
      <w:pPr>
        <w:pStyle w:val="Bodytext10"/>
        <w:rPr>
          <w:rStyle w:val="Bodytext1"/>
          <w:b/>
          <w:bCs/>
        </w:rPr>
      </w:pPr>
    </w:p>
    <w:p w14:paraId="35569819" w14:textId="25478F04" w:rsidR="007E1014" w:rsidRDefault="007E1014" w:rsidP="007E1014">
      <w:pPr>
        <w:pStyle w:val="Bodytext10"/>
      </w:pPr>
      <w:r>
        <w:rPr>
          <w:rStyle w:val="Bodytext1"/>
          <w:b/>
          <w:bCs/>
          <w:lang w:val="vi"/>
        </w:rPr>
        <w:lastRenderedPageBreak/>
        <w:t>JB Hi-Fi</w:t>
      </w:r>
    </w:p>
    <w:p w14:paraId="71D168AC" w14:textId="7643F750" w:rsidR="00FC75C7" w:rsidRPr="00D93823" w:rsidRDefault="00A43069" w:rsidP="00D93823">
      <w:pPr>
        <w:pStyle w:val="Bodytext10"/>
        <w:numPr>
          <w:ilvl w:val="0"/>
          <w:numId w:val="40"/>
        </w:numPr>
        <w:rPr>
          <w:rStyle w:val="Bodytext1"/>
          <w:b/>
          <w:bCs/>
          <w:lang w:val="vi"/>
        </w:rPr>
      </w:pPr>
      <w:r>
        <w:rPr>
          <w:noProof/>
          <w:color w:val="000000"/>
          <w:lang w:val="vi"/>
        </w:rPr>
        <mc:AlternateContent>
          <mc:Choice Requires="wps">
            <w:drawing>
              <wp:anchor distT="0" distB="0" distL="114300" distR="114300" simplePos="0" relativeHeight="251653120" behindDoc="0" locked="0" layoutInCell="1" allowOverlap="1" wp14:anchorId="2873BE30" wp14:editId="4D62361D">
                <wp:simplePos x="0" y="0"/>
                <wp:positionH relativeFrom="column">
                  <wp:posOffset>463550</wp:posOffset>
                </wp:positionH>
                <wp:positionV relativeFrom="paragraph">
                  <wp:posOffset>142240</wp:posOffset>
                </wp:positionV>
                <wp:extent cx="5427888" cy="212725"/>
                <wp:effectExtent l="0" t="0" r="0" b="0"/>
                <wp:wrapNone/>
                <wp:docPr id="60907622" name="Textbox 12"/>
                <wp:cNvGraphicFramePr/>
                <a:graphic xmlns:a="http://schemas.openxmlformats.org/drawingml/2006/main">
                  <a:graphicData uri="http://schemas.microsoft.com/office/word/2010/wordprocessingShape">
                    <wps:wsp>
                      <wps:cNvSpPr txBox="1"/>
                      <wps:spPr>
                        <a:xfrm>
                          <a:off x="0" y="0"/>
                          <a:ext cx="5427888" cy="212725"/>
                        </a:xfrm>
                        <a:prstGeom prst="rect">
                          <a:avLst/>
                        </a:prstGeom>
                        <a:noFill/>
                      </wps:spPr>
                      <wps:txbx>
                        <w:txbxContent>
                          <w:p w14:paraId="1D25C0B9" w14:textId="77777777" w:rsidR="00D93823" w:rsidRPr="00D93823" w:rsidRDefault="00D93823" w:rsidP="00D93823">
                            <w:pPr>
                              <w:spacing w:before="38"/>
                              <w:rPr>
                                <w:rFonts w:ascii="Arial" w:hAnsi="Arial" w:cs="Arial"/>
                                <w:color w:val="000000"/>
                              </w:rPr>
                            </w:pPr>
                            <w:r w:rsidRPr="00D93823">
                              <w:rPr>
                                <w:rFonts w:ascii="Arial" w:hAnsi="Arial" w:cs="Arial"/>
                                <w:color w:val="000000"/>
                                <w:lang w:val="vi"/>
                              </w:rPr>
                              <w:t>với Telstra: gọi 13 50 75 và chọn tùy chọn Hỗ trợ thanh toán</w:t>
                            </w:r>
                          </w:p>
                        </w:txbxContent>
                      </wps:txbx>
                      <wps:bodyPr wrap="square" lIns="0" tIns="0" rIns="0" bIns="0" rtlCol="0"/>
                    </wps:wsp>
                  </a:graphicData>
                </a:graphic>
              </wp:anchor>
            </w:drawing>
          </mc:Choice>
          <mc:Fallback>
            <w:pict>
              <v:shapetype w14:anchorId="2873BE30" id="_x0000_t202" coordsize="21600,21600" o:spt="202" path="m,l,21600r21600,l21600,xe">
                <v:stroke joinstyle="miter"/>
                <v:path gradientshapeok="t" o:connecttype="rect"/>
              </v:shapetype>
              <v:shape id="Textbox 12" o:spid="_x0000_s1026" type="#_x0000_t202" style="position:absolute;left:0;text-align:left;margin-left:36.5pt;margin-top:11.2pt;width:427.4pt;height:16.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" filled="f" stroked="f">
                <v:textbox inset="0,0,0,0">
                  <w:txbxContent>
                    <w:p w14:paraId="1D25C0B9" w14:textId="77777777" w:rsidR="00D93823" w:rsidRPr="00D93823" w:rsidRDefault="00D93823" w:rsidP="00D93823">
                      <w:pPr>
                        <w:spacing w:before="38"/>
                        <w:rPr>
                          <w:rFonts w:ascii="Arial" w:hAnsi="Arial" w:cs="Arial"/>
                          <w:color w:val="000000"/>
                        </w:rPr>
                      </w:pPr>
                      <w:r w:rsidRPr="00D93823">
                        <w:rPr>
                          <w:rFonts w:ascii="Arial" w:hAnsi="Arial" w:cs="Arial"/>
                          <w:color w:val="000000"/>
                          <w:lang w:val="vi"/>
                        </w:rPr>
                        <w:t>với Telstra: gọi 13 50 75 và chọn tùy chọn Hỗ trợ thanh toán</w:t>
                      </w:r>
                    </w:p>
                  </w:txbxContent>
                </v:textbox>
              </v:shape>
            </w:pict>
          </mc:Fallback>
        </mc:AlternateContent>
      </w:r>
      <w:r w:rsidR="00D93823" w:rsidRPr="00D93823">
        <w:rPr>
          <w:color w:val="000000"/>
          <w:lang w:val="vi"/>
        </w:rPr>
        <w:t>Nếu quý vị có gói JB Hi-Fi Mobile được cung cấp cho quý vị khi hợp tác</w:t>
      </w:r>
    </w:p>
    <w:p w14:paraId="3EABED98" w14:textId="5C019409" w:rsidR="00D93823" w:rsidRDefault="00A43069" w:rsidP="007E1014">
      <w:pPr>
        <w:pStyle w:val="Bodytext10"/>
        <w:rPr>
          <w:rStyle w:val="Bodytext1"/>
          <w:b/>
          <w:bCs/>
        </w:rPr>
      </w:pPr>
      <w:r>
        <w:rPr>
          <w:b/>
          <w:bCs/>
          <w:noProof/>
        </w:rPr>
        <mc:AlternateContent>
          <mc:Choice Requires="wps">
            <w:drawing>
              <wp:anchor distT="0" distB="0" distL="114300" distR="114300" simplePos="0" relativeHeight="251652096" behindDoc="0" locked="0" layoutInCell="1" allowOverlap="1" wp14:anchorId="4398FA1B" wp14:editId="2EBE1617">
                <wp:simplePos x="0" y="0"/>
                <wp:positionH relativeFrom="column">
                  <wp:posOffset>463550</wp:posOffset>
                </wp:positionH>
                <wp:positionV relativeFrom="paragraph">
                  <wp:posOffset>96568</wp:posOffset>
                </wp:positionV>
                <wp:extent cx="6450330" cy="393652"/>
                <wp:effectExtent l="0" t="0" r="0" b="0"/>
                <wp:wrapNone/>
                <wp:docPr id="1037334226" name="Textbox 11"/>
                <wp:cNvGraphicFramePr/>
                <a:graphic xmlns:a="http://schemas.openxmlformats.org/drawingml/2006/main">
                  <a:graphicData uri="http://schemas.microsoft.com/office/word/2010/wordprocessingShape">
                    <wps:wsp>
                      <wps:cNvSpPr txBox="1"/>
                      <wps:spPr>
                        <a:xfrm>
                          <a:off x="0" y="0"/>
                          <a:ext cx="6450330" cy="393652"/>
                        </a:xfrm>
                        <a:prstGeom prst="rect">
                          <a:avLst/>
                        </a:prstGeom>
                        <a:noFill/>
                      </wps:spPr>
                      <wps:txbx>
                        <w:txbxContent>
                          <w:p w14:paraId="07C6B9C6" w14:textId="77777777" w:rsidR="00D93823" w:rsidRPr="00D93823" w:rsidRDefault="00D93823" w:rsidP="00D93823">
                            <w:pPr>
                              <w:spacing w:line="268" w:lineRule="exact"/>
                              <w:rPr>
                                <w:rFonts w:ascii="Arial" w:hAnsi="Arial" w:cs="Arial"/>
                                <w:color w:val="000000"/>
                              </w:rPr>
                            </w:pPr>
                            <w:r w:rsidRPr="00D93823">
                              <w:rPr>
                                <w:rFonts w:ascii="Arial" w:hAnsi="Arial" w:cs="Arial"/>
                                <w:color w:val="000000"/>
                                <w:lang w:val="vi"/>
                              </w:rPr>
                              <w:t>(Thứ Hai - Thứ Sáu, 8 giờ sáng - 6 giờ 30 chiều AEST) hoặc nhắn tin cho chúng tôi trong ứng dụng JB Hi-Fi Mobile</w:t>
                            </w:r>
                          </w:p>
                        </w:txbxContent>
                      </wps:txbx>
                      <wps:bodyPr wrap="square" lIns="0" tIns="0" rIns="0" bIns="0" rtlCol="0"/>
                    </wps:wsp>
                  </a:graphicData>
                </a:graphic>
              </wp:anchor>
            </w:drawing>
          </mc:Choice>
          <mc:Fallback>
            <w:pict>
              <v:shape w14:anchorId="4398FA1B" id="Textbox 11" o:spid="_x0000_s1027" type="#_x0000_t202" style="position:absolute;margin-left:36.5pt;margin-top:7.6pt;width:507.9pt;height:3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" filled="f" stroked="f">
                <v:textbox inset="0,0,0,0">
                  <w:txbxContent>
                    <w:p w14:paraId="07C6B9C6" w14:textId="77777777" w:rsidR="00D93823" w:rsidRPr="00D93823" w:rsidRDefault="00D93823" w:rsidP="00D93823">
                      <w:pPr>
                        <w:spacing w:line="268" w:lineRule="exact"/>
                        <w:rPr>
                          <w:rFonts w:ascii="Arial" w:hAnsi="Arial" w:cs="Arial"/>
                          <w:color w:val="000000"/>
                        </w:rPr>
                      </w:pPr>
                      <w:r w:rsidRPr="00D93823">
                        <w:rPr>
                          <w:rFonts w:ascii="Arial" w:hAnsi="Arial" w:cs="Arial"/>
                          <w:color w:val="000000"/>
                          <w:lang w:val="vi"/>
                        </w:rPr>
                        <w:t>(Thứ Hai - Thứ Sáu, 8 giờ sáng - 6 giờ 30 chiều AEST) hoặc nhắn tin cho chúng tôi trong ứng dụng JB Hi-Fi Mobile</w:t>
                      </w:r>
                    </w:p>
                  </w:txbxContent>
                </v:textbox>
              </v:shape>
            </w:pict>
          </mc:Fallback>
        </mc:AlternateContent>
      </w:r>
    </w:p>
    <w:p w14:paraId="348C7DC3" w14:textId="0618DB90" w:rsidR="00D93823" w:rsidRDefault="00A43069" w:rsidP="007E1014">
      <w:pPr>
        <w:pStyle w:val="Bodytext10"/>
        <w:rPr>
          <w:rStyle w:val="Bodytext1"/>
          <w:b/>
          <w:bCs/>
        </w:rPr>
      </w:pPr>
      <w:r>
        <w:rPr>
          <w:b/>
          <w:bCs/>
          <w:noProof/>
        </w:rPr>
        <mc:AlternateContent>
          <mc:Choice Requires="wps">
            <w:drawing>
              <wp:anchor distT="0" distB="0" distL="114300" distR="114300" simplePos="0" relativeHeight="251651072" behindDoc="0" locked="0" layoutInCell="1" allowOverlap="1" wp14:anchorId="02ABCBDA" wp14:editId="36D544D3">
                <wp:simplePos x="0" y="0"/>
                <wp:positionH relativeFrom="column">
                  <wp:posOffset>467361</wp:posOffset>
                </wp:positionH>
                <wp:positionV relativeFrom="paragraph">
                  <wp:posOffset>211021</wp:posOffset>
                </wp:positionV>
                <wp:extent cx="4804410" cy="293804"/>
                <wp:effectExtent l="0" t="0" r="0" b="0"/>
                <wp:wrapNone/>
                <wp:docPr id="1260321866" name="Textbox 10"/>
                <wp:cNvGraphicFramePr/>
                <a:graphic xmlns:a="http://schemas.openxmlformats.org/drawingml/2006/main">
                  <a:graphicData uri="http://schemas.microsoft.com/office/word/2010/wordprocessingShape">
                    <wps:wsp>
                      <wps:cNvSpPr txBox="1"/>
                      <wps:spPr>
                        <a:xfrm>
                          <a:off x="0" y="0"/>
                          <a:ext cx="4804410" cy="293804"/>
                        </a:xfrm>
                        <a:prstGeom prst="rect">
                          <a:avLst/>
                        </a:prstGeom>
                        <a:noFill/>
                      </wps:spPr>
                      <wps:txbx>
                        <w:txbxContent>
                          <w:p w14:paraId="1BA9D82A" w14:textId="77777777" w:rsidR="00D93823" w:rsidRPr="00D93823" w:rsidRDefault="00D93823" w:rsidP="00D93823">
                            <w:pPr>
                              <w:spacing w:line="272" w:lineRule="exact"/>
                              <w:rPr>
                                <w:rFonts w:ascii="Arial" w:hAnsi="Arial" w:cs="Arial"/>
                                <w:color w:val="000000"/>
                              </w:rPr>
                            </w:pPr>
                            <w:r w:rsidRPr="00D93823">
                              <w:rPr>
                                <w:rFonts w:ascii="Arial" w:hAnsi="Arial" w:cs="Arial"/>
                                <w:color w:val="000000"/>
                                <w:lang w:val="vi"/>
                              </w:rPr>
                              <w:t>(Thứ Hai - Chủ Nhật, 7:30 sáng - 12 giờ sáng AEST).</w:t>
                            </w:r>
                          </w:p>
                        </w:txbxContent>
                      </wps:txbx>
                      <wps:bodyPr wrap="square" lIns="0" tIns="0" rIns="0" bIns="0" rtlCol="0"/>
                    </wps:wsp>
                  </a:graphicData>
                </a:graphic>
              </wp:anchor>
            </w:drawing>
          </mc:Choice>
          <mc:Fallback>
            <w:pict>
              <v:shape w14:anchorId="02ABCBDA" id="Textbox 10" o:spid="_x0000_s1028" type="#_x0000_t202" style="position:absolute;margin-left:36.8pt;margin-top:16.6pt;width:378.3pt;height:2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" filled="f" stroked="f">
                <v:textbox inset="0,0,0,0">
                  <w:txbxContent>
                    <w:p w14:paraId="1BA9D82A" w14:textId="77777777" w:rsidR="00D93823" w:rsidRPr="00D93823" w:rsidRDefault="00D93823" w:rsidP="00D93823">
                      <w:pPr>
                        <w:spacing w:line="272" w:lineRule="exact"/>
                        <w:rPr>
                          <w:rFonts w:ascii="Arial" w:hAnsi="Arial" w:cs="Arial"/>
                          <w:color w:val="000000"/>
                        </w:rPr>
                      </w:pPr>
                      <w:r w:rsidRPr="00D93823">
                        <w:rPr>
                          <w:rFonts w:ascii="Arial" w:hAnsi="Arial" w:cs="Arial"/>
                          <w:color w:val="000000"/>
                          <w:lang w:val="vi"/>
                        </w:rPr>
                        <w:t>(Thứ Hai - Chủ Nhật, 7:30 sáng - 12 giờ sáng AEST).</w:t>
                      </w:r>
                    </w:p>
                  </w:txbxContent>
                </v:textbox>
              </v:shape>
            </w:pict>
          </mc:Fallback>
        </mc:AlternateContent>
      </w:r>
    </w:p>
    <w:p w14:paraId="765F0C1F" w14:textId="687E2A49" w:rsidR="00D93823" w:rsidRDefault="00D93823" w:rsidP="007E1014">
      <w:pPr>
        <w:pStyle w:val="Bodytext10"/>
        <w:rPr>
          <w:rStyle w:val="Bodytext1"/>
          <w:b/>
          <w:bCs/>
        </w:rPr>
      </w:pPr>
    </w:p>
    <w:p w14:paraId="7557B4D0" w14:textId="77777777" w:rsidR="00D93823" w:rsidRDefault="00D93823" w:rsidP="007E1014">
      <w:pPr>
        <w:pStyle w:val="Bodytext10"/>
        <w:rPr>
          <w:rStyle w:val="Bodytext1"/>
          <w:b/>
          <w:bCs/>
        </w:rPr>
      </w:pPr>
    </w:p>
    <w:p w14:paraId="1C78B0DE" w14:textId="51D3C7EB" w:rsidR="007E1014" w:rsidRDefault="007E1014" w:rsidP="007E1014">
      <w:pPr>
        <w:pStyle w:val="Bodytext10"/>
      </w:pPr>
      <w:r>
        <w:rPr>
          <w:rStyle w:val="Bodytext1"/>
          <w:b/>
          <w:bCs/>
          <w:lang w:val="vi"/>
        </w:rPr>
        <w:t>The Good Guys</w:t>
      </w:r>
    </w:p>
    <w:p w14:paraId="388A10B2" w14:textId="531F01B2" w:rsidR="00D93823" w:rsidRPr="00D93823" w:rsidRDefault="00D93823" w:rsidP="00D93823">
      <w:pPr>
        <w:pStyle w:val="ListParagraph"/>
        <w:widowControl w:val="0"/>
        <w:numPr>
          <w:ilvl w:val="2"/>
          <w:numId w:val="41"/>
        </w:numPr>
        <w:tabs>
          <w:tab w:val="left" w:pos="789"/>
        </w:tabs>
        <w:autoSpaceDE w:val="0"/>
        <w:autoSpaceDN w:val="0"/>
        <w:spacing w:before="182" w:after="0" w:line="240" w:lineRule="auto"/>
        <w:ind w:left="789" w:hanging="179"/>
        <w:contextualSpacing w:val="0"/>
        <w:rPr>
          <w:rFonts w:ascii="Arial" w:hAnsi="Arial" w:cs="Arial"/>
        </w:rPr>
      </w:pPr>
      <w:r w:rsidRPr="00D93823">
        <w:rPr>
          <w:rFonts w:ascii="Arial" w:hAnsi="Arial" w:cs="Arial"/>
          <w:color w:val="000000"/>
          <w:lang w:val="vi"/>
        </w:rPr>
        <w:t>Nếu quý vị có gói The Good Guys Mobile mang đến cho quý vị khi hợp tác làm việc</w:t>
      </w:r>
    </w:p>
    <w:p w14:paraId="468D7837" w14:textId="32E5F0A1" w:rsidR="00D93823" w:rsidRDefault="00A43069" w:rsidP="00D93823">
      <w:pPr>
        <w:pStyle w:val="Bodytext10"/>
        <w:tabs>
          <w:tab w:val="left" w:pos="282"/>
        </w:tabs>
      </w:pPr>
      <w:r>
        <w:rPr>
          <w:noProof/>
        </w:rPr>
        <mc:AlternateContent>
          <mc:Choice Requires="wps">
            <w:drawing>
              <wp:anchor distT="0" distB="0" distL="114300" distR="114300" simplePos="0" relativeHeight="251657216" behindDoc="0" locked="0" layoutInCell="1" allowOverlap="1" wp14:anchorId="56280B51" wp14:editId="0C5EDD70">
                <wp:simplePos x="0" y="0"/>
                <wp:positionH relativeFrom="column">
                  <wp:posOffset>490220</wp:posOffset>
                </wp:positionH>
                <wp:positionV relativeFrom="paragraph">
                  <wp:posOffset>221664</wp:posOffset>
                </wp:positionV>
                <wp:extent cx="5300980" cy="382221"/>
                <wp:effectExtent l="0" t="0" r="0" b="0"/>
                <wp:wrapNone/>
                <wp:docPr id="15" name="Textbox 15"/>
                <wp:cNvGraphicFramePr/>
                <a:graphic xmlns:a="http://schemas.openxmlformats.org/drawingml/2006/main">
                  <a:graphicData uri="http://schemas.microsoft.com/office/word/2010/wordprocessingShape">
                    <wps:wsp>
                      <wps:cNvSpPr txBox="1"/>
                      <wps:spPr>
                        <a:xfrm>
                          <a:off x="0" y="0"/>
                          <a:ext cx="5300980" cy="382221"/>
                        </a:xfrm>
                        <a:prstGeom prst="rect">
                          <a:avLst/>
                        </a:prstGeom>
                        <a:noFill/>
                      </wps:spPr>
                      <wps:txbx>
                        <w:txbxContent>
                          <w:p w14:paraId="79699A36" w14:textId="77777777" w:rsidR="00D93823" w:rsidRPr="00D93823" w:rsidRDefault="00D93823" w:rsidP="00D93823">
                            <w:pPr>
                              <w:spacing w:line="268" w:lineRule="exact"/>
                              <w:rPr>
                                <w:rFonts w:ascii="Arial" w:hAnsi="Arial" w:cs="Arial"/>
                                <w:color w:val="000000"/>
                              </w:rPr>
                            </w:pPr>
                            <w:r w:rsidRPr="00D93823">
                              <w:rPr>
                                <w:rFonts w:ascii="Arial" w:hAnsi="Arial" w:cs="Arial"/>
                                <w:color w:val="000000"/>
                                <w:lang w:val="vi"/>
                              </w:rPr>
                              <w:t>(Thứ Hai - Thứ Sáu, 8 giờ sáng - 6 giờ 30 chiều AEST) hoặc nhắn tin cho chúng tôi trong ứng dụng The Good Guys</w:t>
                            </w:r>
                          </w:p>
                        </w:txbxContent>
                      </wps:txbx>
                      <wps:bodyPr wrap="square" lIns="0" tIns="0" rIns="0" bIns="0" rtlCol="0"/>
                    </wps:wsp>
                  </a:graphicData>
                </a:graphic>
              </wp:anchor>
            </w:drawing>
          </mc:Choice>
          <mc:Fallback>
            <w:pict>
              <v:shape w14:anchorId="56280B51" id="Textbox 15" o:spid="_x0000_s1029" type="#_x0000_t202" style="position:absolute;margin-left:38.6pt;margin-top:17.45pt;width:417.4pt;height:30.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" filled="f" stroked="f">
                <v:textbox inset="0,0,0,0">
                  <w:txbxContent>
                    <w:p w14:paraId="79699A36" w14:textId="77777777" w:rsidR="00D93823" w:rsidRPr="00D93823" w:rsidRDefault="00D93823" w:rsidP="00D93823">
                      <w:pPr>
                        <w:spacing w:line="268" w:lineRule="exact"/>
                        <w:rPr>
                          <w:rFonts w:ascii="Arial" w:hAnsi="Arial" w:cs="Arial"/>
                          <w:color w:val="000000"/>
                        </w:rPr>
                      </w:pPr>
                      <w:r w:rsidRPr="00D93823">
                        <w:rPr>
                          <w:rFonts w:ascii="Arial" w:hAnsi="Arial" w:cs="Arial"/>
                          <w:color w:val="000000"/>
                          <w:lang w:val="vi"/>
                        </w:rPr>
                        <w:t>(Thứ Hai - Thứ Sáu, 8 giờ sáng - 6 giờ 30 chiều AEST) hoặc nhắn tin cho chúng tôi trong ứng dụng The Good Guys</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A4D10DA" wp14:editId="2E61C83D">
                <wp:simplePos x="0" y="0"/>
                <wp:positionH relativeFrom="column">
                  <wp:posOffset>490220</wp:posOffset>
                </wp:positionH>
                <wp:positionV relativeFrom="paragraph">
                  <wp:posOffset>9525</wp:posOffset>
                </wp:positionV>
                <wp:extent cx="4672330" cy="212726"/>
                <wp:effectExtent l="0" t="0" r="0" b="0"/>
                <wp:wrapNone/>
                <wp:docPr id="16" name="Textbox 16"/>
                <wp:cNvGraphicFramePr/>
                <a:graphic xmlns:a="http://schemas.openxmlformats.org/drawingml/2006/main">
                  <a:graphicData uri="http://schemas.microsoft.com/office/word/2010/wordprocessingShape">
                    <wps:wsp>
                      <wps:cNvSpPr txBox="1"/>
                      <wps:spPr>
                        <a:xfrm>
                          <a:off x="0" y="0"/>
                          <a:ext cx="4672330" cy="212726"/>
                        </a:xfrm>
                        <a:prstGeom prst="rect">
                          <a:avLst/>
                        </a:prstGeom>
                        <a:noFill/>
                      </wps:spPr>
                      <wps:txbx>
                        <w:txbxContent>
                          <w:p w14:paraId="42A51D01" w14:textId="77777777" w:rsidR="00D93823" w:rsidRPr="00D93823" w:rsidRDefault="00D93823" w:rsidP="00D93823">
                            <w:pPr>
                              <w:spacing w:before="38"/>
                              <w:rPr>
                                <w:rFonts w:ascii="Arial" w:hAnsi="Arial" w:cs="Arial"/>
                                <w:color w:val="000000"/>
                              </w:rPr>
                            </w:pPr>
                            <w:r w:rsidRPr="00D93823">
                              <w:rPr>
                                <w:rFonts w:ascii="Arial" w:hAnsi="Arial" w:cs="Arial"/>
                                <w:color w:val="000000"/>
                                <w:lang w:val="vi"/>
                              </w:rPr>
                              <w:t>với Telstra: gọi 13 50 88 và chọn tùy chọn Hỗ trợ thanh toán</w:t>
                            </w:r>
                          </w:p>
                        </w:txbxContent>
                      </wps:txbx>
                      <wps:bodyPr wrap="square" lIns="0" tIns="0" rIns="0" bIns="0" rtlCol="0"/>
                    </wps:wsp>
                  </a:graphicData>
                </a:graphic>
              </wp:anchor>
            </w:drawing>
          </mc:Choice>
          <mc:Fallback>
            <w:pict>
              <v:shape w14:anchorId="3A4D10DA" id="Textbox 16" o:spid="_x0000_s1030" type="#_x0000_t202" style="position:absolute;margin-left:38.6pt;margin-top:.75pt;width:367.9pt;height:1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" filled="f" stroked="f">
                <v:textbox inset="0,0,0,0">
                  <w:txbxContent>
                    <w:p w14:paraId="42A51D01" w14:textId="77777777" w:rsidR="00D93823" w:rsidRPr="00D93823" w:rsidRDefault="00D93823" w:rsidP="00D93823">
                      <w:pPr>
                        <w:spacing w:before="38"/>
                        <w:rPr>
                          <w:rFonts w:ascii="Arial" w:hAnsi="Arial" w:cs="Arial"/>
                          <w:color w:val="000000"/>
                        </w:rPr>
                      </w:pPr>
                      <w:r w:rsidRPr="00D93823">
                        <w:rPr>
                          <w:rFonts w:ascii="Arial" w:hAnsi="Arial" w:cs="Arial"/>
                          <w:color w:val="000000"/>
                          <w:lang w:val="vi"/>
                        </w:rPr>
                        <w:t>với Telstra: gọi 13 50 88 và chọn tùy chọn Hỗ trợ thanh toán</w:t>
                      </w:r>
                    </w:p>
                  </w:txbxContent>
                </v:textbox>
              </v:shape>
            </w:pict>
          </mc:Fallback>
        </mc:AlternateContent>
      </w:r>
    </w:p>
    <w:p w14:paraId="739CE96E" w14:textId="210E6905" w:rsidR="00D93823" w:rsidRDefault="00D93823" w:rsidP="00D93823">
      <w:pPr>
        <w:pStyle w:val="Bodytext10"/>
        <w:tabs>
          <w:tab w:val="left" w:pos="282"/>
        </w:tabs>
      </w:pPr>
    </w:p>
    <w:p w14:paraId="49130952" w14:textId="6B0E5A41" w:rsidR="00D93823" w:rsidRDefault="00A43069" w:rsidP="00D93823">
      <w:pPr>
        <w:pStyle w:val="Bodytext10"/>
        <w:tabs>
          <w:tab w:val="left" w:pos="282"/>
        </w:tabs>
      </w:pPr>
      <w:r>
        <w:rPr>
          <w:noProof/>
        </w:rPr>
        <mc:AlternateContent>
          <mc:Choice Requires="wps">
            <w:drawing>
              <wp:anchor distT="0" distB="0" distL="114300" distR="114300" simplePos="0" relativeHeight="251656192" behindDoc="0" locked="0" layoutInCell="1" allowOverlap="1" wp14:anchorId="20A96793" wp14:editId="4BC2D47F">
                <wp:simplePos x="0" y="0"/>
                <wp:positionH relativeFrom="column">
                  <wp:posOffset>482600</wp:posOffset>
                </wp:positionH>
                <wp:positionV relativeFrom="paragraph">
                  <wp:posOffset>92074</wp:posOffset>
                </wp:positionV>
                <wp:extent cx="2915920" cy="182881"/>
                <wp:effectExtent l="0" t="0" r="0" b="0"/>
                <wp:wrapNone/>
                <wp:docPr id="14" name="Textbox 14"/>
                <wp:cNvGraphicFramePr/>
                <a:graphic xmlns:a="http://schemas.openxmlformats.org/drawingml/2006/main">
                  <a:graphicData uri="http://schemas.microsoft.com/office/word/2010/wordprocessingShape">
                    <wps:wsp>
                      <wps:cNvSpPr txBox="1"/>
                      <wps:spPr>
                        <a:xfrm>
                          <a:off x="0" y="0"/>
                          <a:ext cx="2915920" cy="182881"/>
                        </a:xfrm>
                        <a:prstGeom prst="rect">
                          <a:avLst/>
                        </a:prstGeom>
                        <a:noFill/>
                      </wps:spPr>
                      <wps:txbx>
                        <w:txbxContent>
                          <w:p w14:paraId="2FDC7AD4" w14:textId="77777777" w:rsidR="00D93823" w:rsidRPr="00D93823" w:rsidRDefault="00D93823" w:rsidP="00D93823">
                            <w:pPr>
                              <w:spacing w:line="272" w:lineRule="exact"/>
                              <w:rPr>
                                <w:rFonts w:ascii="Arial" w:hAnsi="Arial" w:cs="Arial"/>
                                <w:color w:val="000000"/>
                              </w:rPr>
                            </w:pPr>
                            <w:r w:rsidRPr="00D93823">
                              <w:rPr>
                                <w:rFonts w:ascii="Arial" w:hAnsi="Arial" w:cs="Arial"/>
                                <w:color w:val="000000"/>
                                <w:lang w:val="vi"/>
                              </w:rPr>
                              <w:t>(Thứ Hai - Chủ Nhật, 7:30 sáng - 12 giờ sáng AEST).</w:t>
                            </w:r>
                          </w:p>
                        </w:txbxContent>
                      </wps:txbx>
                      <wps:bodyPr wrap="square" lIns="0" tIns="0" rIns="0" bIns="0" rtlCol="0"/>
                    </wps:wsp>
                  </a:graphicData>
                </a:graphic>
              </wp:anchor>
            </w:drawing>
          </mc:Choice>
          <mc:Fallback>
            <w:pict>
              <v:shape w14:anchorId="20A96793" id="Textbox 14" o:spid="_x0000_s1031" type="#_x0000_t202" style="position:absolute;margin-left:38pt;margin-top:7.25pt;width:229.6pt;height:14.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" filled="f" stroked="f">
                <v:textbox inset="0,0,0,0">
                  <w:txbxContent>
                    <w:p w14:paraId="2FDC7AD4" w14:textId="77777777" w:rsidR="00D93823" w:rsidRPr="00D93823" w:rsidRDefault="00D93823" w:rsidP="00D93823">
                      <w:pPr>
                        <w:spacing w:line="272" w:lineRule="exact"/>
                        <w:rPr>
                          <w:rFonts w:ascii="Arial" w:hAnsi="Arial" w:cs="Arial"/>
                          <w:color w:val="000000"/>
                        </w:rPr>
                      </w:pPr>
                      <w:r w:rsidRPr="00D93823">
                        <w:rPr>
                          <w:rFonts w:ascii="Arial" w:hAnsi="Arial" w:cs="Arial"/>
                          <w:color w:val="000000"/>
                          <w:lang w:val="vi"/>
                        </w:rPr>
                        <w:t>(Thứ Hai - Chủ Nhật, 7:30 sáng - 12 giờ sáng AEST).</w:t>
                      </w:r>
                    </w:p>
                  </w:txbxContent>
                </v:textbox>
              </v:shape>
            </w:pict>
          </mc:Fallback>
        </mc:AlternateContent>
      </w:r>
    </w:p>
    <w:p w14:paraId="00C65276" w14:textId="77777777" w:rsidR="00D93823" w:rsidRDefault="00D93823" w:rsidP="00D93823">
      <w:pPr>
        <w:pStyle w:val="Bodytext10"/>
        <w:tabs>
          <w:tab w:val="left" w:pos="282"/>
        </w:tabs>
      </w:pPr>
    </w:p>
    <w:p w14:paraId="035E5E21" w14:textId="272BC247" w:rsidR="00D93823" w:rsidRDefault="00D93823" w:rsidP="00D93823">
      <w:pPr>
        <w:pStyle w:val="Bodytext10"/>
        <w:rPr>
          <w:rStyle w:val="Bodytext1"/>
          <w:b/>
          <w:bCs/>
        </w:rPr>
      </w:pPr>
      <w:r>
        <w:rPr>
          <w:rStyle w:val="Bodytext1"/>
          <w:b/>
          <w:bCs/>
        </w:rPr>
        <w:t>Boost Mobile</w:t>
      </w:r>
    </w:p>
    <w:p w14:paraId="4D022530" w14:textId="67E82B36" w:rsidR="00D93823" w:rsidRPr="00D93823" w:rsidRDefault="00A43069" w:rsidP="00D93823">
      <w:pPr>
        <w:pStyle w:val="Bodytext10"/>
        <w:numPr>
          <w:ilvl w:val="0"/>
          <w:numId w:val="40"/>
        </w:numPr>
      </w:pPr>
      <w:r>
        <w:rPr>
          <w:noProof/>
        </w:rPr>
        <mc:AlternateContent>
          <mc:Choice Requires="wps">
            <w:drawing>
              <wp:anchor distT="0" distB="0" distL="114300" distR="114300" simplePos="0" relativeHeight="251662336" behindDoc="0" locked="0" layoutInCell="1" allowOverlap="1" wp14:anchorId="6ACADD47" wp14:editId="3591B070">
                <wp:simplePos x="0" y="0"/>
                <wp:positionH relativeFrom="column">
                  <wp:posOffset>396875</wp:posOffset>
                </wp:positionH>
                <wp:positionV relativeFrom="paragraph">
                  <wp:posOffset>203856</wp:posOffset>
                </wp:positionV>
                <wp:extent cx="6360795" cy="469244"/>
                <wp:effectExtent l="0" t="0" r="0" b="0"/>
                <wp:wrapNone/>
                <wp:docPr id="19" name="Textbox 19"/>
                <wp:cNvGraphicFramePr/>
                <a:graphic xmlns:a="http://schemas.openxmlformats.org/drawingml/2006/main">
                  <a:graphicData uri="http://schemas.microsoft.com/office/word/2010/wordprocessingShape">
                    <wps:wsp>
                      <wps:cNvSpPr txBox="1"/>
                      <wps:spPr>
                        <a:xfrm>
                          <a:off x="0" y="0"/>
                          <a:ext cx="6360795" cy="469244"/>
                        </a:xfrm>
                        <a:prstGeom prst="rect">
                          <a:avLst/>
                        </a:prstGeom>
                        <a:noFill/>
                      </wps:spPr>
                      <wps:txbx>
                        <w:txbxContent>
                          <w:p w14:paraId="331384D6" w14:textId="77777777" w:rsidR="00D93823" w:rsidRPr="00D93823" w:rsidRDefault="00D93823" w:rsidP="00D93823">
                            <w:pPr>
                              <w:spacing w:before="15" w:line="275" w:lineRule="exact"/>
                              <w:rPr>
                                <w:rFonts w:ascii="Arial" w:hAnsi="Arial" w:cs="Arial"/>
                                <w:color w:val="000000"/>
                              </w:rPr>
                            </w:pPr>
                            <w:r w:rsidRPr="00D93823">
                              <w:rPr>
                                <w:rFonts w:ascii="Arial" w:hAnsi="Arial" w:cs="Arial"/>
                                <w:color w:val="000000"/>
                                <w:lang w:val="vi"/>
                              </w:rPr>
                              <w:t>gọi 125 8881 và chọn tùy chọn Hỗ trợ thanh toán (Thứ Hai - Thứ Sáu, 8 giờ sáng - 8 giờ tối AEST)</w:t>
                            </w:r>
                          </w:p>
                        </w:txbxContent>
                      </wps:txbx>
                      <wps:bodyPr wrap="square" lIns="0" tIns="0" rIns="0" bIns="0" rtlCol="0"/>
                    </wps:wsp>
                  </a:graphicData>
                </a:graphic>
              </wp:anchor>
            </w:drawing>
          </mc:Choice>
          <mc:Fallback>
            <w:pict>
              <v:shape w14:anchorId="6ACADD47" id="Textbox 19" o:spid="_x0000_s1032" type="#_x0000_t202" style="position:absolute;left:0;text-align:left;margin-left:31.25pt;margin-top:16.05pt;width:500.85pt;height:36.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" filled="f" stroked="f">
                <v:textbox inset="0,0,0,0">
                  <w:txbxContent>
                    <w:p w14:paraId="331384D6" w14:textId="77777777" w:rsidR="00D93823" w:rsidRPr="00D93823" w:rsidRDefault="00D93823" w:rsidP="00D93823">
                      <w:pPr>
                        <w:spacing w:before="15" w:line="275" w:lineRule="exact"/>
                        <w:rPr>
                          <w:rFonts w:ascii="Arial" w:hAnsi="Arial" w:cs="Arial"/>
                          <w:color w:val="000000"/>
                        </w:rPr>
                      </w:pPr>
                      <w:r w:rsidRPr="00D93823">
                        <w:rPr>
                          <w:rFonts w:ascii="Arial" w:hAnsi="Arial" w:cs="Arial"/>
                          <w:color w:val="000000"/>
                          <w:lang w:val="vi"/>
                        </w:rPr>
                        <w:t>gọi 125 8881 và chọn tùy chọn Hỗ trợ thanh toán (Thứ Hai - Thứ Sáu, 8 giờ sáng - 8 giờ tối AEST)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0CEB505" wp14:editId="4797C9FC">
                <wp:simplePos x="0" y="0"/>
                <wp:positionH relativeFrom="column">
                  <wp:posOffset>396875</wp:posOffset>
                </wp:positionH>
                <wp:positionV relativeFrom="paragraph">
                  <wp:posOffset>6350</wp:posOffset>
                </wp:positionV>
                <wp:extent cx="5793740" cy="198120"/>
                <wp:effectExtent l="0" t="0" r="0" b="0"/>
                <wp:wrapNone/>
                <wp:docPr id="20" name="Textbox 20"/>
                <wp:cNvGraphicFramePr/>
                <a:graphic xmlns:a="http://schemas.openxmlformats.org/drawingml/2006/main">
                  <a:graphicData uri="http://schemas.microsoft.com/office/word/2010/wordprocessingShape">
                    <wps:wsp>
                      <wps:cNvSpPr txBox="1"/>
                      <wps:spPr>
                        <a:xfrm>
                          <a:off x="0" y="0"/>
                          <a:ext cx="5793740" cy="198120"/>
                        </a:xfrm>
                        <a:prstGeom prst="rect">
                          <a:avLst/>
                        </a:prstGeom>
                        <a:noFill/>
                      </wps:spPr>
                      <wps:txbx>
                        <w:txbxContent>
                          <w:p w14:paraId="0EDBCD14" w14:textId="77777777" w:rsidR="00D93823" w:rsidRPr="00D93823" w:rsidRDefault="00D93823" w:rsidP="00D93823">
                            <w:pPr>
                              <w:spacing w:before="38" w:line="273" w:lineRule="exact"/>
                              <w:ind w:right="-15"/>
                              <w:rPr>
                                <w:rFonts w:ascii="Arial" w:hAnsi="Arial" w:cs="Arial"/>
                                <w:color w:val="000000"/>
                              </w:rPr>
                            </w:pPr>
                            <w:r w:rsidRPr="00D93823">
                              <w:rPr>
                                <w:rFonts w:ascii="Arial" w:hAnsi="Arial" w:cs="Arial"/>
                                <w:color w:val="000000"/>
                                <w:lang w:val="vi"/>
                              </w:rPr>
                              <w:t>Nếu quý vị có gói Boost Mobile được cung cấp cho quý vị khi hợp tác với Telstra:</w:t>
                            </w:r>
                          </w:p>
                        </w:txbxContent>
                      </wps:txbx>
                      <wps:bodyPr wrap="square" lIns="0" tIns="0" rIns="0" bIns="0" rtlCol="0"/>
                    </wps:wsp>
                  </a:graphicData>
                </a:graphic>
              </wp:anchor>
            </w:drawing>
          </mc:Choice>
          <mc:Fallback>
            <w:pict>
              <v:shape w14:anchorId="50CEB505" id="Textbox 20" o:spid="_x0000_s1033" type="#_x0000_t202" style="position:absolute;left:0;text-align:left;margin-left:31.25pt;margin-top:.5pt;width:456.2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" filled="f" stroked="f">
                <v:textbox inset="0,0,0,0">
                  <w:txbxContent>
                    <w:p w14:paraId="0EDBCD14" w14:textId="77777777" w:rsidR="00D93823" w:rsidRPr="00D93823" w:rsidRDefault="00D93823" w:rsidP="00D93823">
                      <w:pPr>
                        <w:spacing w:before="38" w:line="273" w:lineRule="exact"/>
                        <w:ind w:right="-15"/>
                        <w:rPr>
                          <w:rFonts w:ascii="Arial" w:hAnsi="Arial" w:cs="Arial"/>
                          <w:color w:val="000000"/>
                        </w:rPr>
                      </w:pPr>
                      <w:r w:rsidRPr="00D93823">
                        <w:rPr>
                          <w:rFonts w:ascii="Arial" w:hAnsi="Arial" w:cs="Arial"/>
                          <w:color w:val="000000"/>
                          <w:lang w:val="vi"/>
                        </w:rPr>
                        <w:t>Nếu quý vị có gói Boost Mobile được cung cấp cho quý vị khi hợp tác với Telstra:</w:t>
                      </w:r>
                    </w:p>
                  </w:txbxContent>
                </v:textbox>
              </v:shape>
            </w:pict>
          </mc:Fallback>
        </mc:AlternateContent>
      </w:r>
    </w:p>
    <w:p w14:paraId="6D10445A" w14:textId="607EB3B2" w:rsidR="00D93823" w:rsidRDefault="00A43069" w:rsidP="00D93823">
      <w:pPr>
        <w:pStyle w:val="Bodytext10"/>
        <w:tabs>
          <w:tab w:val="left" w:pos="282"/>
        </w:tabs>
      </w:pPr>
      <w:r>
        <w:rPr>
          <w:noProof/>
        </w:rPr>
        <mc:AlternateContent>
          <mc:Choice Requires="wps">
            <w:drawing>
              <wp:anchor distT="0" distB="0" distL="114300" distR="114300" simplePos="0" relativeHeight="251661312" behindDoc="0" locked="0" layoutInCell="1" allowOverlap="1" wp14:anchorId="77C0A4A7" wp14:editId="3C23DFD5">
                <wp:simplePos x="0" y="0"/>
                <wp:positionH relativeFrom="column">
                  <wp:posOffset>414020</wp:posOffset>
                </wp:positionH>
                <wp:positionV relativeFrom="paragraph">
                  <wp:posOffset>156941</wp:posOffset>
                </wp:positionV>
                <wp:extent cx="6149340" cy="438054"/>
                <wp:effectExtent l="0" t="0" r="0" b="0"/>
                <wp:wrapNone/>
                <wp:docPr id="18" name="Textbox 18"/>
                <wp:cNvGraphicFramePr/>
                <a:graphic xmlns:a="http://schemas.openxmlformats.org/drawingml/2006/main">
                  <a:graphicData uri="http://schemas.microsoft.com/office/word/2010/wordprocessingShape">
                    <wps:wsp>
                      <wps:cNvSpPr txBox="1"/>
                      <wps:spPr>
                        <a:xfrm>
                          <a:off x="0" y="0"/>
                          <a:ext cx="6149340" cy="438054"/>
                        </a:xfrm>
                        <a:prstGeom prst="rect">
                          <a:avLst/>
                        </a:prstGeom>
                        <a:noFill/>
                      </wps:spPr>
                      <wps:txbx>
                        <w:txbxContent>
                          <w:p w14:paraId="4282E838" w14:textId="77777777" w:rsidR="00D93823" w:rsidRPr="00D93823" w:rsidRDefault="00D93823" w:rsidP="00D93823">
                            <w:pPr>
                              <w:spacing w:before="13"/>
                              <w:rPr>
                                <w:rFonts w:ascii="Arial" w:hAnsi="Arial" w:cs="Arial"/>
                                <w:color w:val="000000"/>
                              </w:rPr>
                            </w:pPr>
                            <w:r w:rsidRPr="00D93823">
                              <w:rPr>
                                <w:rFonts w:ascii="Arial" w:hAnsi="Arial" w:cs="Arial"/>
                                <w:color w:val="000000"/>
                                <w:lang w:val="vi"/>
                              </w:rPr>
                              <w:t>hoặc nhắn tin cho chúng tôi trong ứng dụng Boost (Thứ Hai - Chủ Nhật, 7 giờ sáng - 11 giờ tối theo giờ AEST).</w:t>
                            </w:r>
                          </w:p>
                        </w:txbxContent>
                      </wps:txbx>
                      <wps:bodyPr wrap="square" lIns="0" tIns="0" rIns="0" bIns="0" rtlCol="0"/>
                    </wps:wsp>
                  </a:graphicData>
                </a:graphic>
              </wp:anchor>
            </w:drawing>
          </mc:Choice>
          <mc:Fallback>
            <w:pict>
              <v:shape w14:anchorId="77C0A4A7" id="Textbox 18" o:spid="_x0000_s1034" type="#_x0000_t202" style="position:absolute;margin-left:32.6pt;margin-top:12.35pt;width:484.2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" filled="f" stroked="f">
                <v:textbox inset="0,0,0,0">
                  <w:txbxContent>
                    <w:p w14:paraId="4282E838" w14:textId="77777777" w:rsidR="00D93823" w:rsidRPr="00D93823" w:rsidRDefault="00D93823" w:rsidP="00D93823">
                      <w:pPr>
                        <w:spacing w:before="13"/>
                        <w:rPr>
                          <w:rFonts w:ascii="Arial" w:hAnsi="Arial" w:cs="Arial"/>
                          <w:color w:val="000000"/>
                        </w:rPr>
                      </w:pPr>
                      <w:r w:rsidRPr="00D93823">
                        <w:rPr>
                          <w:rFonts w:ascii="Arial" w:hAnsi="Arial" w:cs="Arial"/>
                          <w:color w:val="000000"/>
                          <w:lang w:val="vi"/>
                        </w:rPr>
                        <w:t>hoặc nhắn tin cho chúng tôi trong ứng dụng Boost (Thứ Hai - Chủ Nhật, 7 giờ sáng - 11 giờ tối theo giờ AEST).</w:t>
                      </w:r>
                    </w:p>
                  </w:txbxContent>
                </v:textbox>
              </v:shape>
            </w:pict>
          </mc:Fallback>
        </mc:AlternateContent>
      </w:r>
    </w:p>
    <w:p w14:paraId="3DD74B47" w14:textId="77777777" w:rsidR="00D93823" w:rsidRDefault="00D93823" w:rsidP="00D93823">
      <w:pPr>
        <w:pStyle w:val="Bodytext10"/>
        <w:tabs>
          <w:tab w:val="left" w:pos="282"/>
        </w:tabs>
      </w:pPr>
    </w:p>
    <w:p w14:paraId="621DA19F" w14:textId="77777777" w:rsidR="00D93823" w:rsidRDefault="00D93823" w:rsidP="00D93823">
      <w:pPr>
        <w:pStyle w:val="Bodytext10"/>
        <w:tabs>
          <w:tab w:val="left" w:pos="282"/>
        </w:tabs>
      </w:pPr>
    </w:p>
    <w:p w14:paraId="151864D7" w14:textId="77777777" w:rsidR="007E1014" w:rsidRDefault="007E1014" w:rsidP="007E1014">
      <w:pPr>
        <w:pStyle w:val="Bodytext10"/>
      </w:pPr>
      <w:r>
        <w:rPr>
          <w:rStyle w:val="Bodytext1"/>
          <w:b/>
          <w:bCs/>
          <w:lang w:val="vi"/>
        </w:rPr>
        <w:t>Nếu bạn muốn có người hỗ trợ thay mặt bạn liên hệ chúng tôi:</w:t>
      </w:r>
    </w:p>
    <w:p w14:paraId="63E1408E" w14:textId="77777777" w:rsidR="007E1014" w:rsidRPr="000C23F3" w:rsidRDefault="007E1014" w:rsidP="007E1014">
      <w:pPr>
        <w:pStyle w:val="Bodytext10"/>
        <w:numPr>
          <w:ilvl w:val="0"/>
          <w:numId w:val="33"/>
        </w:numPr>
        <w:tabs>
          <w:tab w:val="left" w:pos="277"/>
        </w:tabs>
        <w:spacing w:after="0"/>
        <w:ind w:left="300" w:hanging="300"/>
        <w:rPr>
          <w:lang w:val="vi"/>
        </w:rPr>
      </w:pPr>
      <w:r>
        <w:rPr>
          <w:rStyle w:val="Bodytext1"/>
          <w:lang w:val="vi"/>
        </w:rPr>
        <w:t>Bạn có thể chỉ định ai đó thay mặt bạn liên hệ chúng tôi. Đó có thể là cố vấn tài chính, cơ quan phúc lợi, người bạn hoặc thành viên gia đình. Bạn cần đảm bảo rằng bạn cho phép chúng tôi trò chuyện với họ trước khi họ liên hệ chúng tôi.</w:t>
      </w:r>
    </w:p>
    <w:p w14:paraId="5376671E" w14:textId="77777777" w:rsidR="007E1014" w:rsidRPr="000C23F3" w:rsidRDefault="007E1014" w:rsidP="007E1014">
      <w:pPr>
        <w:pStyle w:val="Bodytext10"/>
        <w:numPr>
          <w:ilvl w:val="0"/>
          <w:numId w:val="33"/>
        </w:numPr>
        <w:tabs>
          <w:tab w:val="left" w:pos="277"/>
        </w:tabs>
        <w:spacing w:after="0"/>
        <w:ind w:left="300" w:hanging="300"/>
        <w:rPr>
          <w:lang w:val="vi"/>
        </w:rPr>
      </w:pPr>
      <w:r>
        <w:rPr>
          <w:rStyle w:val="Bodytext1"/>
          <w:lang w:val="vi"/>
        </w:rPr>
        <w:t>Các cố vấn tài chính sẽ cần cung cấp cho chúng tôi biểu mẫu ‘Authority to Act’ (Ủy quyền Thay mặt).</w:t>
      </w:r>
    </w:p>
    <w:p w14:paraId="005EDA72" w14:textId="77777777" w:rsidR="007E1014" w:rsidRPr="000C23F3" w:rsidRDefault="007E1014" w:rsidP="007E1014">
      <w:pPr>
        <w:pStyle w:val="Bodytext10"/>
        <w:numPr>
          <w:ilvl w:val="0"/>
          <w:numId w:val="33"/>
        </w:numPr>
        <w:tabs>
          <w:tab w:val="left" w:pos="277"/>
        </w:tabs>
        <w:ind w:left="300" w:hanging="300"/>
        <w:rPr>
          <w:lang w:val="vi"/>
        </w:rPr>
      </w:pPr>
      <w:r>
        <w:rPr>
          <w:rStyle w:val="Bodytext1"/>
          <w:lang w:val="vi"/>
        </w:rPr>
        <w:t xml:space="preserve">Để biết thêm thông tin về việc bổ sung ủy quyền vào tài khoản, hãy truy cập </w:t>
      </w:r>
      <w:hyperlink r:id="rId19" w:history="1">
        <w:r>
          <w:rPr>
            <w:rStyle w:val="Bodytext1"/>
            <w:color w:val="0D54FF"/>
            <w:u w:val="single"/>
            <w:lang w:val="vi"/>
          </w:rPr>
          <w:t>telstra.com/account-contacts</w:t>
        </w:r>
      </w:hyperlink>
      <w:r>
        <w:rPr>
          <w:rStyle w:val="Bodytext1"/>
          <w:lang w:val="vi"/>
        </w:rPr>
        <w:t>.</w:t>
      </w:r>
    </w:p>
    <w:p w14:paraId="51EEF425" w14:textId="77777777" w:rsidR="007E1014" w:rsidRPr="000C23F3" w:rsidRDefault="007E1014" w:rsidP="007E1014">
      <w:pPr>
        <w:pStyle w:val="Bodytext10"/>
        <w:rPr>
          <w:lang w:val="vi"/>
        </w:rPr>
      </w:pPr>
      <w:r>
        <w:rPr>
          <w:rStyle w:val="Bodytext1"/>
          <w:b/>
          <w:bCs/>
          <w:lang w:val="vi"/>
        </w:rPr>
        <w:t>Nếu bạn nói một ngôn ngữ khác ngoài tiếng Anh</w:t>
      </w:r>
      <w:r>
        <w:rPr>
          <w:rStyle w:val="Bodytext1"/>
          <w:lang w:val="vi"/>
        </w:rPr>
        <w:t xml:space="preserve">, bạn có thể gọi cho Dịch vụ Đa ngôn ngữ Telstra theo số </w:t>
      </w:r>
      <w:r>
        <w:rPr>
          <w:rStyle w:val="Bodytext1"/>
          <w:b/>
          <w:bCs/>
          <w:lang w:val="vi"/>
        </w:rPr>
        <w:t xml:space="preserve">1800 241 600 </w:t>
      </w:r>
      <w:r>
        <w:rPr>
          <w:rStyle w:val="Bodytext1"/>
          <w:lang w:val="vi"/>
        </w:rPr>
        <w:t xml:space="preserve">(Thứ Hai – Thứ Sáu, 8 giờ sáng – 6 giờ tối theo giờ AEST). Bạn cũng có thể tìm thấy Chính sách Hỗ trợ Thanh toán này bằng các ngôn ngữ khác tại </w:t>
      </w:r>
      <w:hyperlink r:id="rId20" w:history="1">
        <w:r>
          <w:rPr>
            <w:rStyle w:val="Bodytext1"/>
            <w:color w:val="0D54FF"/>
            <w:u w:val="single"/>
            <w:lang w:val="vi"/>
          </w:rPr>
          <w:t>telstra.com/hardship</w:t>
        </w:r>
      </w:hyperlink>
      <w:r>
        <w:rPr>
          <w:rStyle w:val="Bodytext1"/>
          <w:lang w:val="vi"/>
        </w:rPr>
        <w:t>.</w:t>
      </w:r>
    </w:p>
    <w:p w14:paraId="57191A24" w14:textId="77777777" w:rsidR="007E1014" w:rsidRPr="000C23F3" w:rsidRDefault="007E1014" w:rsidP="007E1014">
      <w:pPr>
        <w:pStyle w:val="Bodytext10"/>
        <w:rPr>
          <w:lang w:val="vi"/>
        </w:rPr>
      </w:pPr>
      <w:r>
        <w:rPr>
          <w:rStyle w:val="Bodytext1"/>
          <w:b/>
          <w:bCs/>
          <w:lang w:val="vi"/>
        </w:rPr>
        <w:t>Nếu bạn chịu tác động của bạo lực gia đình và từ người thân</w:t>
      </w:r>
      <w:r>
        <w:rPr>
          <w:rStyle w:val="Bodytext1"/>
          <w:lang w:val="vi"/>
        </w:rPr>
        <w:t xml:space="preserve">, bạn có thể liên hệ đội ngũ Telstra SAFE theo số </w:t>
      </w:r>
      <w:r>
        <w:rPr>
          <w:rStyle w:val="Bodytext1"/>
          <w:b/>
          <w:bCs/>
          <w:lang w:val="vi"/>
        </w:rPr>
        <w:t xml:space="preserve">1800 452 566 </w:t>
      </w:r>
      <w:r>
        <w:rPr>
          <w:rStyle w:val="Bodytext1"/>
          <w:lang w:val="vi"/>
        </w:rPr>
        <w:t xml:space="preserve">(Thứ Hai – Thứ Sáu, 8 giờ sáng – 8 giờ tối theo giờ AEST, Thứ Bảy &amp; Chủ Nhật: 8 giờ sáng – 5 giờ chiều theo giờ AEST). Đội ngũ Telstra SAFE được đào tạo đặc biệt để giúp bạn duy trì kết nối an toàn với dịch vụ Telstra. Nếu bạn cần trợ giúp, nhưng không thể gọi ngay bây giờ, hãy yêu cầu đội ngũ Telstra SAFE gọi cho bạn vào thời điểm phù hợp với bạn thông qua </w:t>
      </w:r>
      <w:hyperlink r:id="rId21" w:history="1">
        <w:r>
          <w:rPr>
            <w:rStyle w:val="Bodytext1"/>
            <w:color w:val="0D54FF"/>
            <w:u w:val="single"/>
            <w:lang w:val="vi"/>
          </w:rPr>
          <w:t>telstra.com/forms/callback-request</w:t>
        </w:r>
      </w:hyperlink>
      <w:r>
        <w:rPr>
          <w:rStyle w:val="Bodytext1"/>
          <w:lang w:val="vi"/>
        </w:rPr>
        <w:t>.</w:t>
      </w:r>
    </w:p>
    <w:p w14:paraId="790CB21D" w14:textId="77777777" w:rsidR="007E1014" w:rsidRPr="000C23F3" w:rsidRDefault="007E1014" w:rsidP="007E1014">
      <w:pPr>
        <w:pStyle w:val="Bodytext10"/>
        <w:spacing w:after="0"/>
        <w:rPr>
          <w:lang w:val="vi"/>
        </w:rPr>
      </w:pPr>
      <w:r>
        <w:rPr>
          <w:rStyle w:val="Bodytext1"/>
          <w:b/>
          <w:bCs/>
          <w:lang w:val="vi"/>
        </w:rPr>
        <w:t xml:space="preserve">Đường dây điện thoại First Nations Connect của Telstra </w:t>
      </w:r>
      <w:r>
        <w:rPr>
          <w:rStyle w:val="Bodytext1"/>
          <w:lang w:val="vi"/>
        </w:rPr>
        <w:t>dành riêng để giúp đỡ khách hàng Thổ dân và người dân đảo Torres Strait, tôn trọng văn hóa và cộng đồng.</w:t>
      </w:r>
    </w:p>
    <w:p w14:paraId="7719F6F8" w14:textId="77777777" w:rsidR="007E1014" w:rsidRPr="000C23F3" w:rsidRDefault="007E1014" w:rsidP="007E1014">
      <w:pPr>
        <w:pStyle w:val="Bodytext10"/>
        <w:rPr>
          <w:lang w:val="vi"/>
        </w:rPr>
      </w:pPr>
      <w:r>
        <w:rPr>
          <w:rStyle w:val="Bodytext1"/>
          <w:lang w:val="vi"/>
        </w:rPr>
        <w:t xml:space="preserve">Gọi </w:t>
      </w:r>
      <w:r>
        <w:rPr>
          <w:rStyle w:val="Bodytext1"/>
          <w:b/>
          <w:bCs/>
          <w:lang w:val="vi"/>
        </w:rPr>
        <w:t xml:space="preserve">1800 444 403 </w:t>
      </w:r>
      <w:r>
        <w:rPr>
          <w:rStyle w:val="Bodytext1"/>
          <w:lang w:val="vi"/>
        </w:rPr>
        <w:t>(Thứ Hai – Thứ Sáu, 9 giờ sáng – 5 giờ chiều ở bất cứ đâu tại Úc).</w:t>
      </w:r>
    </w:p>
    <w:p w14:paraId="3A2492C9" w14:textId="77777777" w:rsidR="007E1014" w:rsidRPr="000C23F3" w:rsidRDefault="007E1014" w:rsidP="007E1014">
      <w:pPr>
        <w:pStyle w:val="Bodytext10"/>
        <w:rPr>
          <w:lang w:val="vi"/>
        </w:rPr>
      </w:pPr>
      <w:r>
        <w:rPr>
          <w:rStyle w:val="Bodytext1"/>
          <w:b/>
          <w:bCs/>
          <w:lang w:val="vi"/>
        </w:rPr>
        <w:t>Nếu bạn là người khiếm thính, suy giảm thính lực hoặc khiếm âm</w:t>
      </w:r>
      <w:r>
        <w:rPr>
          <w:rStyle w:val="Bodytext1"/>
          <w:lang w:val="vi"/>
        </w:rPr>
        <w:t>, bạn có thể liên hệ chúng tôi qua Dịch vụ Chuyển tiếp Quốc gia (NRS) theo số 1800 555 660.</w:t>
      </w:r>
    </w:p>
    <w:p w14:paraId="28200B41" w14:textId="77777777" w:rsidR="007E1014" w:rsidRPr="000C23F3" w:rsidRDefault="007E1014" w:rsidP="007E1014">
      <w:pPr>
        <w:pStyle w:val="Bodytext10"/>
        <w:rPr>
          <w:lang w:val="vi"/>
        </w:rPr>
      </w:pPr>
      <w:r>
        <w:rPr>
          <w:rStyle w:val="Bodytext1"/>
          <w:b/>
          <w:bCs/>
          <w:lang w:val="vi"/>
        </w:rPr>
        <w:t xml:space="preserve">Để chuyển tiếp lời nói sang lời nói, </w:t>
      </w:r>
      <w:r>
        <w:rPr>
          <w:rStyle w:val="Bodytext1"/>
          <w:lang w:val="vi"/>
        </w:rPr>
        <w:t>vui lòng gọi 1300 555 727.</w:t>
      </w:r>
    </w:p>
    <w:p w14:paraId="705C751B" w14:textId="77777777" w:rsidR="007E1014" w:rsidRPr="000C23F3" w:rsidRDefault="007E1014" w:rsidP="007E1014">
      <w:pPr>
        <w:pStyle w:val="Bodytext10"/>
        <w:rPr>
          <w:lang w:val="vi"/>
        </w:rPr>
      </w:pPr>
      <w:r>
        <w:rPr>
          <w:rStyle w:val="Bodytext1"/>
          <w:b/>
          <w:bCs/>
          <w:lang w:val="vi"/>
        </w:rPr>
        <w:t xml:space="preserve">Để biết thêm thông tin về hỗ trợ thanh toán, hãy truy cập </w:t>
      </w:r>
      <w:hyperlink r:id="rId22" w:history="1">
        <w:r>
          <w:rPr>
            <w:rStyle w:val="Bodytext1"/>
            <w:color w:val="0D54FF"/>
            <w:u w:val="single"/>
            <w:lang w:val="vi"/>
          </w:rPr>
          <w:t>telstra.com/hardship</w:t>
        </w:r>
      </w:hyperlink>
      <w:r>
        <w:rPr>
          <w:rStyle w:val="Bodytext1"/>
          <w:lang w:val="vi"/>
        </w:rPr>
        <w:t>.</w:t>
      </w:r>
    </w:p>
    <w:p w14:paraId="26058B5D" w14:textId="77777777" w:rsidR="007E1014" w:rsidRPr="00A43069" w:rsidRDefault="007E1014" w:rsidP="007E1014">
      <w:pPr>
        <w:pStyle w:val="Heading110"/>
        <w:keepNext/>
        <w:keepLines/>
        <w:numPr>
          <w:ilvl w:val="1"/>
          <w:numId w:val="32"/>
        </w:numPr>
        <w:tabs>
          <w:tab w:val="left" w:pos="548"/>
        </w:tabs>
        <w:rPr>
          <w:color w:val="D43A0A"/>
          <w:lang w:val="vi"/>
        </w:rPr>
      </w:pPr>
      <w:bookmarkStart w:id="11" w:name="_Toc256000006"/>
      <w:r w:rsidRPr="00A43069">
        <w:rPr>
          <w:rStyle w:val="Heading11"/>
          <w:color w:val="D43A0A"/>
          <w:lang w:val="vi"/>
        </w:rPr>
        <w:lastRenderedPageBreak/>
        <w:t>Những điều chúng tôi thực hiện để giúp bạn</w:t>
      </w:r>
      <w:bookmarkEnd w:id="11"/>
    </w:p>
    <w:p w14:paraId="137E4182" w14:textId="77777777" w:rsidR="007E1014" w:rsidRPr="000C23F3" w:rsidRDefault="007E1014" w:rsidP="007E1014">
      <w:pPr>
        <w:pStyle w:val="Bodytext10"/>
        <w:rPr>
          <w:lang w:val="vi"/>
        </w:rPr>
      </w:pPr>
      <w:r>
        <w:rPr>
          <w:rStyle w:val="Bodytext1"/>
          <w:lang w:val="vi"/>
        </w:rPr>
        <w:t>Chúng tôi sẽ đánh giá đơn đăng ký của bạn ngay khi có thể và liên hệ bạn trong vòng 7 ngày làm việc để thông báo về kết quả yêu cầu của bạn. Chúng tôi sẽ cập nhật cho bạn nếu mất nhiều thời gian hơn dự kiến.</w:t>
      </w:r>
    </w:p>
    <w:p w14:paraId="6DA3DA16" w14:textId="77777777" w:rsidR="007E1014" w:rsidRPr="000C23F3" w:rsidRDefault="007E1014" w:rsidP="007E1014">
      <w:pPr>
        <w:pStyle w:val="Bodytext10"/>
        <w:rPr>
          <w:lang w:val="vi"/>
        </w:rPr>
      </w:pPr>
      <w:r>
        <w:rPr>
          <w:rStyle w:val="Bodytext1"/>
          <w:lang w:val="vi"/>
        </w:rPr>
        <w:t>Khi đánh giá yêu cầu hỗ trợ của bạn, chúng tôi có thể đặt câu hỏi về hoàn cảnh của bạn để có thể điều chỉnh sự trợ giúp cho bạn. Nếu bạn cần hỗ trợ ngắn hạn hoặc là nạn nhân của hoặc người thoát khỏi bạo lực gia đình, chúng tôi sẽ không yêu cầu bất kỳ bằng chứng nào để hỗ trợ đơn đăng ký của bạn.</w:t>
      </w:r>
    </w:p>
    <w:p w14:paraId="41F2713B" w14:textId="77777777" w:rsidR="007E1014" w:rsidRPr="000C23F3" w:rsidRDefault="007E1014" w:rsidP="007E1014">
      <w:pPr>
        <w:pStyle w:val="Bodytext10"/>
        <w:rPr>
          <w:lang w:val="vi"/>
        </w:rPr>
      </w:pPr>
      <w:r>
        <w:rPr>
          <w:rStyle w:val="Bodytext1"/>
          <w:lang w:val="vi"/>
        </w:rPr>
        <w:t>Để được hỗ trợ lâu dài, trong một số trường hợp, chúng tôi có thể yêu cầu bạn cung cấp thêm thông tin, trong trường hợp đó, chúng tôi sẽ cho bạn biết lý do và cho bạn nhiều thời gian để thu thập và cung cấp cho chúng tôi thông tin đó.</w:t>
      </w:r>
    </w:p>
    <w:p w14:paraId="0CEECC5D" w14:textId="77777777" w:rsidR="007E1014" w:rsidRPr="000C23F3" w:rsidRDefault="007E1014" w:rsidP="007E1014">
      <w:pPr>
        <w:pStyle w:val="Bodytext10"/>
        <w:rPr>
          <w:lang w:val="vi"/>
        </w:rPr>
      </w:pPr>
      <w:r>
        <w:rPr>
          <w:rStyle w:val="Bodytext1"/>
          <w:lang w:val="vi"/>
        </w:rPr>
        <w:t>Bất kể trường hợp của bạn là gì, chúng tôi sẽ:</w:t>
      </w:r>
    </w:p>
    <w:p w14:paraId="4022BCCA" w14:textId="77777777" w:rsidR="007E1014" w:rsidRPr="000C23F3" w:rsidRDefault="007E1014" w:rsidP="007E1014">
      <w:pPr>
        <w:pStyle w:val="Bodytext10"/>
        <w:numPr>
          <w:ilvl w:val="0"/>
          <w:numId w:val="34"/>
        </w:numPr>
        <w:tabs>
          <w:tab w:val="left" w:pos="277"/>
        </w:tabs>
        <w:spacing w:after="0"/>
        <w:rPr>
          <w:lang w:val="vi"/>
        </w:rPr>
      </w:pPr>
      <w:r>
        <w:rPr>
          <w:rStyle w:val="Bodytext1"/>
          <w:lang w:val="vi"/>
        </w:rPr>
        <w:t>cung cấp cho bạn thông tin rõ ràng về cách chúng tôi có thể hỗ trợ bạn theo Chính sách này;</w:t>
      </w:r>
    </w:p>
    <w:p w14:paraId="0FB16348" w14:textId="77777777" w:rsidR="007E1014" w:rsidRPr="000C23F3" w:rsidRDefault="007E1014" w:rsidP="007E1014">
      <w:pPr>
        <w:pStyle w:val="Bodytext10"/>
        <w:numPr>
          <w:ilvl w:val="0"/>
          <w:numId w:val="34"/>
        </w:numPr>
        <w:tabs>
          <w:tab w:val="left" w:pos="277"/>
        </w:tabs>
        <w:spacing w:after="0"/>
        <w:ind w:left="300" w:hanging="300"/>
        <w:rPr>
          <w:lang w:val="vi"/>
        </w:rPr>
      </w:pPr>
      <w:r>
        <w:rPr>
          <w:rStyle w:val="Bodytext1"/>
          <w:lang w:val="vi"/>
        </w:rPr>
        <w:t>đồng cảm và tôn trọng bạn trong việc thảo luận và giúp đỡ bạn giải quyết các nhu cầu cụ thể; và</w:t>
      </w:r>
    </w:p>
    <w:p w14:paraId="233A8917" w14:textId="77777777" w:rsidR="007E1014" w:rsidRPr="000C23F3" w:rsidRDefault="007E1014" w:rsidP="007E1014">
      <w:pPr>
        <w:pStyle w:val="Bodytext10"/>
        <w:numPr>
          <w:ilvl w:val="0"/>
          <w:numId w:val="34"/>
        </w:numPr>
        <w:tabs>
          <w:tab w:val="left" w:pos="277"/>
        </w:tabs>
        <w:ind w:left="300" w:hanging="300"/>
        <w:rPr>
          <w:lang w:val="vi"/>
        </w:rPr>
      </w:pPr>
      <w:r>
        <w:rPr>
          <w:rStyle w:val="Bodytext1"/>
          <w:lang w:val="vi"/>
        </w:rPr>
        <w:t>xem xét hoàn cảnh cá nhân của bạn và hành động công bằng và hợp lý, bao gồm việc cung cấp cho bạn các tùy chọn hỗ trợ linh hoạt và giá cả phải chăng.</w:t>
      </w:r>
    </w:p>
    <w:p w14:paraId="17A9F938" w14:textId="77777777" w:rsidR="007E1014" w:rsidRPr="000C23F3" w:rsidRDefault="007E1014" w:rsidP="007E1014">
      <w:pPr>
        <w:pStyle w:val="Bodytext10"/>
        <w:rPr>
          <w:lang w:val="vi"/>
        </w:rPr>
      </w:pPr>
      <w:r>
        <w:rPr>
          <w:rStyle w:val="Bodytext1"/>
          <w:lang w:val="vi"/>
        </w:rPr>
        <w:t>Sau khi đánh giá yêu cầu của bạn, chúng tôi sẽ liên hệ bạn để thảo luận về các tùy chọn hỗ trợ khác nhau và cố gắng tìm ra giải pháp phù hợp với bạn. Chúng tôi sẽ triển khai bất kỳ tùy chọn hỗ trợ nào trong thời gian sớm nhất có thể, ngay khi bạn đồng ý.</w:t>
      </w:r>
    </w:p>
    <w:p w14:paraId="6ECAA638" w14:textId="77777777" w:rsidR="007E1014" w:rsidRPr="000C23F3" w:rsidRDefault="007E1014" w:rsidP="007E1014">
      <w:pPr>
        <w:pStyle w:val="Bodytext10"/>
        <w:rPr>
          <w:lang w:val="vi"/>
        </w:rPr>
      </w:pPr>
      <w:r>
        <w:rPr>
          <w:rStyle w:val="Bodytext1"/>
          <w:lang w:val="vi"/>
        </w:rPr>
        <w:t>Chúng tôi cũng sẽ xác nhận bằng văn bản các chi tiết về kế hoạch hỗ trợ thanh toán trong vòng 2 ngày làm việc kể từ ngày bạn đồng ý với kế hoạch đó.</w:t>
      </w:r>
    </w:p>
    <w:p w14:paraId="6F579A1E" w14:textId="77777777" w:rsidR="007E1014" w:rsidRPr="000C23F3" w:rsidRDefault="007E1014" w:rsidP="007E1014">
      <w:pPr>
        <w:pStyle w:val="Bodytext10"/>
        <w:rPr>
          <w:lang w:val="vi"/>
        </w:rPr>
      </w:pPr>
      <w:r>
        <w:rPr>
          <w:rStyle w:val="Bodytext1"/>
          <w:lang w:val="vi"/>
        </w:rPr>
        <w:t>Nếu bạn không đủ điều kiện nhận hỗ trợ, chúng tôi sẽ cho bạn biết lý do.</w:t>
      </w:r>
    </w:p>
    <w:p w14:paraId="0EC060C5" w14:textId="77777777" w:rsidR="007E1014" w:rsidRPr="000C23F3" w:rsidRDefault="007E1014" w:rsidP="007E1014">
      <w:pPr>
        <w:pStyle w:val="Bodytext10"/>
        <w:spacing w:after="200"/>
        <w:rPr>
          <w:lang w:val="vi"/>
        </w:rPr>
      </w:pPr>
      <w:r>
        <w:rPr>
          <w:rStyle w:val="Bodytext1"/>
          <w:lang w:val="vi"/>
        </w:rPr>
        <w:t>Chúng tôi hiểu tầm quan trọng của việc duy trì kết nối và sẽ chỉ thực hiện các biện pháp có ảnh hưởng đến dịch vụ của bạn khi không còn cách hợp lý nào khác. Chúng tôi sẽ không tạm ngưng hoặc ngắt kết nối dịch vụ của bạn trong lúc chúng tôi xử lý yêu cầu hỗ trợ thanh toán của bạn và trong lúc bạn nhận được kế hoạch hỗ trợ thanh toán đã thống nhất.</w:t>
      </w:r>
    </w:p>
    <w:p w14:paraId="054D2064" w14:textId="77777777" w:rsidR="007E1014" w:rsidRPr="00A43069" w:rsidRDefault="007E1014" w:rsidP="007E1014">
      <w:pPr>
        <w:pStyle w:val="Heading110"/>
        <w:keepNext/>
        <w:keepLines/>
        <w:numPr>
          <w:ilvl w:val="1"/>
          <w:numId w:val="32"/>
        </w:numPr>
        <w:tabs>
          <w:tab w:val="left" w:pos="548"/>
        </w:tabs>
        <w:rPr>
          <w:color w:val="D43A0A"/>
          <w:lang w:val="vi"/>
        </w:rPr>
      </w:pPr>
      <w:bookmarkStart w:id="12" w:name="_Toc256000007"/>
      <w:r w:rsidRPr="00A43069">
        <w:rPr>
          <w:rStyle w:val="Heading11"/>
          <w:color w:val="D43A0A"/>
          <w:lang w:val="vi"/>
        </w:rPr>
        <w:t>Cách theo dõi tiến độ xử lý yêu cầu hỗ trợ của bạn</w:t>
      </w:r>
      <w:bookmarkEnd w:id="12"/>
    </w:p>
    <w:p w14:paraId="7AE03FFE" w14:textId="77777777" w:rsidR="007E1014" w:rsidRPr="000C23F3" w:rsidRDefault="007E1014" w:rsidP="007E1014">
      <w:pPr>
        <w:pStyle w:val="Bodytext10"/>
        <w:rPr>
          <w:lang w:val="vi"/>
        </w:rPr>
      </w:pPr>
      <w:r>
        <w:rPr>
          <w:rStyle w:val="Bodytext1"/>
          <w:lang w:val="vi"/>
        </w:rPr>
        <w:t>Để theo dõi tiến độ xử lý yêu cầu của bạn, hãy liên hệ chúng tôi. Bạn cũng có thể làm theo các bước dưới đây để xem tiến độ xử lý yêu cầu của mình trong ứng dụng My Telstra.</w:t>
      </w:r>
    </w:p>
    <w:p w14:paraId="0803DECD" w14:textId="2BDB8688" w:rsidR="007E1014" w:rsidRDefault="007E1014" w:rsidP="007E1014">
      <w:pPr>
        <w:pStyle w:val="Bodytext10"/>
        <w:numPr>
          <w:ilvl w:val="0"/>
          <w:numId w:val="35"/>
        </w:numPr>
        <w:tabs>
          <w:tab w:val="left" w:pos="548"/>
        </w:tabs>
        <w:spacing w:after="0"/>
      </w:pPr>
      <w:r>
        <w:rPr>
          <w:rStyle w:val="Bodytext1"/>
          <w:lang w:val="vi"/>
        </w:rPr>
        <w:t xml:space="preserve">Đăng nhập </w:t>
      </w:r>
      <w:hyperlink r:id="rId23" w:history="1">
        <w:r w:rsidRPr="00101EE3">
          <w:rPr>
            <w:rStyle w:val="Hyperlink"/>
            <w:lang w:val="vi"/>
          </w:rPr>
          <w:t>My Telstra</w:t>
        </w:r>
      </w:hyperlink>
      <w:r>
        <w:rPr>
          <w:rStyle w:val="Bodytext1"/>
          <w:i/>
          <w:iCs/>
          <w:lang w:val="vi"/>
        </w:rPr>
        <w:t>.</w:t>
      </w:r>
    </w:p>
    <w:p w14:paraId="178704C4" w14:textId="77777777" w:rsidR="007E1014" w:rsidRDefault="007E1014" w:rsidP="007E1014">
      <w:pPr>
        <w:pStyle w:val="Bodytext10"/>
        <w:numPr>
          <w:ilvl w:val="0"/>
          <w:numId w:val="35"/>
        </w:numPr>
        <w:tabs>
          <w:tab w:val="left" w:pos="548"/>
        </w:tabs>
        <w:spacing w:after="0"/>
      </w:pPr>
      <w:r>
        <w:rPr>
          <w:rStyle w:val="Bodytext1"/>
          <w:lang w:val="vi"/>
        </w:rPr>
        <w:t xml:space="preserve">Ở góc trên cùng bên phải, vào mục </w:t>
      </w:r>
      <w:r>
        <w:rPr>
          <w:rStyle w:val="Bodytext1"/>
          <w:b/>
          <w:bCs/>
          <w:lang w:val="vi"/>
        </w:rPr>
        <w:t>Profile</w:t>
      </w:r>
      <w:r>
        <w:rPr>
          <w:rStyle w:val="Bodytext1"/>
          <w:lang w:val="vi"/>
        </w:rPr>
        <w:t xml:space="preserve"> (Hồ sơ).</w:t>
      </w:r>
    </w:p>
    <w:p w14:paraId="2118404A" w14:textId="77777777" w:rsidR="00930C18" w:rsidRDefault="007E1014" w:rsidP="007E1014">
      <w:pPr>
        <w:pStyle w:val="Bodytext10"/>
        <w:keepNext/>
        <w:keepLines/>
        <w:numPr>
          <w:ilvl w:val="0"/>
          <w:numId w:val="35"/>
        </w:numPr>
        <w:tabs>
          <w:tab w:val="left" w:pos="548"/>
        </w:tabs>
        <w:rPr>
          <w:rStyle w:val="Bodytext1"/>
        </w:rPr>
      </w:pPr>
      <w:r w:rsidRPr="00930C18">
        <w:rPr>
          <w:rStyle w:val="Bodytext1"/>
          <w:lang w:val="vi"/>
        </w:rPr>
        <w:t xml:space="preserve">Chọn </w:t>
      </w:r>
      <w:r w:rsidRPr="00930C18">
        <w:rPr>
          <w:rStyle w:val="Bodytext1"/>
          <w:b/>
          <w:bCs/>
          <w:lang w:val="vi"/>
        </w:rPr>
        <w:t>New account activity</w:t>
      </w:r>
      <w:r w:rsidRPr="00930C18">
        <w:rPr>
          <w:rStyle w:val="Bodytext1"/>
          <w:lang w:val="vi"/>
        </w:rPr>
        <w:t xml:space="preserve"> (Hoạt động tài khoản mới), sau đó chọn tab </w:t>
      </w:r>
      <w:r w:rsidRPr="00930C18">
        <w:rPr>
          <w:rStyle w:val="Bodytext1"/>
          <w:b/>
          <w:bCs/>
          <w:lang w:val="vi"/>
        </w:rPr>
        <w:t xml:space="preserve">In progress </w:t>
      </w:r>
      <w:r w:rsidRPr="00930C18">
        <w:rPr>
          <w:rStyle w:val="Bodytext1"/>
          <w:lang w:val="vi"/>
        </w:rPr>
        <w:t>(Đang tiến hành).</w:t>
      </w:r>
      <w:r w:rsidR="00930C18">
        <w:rPr>
          <w:rStyle w:val="Bodytext1"/>
        </w:rPr>
        <w:t xml:space="preserve"> </w:t>
      </w:r>
      <w:bookmarkStart w:id="13" w:name="_Toc256000008"/>
    </w:p>
    <w:p w14:paraId="5A063EE9" w14:textId="73586499" w:rsidR="007E1014" w:rsidRPr="00A43069" w:rsidRDefault="007E1014" w:rsidP="00930C18">
      <w:pPr>
        <w:pStyle w:val="Bodytext10"/>
        <w:keepNext/>
        <w:keepLines/>
        <w:tabs>
          <w:tab w:val="left" w:pos="548"/>
        </w:tabs>
        <w:rPr>
          <w:color w:val="D43A0A"/>
        </w:rPr>
      </w:pPr>
      <w:r w:rsidRPr="00A43069">
        <w:rPr>
          <w:rStyle w:val="Heading11"/>
          <w:color w:val="D43A0A"/>
          <w:sz w:val="24"/>
          <w:szCs w:val="24"/>
          <w:lang w:val="vi"/>
        </w:rPr>
        <w:t>2.5</w:t>
      </w:r>
      <w:r w:rsidRPr="00A43069">
        <w:rPr>
          <w:rStyle w:val="Heading11"/>
          <w:b w:val="0"/>
          <w:bCs w:val="0"/>
          <w:color w:val="D43A0A"/>
          <w:lang w:val="vi"/>
        </w:rPr>
        <w:t xml:space="preserve"> Kế hoạch hỗ trợ thanh toán</w:t>
      </w:r>
      <w:bookmarkEnd w:id="13"/>
    </w:p>
    <w:p w14:paraId="3CA849A9" w14:textId="77777777" w:rsidR="007E1014" w:rsidRDefault="007E1014" w:rsidP="007E1014">
      <w:pPr>
        <w:pStyle w:val="Bodytext10"/>
      </w:pPr>
      <w:r>
        <w:rPr>
          <w:rStyle w:val="Bodytext1"/>
          <w:lang w:val="vi"/>
        </w:rPr>
        <w:t>Mục đích của chúng tôi là đảm bảo bạn có thể đáp ứng các cam kết tài chính của mình và cảm thấy tự tin trong việc quản lý chi phí Telstra đang diễn ra, cũng như giúp bạn duy trì kết nối.</w:t>
      </w:r>
    </w:p>
    <w:p w14:paraId="1F1EAA25" w14:textId="77777777" w:rsidR="007E1014" w:rsidRPr="000C23F3" w:rsidRDefault="007E1014" w:rsidP="007E1014">
      <w:pPr>
        <w:pStyle w:val="Bodytext10"/>
        <w:rPr>
          <w:lang w:val="vi"/>
        </w:rPr>
      </w:pPr>
      <w:r>
        <w:rPr>
          <w:rStyle w:val="Bodytext1"/>
          <w:lang w:val="vi"/>
        </w:rPr>
        <w:t>Khi kế hoạch hỗ trợ thanh toán của bạn kết thúc, chúng tôi sẽ gửi cho bạn xác nhận thông báo rằng bạn sẽ trở về các điều kiện dịch vụ và kế hoạch thông thường, bao gồm cả ngày đến hạn thanh toán. Bạn có thể liên hệ để thảo luận về việc gia hạn hỗ trợ nếu hoàn cảnh của bạn đã thay đổi hoặc nếu bạn vẫn cần hỗ trợ tại thời điểm đó. Nếu trước đây, bạn đã nhận hỗ trợ thanh toán, bạn có thể đăng ký lại bất cứ lúc nào.</w:t>
      </w:r>
    </w:p>
    <w:p w14:paraId="7672076F" w14:textId="77777777" w:rsidR="007E1014" w:rsidRPr="000C23F3" w:rsidRDefault="007E1014" w:rsidP="007E1014">
      <w:pPr>
        <w:pStyle w:val="Bodytext10"/>
        <w:rPr>
          <w:lang w:val="vi"/>
        </w:rPr>
      </w:pPr>
      <w:r>
        <w:rPr>
          <w:rStyle w:val="Bodytext1"/>
          <w:lang w:val="vi"/>
        </w:rPr>
        <w:t>Bạn có thể không còn đủ điều kiện nhận trợ giúp theo kế hoạch hỗ trợ thanh toán đã thỏa thuận nếu:</w:t>
      </w:r>
    </w:p>
    <w:p w14:paraId="0F941DCB" w14:textId="77777777" w:rsidR="007E1014" w:rsidRPr="000C23F3" w:rsidRDefault="007E1014" w:rsidP="007E1014">
      <w:pPr>
        <w:pStyle w:val="Bodytext10"/>
        <w:spacing w:after="0"/>
        <w:ind w:left="300" w:hanging="300"/>
        <w:rPr>
          <w:lang w:val="vi"/>
        </w:rPr>
      </w:pPr>
      <w:r>
        <w:rPr>
          <w:rStyle w:val="Bodytext1"/>
          <w:lang w:val="vi"/>
        </w:rPr>
        <w:t>• bạn không đáp ứng nghĩa vụ trong kế hoạch hỗ trợ thanh toán, chẳng hạn như không thực hiện một khoản thanh toán đã thỏa thuận khi đến hạn; và/hoặc</w:t>
      </w:r>
    </w:p>
    <w:p w14:paraId="4047C0F3" w14:textId="77777777" w:rsidR="007E1014" w:rsidRPr="000C23F3" w:rsidRDefault="007E1014" w:rsidP="007E1014">
      <w:pPr>
        <w:pStyle w:val="Bodytext10"/>
        <w:numPr>
          <w:ilvl w:val="0"/>
          <w:numId w:val="36"/>
        </w:numPr>
        <w:tabs>
          <w:tab w:val="left" w:pos="842"/>
        </w:tabs>
        <w:spacing w:after="0"/>
        <w:ind w:left="740" w:hanging="160"/>
        <w:rPr>
          <w:lang w:val="vi"/>
        </w:rPr>
      </w:pPr>
      <w:r>
        <w:rPr>
          <w:rStyle w:val="Bodytext1"/>
          <w:lang w:val="vi"/>
        </w:rPr>
        <w:lastRenderedPageBreak/>
        <w:t>bạn không nỗ lực hợp lý để phản hồi nếu chúng tôi cố gắng liên hệ với bạn về kế hoạch hỗ trợ thanh toán và về khả năng tạm ngưng hoặc ngắt kết nối dịch vụ của bạn;</w:t>
      </w:r>
    </w:p>
    <w:p w14:paraId="1BC1F9B4" w14:textId="77777777" w:rsidR="007E1014" w:rsidRPr="000C23F3" w:rsidRDefault="007E1014" w:rsidP="007E1014">
      <w:pPr>
        <w:pStyle w:val="Bodytext10"/>
        <w:numPr>
          <w:ilvl w:val="0"/>
          <w:numId w:val="36"/>
        </w:numPr>
        <w:tabs>
          <w:tab w:val="left" w:pos="842"/>
        </w:tabs>
        <w:spacing w:after="0"/>
        <w:ind w:left="740" w:hanging="160"/>
        <w:rPr>
          <w:lang w:val="vi"/>
        </w:rPr>
      </w:pPr>
      <w:r>
        <w:rPr>
          <w:rStyle w:val="Bodytext1"/>
          <w:lang w:val="vi"/>
        </w:rPr>
        <w:t>chúng tôi thực sự tin rằng bạn không thể hoặc không muốn trả các khoản nợ của mình và chúng tôi muốn tránh cho bạn gia tăng khoản nợ mà bạn nợ chúng tôi; hoặc</w:t>
      </w:r>
    </w:p>
    <w:p w14:paraId="7B95368B" w14:textId="77777777" w:rsidR="007E1014" w:rsidRPr="000C23F3" w:rsidRDefault="007E1014" w:rsidP="007E1014">
      <w:pPr>
        <w:pStyle w:val="Bodytext10"/>
        <w:numPr>
          <w:ilvl w:val="0"/>
          <w:numId w:val="36"/>
        </w:numPr>
        <w:tabs>
          <w:tab w:val="left" w:pos="842"/>
        </w:tabs>
        <w:ind w:firstLine="580"/>
        <w:rPr>
          <w:lang w:val="vi"/>
        </w:rPr>
      </w:pPr>
      <w:r>
        <w:rPr>
          <w:rStyle w:val="Bodytext1"/>
          <w:lang w:val="vi"/>
        </w:rPr>
        <w:t>bạn đồng ý rằng mình sẽ không thể hoàn thành kế hoạch hỗ trợ thanh toán.</w:t>
      </w:r>
    </w:p>
    <w:p w14:paraId="265A6FA1" w14:textId="77777777" w:rsidR="007E1014" w:rsidRPr="000C23F3" w:rsidRDefault="007E1014" w:rsidP="007E1014">
      <w:pPr>
        <w:pStyle w:val="Bodytext10"/>
        <w:spacing w:after="180"/>
        <w:rPr>
          <w:lang w:val="vi"/>
        </w:rPr>
      </w:pPr>
      <w:r>
        <w:rPr>
          <w:rStyle w:val="Bodytext1"/>
          <w:lang w:val="vi"/>
        </w:rPr>
        <w:t>Chúng tôi sẽ chỉ thực hiện các hành động như tạm ngừng hoặc ngắt kết nối dịch vụ của bạn như một phương sách cuối cùng và sẽ thông báo cho bạn bằng văn bản ít nhất 10 ngày làm việc trước khi chúng tôi thực hiện hành động đó.</w:t>
      </w:r>
    </w:p>
    <w:p w14:paraId="76793426" w14:textId="77777777" w:rsidR="007E1014" w:rsidRPr="00A43069" w:rsidRDefault="007E1014" w:rsidP="007E1014">
      <w:pPr>
        <w:pStyle w:val="Heading110"/>
        <w:keepNext/>
        <w:keepLines/>
        <w:rPr>
          <w:color w:val="D43A0A"/>
          <w:lang w:val="vi"/>
        </w:rPr>
      </w:pPr>
      <w:bookmarkStart w:id="14" w:name="_Toc256000009"/>
      <w:r w:rsidRPr="00A43069">
        <w:rPr>
          <w:rStyle w:val="Heading11"/>
          <w:b/>
          <w:bCs/>
          <w:color w:val="D43A0A"/>
          <w:sz w:val="24"/>
          <w:szCs w:val="24"/>
          <w:lang w:val="vi"/>
        </w:rPr>
        <w:t>2.6</w:t>
      </w:r>
      <w:r w:rsidRPr="00A43069">
        <w:rPr>
          <w:rStyle w:val="Heading11"/>
          <w:color w:val="D43A0A"/>
          <w:lang w:val="vi"/>
        </w:rPr>
        <w:t xml:space="preserve"> Vui lòng thông báo nếu hoàn cảnh của bạn thay đổi</w:t>
      </w:r>
      <w:bookmarkEnd w:id="14"/>
    </w:p>
    <w:p w14:paraId="22D28CA5" w14:textId="77777777" w:rsidR="007E1014" w:rsidRPr="000C23F3" w:rsidRDefault="007E1014" w:rsidP="007E1014">
      <w:pPr>
        <w:pStyle w:val="Bodytext10"/>
        <w:rPr>
          <w:lang w:val="vi"/>
        </w:rPr>
      </w:pPr>
      <w:r>
        <w:rPr>
          <w:rStyle w:val="Bodytext1"/>
          <w:lang w:val="vi"/>
        </w:rPr>
        <w:t>Vui lòng liên hệ chúng tôi nếu hoàn cảnh của bạn thay đổi và bạn không còn có thể đáp ứng các nghĩa vụ của kế hoạch hỗ trợ thanh toán hoặc cần được trợ giúp thêm. Sau đó, chúng tôi có thể xem lại kế hoạch của bạn và phối hợp cùng bạn để xem chúng tôi có thể điều chỉnh kế hoạch như thế nào cho phù hợp với hoàn cảnh mới của bạn.</w:t>
      </w:r>
    </w:p>
    <w:p w14:paraId="026A4CB8" w14:textId="77777777" w:rsidR="007E1014" w:rsidRPr="000C23F3" w:rsidRDefault="007E1014" w:rsidP="007E1014">
      <w:pPr>
        <w:pStyle w:val="Bodytext10"/>
        <w:rPr>
          <w:lang w:val="vi"/>
        </w:rPr>
      </w:pPr>
      <w:r>
        <w:rPr>
          <w:rStyle w:val="Bodytext1"/>
          <w:lang w:val="vi"/>
        </w:rPr>
        <w:t>Nếu bạn không đáp ứng kế hoạch hỗ trợ thanh toán đã thỏa thuận, chúng tôi sẽ liên lạc bạn và đề nghị xem xét lại kế hoạch đó.</w:t>
      </w:r>
    </w:p>
    <w:p w14:paraId="430DD9DA" w14:textId="77777777" w:rsidR="007E1014" w:rsidRPr="000C23F3" w:rsidRDefault="007E1014" w:rsidP="007E1014">
      <w:pPr>
        <w:pStyle w:val="Bodytext10"/>
        <w:rPr>
          <w:lang w:val="vi"/>
        </w:rPr>
      </w:pPr>
      <w:r>
        <w:rPr>
          <w:rStyle w:val="Bodytext1"/>
          <w:lang w:val="vi"/>
        </w:rPr>
        <w:t>Bạn cũng cần cho chúng tôi biết nếu thông tin liên hệ của bạn thay đổi. Bạn có thể liên hệ chúng tôi hoặc cập nhật thông tin liên hệ thông qua ứng dụng My Telstra.</w:t>
      </w:r>
    </w:p>
    <w:p w14:paraId="056B6415" w14:textId="3B5B4C17" w:rsidR="007E1014" w:rsidRDefault="007E1014" w:rsidP="007E1014">
      <w:pPr>
        <w:pStyle w:val="Bodytext10"/>
        <w:numPr>
          <w:ilvl w:val="0"/>
          <w:numId w:val="37"/>
        </w:numPr>
        <w:tabs>
          <w:tab w:val="left" w:pos="631"/>
        </w:tabs>
        <w:spacing w:after="0"/>
      </w:pPr>
      <w:r>
        <w:rPr>
          <w:rStyle w:val="Bodytext1"/>
          <w:lang w:val="vi"/>
        </w:rPr>
        <w:t xml:space="preserve">Đăng nhập </w:t>
      </w:r>
      <w:hyperlink r:id="rId24" w:history="1">
        <w:r w:rsidRPr="0074676B">
          <w:rPr>
            <w:rStyle w:val="Hyperlink"/>
            <w:lang w:val="vi"/>
          </w:rPr>
          <w:t>My Telstra</w:t>
        </w:r>
      </w:hyperlink>
      <w:r>
        <w:rPr>
          <w:rStyle w:val="Bodytext1"/>
          <w:lang w:val="vi"/>
        </w:rPr>
        <w:t>.</w:t>
      </w:r>
    </w:p>
    <w:p w14:paraId="03EB229E" w14:textId="77777777" w:rsidR="007E1014" w:rsidRDefault="007E1014" w:rsidP="007E1014">
      <w:pPr>
        <w:pStyle w:val="Bodytext10"/>
        <w:numPr>
          <w:ilvl w:val="0"/>
          <w:numId w:val="37"/>
        </w:numPr>
        <w:tabs>
          <w:tab w:val="left" w:pos="631"/>
        </w:tabs>
        <w:spacing w:after="0"/>
      </w:pPr>
      <w:r>
        <w:rPr>
          <w:rStyle w:val="Bodytext1"/>
          <w:lang w:val="vi"/>
        </w:rPr>
        <w:t xml:space="preserve">Ở góc trên cùng bên phải, vào mục Profile (Hồ sơ), sau đó chọn </w:t>
      </w:r>
      <w:r>
        <w:rPr>
          <w:rStyle w:val="Bodytext1"/>
          <w:b/>
          <w:bCs/>
          <w:lang w:val="vi"/>
        </w:rPr>
        <w:t>Account Settings</w:t>
      </w:r>
      <w:r>
        <w:rPr>
          <w:rStyle w:val="Bodytext1"/>
          <w:lang w:val="vi"/>
        </w:rPr>
        <w:t xml:space="preserve"> (Cài đặt Tài khoản).</w:t>
      </w:r>
    </w:p>
    <w:p w14:paraId="6E9BC895" w14:textId="77777777" w:rsidR="007E1014" w:rsidRDefault="007E1014" w:rsidP="007E1014">
      <w:pPr>
        <w:pStyle w:val="Bodytext10"/>
        <w:numPr>
          <w:ilvl w:val="0"/>
          <w:numId w:val="37"/>
        </w:numPr>
        <w:tabs>
          <w:tab w:val="left" w:pos="610"/>
          <w:tab w:val="left" w:pos="631"/>
        </w:tabs>
        <w:spacing w:after="0"/>
      </w:pPr>
      <w:r>
        <w:rPr>
          <w:rStyle w:val="Bodytext1"/>
          <w:lang w:val="vi"/>
        </w:rPr>
        <w:t xml:space="preserve">Chọn </w:t>
      </w:r>
      <w:r>
        <w:rPr>
          <w:rStyle w:val="Bodytext1"/>
          <w:b/>
          <w:bCs/>
          <w:lang w:val="vi"/>
        </w:rPr>
        <w:t xml:space="preserve">Personal Details </w:t>
      </w:r>
      <w:r>
        <w:rPr>
          <w:rStyle w:val="Bodytext1"/>
          <w:lang w:val="vi"/>
        </w:rPr>
        <w:t>(Thông tin Cá nhân).</w:t>
      </w:r>
    </w:p>
    <w:p w14:paraId="696AFD61" w14:textId="77777777" w:rsidR="007E1014" w:rsidRDefault="007E1014" w:rsidP="007E1014">
      <w:pPr>
        <w:pStyle w:val="Bodytext10"/>
        <w:numPr>
          <w:ilvl w:val="0"/>
          <w:numId w:val="37"/>
        </w:numPr>
        <w:tabs>
          <w:tab w:val="left" w:pos="631"/>
        </w:tabs>
        <w:spacing w:after="0"/>
      </w:pPr>
      <w:r>
        <w:rPr>
          <w:rStyle w:val="Bodytext1"/>
          <w:lang w:val="vi"/>
        </w:rPr>
        <w:t>Cập nhật thông tin cá nhân của bạn.</w:t>
      </w:r>
    </w:p>
    <w:p w14:paraId="488758D1" w14:textId="77777777" w:rsidR="007E1014" w:rsidRDefault="007E1014" w:rsidP="007E1014">
      <w:pPr>
        <w:pStyle w:val="Bodytext10"/>
        <w:numPr>
          <w:ilvl w:val="0"/>
          <w:numId w:val="37"/>
        </w:numPr>
        <w:tabs>
          <w:tab w:val="left" w:pos="631"/>
        </w:tabs>
        <w:spacing w:after="180"/>
      </w:pPr>
      <w:r>
        <w:rPr>
          <w:rStyle w:val="Bodytext1"/>
          <w:lang w:val="vi"/>
        </w:rPr>
        <w:t xml:space="preserve">Kiểm tra xem thông tin của bạn có chính xác không và sau đó bấm </w:t>
      </w:r>
      <w:r>
        <w:rPr>
          <w:rStyle w:val="Bodytext1"/>
          <w:b/>
          <w:bCs/>
          <w:lang w:val="vi"/>
        </w:rPr>
        <w:t xml:space="preserve">Submit </w:t>
      </w:r>
      <w:r>
        <w:rPr>
          <w:rStyle w:val="Bodytext1"/>
          <w:lang w:val="vi"/>
        </w:rPr>
        <w:t>(Gửi).</w:t>
      </w:r>
    </w:p>
    <w:p w14:paraId="0B6716F5" w14:textId="77777777" w:rsidR="007E1014" w:rsidRDefault="007E1014" w:rsidP="007E1014">
      <w:pPr>
        <w:pStyle w:val="Heading110"/>
        <w:keepNext/>
        <w:keepLines/>
        <w:numPr>
          <w:ilvl w:val="0"/>
          <w:numId w:val="38"/>
        </w:numPr>
        <w:tabs>
          <w:tab w:val="left" w:pos="421"/>
        </w:tabs>
        <w:rPr>
          <w:sz w:val="30"/>
          <w:szCs w:val="30"/>
        </w:rPr>
      </w:pPr>
      <w:bookmarkStart w:id="15" w:name="_Toc256000010"/>
      <w:r>
        <w:rPr>
          <w:rStyle w:val="Heading11"/>
          <w:color w:val="0D54FF"/>
          <w:sz w:val="30"/>
          <w:szCs w:val="30"/>
          <w:lang w:val="vi"/>
        </w:rPr>
        <w:t>Biện pháp hỗ trợ khác</w:t>
      </w:r>
      <w:bookmarkEnd w:id="15"/>
    </w:p>
    <w:p w14:paraId="0CE85DFE" w14:textId="0E5F7300" w:rsidR="007E1014" w:rsidRPr="00A43069" w:rsidRDefault="00D93823" w:rsidP="007E1014">
      <w:pPr>
        <w:pStyle w:val="Heading110"/>
        <w:keepNext/>
        <w:keepLines/>
        <w:numPr>
          <w:ilvl w:val="1"/>
          <w:numId w:val="38"/>
        </w:numPr>
        <w:tabs>
          <w:tab w:val="left" w:pos="450"/>
        </w:tabs>
        <w:rPr>
          <w:b w:val="0"/>
          <w:bCs w:val="0"/>
          <w:color w:val="D43A0A"/>
        </w:rPr>
      </w:pPr>
      <w:r w:rsidRPr="00A43069">
        <w:rPr>
          <w:b w:val="0"/>
          <w:bCs w:val="0"/>
          <w:color w:val="D43A0A"/>
          <w:lang w:val="vi"/>
        </w:rPr>
        <w:t>Tư vấn tài chính miễn phí và độc lập dịch vụ</w:t>
      </w:r>
    </w:p>
    <w:p w14:paraId="496A9A76" w14:textId="77777777" w:rsidR="007E1014" w:rsidRPr="000C23F3" w:rsidRDefault="007E1014" w:rsidP="007E1014">
      <w:pPr>
        <w:pStyle w:val="Bodytext10"/>
        <w:rPr>
          <w:lang w:val="vi"/>
        </w:rPr>
      </w:pPr>
      <w:r>
        <w:rPr>
          <w:rStyle w:val="Bodytext1"/>
          <w:lang w:val="vi"/>
        </w:rPr>
        <w:t xml:space="preserve">Bạn có thể truy cập </w:t>
      </w:r>
      <w:r>
        <w:rPr>
          <w:rStyle w:val="Bodytext1"/>
          <w:b/>
          <w:bCs/>
          <w:lang w:val="vi"/>
        </w:rPr>
        <w:t>Đường dây Trợ giúp Nợ Quốc gia</w:t>
      </w:r>
      <w:r>
        <w:rPr>
          <w:rStyle w:val="Bodytext1"/>
          <w:lang w:val="vi"/>
        </w:rPr>
        <w:t xml:space="preserve"> tại ndh.org.au hoặc trao đổi với một cố vấn tài chính từ bất cứ nơi nào ở Úc bằng cách gọi số 1800 007 007 (Thứ Hai – Thứ Sáu, 9:30 sáng – 4:30 chiều theo giờ AEST). Số điện thoại này sẽ kết nối bạn với các dịch vụ hỗ trợ có liên quan ở tiểu bang hoặc lãnh thổ của bạn.</w:t>
      </w:r>
    </w:p>
    <w:p w14:paraId="19B47BC2" w14:textId="77777777" w:rsidR="007E1014" w:rsidRPr="000C23F3" w:rsidRDefault="007E1014" w:rsidP="007E1014">
      <w:pPr>
        <w:pStyle w:val="Bodytext10"/>
        <w:rPr>
          <w:lang w:val="vi"/>
        </w:rPr>
      </w:pPr>
      <w:r>
        <w:rPr>
          <w:rStyle w:val="Bodytext1"/>
          <w:lang w:val="vi"/>
        </w:rPr>
        <w:t xml:space="preserve">Nếu bạn là khách hàng doanh nghiệp, bạn có thể truy cập </w:t>
      </w:r>
      <w:r>
        <w:rPr>
          <w:rStyle w:val="Bodytext1"/>
          <w:b/>
          <w:bCs/>
          <w:lang w:val="vi"/>
        </w:rPr>
        <w:t>Đường dây Trợ giúp Nợ cho Doanh nghiệp nhỏ</w:t>
      </w:r>
      <w:r>
        <w:rPr>
          <w:rStyle w:val="Bodytext1"/>
          <w:lang w:val="vi"/>
        </w:rPr>
        <w:t xml:space="preserve"> tại sbdh.org.au hoặc trao đổi với một cố vấn tài chính từ bất cứ nơi nào ở Úc bằng cách gọi số 1800 413 828.</w:t>
      </w:r>
    </w:p>
    <w:p w14:paraId="3BFC819E" w14:textId="77777777" w:rsidR="007E1014" w:rsidRPr="000C23F3" w:rsidRDefault="007E1014" w:rsidP="007E1014">
      <w:pPr>
        <w:pStyle w:val="Heading110"/>
        <w:keepNext/>
        <w:keepLines/>
        <w:numPr>
          <w:ilvl w:val="0"/>
          <w:numId w:val="38"/>
        </w:numPr>
        <w:tabs>
          <w:tab w:val="left" w:pos="440"/>
        </w:tabs>
        <w:spacing w:after="80"/>
        <w:rPr>
          <w:sz w:val="30"/>
          <w:szCs w:val="30"/>
          <w:lang w:val="vi"/>
        </w:rPr>
      </w:pPr>
      <w:bookmarkStart w:id="16" w:name="_Toc256000012"/>
      <w:r>
        <w:rPr>
          <w:rStyle w:val="Heading11"/>
          <w:color w:val="0D54FF"/>
          <w:sz w:val="30"/>
          <w:szCs w:val="30"/>
          <w:lang w:val="vi"/>
        </w:rPr>
        <w:t>Khiếu nại và quyền riêng tư</w:t>
      </w:r>
      <w:bookmarkEnd w:id="16"/>
    </w:p>
    <w:p w14:paraId="61055074" w14:textId="77777777" w:rsidR="007E1014" w:rsidRPr="00A43069" w:rsidRDefault="007E1014" w:rsidP="007E1014">
      <w:pPr>
        <w:pStyle w:val="Heading110"/>
        <w:keepNext/>
        <w:keepLines/>
        <w:numPr>
          <w:ilvl w:val="1"/>
          <w:numId w:val="38"/>
        </w:numPr>
        <w:tabs>
          <w:tab w:val="left" w:pos="469"/>
        </w:tabs>
        <w:spacing w:after="80"/>
        <w:rPr>
          <w:color w:val="D43A0A"/>
        </w:rPr>
      </w:pPr>
      <w:bookmarkStart w:id="17" w:name="_Toc256000013"/>
      <w:r w:rsidRPr="00A43069">
        <w:rPr>
          <w:rStyle w:val="Heading11"/>
          <w:color w:val="D43A0A"/>
          <w:lang w:val="vi"/>
        </w:rPr>
        <w:t>Khiếu nại</w:t>
      </w:r>
      <w:bookmarkEnd w:id="17"/>
    </w:p>
    <w:p w14:paraId="23EC6BFA" w14:textId="77777777" w:rsidR="007E1014" w:rsidRDefault="007E1014" w:rsidP="007E1014">
      <w:pPr>
        <w:pStyle w:val="Bodytext10"/>
        <w:spacing w:after="80"/>
      </w:pPr>
      <w:r>
        <w:rPr>
          <w:rStyle w:val="Bodytext1"/>
          <w:lang w:val="vi"/>
        </w:rPr>
        <w:t>Nếu bạn có khiếu nại về chính sách này, bao gồm hỗ trợ thanh toán mà chúng tôi cung cấp hoặc kết quả mà bạn cho là không hợp lý, bạn có quyền khiếu nại.</w:t>
      </w:r>
    </w:p>
    <w:p w14:paraId="3FF716A2" w14:textId="77777777" w:rsidR="007E1014" w:rsidRDefault="007E1014" w:rsidP="007E1014">
      <w:pPr>
        <w:pStyle w:val="Bodytext10"/>
        <w:spacing w:after="80"/>
      </w:pPr>
      <w:r>
        <w:rPr>
          <w:rStyle w:val="Bodytext1"/>
          <w:lang w:val="vi"/>
        </w:rPr>
        <w:t>Bạn có thể làm theo một trong những cách sau đây.</w:t>
      </w:r>
    </w:p>
    <w:p w14:paraId="052C2344" w14:textId="1848B6A3" w:rsidR="007E1014" w:rsidRDefault="007E1014" w:rsidP="007E1014">
      <w:pPr>
        <w:pStyle w:val="Bodytext10"/>
        <w:numPr>
          <w:ilvl w:val="0"/>
          <w:numId w:val="39"/>
        </w:numPr>
        <w:tabs>
          <w:tab w:val="left" w:pos="412"/>
        </w:tabs>
        <w:spacing w:after="0"/>
        <w:ind w:firstLine="140"/>
      </w:pPr>
      <w:r>
        <w:rPr>
          <w:rStyle w:val="Bodytext1"/>
          <w:lang w:val="vi"/>
        </w:rPr>
        <w:t xml:space="preserve">Nhắn tin cho chúng tôi trong ứng dụng </w:t>
      </w:r>
      <w:hyperlink r:id="rId25" w:history="1">
        <w:r w:rsidRPr="0074676B">
          <w:rPr>
            <w:rStyle w:val="Hyperlink"/>
            <w:lang w:val="vi"/>
          </w:rPr>
          <w:t>My Telstra</w:t>
        </w:r>
      </w:hyperlink>
      <w:r>
        <w:rPr>
          <w:rStyle w:val="Bodytext1"/>
          <w:lang w:val="vi"/>
        </w:rPr>
        <w:t xml:space="preserve"> trên tab ‘</w:t>
      </w:r>
      <w:r>
        <w:rPr>
          <w:rStyle w:val="Bodytext1"/>
          <w:b/>
          <w:bCs/>
          <w:lang w:val="vi"/>
        </w:rPr>
        <w:t>Get help</w:t>
      </w:r>
      <w:r>
        <w:rPr>
          <w:rStyle w:val="Bodytext1"/>
          <w:lang w:val="vi"/>
        </w:rPr>
        <w:t>’ (Trợ giúp).</w:t>
      </w:r>
    </w:p>
    <w:p w14:paraId="09519616" w14:textId="77777777" w:rsidR="007E1014" w:rsidRDefault="007E1014" w:rsidP="007E1014">
      <w:pPr>
        <w:pStyle w:val="Bodytext10"/>
        <w:numPr>
          <w:ilvl w:val="0"/>
          <w:numId w:val="39"/>
        </w:numPr>
        <w:tabs>
          <w:tab w:val="left" w:pos="412"/>
        </w:tabs>
        <w:spacing w:after="0"/>
        <w:ind w:firstLine="140"/>
      </w:pPr>
      <w:r>
        <w:rPr>
          <w:rStyle w:val="Bodytext1"/>
          <w:lang w:val="vi"/>
        </w:rPr>
        <w:t xml:space="preserve">Gọi cho chúng tôi theo số </w:t>
      </w:r>
      <w:r>
        <w:rPr>
          <w:rStyle w:val="Bodytext1"/>
          <w:b/>
          <w:bCs/>
          <w:lang w:val="vi"/>
        </w:rPr>
        <w:t xml:space="preserve">13 22 00 </w:t>
      </w:r>
      <w:r>
        <w:rPr>
          <w:rStyle w:val="Bodytext1"/>
          <w:lang w:val="vi"/>
        </w:rPr>
        <w:t>và nói “</w:t>
      </w:r>
      <w:r>
        <w:rPr>
          <w:rStyle w:val="Bodytext1"/>
          <w:b/>
          <w:bCs/>
          <w:lang w:val="vi"/>
        </w:rPr>
        <w:t>complaint</w:t>
      </w:r>
      <w:r>
        <w:rPr>
          <w:rStyle w:val="Bodytext1"/>
          <w:lang w:val="vi"/>
        </w:rPr>
        <w:t>” (khiếu nại).</w:t>
      </w:r>
    </w:p>
    <w:p w14:paraId="19F78E2E" w14:textId="77777777" w:rsidR="007E1014" w:rsidRDefault="007E1014" w:rsidP="007E1014">
      <w:pPr>
        <w:pStyle w:val="Bodytext10"/>
        <w:numPr>
          <w:ilvl w:val="0"/>
          <w:numId w:val="39"/>
        </w:numPr>
        <w:tabs>
          <w:tab w:val="left" w:pos="412"/>
        </w:tabs>
        <w:spacing w:after="0"/>
        <w:ind w:firstLine="140"/>
      </w:pPr>
      <w:r>
        <w:rPr>
          <w:rStyle w:val="Bodytext1"/>
          <w:lang w:val="vi"/>
        </w:rPr>
        <w:t xml:space="preserve">Nếu bạn là khách hàng doanh nghiệp, hãy gọi cho chúng tôi theo số </w:t>
      </w:r>
      <w:r>
        <w:rPr>
          <w:rStyle w:val="Bodytext1"/>
          <w:b/>
          <w:bCs/>
          <w:lang w:val="vi"/>
        </w:rPr>
        <w:t xml:space="preserve">13 20 00 </w:t>
      </w:r>
      <w:r>
        <w:rPr>
          <w:rStyle w:val="Bodytext1"/>
          <w:lang w:val="vi"/>
        </w:rPr>
        <w:t>và nói “</w:t>
      </w:r>
      <w:r>
        <w:rPr>
          <w:rStyle w:val="Bodytext1"/>
          <w:b/>
          <w:bCs/>
          <w:lang w:val="vi"/>
        </w:rPr>
        <w:t>complaint</w:t>
      </w:r>
      <w:r>
        <w:rPr>
          <w:rStyle w:val="Bodytext1"/>
          <w:lang w:val="vi"/>
        </w:rPr>
        <w:t>” (khiếu nại).</w:t>
      </w:r>
    </w:p>
    <w:p w14:paraId="4916396D" w14:textId="77777777" w:rsidR="007E1014" w:rsidRDefault="007E1014" w:rsidP="007E1014">
      <w:pPr>
        <w:pStyle w:val="Bodytext10"/>
        <w:numPr>
          <w:ilvl w:val="0"/>
          <w:numId w:val="39"/>
        </w:numPr>
        <w:tabs>
          <w:tab w:val="left" w:pos="412"/>
        </w:tabs>
        <w:spacing w:after="80"/>
        <w:ind w:firstLine="140"/>
      </w:pPr>
      <w:r>
        <w:rPr>
          <w:rStyle w:val="Bodytext1"/>
          <w:lang w:val="vi"/>
        </w:rPr>
        <w:t xml:space="preserve">Sử dụng biểu mẫu trực tuyến của chúng tôi tại </w:t>
      </w:r>
      <w:hyperlink r:id="rId26" w:history="1">
        <w:r>
          <w:rPr>
            <w:rStyle w:val="Bodytext1"/>
            <w:color w:val="0D54FF"/>
            <w:u w:val="single"/>
            <w:lang w:val="vi"/>
          </w:rPr>
          <w:t>telstra.com/complaints</w:t>
        </w:r>
      </w:hyperlink>
      <w:r>
        <w:rPr>
          <w:rStyle w:val="Bodytext1"/>
          <w:lang w:val="vi"/>
        </w:rPr>
        <w:t>.</w:t>
      </w:r>
    </w:p>
    <w:p w14:paraId="74A5E5B5" w14:textId="77777777" w:rsidR="007E1014" w:rsidRDefault="007E1014" w:rsidP="007E1014">
      <w:pPr>
        <w:pStyle w:val="Bodytext10"/>
        <w:spacing w:after="80"/>
      </w:pPr>
      <w:r>
        <w:rPr>
          <w:rStyle w:val="Bodytext1"/>
          <w:lang w:val="vi"/>
        </w:rPr>
        <w:t>Chúng tôi cam kết tiếp nhận các khiếu nại và giải quyết chúng trong thời gian sớm nhất có thể.</w:t>
      </w:r>
    </w:p>
    <w:p w14:paraId="1B6A4C2A" w14:textId="77777777" w:rsidR="007E1014" w:rsidRDefault="007E1014" w:rsidP="007E1014">
      <w:pPr>
        <w:pStyle w:val="Bodytext10"/>
        <w:spacing w:after="200"/>
      </w:pPr>
      <w:r>
        <w:rPr>
          <w:rStyle w:val="Bodytext1"/>
          <w:lang w:val="vi"/>
        </w:rPr>
        <w:lastRenderedPageBreak/>
        <w:t xml:space="preserve">Để tìm hiểu thêm về cách chúng tôi xử lý khiếu nại, xem Chính sách Giải quyết Khiếu nại và Tranh chấp của chúng tôi tại </w:t>
      </w:r>
      <w:hyperlink r:id="rId27" w:history="1">
        <w:r>
          <w:rPr>
            <w:rStyle w:val="Bodytext1"/>
            <w:color w:val="0D54FF"/>
            <w:u w:val="single"/>
            <w:lang w:val="vi"/>
          </w:rPr>
          <w:t>telstra.com/complaints</w:t>
        </w:r>
      </w:hyperlink>
      <w:r>
        <w:rPr>
          <w:rStyle w:val="Bodytext1"/>
          <w:lang w:val="vi"/>
        </w:rPr>
        <w:t>.</w:t>
      </w:r>
    </w:p>
    <w:p w14:paraId="57F8A107" w14:textId="77777777" w:rsidR="007E1014" w:rsidRPr="00A43069" w:rsidRDefault="007E1014" w:rsidP="007E1014">
      <w:pPr>
        <w:pStyle w:val="Heading110"/>
        <w:keepNext/>
        <w:keepLines/>
        <w:numPr>
          <w:ilvl w:val="1"/>
          <w:numId w:val="38"/>
        </w:numPr>
        <w:tabs>
          <w:tab w:val="left" w:pos="536"/>
        </w:tabs>
        <w:spacing w:after="80"/>
        <w:rPr>
          <w:color w:val="D43A0A"/>
        </w:rPr>
      </w:pPr>
      <w:bookmarkStart w:id="18" w:name="_Toc256000014"/>
      <w:r w:rsidRPr="00A43069">
        <w:rPr>
          <w:rStyle w:val="Heading11"/>
          <w:color w:val="D43A0A"/>
          <w:lang w:val="vi"/>
        </w:rPr>
        <w:t>Khiếu nại đến Thanh tra Ngành Viễn thông (TIO)</w:t>
      </w:r>
      <w:bookmarkEnd w:id="18"/>
    </w:p>
    <w:p w14:paraId="7846651A" w14:textId="77777777" w:rsidR="007E1014" w:rsidRDefault="007E1014" w:rsidP="007E1014">
      <w:pPr>
        <w:pStyle w:val="Bodytext10"/>
        <w:spacing w:after="80"/>
      </w:pPr>
      <w:r>
        <w:rPr>
          <w:rStyle w:val="Bodytext1"/>
          <w:lang w:val="vi"/>
        </w:rPr>
        <w:t>Nếu bạn không hài lòng với kết quả của đơn đăng ký nhận hỗ trợ thanh toán hoặc đề xuất giải quyết về khiếu nại mà bạn đã đưa ra đối với Telstra, bạn có thể liên hệ TIO.</w:t>
      </w:r>
    </w:p>
    <w:p w14:paraId="3FA1954D" w14:textId="77777777" w:rsidR="007E1014" w:rsidRDefault="007E1014" w:rsidP="007E1014">
      <w:pPr>
        <w:pStyle w:val="Bodytext10"/>
        <w:spacing w:after="200"/>
      </w:pPr>
      <w:r>
        <w:rPr>
          <w:rStyle w:val="Bodytext1"/>
          <w:lang w:val="vi"/>
        </w:rPr>
        <w:t xml:space="preserve">Bạn có thể khiếu nại đến TIO hoặc tìm hiểu thêm thông tin trên trang web của TIO tại </w:t>
      </w:r>
      <w:hyperlink r:id="rId28" w:history="1">
        <w:r>
          <w:rPr>
            <w:rStyle w:val="Bodytext1"/>
            <w:color w:val="0D54FF"/>
            <w:u w:val="single"/>
            <w:lang w:val="vi"/>
          </w:rPr>
          <w:t>tio.com.au/complaints</w:t>
        </w:r>
        <w:r>
          <w:rPr>
            <w:rStyle w:val="Bodytext1"/>
            <w:lang w:val="vi"/>
          </w:rPr>
          <w:t xml:space="preserve"> </w:t>
        </w:r>
      </w:hyperlink>
      <w:r>
        <w:rPr>
          <w:rStyle w:val="Bodytext1"/>
          <w:lang w:val="vi"/>
        </w:rPr>
        <w:t>hoặc gọi 1800 062 058 (Thứ Hai – Thứ Sáu, 8 giờ sáng – 8 giờ tối theo giờ AEST).</w:t>
      </w:r>
    </w:p>
    <w:p w14:paraId="34E97261" w14:textId="77777777" w:rsidR="007E1014" w:rsidRPr="00A43069" w:rsidRDefault="007E1014" w:rsidP="007E1014">
      <w:pPr>
        <w:pStyle w:val="Heading110"/>
        <w:keepNext/>
        <w:keepLines/>
        <w:numPr>
          <w:ilvl w:val="1"/>
          <w:numId w:val="38"/>
        </w:numPr>
        <w:tabs>
          <w:tab w:val="left" w:pos="541"/>
        </w:tabs>
        <w:spacing w:after="80"/>
        <w:rPr>
          <w:color w:val="D43A0A"/>
        </w:rPr>
      </w:pPr>
      <w:bookmarkStart w:id="19" w:name="_Toc256000015"/>
      <w:r w:rsidRPr="00A43069">
        <w:rPr>
          <w:rStyle w:val="Heading11"/>
          <w:color w:val="D43A0A"/>
          <w:lang w:val="vi"/>
        </w:rPr>
        <w:t>Quyền riêng tư</w:t>
      </w:r>
      <w:bookmarkEnd w:id="19"/>
    </w:p>
    <w:p w14:paraId="7AD5D10C" w14:textId="77777777" w:rsidR="007E1014" w:rsidRDefault="007E1014" w:rsidP="007E1014">
      <w:pPr>
        <w:pStyle w:val="Bodytext10"/>
        <w:spacing w:after="80"/>
      </w:pPr>
      <w:r>
        <w:rPr>
          <w:rStyle w:val="Bodytext1"/>
          <w:lang w:val="vi"/>
        </w:rPr>
        <w:t>Telstra sẽ tôn trọng yêu cầu của bạn và xử lý tất cả thông tin cá nhân theo chính sách quyền riêng tư của chúng tôi.</w:t>
      </w:r>
    </w:p>
    <w:p w14:paraId="77C1A315" w14:textId="77777777" w:rsidR="007E1014" w:rsidRDefault="007E1014" w:rsidP="007E1014">
      <w:pPr>
        <w:pStyle w:val="Bodytext10"/>
        <w:spacing w:after="80"/>
      </w:pPr>
      <w:r>
        <w:rPr>
          <w:rStyle w:val="Bodytext1"/>
          <w:lang w:val="vi"/>
        </w:rPr>
        <w:t>Chúng tôi cam kết bảo vệ quyền riêng tư của bạn, lưu giữ thông tin của bạn và đảm bảo tính bảo mật cho dữ liệu của bạn theo Đạo luật Quyền riêng tư 1988 và Nguyên tắc Quyền riêng tư của Úc.</w:t>
      </w:r>
    </w:p>
    <w:p w14:paraId="5A9A41DB" w14:textId="77777777" w:rsidR="007E1014" w:rsidRDefault="007E1014" w:rsidP="007E1014">
      <w:pPr>
        <w:pStyle w:val="Bodytext10"/>
        <w:spacing w:after="80"/>
      </w:pPr>
      <w:r>
        <w:rPr>
          <w:rStyle w:val="Bodytext1"/>
          <w:lang w:val="vi"/>
        </w:rPr>
        <w:t xml:space="preserve">Để biết thêm thông tin về cách chúng tôi thu thập, sử dụng, lưu trữ và tiết lộ thông tin cá nhân, hãy truy cập </w:t>
      </w:r>
      <w:hyperlink r:id="rId29" w:history="1">
        <w:r>
          <w:rPr>
            <w:rStyle w:val="Bodytext1"/>
            <w:color w:val="0D54FF"/>
            <w:u w:val="single"/>
            <w:lang w:val="vi"/>
          </w:rPr>
          <w:t>telstra.com/privacy</w:t>
        </w:r>
      </w:hyperlink>
      <w:r>
        <w:rPr>
          <w:rStyle w:val="Bodytext1"/>
          <w:lang w:val="vi"/>
        </w:rPr>
        <w:t>.</w:t>
      </w:r>
    </w:p>
    <w:sectPr w:rsidR="007E1014" w:rsidSect="00C61AF9">
      <w:headerReference w:type="even" r:id="rId30"/>
      <w:headerReference w:type="default" r:id="rId31"/>
      <w:footerReference w:type="even" r:id="rId32"/>
      <w:footerReference w:type="default" r:id="rId33"/>
      <w:footerReference w:type="first" r:id="rId34"/>
      <w:pgSz w:w="11900" w:h="16840"/>
      <w:pgMar w:top="795" w:right="826" w:bottom="1665" w:left="75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184E0" w14:textId="77777777" w:rsidR="00660D65" w:rsidRDefault="00660D65" w:rsidP="000C55E6">
      <w:pPr>
        <w:spacing w:after="0" w:line="240" w:lineRule="auto"/>
      </w:pPr>
      <w:r>
        <w:separator/>
      </w:r>
    </w:p>
  </w:endnote>
  <w:endnote w:type="continuationSeparator" w:id="0">
    <w:p w14:paraId="0EE52C01" w14:textId="77777777" w:rsidR="00660D65" w:rsidRDefault="00660D65" w:rsidP="000C55E6">
      <w:pPr>
        <w:spacing w:after="0" w:line="240" w:lineRule="auto"/>
      </w:pPr>
      <w:r>
        <w:continuationSeparator/>
      </w:r>
    </w:p>
  </w:endnote>
  <w:endnote w:type="continuationNotice" w:id="1">
    <w:p w14:paraId="0EB8A7EF" w14:textId="77777777" w:rsidR="00660D65" w:rsidRDefault="00660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lstra Text">
    <w:altName w:val="Cambria"/>
    <w:panose1 w:val="020B0504040000000004"/>
    <w:charset w:val="00"/>
    <w:family w:val="swiss"/>
    <w:pitch w:val="variable"/>
    <w:sig w:usb0="00000007" w:usb1="02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elstra Text Medium">
    <w:panose1 w:val="020B0604040000000004"/>
    <w:charset w:val="00"/>
    <w:family w:val="swiss"/>
    <w:pitch w:val="variable"/>
    <w:sig w:usb0="00000007" w:usb1="02000000" w:usb2="00000000" w:usb3="00000000" w:csb0="00000093" w:csb1="00000000"/>
  </w:font>
  <w:font w:name="Telstra Display Medium">
    <w:panose1 w:val="020B0604040000000004"/>
    <w:charset w:val="00"/>
    <w:family w:val="swiss"/>
    <w:notTrueType/>
    <w:pitch w:val="variable"/>
    <w:sig w:usb0="00000007" w:usb1="02000000" w:usb2="00000000" w:usb3="00000000" w:csb0="00000093" w:csb1="00000000"/>
  </w:font>
  <w:font w:name="Telstra Display">
    <w:panose1 w:val="020B0504040000000004"/>
    <w:charset w:val="00"/>
    <w:family w:val="swiss"/>
    <w:notTrueType/>
    <w:pitch w:val="variable"/>
    <w:sig w:usb0="00000007" w:usb1="02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43AA" w14:textId="77777777" w:rsidR="008D5CB9" w:rsidRDefault="008D5CB9">
    <w:pPr>
      <w:pStyle w:val="Footer"/>
    </w:pPr>
    <w:r>
      <w:rPr>
        <w:noProof/>
      </w:rPr>
      <mc:AlternateContent>
        <mc:Choice Requires="wps">
          <w:drawing>
            <wp:anchor distT="0" distB="0" distL="0" distR="0" simplePos="0" relativeHeight="251658243" behindDoc="0" locked="0" layoutInCell="1" allowOverlap="1" wp14:anchorId="2A2BA3D2" wp14:editId="673879D7">
              <wp:simplePos x="635" y="635"/>
              <wp:positionH relativeFrom="page">
                <wp:align>center</wp:align>
              </wp:positionH>
              <wp:positionV relativeFrom="page">
                <wp:align>bottom</wp:align>
              </wp:positionV>
              <wp:extent cx="443865" cy="443865"/>
              <wp:effectExtent l="0" t="0" r="13970" b="0"/>
              <wp:wrapNone/>
              <wp:docPr id="1819618311"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B7C67"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2BA3D2" id="_x0000_t202" coordsize="21600,21600" o:spt="202" path="m,l,21600r21600,l21600,xe">
              <v:stroke joinstyle="miter"/>
              <v:path gradientshapeok="t" o:connecttype="rect"/>
            </v:shapetype>
            <v:shape id="Text Box 2" o:spid="_x0000_s1038" type="#_x0000_t202" alt="Gener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D6B7C67"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8647"/>
      <w:gridCol w:w="991"/>
    </w:tblGrid>
    <w:tr w:rsidR="001E7731" w14:paraId="1F9061A0" w14:textId="77777777" w:rsidTr="00797B12">
      <w:tc>
        <w:tcPr>
          <w:tcW w:w="8647" w:type="dxa"/>
        </w:tcPr>
        <w:p w14:paraId="75782721" w14:textId="77777777" w:rsidR="001E7731" w:rsidRDefault="008D5CB9" w:rsidP="001E7731">
          <w:pPr>
            <w:pStyle w:val="Footer"/>
          </w:pPr>
          <w:r>
            <w:rPr>
              <w:noProof/>
            </w:rPr>
            <mc:AlternateContent>
              <mc:Choice Requires="wps">
                <w:drawing>
                  <wp:anchor distT="0" distB="0" distL="0" distR="0" simplePos="0" relativeHeight="251658244" behindDoc="0" locked="0" layoutInCell="1" allowOverlap="1" wp14:anchorId="7CA7230A" wp14:editId="32F83317">
                    <wp:simplePos x="720725" y="10107295"/>
                    <wp:positionH relativeFrom="page">
                      <wp:align>center</wp:align>
                    </wp:positionH>
                    <wp:positionV relativeFrom="page">
                      <wp:align>bottom</wp:align>
                    </wp:positionV>
                    <wp:extent cx="443865" cy="443865"/>
                    <wp:effectExtent l="0" t="0" r="13970" b="0"/>
                    <wp:wrapNone/>
                    <wp:docPr id="804645224"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76F2E6"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A7230A" id="_x0000_t202" coordsize="21600,21600" o:spt="202" path="m,l,21600r21600,l21600,xe">
                    <v:stroke joinstyle="miter"/>
                    <v:path gradientshapeok="t" o:connecttype="rect"/>
                  </v:shapetype>
                  <v:shape id="Text Box 3" o:spid="_x0000_s1039" type="#_x0000_t202" alt="Gener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F76F2E6"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v:textbox>
                    <w10:wrap anchorx="page" anchory="page"/>
                  </v:shape>
                </w:pict>
              </mc:Fallback>
            </mc:AlternateContent>
          </w:r>
        </w:p>
      </w:tc>
      <w:tc>
        <w:tcPr>
          <w:tcW w:w="991" w:type="dxa"/>
        </w:tcPr>
        <w:p w14:paraId="1D8201EB" w14:textId="77777777" w:rsidR="001E7731" w:rsidRDefault="001E7731" w:rsidP="001E7731">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00FDF505" w14:textId="77777777" w:rsidR="001E7731" w:rsidRDefault="001E7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24E5" w14:textId="77777777" w:rsidR="00614CE9" w:rsidRDefault="00000000">
    <w:pPr>
      <w:spacing w:line="1" w:lineRule="exact"/>
    </w:pPr>
    <w:r>
      <w:rPr>
        <w:noProof/>
      </w:rPr>
      <mc:AlternateContent>
        <mc:Choice Requires="wps">
          <w:drawing>
            <wp:anchor distT="0" distB="0" distL="0" distR="0" simplePos="0" relativeHeight="251664393" behindDoc="0" locked="0" layoutInCell="1" allowOverlap="1" wp14:anchorId="21A08107" wp14:editId="2582A6C3">
              <wp:simplePos x="635" y="635"/>
              <wp:positionH relativeFrom="page">
                <wp:align>center</wp:align>
              </wp:positionH>
              <wp:positionV relativeFrom="page">
                <wp:align>bottom</wp:align>
              </wp:positionV>
              <wp:extent cx="443865" cy="443865"/>
              <wp:effectExtent l="0" t="0" r="635" b="0"/>
              <wp:wrapNone/>
              <wp:docPr id="2085572452" name="Text Box 1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99707" w14:textId="77777777" w:rsidR="00614CE9" w:rsidRPr="00FA7EF2" w:rsidRDefault="00000000" w:rsidP="00FA7EF2">
                          <w:pPr>
                            <w:spacing w:after="0"/>
                            <w:rPr>
                              <w:rFonts w:ascii="Calibri" w:eastAsia="Calibri" w:hAnsi="Calibri" w:cs="Calibri"/>
                              <w:noProof/>
                              <w:color w:val="000000"/>
                              <w:sz w:val="20"/>
                              <w:szCs w:val="20"/>
                            </w:rPr>
                          </w:pPr>
                          <w:r w:rsidRPr="00FA7EF2">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A08107" id="_x0000_t202" coordsize="21600,21600" o:spt="202" path="m,l,21600r21600,l21600,xe">
              <v:stroke joinstyle="miter"/>
              <v:path gradientshapeok="t" o:connecttype="rect"/>
            </v:shapetype>
            <v:shape id="Text Box 11" o:spid="_x0000_s1040" type="#_x0000_t202" alt="Confidential" style="position:absolute;margin-left:0;margin-top:0;width:34.95pt;height:34.95pt;z-index:2516643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499707" w14:textId="77777777" w:rsidR="00614CE9" w:rsidRPr="00FA7EF2" w:rsidRDefault="00000000" w:rsidP="00FA7EF2">
                    <w:pPr>
                      <w:spacing w:after="0"/>
                      <w:rPr>
                        <w:rFonts w:ascii="Calibri" w:eastAsia="Calibri" w:hAnsi="Calibri" w:cs="Calibri"/>
                        <w:noProof/>
                        <w:color w:val="000000"/>
                        <w:sz w:val="20"/>
                        <w:szCs w:val="20"/>
                      </w:rPr>
                    </w:pPr>
                    <w:r w:rsidRPr="00FA7EF2">
                      <w:rPr>
                        <w:rFonts w:ascii="Calibri" w:eastAsia="Calibri" w:hAnsi="Calibri" w:cs="Calibri"/>
                        <w:noProof/>
                        <w:color w:val="000000"/>
                        <w:sz w:val="20"/>
                        <w:szCs w:val="20"/>
                      </w:rPr>
                      <w:t>Confidential</w:t>
                    </w:r>
                  </w:p>
                </w:txbxContent>
              </v:textbox>
              <w10:wrap anchorx="page" anchory="page"/>
            </v:shape>
          </w:pict>
        </mc:Fallback>
      </mc:AlternateContent>
    </w:r>
    <w:r>
      <w:rPr>
        <w:noProof/>
      </w:rPr>
      <mc:AlternateContent>
        <mc:Choice Requires="wps">
          <w:drawing>
            <wp:anchor distT="0" distB="0" distL="0" distR="0" simplePos="0" relativeHeight="251662345" behindDoc="1" locked="0" layoutInCell="1" allowOverlap="1" wp14:anchorId="204449AE" wp14:editId="76CB4C95">
              <wp:simplePos x="0" y="0"/>
              <wp:positionH relativeFrom="page">
                <wp:posOffset>6876415</wp:posOffset>
              </wp:positionH>
              <wp:positionV relativeFrom="page">
                <wp:posOffset>10165080</wp:posOffset>
              </wp:positionV>
              <wp:extent cx="387985" cy="453390"/>
              <wp:effectExtent l="0" t="0" r="0" b="0"/>
              <wp:wrapNone/>
              <wp:docPr id="1471011725" name="Shape 9"/>
              <wp:cNvGraphicFramePr/>
              <a:graphic xmlns:a="http://schemas.openxmlformats.org/drawingml/2006/main">
                <a:graphicData uri="http://schemas.microsoft.com/office/word/2010/wordprocessingShape">
                  <wps:wsp>
                    <wps:cNvSpPr txBox="1"/>
                    <wps:spPr>
                      <a:xfrm flipH="1">
                        <a:off x="0" y="0"/>
                        <a:ext cx="387985" cy="453390"/>
                      </a:xfrm>
                      <a:prstGeom prst="rect">
                        <a:avLst/>
                      </a:prstGeom>
                      <a:noFill/>
                    </wps:spPr>
                    <wps:txbx>
                      <w:txbxContent>
                        <w:p w14:paraId="2933B94B" w14:textId="77777777" w:rsidR="00614CE9" w:rsidRPr="00BB6BC5" w:rsidRDefault="00000000" w:rsidP="00266A6C">
                          <w:pPr>
                            <w:pStyle w:val="Headerorfooter20"/>
                            <w:rPr>
                              <w:sz w:val="17"/>
                              <w:szCs w:val="17"/>
                            </w:rPr>
                          </w:pPr>
                          <w:r>
                            <w:t>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04449AE" id="Shape 9" o:spid="_x0000_s1041" type="#_x0000_t202" style="position:absolute;margin-left:541.45pt;margin-top:800.4pt;width:30.55pt;height:35.7pt;flip:x;z-index:-25165413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" filled="f" stroked="f">
              <v:textbox inset="0,0,0,0">
                <w:txbxContent>
                  <w:p w14:paraId="2933B94B" w14:textId="77777777" w:rsidR="00614CE9" w:rsidRPr="00BB6BC5" w:rsidRDefault="00000000" w:rsidP="00266A6C">
                    <w:pPr>
                      <w:pStyle w:val="Headerorfooter20"/>
                      <w:rPr>
                        <w:sz w:val="17"/>
                        <w:szCs w:val="17"/>
                      </w:rPr>
                    </w:pPr>
                    <w:r>
                      <w:t>8</w:t>
                    </w:r>
                  </w:p>
                </w:txbxContent>
              </v:textbox>
              <w10:wrap anchorx="page" anchory="page"/>
            </v:shape>
          </w:pict>
        </mc:Fallback>
      </mc:AlternateContent>
    </w:r>
    <w:r>
      <w:rPr>
        <w:noProof/>
      </w:rPr>
      <mc:AlternateContent>
        <mc:Choice Requires="wps">
          <w:drawing>
            <wp:anchor distT="0" distB="0" distL="0" distR="0" simplePos="0" relativeHeight="251661321" behindDoc="1" locked="0" layoutInCell="1" allowOverlap="1" wp14:anchorId="7045EF0E" wp14:editId="45F0E0E6">
              <wp:simplePos x="0" y="0"/>
              <wp:positionH relativeFrom="page">
                <wp:posOffset>243205</wp:posOffset>
              </wp:positionH>
              <wp:positionV relativeFrom="page">
                <wp:posOffset>10203815</wp:posOffset>
              </wp:positionV>
              <wp:extent cx="6800215" cy="88265"/>
              <wp:effectExtent l="0" t="0" r="0" b="0"/>
              <wp:wrapNone/>
              <wp:docPr id="11" name="Shape 11"/>
              <wp:cNvGraphicFramePr/>
              <a:graphic xmlns:a="http://schemas.openxmlformats.org/drawingml/2006/main">
                <a:graphicData uri="http://schemas.microsoft.com/office/word/2010/wordprocessingShape">
                  <wps:wsp>
                    <wps:cNvSpPr txBox="1"/>
                    <wps:spPr>
                      <a:xfrm>
                        <a:off x="0" y="0"/>
                        <a:ext cx="6800215" cy="88265"/>
                      </a:xfrm>
                      <a:prstGeom prst="rect">
                        <a:avLst/>
                      </a:prstGeom>
                      <a:noFill/>
                    </wps:spPr>
                    <wps:txbx>
                      <w:txbxContent>
                        <w:p w14:paraId="40582C3E" w14:textId="77777777" w:rsidR="00614CE9" w:rsidRPr="005E5A64" w:rsidRDefault="00000000" w:rsidP="005E5A64">
                          <w:pPr>
                            <w:pStyle w:val="Bodytext20"/>
                            <w:spacing w:after="0"/>
                            <w:rPr>
                              <w:color w:val="auto"/>
                              <w:sz w:val="11"/>
                              <w:szCs w:val="11"/>
                            </w:rPr>
                          </w:pPr>
                          <w:r w:rsidRPr="005E5A64">
                            <w:rPr>
                              <w:rStyle w:val="Headerorfooter2"/>
                              <w:color w:val="auto"/>
                              <w:sz w:val="11"/>
                              <w:szCs w:val="11"/>
                              <w:lang w:val="vi"/>
                            </w:rPr>
                            <w:t>TL02337_</w:t>
                          </w:r>
                          <w:r w:rsidRPr="005E5A64">
                            <w:rPr>
                              <w:rStyle w:val="Headerorfooter2"/>
                              <w:color w:val="auto"/>
                              <w:sz w:val="11"/>
                              <w:szCs w:val="11"/>
                            </w:rPr>
                            <w:t xml:space="preserve"> </w:t>
                          </w:r>
                          <w:r w:rsidRPr="005E5A64">
                            <w:rPr>
                              <w:rStyle w:val="Bodytext2"/>
                              <w:color w:val="auto"/>
                              <w:sz w:val="11"/>
                              <w:szCs w:val="11"/>
                              <w:lang w:val="vi"/>
                            </w:rPr>
                            <w:t>Chính sách Hỗ trợ</w:t>
                          </w:r>
                          <w:r w:rsidRPr="005E5A64">
                            <w:rPr>
                              <w:rStyle w:val="Bodytext2"/>
                              <w:color w:val="auto"/>
                              <w:sz w:val="11"/>
                              <w:szCs w:val="11"/>
                            </w:rPr>
                            <w:t xml:space="preserve"> </w:t>
                          </w:r>
                          <w:r w:rsidRPr="005E5A64">
                            <w:rPr>
                              <w:rStyle w:val="Bodytext2"/>
                              <w:color w:val="auto"/>
                              <w:sz w:val="11"/>
                              <w:szCs w:val="11"/>
                              <w:lang w:val="vi"/>
                            </w:rPr>
                            <w:t>Thanh toán của</w:t>
                          </w:r>
                          <w:r w:rsidRPr="005E5A64">
                            <w:rPr>
                              <w:rStyle w:val="Bodytext2"/>
                              <w:color w:val="auto"/>
                              <w:sz w:val="11"/>
                              <w:szCs w:val="11"/>
                            </w:rPr>
                            <w:t>_</w:t>
                          </w:r>
                          <w:r w:rsidRPr="005E5A64">
                            <w:rPr>
                              <w:rStyle w:val="Bodytext2"/>
                              <w:color w:val="auto"/>
                              <w:sz w:val="11"/>
                              <w:szCs w:val="11"/>
                              <w:lang w:val="vi"/>
                            </w:rPr>
                            <w:t>Tel</w:t>
                          </w:r>
                          <w:r w:rsidRPr="005E5A64">
                            <w:rPr>
                              <w:rStyle w:val="Bodytext2"/>
                              <w:color w:val="auto"/>
                              <w:sz w:val="11"/>
                              <w:szCs w:val="11"/>
                            </w:rPr>
                            <w:t>stra</w:t>
                          </w:r>
                        </w:p>
                      </w:txbxContent>
                    </wps:txbx>
                    <wps:bodyPr lIns="0" tIns="0" rIns="0" bIns="0">
                      <a:spAutoFit/>
                    </wps:bodyPr>
                  </wps:wsp>
                </a:graphicData>
              </a:graphic>
            </wp:anchor>
          </w:drawing>
        </mc:Choice>
        <mc:Fallback>
          <w:pict>
            <v:shape w14:anchorId="7045EF0E" id="Shape 11" o:spid="_x0000_s1042" type="#_x0000_t202" style="position:absolute;margin-left:19.15pt;margin-top:803.45pt;width:535.45pt;height:6.95pt;z-index:-25165515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" filled="f" stroked="f">
              <v:textbox style="mso-fit-shape-to-text:t" inset="0,0,0,0">
                <w:txbxContent>
                  <w:p w14:paraId="40582C3E" w14:textId="77777777" w:rsidR="00614CE9" w:rsidRPr="005E5A64" w:rsidRDefault="00000000" w:rsidP="005E5A64">
                    <w:pPr>
                      <w:pStyle w:val="Bodytext20"/>
                      <w:spacing w:after="0"/>
                      <w:rPr>
                        <w:color w:val="auto"/>
                        <w:sz w:val="11"/>
                        <w:szCs w:val="11"/>
                      </w:rPr>
                    </w:pPr>
                    <w:r w:rsidRPr="005E5A64">
                      <w:rPr>
                        <w:rStyle w:val="Headerorfooter2"/>
                        <w:color w:val="auto"/>
                        <w:sz w:val="11"/>
                        <w:szCs w:val="11"/>
                        <w:lang w:val="vi"/>
                      </w:rPr>
                      <w:t>TL02337_</w:t>
                    </w:r>
                    <w:r w:rsidRPr="005E5A64">
                      <w:rPr>
                        <w:rStyle w:val="Headerorfooter2"/>
                        <w:color w:val="auto"/>
                        <w:sz w:val="11"/>
                        <w:szCs w:val="11"/>
                      </w:rPr>
                      <w:t xml:space="preserve"> </w:t>
                    </w:r>
                    <w:r w:rsidRPr="005E5A64">
                      <w:rPr>
                        <w:rStyle w:val="Bodytext2"/>
                        <w:color w:val="auto"/>
                        <w:sz w:val="11"/>
                        <w:szCs w:val="11"/>
                        <w:lang w:val="vi"/>
                      </w:rPr>
                      <w:t>Chính sách Hỗ trợ</w:t>
                    </w:r>
                    <w:r w:rsidRPr="005E5A64">
                      <w:rPr>
                        <w:rStyle w:val="Bodytext2"/>
                        <w:color w:val="auto"/>
                        <w:sz w:val="11"/>
                        <w:szCs w:val="11"/>
                      </w:rPr>
                      <w:t xml:space="preserve"> </w:t>
                    </w:r>
                    <w:r w:rsidRPr="005E5A64">
                      <w:rPr>
                        <w:rStyle w:val="Bodytext2"/>
                        <w:color w:val="auto"/>
                        <w:sz w:val="11"/>
                        <w:szCs w:val="11"/>
                        <w:lang w:val="vi"/>
                      </w:rPr>
                      <w:t>Thanh toán của</w:t>
                    </w:r>
                    <w:r w:rsidRPr="005E5A64">
                      <w:rPr>
                        <w:rStyle w:val="Bodytext2"/>
                        <w:color w:val="auto"/>
                        <w:sz w:val="11"/>
                        <w:szCs w:val="11"/>
                      </w:rPr>
                      <w:t>_</w:t>
                    </w:r>
                    <w:r w:rsidRPr="005E5A64">
                      <w:rPr>
                        <w:rStyle w:val="Bodytext2"/>
                        <w:color w:val="auto"/>
                        <w:sz w:val="11"/>
                        <w:szCs w:val="11"/>
                        <w:lang w:val="vi"/>
                      </w:rPr>
                      <w:t>Tel</w:t>
                    </w:r>
                    <w:r w:rsidRPr="005E5A64">
                      <w:rPr>
                        <w:rStyle w:val="Bodytext2"/>
                        <w:color w:val="auto"/>
                        <w:sz w:val="11"/>
                        <w:szCs w:val="11"/>
                      </w:rPr>
                      <w:t>stra</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A6F56" w14:textId="5F59248B" w:rsidR="00614CE9" w:rsidRDefault="00000000">
    <w:pPr>
      <w:spacing w:line="1" w:lineRule="exact"/>
    </w:pPr>
    <w:r>
      <w:rPr>
        <w:noProof/>
      </w:rPr>
      <mc:AlternateContent>
        <mc:Choice Requires="wps">
          <w:drawing>
            <wp:anchor distT="0" distB="0" distL="0" distR="0" simplePos="0" relativeHeight="251660297" behindDoc="1" locked="0" layoutInCell="1" allowOverlap="1" wp14:anchorId="1E70741E" wp14:editId="79DBC7BA">
              <wp:simplePos x="0" y="0"/>
              <wp:positionH relativeFrom="page">
                <wp:posOffset>6964680</wp:posOffset>
              </wp:positionH>
              <wp:positionV relativeFrom="page">
                <wp:posOffset>10354310</wp:posOffset>
              </wp:positionV>
              <wp:extent cx="48895" cy="85090"/>
              <wp:effectExtent l="0" t="0" r="0" b="0"/>
              <wp:wrapNone/>
              <wp:docPr id="9" name="Shape 9"/>
              <wp:cNvGraphicFramePr/>
              <a:graphic xmlns:a="http://schemas.openxmlformats.org/drawingml/2006/main">
                <a:graphicData uri="http://schemas.microsoft.com/office/word/2010/wordprocessingShape">
                  <wps:wsp>
                    <wps:cNvSpPr txBox="1"/>
                    <wps:spPr>
                      <a:xfrm>
                        <a:off x="0" y="0"/>
                        <a:ext cx="48895" cy="85090"/>
                      </a:xfrm>
                      <a:prstGeom prst="rect">
                        <a:avLst/>
                      </a:prstGeom>
                      <a:noFill/>
                    </wps:spPr>
                    <wps:txbx>
                      <w:txbxContent>
                        <w:p w14:paraId="57C8C1DA" w14:textId="77777777" w:rsidR="00614CE9" w:rsidRDefault="00000000">
                          <w:pPr>
                            <w:pStyle w:val="Headerorfooter20"/>
                            <w:rPr>
                              <w:sz w:val="17"/>
                              <w:szCs w:val="17"/>
                            </w:rP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Style w:val="Headerorfooter2"/>
                              <w:rFonts w:ascii="Arial" w:eastAsia="Arial" w:hAnsi="Arial" w:cs="Arial"/>
                              <w:sz w:val="17"/>
                              <w:szCs w:val="17"/>
                            </w:rPr>
                            <w:t>7</w:t>
                          </w:r>
                          <w:r>
                            <w:rPr>
                              <w:rStyle w:val="Headerorfooter2"/>
                              <w:rFonts w:ascii="Arial" w:eastAsia="Arial" w:hAnsi="Arial" w:cs="Arial"/>
                              <w:sz w:val="17"/>
                              <w:szCs w:val="17"/>
                            </w:rPr>
                            <w:fldChar w:fldCharType="end"/>
                          </w:r>
                        </w:p>
                      </w:txbxContent>
                    </wps:txbx>
                    <wps:bodyPr wrap="none" lIns="0" tIns="0" rIns="0" bIns="0">
                      <a:spAutoFit/>
                    </wps:bodyPr>
                  </wps:wsp>
                </a:graphicData>
              </a:graphic>
            </wp:anchor>
          </w:drawing>
        </mc:Choice>
        <mc:Fallback>
          <w:pict>
            <v:shapetype w14:anchorId="1E70741E" id="_x0000_t202" coordsize="21600,21600" o:spt="202" path="m,l,21600r21600,l21600,xe">
              <v:stroke joinstyle="miter"/>
              <v:path gradientshapeok="t" o:connecttype="rect"/>
            </v:shapetype>
            <v:shape id="_x0000_s1043" type="#_x0000_t202" style="position:absolute;margin-left:548.4pt;margin-top:815.3pt;width:3.85pt;height:6.7pt;z-index:-2516561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" filled="f" stroked="f">
              <v:textbox style="mso-fit-shape-to-text:t" inset="0,0,0,0">
                <w:txbxContent>
                  <w:p w14:paraId="57C8C1DA" w14:textId="77777777" w:rsidR="00614CE9" w:rsidRDefault="00000000">
                    <w:pPr>
                      <w:pStyle w:val="Headerorfooter20"/>
                      <w:rPr>
                        <w:sz w:val="17"/>
                        <w:szCs w:val="17"/>
                      </w:rP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Style w:val="Headerorfooter2"/>
                        <w:rFonts w:ascii="Arial" w:eastAsia="Arial" w:hAnsi="Arial" w:cs="Arial"/>
                        <w:sz w:val="17"/>
                        <w:szCs w:val="17"/>
                      </w:rPr>
                      <w:t>7</w:t>
                    </w:r>
                    <w:r>
                      <w:rPr>
                        <w:rStyle w:val="Headerorfooter2"/>
                        <w:rFonts w:ascii="Arial" w:eastAsia="Arial" w:hAnsi="Arial" w:cs="Arial"/>
                        <w:sz w:val="17"/>
                        <w:szCs w:val="17"/>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EA97" w14:textId="77777777" w:rsidR="00614CE9" w:rsidRDefault="00000000">
    <w:pPr>
      <w:pStyle w:val="Footer"/>
    </w:pPr>
    <w:r>
      <w:rPr>
        <w:noProof/>
      </w:rPr>
      <mc:AlternateContent>
        <mc:Choice Requires="wps">
          <w:drawing>
            <wp:anchor distT="0" distB="0" distL="0" distR="0" simplePos="0" relativeHeight="251663369" behindDoc="0" locked="0" layoutInCell="1" allowOverlap="1" wp14:anchorId="79222B19" wp14:editId="2EDC66E7">
              <wp:simplePos x="635" y="635"/>
              <wp:positionH relativeFrom="page">
                <wp:align>center</wp:align>
              </wp:positionH>
              <wp:positionV relativeFrom="page">
                <wp:align>bottom</wp:align>
              </wp:positionV>
              <wp:extent cx="443865" cy="443865"/>
              <wp:effectExtent l="0" t="0" r="635" b="0"/>
              <wp:wrapNone/>
              <wp:docPr id="1230051861" name="Text Box 10"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297A22" w14:textId="77777777" w:rsidR="00614CE9" w:rsidRPr="00FA7EF2" w:rsidRDefault="00000000" w:rsidP="00FA7EF2">
                          <w:pPr>
                            <w:spacing w:after="0"/>
                            <w:rPr>
                              <w:rFonts w:ascii="Calibri" w:eastAsia="Calibri" w:hAnsi="Calibri" w:cs="Calibri"/>
                              <w:noProof/>
                              <w:color w:val="000000"/>
                              <w:sz w:val="20"/>
                              <w:szCs w:val="20"/>
                            </w:rPr>
                          </w:pPr>
                          <w:r w:rsidRPr="00FA7EF2">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222B19" id="_x0000_t202" coordsize="21600,21600" o:spt="202" path="m,l,21600r21600,l21600,xe">
              <v:stroke joinstyle="miter"/>
              <v:path gradientshapeok="t" o:connecttype="rect"/>
            </v:shapetype>
            <v:shape id="Text Box 10" o:spid="_x0000_s1044" type="#_x0000_t202" alt="Confidential" style="position:absolute;margin-left:0;margin-top:0;width:34.95pt;height:34.95pt;z-index:2516633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62297A22" w14:textId="77777777" w:rsidR="00614CE9" w:rsidRPr="00FA7EF2" w:rsidRDefault="00000000" w:rsidP="00FA7EF2">
                    <w:pPr>
                      <w:spacing w:after="0"/>
                      <w:rPr>
                        <w:rFonts w:ascii="Calibri" w:eastAsia="Calibri" w:hAnsi="Calibri" w:cs="Calibri"/>
                        <w:noProof/>
                        <w:color w:val="000000"/>
                        <w:sz w:val="20"/>
                        <w:szCs w:val="20"/>
                      </w:rPr>
                    </w:pPr>
                    <w:r w:rsidRPr="00FA7EF2">
                      <w:rPr>
                        <w:rFonts w:ascii="Calibri" w:eastAsia="Calibri" w:hAnsi="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3F592" w14:textId="77777777" w:rsidR="00660D65" w:rsidRDefault="00660D65" w:rsidP="000C55E6">
      <w:pPr>
        <w:spacing w:after="0" w:line="240" w:lineRule="auto"/>
      </w:pPr>
      <w:r>
        <w:separator/>
      </w:r>
    </w:p>
  </w:footnote>
  <w:footnote w:type="continuationSeparator" w:id="0">
    <w:p w14:paraId="63ED095E" w14:textId="77777777" w:rsidR="00660D65" w:rsidRDefault="00660D65" w:rsidP="000C55E6">
      <w:pPr>
        <w:spacing w:after="0" w:line="240" w:lineRule="auto"/>
      </w:pPr>
      <w:r>
        <w:continuationSeparator/>
      </w:r>
    </w:p>
  </w:footnote>
  <w:footnote w:type="continuationNotice" w:id="1">
    <w:p w14:paraId="208F9011" w14:textId="77777777" w:rsidR="00660D65" w:rsidRDefault="00660D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814"/>
      <w:gridCol w:w="4814"/>
    </w:tblGrid>
    <w:tr w:rsidR="008B730A" w14:paraId="4452F8FA" w14:textId="77777777" w:rsidTr="008B730A">
      <w:tc>
        <w:tcPr>
          <w:tcW w:w="4814" w:type="dxa"/>
        </w:tcPr>
        <w:p w14:paraId="7E86F096" w14:textId="77777777" w:rsidR="008B730A" w:rsidRDefault="008B730A">
          <w:pPr>
            <w:pStyle w:val="Header"/>
          </w:pPr>
          <w:r>
            <w:rPr>
              <w:noProof/>
            </w:rPr>
            <w:drawing>
              <wp:anchor distT="0" distB="0" distL="114300" distR="114300" simplePos="0" relativeHeight="251658240" behindDoc="1" locked="1" layoutInCell="1" allowOverlap="0" wp14:anchorId="76CCC7F4" wp14:editId="2F534F2E">
                <wp:simplePos x="0" y="0"/>
                <wp:positionH relativeFrom="column">
                  <wp:posOffset>-720090</wp:posOffset>
                </wp:positionH>
                <wp:positionV relativeFrom="page">
                  <wp:posOffset>-450215</wp:posOffset>
                </wp:positionV>
                <wp:extent cx="7559040" cy="10691495"/>
                <wp:effectExtent l="0" t="0" r="3810" b="0"/>
                <wp:wrapNone/>
                <wp:docPr id="142026886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26886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margin">
                  <wp14:pctWidth>0</wp14:pctWidth>
                </wp14:sizeRelH>
                <wp14:sizeRelV relativeFrom="margin">
                  <wp14:pctHeight>0</wp14:pctHeight>
                </wp14:sizeRelV>
              </wp:anchor>
            </w:drawing>
          </w:r>
        </w:p>
      </w:tc>
      <w:tc>
        <w:tcPr>
          <w:tcW w:w="4814" w:type="dxa"/>
        </w:tcPr>
        <w:p w14:paraId="19C8B84C" w14:textId="77777777" w:rsidR="008B730A" w:rsidRDefault="008B730A">
          <w:pPr>
            <w:pStyle w:val="Header"/>
          </w:pPr>
        </w:p>
      </w:tc>
    </w:tr>
    <w:tr w:rsidR="008B730A" w14:paraId="411071CC" w14:textId="77777777" w:rsidTr="008B730A">
      <w:tc>
        <w:tcPr>
          <w:tcW w:w="4814" w:type="dxa"/>
        </w:tcPr>
        <w:p w14:paraId="3E265F98" w14:textId="77777777" w:rsidR="008B730A" w:rsidRDefault="008B730A">
          <w:pPr>
            <w:pStyle w:val="Header"/>
          </w:pPr>
        </w:p>
      </w:tc>
      <w:tc>
        <w:tcPr>
          <w:tcW w:w="4814" w:type="dxa"/>
        </w:tcPr>
        <w:p w14:paraId="612E1CB7" w14:textId="77777777" w:rsidR="008B730A" w:rsidRDefault="008B730A">
          <w:pPr>
            <w:pStyle w:val="Header"/>
          </w:pPr>
          <w:r w:rsidRPr="008B730A">
            <w:rPr>
              <w:noProof/>
            </w:rPr>
            <w:drawing>
              <wp:anchor distT="0" distB="0" distL="114300" distR="114300" simplePos="0" relativeHeight="251658241" behindDoc="1" locked="1" layoutInCell="1" allowOverlap="1" wp14:anchorId="439E3D88" wp14:editId="576DEE14">
                <wp:simplePos x="0" y="0"/>
                <wp:positionH relativeFrom="column">
                  <wp:posOffset>2569845</wp:posOffset>
                </wp:positionH>
                <wp:positionV relativeFrom="page">
                  <wp:posOffset>8786495</wp:posOffset>
                </wp:positionV>
                <wp:extent cx="511200" cy="583200"/>
                <wp:effectExtent l="0" t="0" r="3175" b="7620"/>
                <wp:wrapNone/>
                <wp:docPr id="1419699290" name="Graphic 9">
                  <a:extLst xmlns:a="http://schemas.openxmlformats.org/drawingml/2006/main">
                    <a:ext uri="{FF2B5EF4-FFF2-40B4-BE49-F238E27FC236}">
                      <a16:creationId xmlns:a16="http://schemas.microsoft.com/office/drawing/2014/main" id="{62B6675F-70EF-36F1-C073-D23B6D9B9C5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699290" name="Graphic 9">
                          <a:extLst>
                            <a:ext uri="{FF2B5EF4-FFF2-40B4-BE49-F238E27FC236}">
                              <a16:creationId xmlns:a16="http://schemas.microsoft.com/office/drawing/2014/main" id="{62B6675F-70EF-36F1-C073-D23B6D9B9C5E}"/>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11200" cy="583200"/>
                        </a:xfrm>
                        <a:prstGeom prst="rect">
                          <a:avLst/>
                        </a:prstGeom>
                      </pic:spPr>
                    </pic:pic>
                  </a:graphicData>
                </a:graphic>
                <wp14:sizeRelH relativeFrom="page">
                  <wp14:pctWidth>0</wp14:pctWidth>
                </wp14:sizeRelH>
                <wp14:sizeRelV relativeFrom="page">
                  <wp14:pctHeight>0</wp14:pctHeight>
                </wp14:sizeRelV>
              </wp:anchor>
            </w:drawing>
          </w:r>
        </w:p>
      </w:tc>
    </w:tr>
    <w:tr w:rsidR="008B730A" w14:paraId="6F4F55C8" w14:textId="77777777" w:rsidTr="008B730A">
      <w:tc>
        <w:tcPr>
          <w:tcW w:w="4814" w:type="dxa"/>
        </w:tcPr>
        <w:p w14:paraId="2EEA665E" w14:textId="77777777" w:rsidR="008B730A" w:rsidRDefault="008B730A">
          <w:pPr>
            <w:pStyle w:val="Header"/>
          </w:pPr>
        </w:p>
      </w:tc>
      <w:tc>
        <w:tcPr>
          <w:tcW w:w="4814" w:type="dxa"/>
        </w:tcPr>
        <w:p w14:paraId="7165F405" w14:textId="77777777" w:rsidR="008B730A" w:rsidRDefault="008B730A">
          <w:pPr>
            <w:pStyle w:val="Header"/>
          </w:pPr>
        </w:p>
      </w:tc>
    </w:tr>
    <w:tr w:rsidR="008B730A" w14:paraId="30A2DAEF" w14:textId="77777777" w:rsidTr="008B730A">
      <w:tc>
        <w:tcPr>
          <w:tcW w:w="4814" w:type="dxa"/>
        </w:tcPr>
        <w:p w14:paraId="519ABE22" w14:textId="77777777" w:rsidR="008B730A" w:rsidRDefault="008B730A">
          <w:pPr>
            <w:pStyle w:val="Header"/>
          </w:pPr>
        </w:p>
      </w:tc>
      <w:tc>
        <w:tcPr>
          <w:tcW w:w="4814" w:type="dxa"/>
        </w:tcPr>
        <w:p w14:paraId="387D0E85" w14:textId="77777777" w:rsidR="008B730A" w:rsidRDefault="008B730A">
          <w:pPr>
            <w:pStyle w:val="Header"/>
          </w:pPr>
        </w:p>
      </w:tc>
    </w:tr>
  </w:tbl>
  <w:p w14:paraId="72B5DBC3" w14:textId="77777777" w:rsidR="000C55E6" w:rsidRDefault="000C5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20E4" w14:textId="77777777" w:rsidR="00614CE9" w:rsidRDefault="00614CE9">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F53D" w14:textId="77777777" w:rsidR="00614CE9" w:rsidRDefault="00614CE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8B4D508"/>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5C88341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B961BC8"/>
    <w:lvl w:ilvl="0">
      <w:start w:val="1"/>
      <w:numFmt w:val="decimal"/>
      <w:pStyle w:val="ListNumber"/>
      <w:lvlText w:val="%1."/>
      <w:lvlJc w:val="left"/>
      <w:pPr>
        <w:ind w:left="360" w:hanging="360"/>
      </w:pPr>
      <w:rPr>
        <w:rFonts w:hint="default"/>
        <w:color w:val="131A35" w:themeColor="text1"/>
      </w:rPr>
    </w:lvl>
  </w:abstractNum>
  <w:abstractNum w:abstractNumId="3" w15:restartNumberingAfterBreak="0">
    <w:nsid w:val="FFFFFF89"/>
    <w:multiLevelType w:val="singleLevel"/>
    <w:tmpl w:val="70D2B87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FD551F"/>
    <w:multiLevelType w:val="hybridMultilevel"/>
    <w:tmpl w:val="13143264"/>
    <w:lvl w:ilvl="0" w:tplc="9830DDE2">
      <w:start w:val="1"/>
      <w:numFmt w:val="bullet"/>
      <w:lvlText w:val=""/>
      <w:lvlJc w:val="left"/>
      <w:pPr>
        <w:ind w:left="720" w:hanging="360"/>
      </w:pPr>
      <w:rPr>
        <w:rFonts w:ascii="Symbol" w:hAnsi="Symbol" w:hint="default"/>
      </w:rPr>
    </w:lvl>
    <w:lvl w:ilvl="1" w:tplc="C2A23186">
      <w:start w:val="1"/>
      <w:numFmt w:val="bullet"/>
      <w:lvlText w:val="o"/>
      <w:lvlJc w:val="left"/>
      <w:pPr>
        <w:ind w:left="1440" w:hanging="360"/>
      </w:pPr>
      <w:rPr>
        <w:rFonts w:ascii="Courier New" w:hAnsi="Courier New" w:hint="default"/>
      </w:rPr>
    </w:lvl>
    <w:lvl w:ilvl="2" w:tplc="4D5A01C8">
      <w:start w:val="1"/>
      <w:numFmt w:val="bullet"/>
      <w:lvlText w:val=""/>
      <w:lvlJc w:val="left"/>
      <w:pPr>
        <w:ind w:left="2160" w:hanging="360"/>
      </w:pPr>
      <w:rPr>
        <w:rFonts w:ascii="Wingdings" w:hAnsi="Wingdings" w:hint="default"/>
      </w:rPr>
    </w:lvl>
    <w:lvl w:ilvl="3" w:tplc="BDE6C462">
      <w:start w:val="1"/>
      <w:numFmt w:val="bullet"/>
      <w:lvlText w:val=""/>
      <w:lvlJc w:val="left"/>
      <w:pPr>
        <w:ind w:left="2880" w:hanging="360"/>
      </w:pPr>
      <w:rPr>
        <w:rFonts w:ascii="Symbol" w:hAnsi="Symbol" w:hint="default"/>
      </w:rPr>
    </w:lvl>
    <w:lvl w:ilvl="4" w:tplc="9306E8DC">
      <w:start w:val="1"/>
      <w:numFmt w:val="bullet"/>
      <w:lvlText w:val="o"/>
      <w:lvlJc w:val="left"/>
      <w:pPr>
        <w:ind w:left="3600" w:hanging="360"/>
      </w:pPr>
      <w:rPr>
        <w:rFonts w:ascii="Courier New" w:hAnsi="Courier New" w:hint="default"/>
      </w:rPr>
    </w:lvl>
    <w:lvl w:ilvl="5" w:tplc="03AE6C98">
      <w:start w:val="1"/>
      <w:numFmt w:val="bullet"/>
      <w:lvlText w:val=""/>
      <w:lvlJc w:val="left"/>
      <w:pPr>
        <w:ind w:left="4320" w:hanging="360"/>
      </w:pPr>
      <w:rPr>
        <w:rFonts w:ascii="Wingdings" w:hAnsi="Wingdings" w:hint="default"/>
      </w:rPr>
    </w:lvl>
    <w:lvl w:ilvl="6" w:tplc="79BED5E8">
      <w:start w:val="1"/>
      <w:numFmt w:val="bullet"/>
      <w:lvlText w:val=""/>
      <w:lvlJc w:val="left"/>
      <w:pPr>
        <w:ind w:left="5040" w:hanging="360"/>
      </w:pPr>
      <w:rPr>
        <w:rFonts w:ascii="Symbol" w:hAnsi="Symbol" w:hint="default"/>
      </w:rPr>
    </w:lvl>
    <w:lvl w:ilvl="7" w:tplc="C6D0B1C6">
      <w:start w:val="1"/>
      <w:numFmt w:val="bullet"/>
      <w:lvlText w:val="o"/>
      <w:lvlJc w:val="left"/>
      <w:pPr>
        <w:ind w:left="5760" w:hanging="360"/>
      </w:pPr>
      <w:rPr>
        <w:rFonts w:ascii="Courier New" w:hAnsi="Courier New" w:hint="default"/>
      </w:rPr>
    </w:lvl>
    <w:lvl w:ilvl="8" w:tplc="A1AEFEA8">
      <w:start w:val="1"/>
      <w:numFmt w:val="bullet"/>
      <w:lvlText w:val=""/>
      <w:lvlJc w:val="left"/>
      <w:pPr>
        <w:ind w:left="6480" w:hanging="360"/>
      </w:pPr>
      <w:rPr>
        <w:rFonts w:ascii="Wingdings" w:hAnsi="Wingdings" w:hint="default"/>
      </w:rPr>
    </w:lvl>
  </w:abstractNum>
  <w:abstractNum w:abstractNumId="5" w15:restartNumberingAfterBreak="0">
    <w:nsid w:val="02FF9856"/>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55C319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9C4535"/>
    <w:multiLevelType w:val="hybridMultilevel"/>
    <w:tmpl w:val="95404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BC7DCE"/>
    <w:multiLevelType w:val="multilevel"/>
    <w:tmpl w:val="24A6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E65D6B"/>
    <w:multiLevelType w:val="hybridMultilevel"/>
    <w:tmpl w:val="58C02B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583C4D8"/>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1746008D"/>
    <w:multiLevelType w:val="multilevel"/>
    <w:tmpl w:val="9D2A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7392A"/>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1FE43311"/>
    <w:multiLevelType w:val="multilevel"/>
    <w:tmpl w:val="CF769804"/>
    <w:styleLink w:val="Style1"/>
    <w:lvl w:ilvl="0">
      <w:start w:val="1"/>
      <w:numFmt w:val="decimal"/>
      <w:lvlText w:val="%1."/>
      <w:lvlJc w:val="left"/>
      <w:pPr>
        <w:ind w:left="360" w:hanging="360"/>
      </w:pPr>
      <w:rPr>
        <w:rFonts w:hint="default"/>
        <w:color w:val="0D54FF" w:themeColor="accent2"/>
      </w:rPr>
    </w:lvl>
    <w:lvl w:ilvl="1">
      <w:start w:val="1"/>
      <w:numFmt w:val="none"/>
      <w:lvlText w:val="%2"/>
      <w:lvlJc w:val="left"/>
      <w:pPr>
        <w:ind w:left="357" w:hanging="357"/>
      </w:pPr>
      <w:rPr>
        <w:rFonts w:ascii="Telstra Text" w:hAnsi="Telstra Text" w:hint="default"/>
        <w:color w:val="0D54FF" w:themeColor="accent2"/>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9B10AD"/>
    <w:multiLevelType w:val="multilevel"/>
    <w:tmpl w:val="FC387D64"/>
    <w:lvl w:ilvl="0">
      <w:start w:val="1"/>
      <w:numFmt w:val="decimal"/>
      <w:lvlText w:val="%1."/>
      <w:lvlJc w:val="left"/>
      <w:pPr>
        <w:ind w:left="827" w:hanging="330"/>
      </w:pPr>
      <w:rPr>
        <w:rFonts w:ascii="Arial" w:eastAsia="Arial" w:hAnsi="Arial" w:cs="Arial" w:hint="default"/>
        <w:b w:val="0"/>
        <w:bCs w:val="0"/>
        <w:i w:val="0"/>
        <w:iCs w:val="0"/>
        <w:color w:val="0D54FF"/>
        <w:spacing w:val="0"/>
        <w:w w:val="72"/>
        <w:sz w:val="32"/>
        <w:szCs w:val="32"/>
        <w:lang w:val="en-US" w:eastAsia="en-US" w:bidi="ar-SA"/>
      </w:rPr>
    </w:lvl>
    <w:lvl w:ilvl="1">
      <w:start w:val="1"/>
      <w:numFmt w:val="decimal"/>
      <w:lvlText w:val="%1.%2"/>
      <w:lvlJc w:val="left"/>
      <w:pPr>
        <w:ind w:left="6782" w:hanging="403"/>
      </w:pPr>
      <w:rPr>
        <w:rFonts w:hint="default"/>
        <w:spacing w:val="-19"/>
        <w:w w:val="69"/>
        <w:lang w:val="en-US" w:eastAsia="en-US" w:bidi="ar-SA"/>
      </w:rPr>
    </w:lvl>
    <w:lvl w:ilvl="2">
      <w:numFmt w:val="bullet"/>
      <w:lvlText w:val="•"/>
      <w:lvlJc w:val="left"/>
      <w:pPr>
        <w:ind w:left="787" w:hanging="403"/>
      </w:pPr>
      <w:rPr>
        <w:rFonts w:ascii="Arial" w:eastAsia="Arial" w:hAnsi="Arial" w:cs="Arial" w:hint="default"/>
        <w:b w:val="0"/>
        <w:bCs w:val="0"/>
        <w:i w:val="0"/>
        <w:iCs w:val="0"/>
        <w:spacing w:val="0"/>
        <w:w w:val="143"/>
        <w:sz w:val="24"/>
        <w:szCs w:val="24"/>
        <w:lang w:val="en-US" w:eastAsia="en-US" w:bidi="ar-SA"/>
      </w:rPr>
    </w:lvl>
    <w:lvl w:ilvl="3">
      <w:numFmt w:val="bullet"/>
      <w:lvlText w:val="-"/>
      <w:lvlJc w:val="left"/>
      <w:pPr>
        <w:ind w:left="1371" w:hanging="403"/>
      </w:pPr>
      <w:rPr>
        <w:rFonts w:ascii="Arial" w:eastAsia="Arial" w:hAnsi="Arial" w:cs="Arial" w:hint="default"/>
        <w:b w:val="0"/>
        <w:bCs w:val="0"/>
        <w:i w:val="0"/>
        <w:iCs w:val="0"/>
        <w:spacing w:val="0"/>
        <w:w w:val="121"/>
        <w:sz w:val="24"/>
        <w:szCs w:val="24"/>
        <w:lang w:val="en-US" w:eastAsia="en-US" w:bidi="ar-SA"/>
      </w:rPr>
    </w:lvl>
    <w:lvl w:ilvl="4">
      <w:numFmt w:val="bullet"/>
      <w:lvlText w:val="•"/>
      <w:lvlJc w:val="left"/>
      <w:pPr>
        <w:ind w:left="900" w:hanging="403"/>
      </w:pPr>
      <w:rPr>
        <w:rFonts w:hint="default"/>
        <w:lang w:val="en-US" w:eastAsia="en-US" w:bidi="ar-SA"/>
      </w:rPr>
    </w:lvl>
    <w:lvl w:ilvl="5">
      <w:numFmt w:val="bullet"/>
      <w:lvlText w:val="•"/>
      <w:lvlJc w:val="left"/>
      <w:pPr>
        <w:ind w:left="1220" w:hanging="403"/>
      </w:pPr>
      <w:rPr>
        <w:rFonts w:hint="default"/>
        <w:lang w:val="en-US" w:eastAsia="en-US" w:bidi="ar-SA"/>
      </w:rPr>
    </w:lvl>
    <w:lvl w:ilvl="6">
      <w:numFmt w:val="bullet"/>
      <w:lvlText w:val="•"/>
      <w:lvlJc w:val="left"/>
      <w:pPr>
        <w:ind w:left="1380" w:hanging="403"/>
      </w:pPr>
      <w:rPr>
        <w:rFonts w:hint="default"/>
        <w:lang w:val="en-US" w:eastAsia="en-US" w:bidi="ar-SA"/>
      </w:rPr>
    </w:lvl>
    <w:lvl w:ilvl="7">
      <w:numFmt w:val="bullet"/>
      <w:lvlText w:val="•"/>
      <w:lvlJc w:val="left"/>
      <w:pPr>
        <w:ind w:left="3771" w:hanging="403"/>
      </w:pPr>
      <w:rPr>
        <w:rFonts w:hint="default"/>
        <w:lang w:val="en-US" w:eastAsia="en-US" w:bidi="ar-SA"/>
      </w:rPr>
    </w:lvl>
    <w:lvl w:ilvl="8">
      <w:numFmt w:val="bullet"/>
      <w:lvlText w:val="•"/>
      <w:lvlJc w:val="left"/>
      <w:pPr>
        <w:ind w:left="6162" w:hanging="403"/>
      </w:pPr>
      <w:rPr>
        <w:rFonts w:hint="default"/>
        <w:lang w:val="en-US" w:eastAsia="en-US" w:bidi="ar-SA"/>
      </w:rPr>
    </w:lvl>
  </w:abstractNum>
  <w:abstractNum w:abstractNumId="15" w15:restartNumberingAfterBreak="0">
    <w:nsid w:val="2AC50192"/>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DC778C3"/>
    <w:multiLevelType w:val="hybridMultilevel"/>
    <w:tmpl w:val="C026E96A"/>
    <w:lvl w:ilvl="0" w:tplc="0A3A8C82">
      <w:start w:val="1"/>
      <w:numFmt w:val="bullet"/>
      <w:lvlText w:val=""/>
      <w:lvlJc w:val="left"/>
      <w:pPr>
        <w:ind w:left="720" w:hanging="360"/>
      </w:pPr>
      <w:rPr>
        <w:rFonts w:ascii="Symbol" w:hAnsi="Symbol" w:hint="default"/>
      </w:rPr>
    </w:lvl>
    <w:lvl w:ilvl="1" w:tplc="FCB67056">
      <w:start w:val="1"/>
      <w:numFmt w:val="bullet"/>
      <w:lvlText w:val="o"/>
      <w:lvlJc w:val="left"/>
      <w:pPr>
        <w:ind w:left="1440" w:hanging="360"/>
      </w:pPr>
      <w:rPr>
        <w:rFonts w:ascii="Courier New" w:hAnsi="Courier New" w:hint="default"/>
      </w:rPr>
    </w:lvl>
    <w:lvl w:ilvl="2" w:tplc="F9B4FF72">
      <w:start w:val="1"/>
      <w:numFmt w:val="bullet"/>
      <w:lvlText w:val=""/>
      <w:lvlJc w:val="left"/>
      <w:pPr>
        <w:ind w:left="2160" w:hanging="360"/>
      </w:pPr>
      <w:rPr>
        <w:rFonts w:ascii="Wingdings" w:hAnsi="Wingdings" w:hint="default"/>
      </w:rPr>
    </w:lvl>
    <w:lvl w:ilvl="3" w:tplc="472E1C00">
      <w:start w:val="1"/>
      <w:numFmt w:val="bullet"/>
      <w:lvlText w:val=""/>
      <w:lvlJc w:val="left"/>
      <w:pPr>
        <w:ind w:left="2880" w:hanging="360"/>
      </w:pPr>
      <w:rPr>
        <w:rFonts w:ascii="Symbol" w:hAnsi="Symbol" w:hint="default"/>
      </w:rPr>
    </w:lvl>
    <w:lvl w:ilvl="4" w:tplc="B4709CDE">
      <w:start w:val="1"/>
      <w:numFmt w:val="bullet"/>
      <w:lvlText w:val="o"/>
      <w:lvlJc w:val="left"/>
      <w:pPr>
        <w:ind w:left="3600" w:hanging="360"/>
      </w:pPr>
      <w:rPr>
        <w:rFonts w:ascii="Courier New" w:hAnsi="Courier New" w:hint="default"/>
      </w:rPr>
    </w:lvl>
    <w:lvl w:ilvl="5" w:tplc="80408ABE">
      <w:start w:val="1"/>
      <w:numFmt w:val="bullet"/>
      <w:lvlText w:val=""/>
      <w:lvlJc w:val="left"/>
      <w:pPr>
        <w:ind w:left="4320" w:hanging="360"/>
      </w:pPr>
      <w:rPr>
        <w:rFonts w:ascii="Wingdings" w:hAnsi="Wingdings" w:hint="default"/>
      </w:rPr>
    </w:lvl>
    <w:lvl w:ilvl="6" w:tplc="25DA9266">
      <w:start w:val="1"/>
      <w:numFmt w:val="bullet"/>
      <w:lvlText w:val=""/>
      <w:lvlJc w:val="left"/>
      <w:pPr>
        <w:ind w:left="5040" w:hanging="360"/>
      </w:pPr>
      <w:rPr>
        <w:rFonts w:ascii="Symbol" w:hAnsi="Symbol" w:hint="default"/>
      </w:rPr>
    </w:lvl>
    <w:lvl w:ilvl="7" w:tplc="F2C28E4E">
      <w:start w:val="1"/>
      <w:numFmt w:val="bullet"/>
      <w:lvlText w:val="o"/>
      <w:lvlJc w:val="left"/>
      <w:pPr>
        <w:ind w:left="5760" w:hanging="360"/>
      </w:pPr>
      <w:rPr>
        <w:rFonts w:ascii="Courier New" w:hAnsi="Courier New" w:hint="default"/>
      </w:rPr>
    </w:lvl>
    <w:lvl w:ilvl="8" w:tplc="ADF88CA6">
      <w:start w:val="1"/>
      <w:numFmt w:val="bullet"/>
      <w:lvlText w:val=""/>
      <w:lvlJc w:val="left"/>
      <w:pPr>
        <w:ind w:left="6480" w:hanging="360"/>
      </w:pPr>
      <w:rPr>
        <w:rFonts w:ascii="Wingdings" w:hAnsi="Wingdings" w:hint="default"/>
      </w:rPr>
    </w:lvl>
  </w:abstractNum>
  <w:abstractNum w:abstractNumId="17" w15:restartNumberingAfterBreak="0">
    <w:nsid w:val="34749F0B"/>
    <w:multiLevelType w:val="multilevel"/>
    <w:tmpl w:val="00000000"/>
    <w:lvl w:ilvl="0">
      <w:start w:val="1"/>
      <w:numFmt w:val="decimal"/>
      <w:lvlText w:val="%1"/>
      <w:lvlJc w:val="left"/>
    </w:lvl>
    <w:lvl w:ilvl="1">
      <w:start w:val="1"/>
      <w:numFmt w:val="decimal"/>
      <w:lvlText w:val="%1.%2"/>
      <w:lvlJc w:val="left"/>
      <w:rPr>
        <w:rFonts w:ascii="Arial" w:eastAsia="Arial" w:hAnsi="Arial" w:cs="Arial"/>
        <w:b/>
        <w:bCs/>
        <w:i w:val="0"/>
        <w:iCs w:val="0"/>
        <w:smallCaps w:val="0"/>
        <w:strike w:val="0"/>
        <w:color w:val="F44E1A"/>
        <w:spacing w:val="0"/>
        <w:w w:val="100"/>
        <w:position w:val="0"/>
        <w:sz w:val="24"/>
        <w:szCs w:val="24"/>
        <w:u w:val="none"/>
        <w:shd w:val="clear" w:color="auto" w:fill="auto"/>
        <w:lang w:val="en-US" w:eastAsia="en-US" w:bidi="en-US"/>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366451F0"/>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381C05E9"/>
    <w:multiLevelType w:val="multilevel"/>
    <w:tmpl w:val="00000000"/>
    <w:lvl w:ilvl="0">
      <w:start w:val="2"/>
      <w:numFmt w:val="decimal"/>
      <w:lvlText w:val="%1"/>
      <w:lvlJc w:val="left"/>
    </w:lvl>
    <w:lvl w:ilvl="1">
      <w:start w:val="2"/>
      <w:numFmt w:val="decimal"/>
      <w:lvlText w:val="%1.%2"/>
      <w:lvlJc w:val="left"/>
      <w:rPr>
        <w:rFonts w:ascii="Arial" w:eastAsia="Arial" w:hAnsi="Arial" w:cs="Arial"/>
        <w:b/>
        <w:bCs/>
        <w:i w:val="0"/>
        <w:iCs w:val="0"/>
        <w:smallCaps w:val="0"/>
        <w:strike w:val="0"/>
        <w:color w:val="F44E1A"/>
        <w:spacing w:val="0"/>
        <w:w w:val="100"/>
        <w:position w:val="0"/>
        <w:sz w:val="24"/>
        <w:szCs w:val="24"/>
        <w:u w:val="none"/>
        <w:shd w:val="clear" w:color="auto" w:fill="auto"/>
        <w:lang w:val="en-US" w:eastAsia="en-US" w:bidi="en-US"/>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3A1A315F"/>
    <w:multiLevelType w:val="multilevel"/>
    <w:tmpl w:val="66DEF20A"/>
    <w:lvl w:ilvl="0">
      <w:start w:val="1"/>
      <w:numFmt w:val="decimal"/>
      <w:lvlText w:val="%1."/>
      <w:lvlJc w:val="left"/>
      <w:pPr>
        <w:ind w:left="360" w:hanging="360"/>
      </w:pPr>
      <w:rPr>
        <w:rFonts w:hint="default"/>
        <w:color w:val="0D54FF"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EEE60D5"/>
    <w:multiLevelType w:val="multilevel"/>
    <w:tmpl w:val="CF0ED3F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6C24D0E"/>
    <w:multiLevelType w:val="multilevel"/>
    <w:tmpl w:val="00000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15:restartNumberingAfterBreak="0">
    <w:nsid w:val="48E711E7"/>
    <w:multiLevelType w:val="hybridMultilevel"/>
    <w:tmpl w:val="6B644600"/>
    <w:lvl w:ilvl="0" w:tplc="D7347196">
      <w:start w:val="1"/>
      <w:numFmt w:val="upperLetter"/>
      <w:pStyle w:val="TOC5"/>
      <w:lvlText w:val="Appendix %1"/>
      <w:lvlJc w:val="left"/>
      <w:pPr>
        <w:ind w:left="720" w:hanging="360"/>
      </w:pPr>
      <w:rPr>
        <w:rFonts w:ascii="Arial" w:hAnsi="Arial" w:cs="Arial" w:hint="default"/>
        <w:caps w:val="0"/>
        <w:color w:val="F44E1A" w:themeColor="accent4"/>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517936"/>
    <w:multiLevelType w:val="hybridMultilevel"/>
    <w:tmpl w:val="47341E16"/>
    <w:lvl w:ilvl="0" w:tplc="990CE4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8BF239"/>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15:restartNumberingAfterBreak="0">
    <w:nsid w:val="559312E4"/>
    <w:multiLevelType w:val="hybridMultilevel"/>
    <w:tmpl w:val="520C2BA0"/>
    <w:lvl w:ilvl="0" w:tplc="01D0F844">
      <w:start w:val="1"/>
      <w:numFmt w:val="bullet"/>
      <w:lvlText w:val=""/>
      <w:lvlJc w:val="left"/>
      <w:pPr>
        <w:ind w:left="720" w:hanging="360"/>
      </w:pPr>
      <w:rPr>
        <w:rFonts w:ascii="Symbol" w:hAnsi="Symbol" w:hint="default"/>
      </w:rPr>
    </w:lvl>
    <w:lvl w:ilvl="1" w:tplc="DE7E101A">
      <w:start w:val="1"/>
      <w:numFmt w:val="bullet"/>
      <w:lvlText w:val="o"/>
      <w:lvlJc w:val="left"/>
      <w:pPr>
        <w:ind w:left="1440" w:hanging="360"/>
      </w:pPr>
      <w:rPr>
        <w:rFonts w:ascii="Courier New" w:hAnsi="Courier New" w:hint="default"/>
      </w:rPr>
    </w:lvl>
    <w:lvl w:ilvl="2" w:tplc="03EE2E54">
      <w:start w:val="1"/>
      <w:numFmt w:val="bullet"/>
      <w:lvlText w:val=""/>
      <w:lvlJc w:val="left"/>
      <w:pPr>
        <w:ind w:left="2160" w:hanging="360"/>
      </w:pPr>
      <w:rPr>
        <w:rFonts w:ascii="Wingdings" w:hAnsi="Wingdings" w:hint="default"/>
      </w:rPr>
    </w:lvl>
    <w:lvl w:ilvl="3" w:tplc="BFF2209A">
      <w:start w:val="1"/>
      <w:numFmt w:val="bullet"/>
      <w:lvlText w:val=""/>
      <w:lvlJc w:val="left"/>
      <w:pPr>
        <w:ind w:left="2880" w:hanging="360"/>
      </w:pPr>
      <w:rPr>
        <w:rFonts w:ascii="Symbol" w:hAnsi="Symbol" w:hint="default"/>
      </w:rPr>
    </w:lvl>
    <w:lvl w:ilvl="4" w:tplc="3FE6AB34">
      <w:start w:val="1"/>
      <w:numFmt w:val="bullet"/>
      <w:lvlText w:val="o"/>
      <w:lvlJc w:val="left"/>
      <w:pPr>
        <w:ind w:left="3600" w:hanging="360"/>
      </w:pPr>
      <w:rPr>
        <w:rFonts w:ascii="Courier New" w:hAnsi="Courier New" w:hint="default"/>
      </w:rPr>
    </w:lvl>
    <w:lvl w:ilvl="5" w:tplc="67302554">
      <w:start w:val="1"/>
      <w:numFmt w:val="bullet"/>
      <w:lvlText w:val=""/>
      <w:lvlJc w:val="left"/>
      <w:pPr>
        <w:ind w:left="4320" w:hanging="360"/>
      </w:pPr>
      <w:rPr>
        <w:rFonts w:ascii="Wingdings" w:hAnsi="Wingdings" w:hint="default"/>
      </w:rPr>
    </w:lvl>
    <w:lvl w:ilvl="6" w:tplc="5AC6FA68">
      <w:start w:val="1"/>
      <w:numFmt w:val="bullet"/>
      <w:lvlText w:val=""/>
      <w:lvlJc w:val="left"/>
      <w:pPr>
        <w:ind w:left="5040" w:hanging="360"/>
      </w:pPr>
      <w:rPr>
        <w:rFonts w:ascii="Symbol" w:hAnsi="Symbol" w:hint="default"/>
      </w:rPr>
    </w:lvl>
    <w:lvl w:ilvl="7" w:tplc="FF54E100">
      <w:start w:val="1"/>
      <w:numFmt w:val="bullet"/>
      <w:lvlText w:val="o"/>
      <w:lvlJc w:val="left"/>
      <w:pPr>
        <w:ind w:left="5760" w:hanging="360"/>
      </w:pPr>
      <w:rPr>
        <w:rFonts w:ascii="Courier New" w:hAnsi="Courier New" w:hint="default"/>
      </w:rPr>
    </w:lvl>
    <w:lvl w:ilvl="8" w:tplc="80E2E508">
      <w:start w:val="1"/>
      <w:numFmt w:val="bullet"/>
      <w:lvlText w:val=""/>
      <w:lvlJc w:val="left"/>
      <w:pPr>
        <w:ind w:left="6480" w:hanging="360"/>
      </w:pPr>
      <w:rPr>
        <w:rFonts w:ascii="Wingdings" w:hAnsi="Wingdings" w:hint="default"/>
      </w:rPr>
    </w:lvl>
  </w:abstractNum>
  <w:abstractNum w:abstractNumId="27" w15:restartNumberingAfterBreak="0">
    <w:nsid w:val="57EA5A2C"/>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57F93E87"/>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15:restartNumberingAfterBreak="0">
    <w:nsid w:val="5A065B13"/>
    <w:multiLevelType w:val="hybridMultilevel"/>
    <w:tmpl w:val="42FC3D6A"/>
    <w:lvl w:ilvl="0" w:tplc="2FA07F82">
      <w:start w:val="1"/>
      <w:numFmt w:val="decimal"/>
      <w:pStyle w:val="NumberedSteps"/>
      <w:lvlText w:val="Step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894DCB"/>
    <w:multiLevelType w:val="multilevel"/>
    <w:tmpl w:val="00000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15:restartNumberingAfterBreak="0">
    <w:nsid w:val="691A54A9"/>
    <w:multiLevelType w:val="hybridMultilevel"/>
    <w:tmpl w:val="CFD49BCA"/>
    <w:lvl w:ilvl="0" w:tplc="46FEE72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10C79F"/>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3" w15:restartNumberingAfterBreak="0">
    <w:nsid w:val="6B31DEEF"/>
    <w:multiLevelType w:val="multilevel"/>
    <w:tmpl w:val="00000000"/>
    <w:lvl w:ilvl="0">
      <w:start w:val="1"/>
      <w:numFmt w:val="decimal"/>
      <w:lvlText w:val="%1."/>
      <w:lvlJc w:val="left"/>
      <w:rPr>
        <w:rFonts w:ascii="Arial" w:eastAsia="Arial" w:hAnsi="Arial" w:cs="Arial"/>
        <w:b/>
        <w:bCs/>
        <w:i w:val="0"/>
        <w:iCs w:val="0"/>
        <w:smallCaps w:val="0"/>
        <w:strike w:val="0"/>
        <w:color w:val="0D54FF"/>
        <w:spacing w:val="0"/>
        <w:w w:val="100"/>
        <w:position w:val="0"/>
        <w:sz w:val="30"/>
        <w:szCs w:val="30"/>
        <w:u w:val="none"/>
        <w:shd w:val="clear" w:color="auto" w:fill="auto"/>
        <w:lang w:val="en-US" w:eastAsia="en-US" w:bidi="en-US"/>
      </w:rPr>
    </w:lvl>
    <w:lvl w:ilvl="1">
      <w:start w:val="1"/>
      <w:numFmt w:val="decimal"/>
      <w:lvlText w:val="%1.%2"/>
      <w:lvlJc w:val="left"/>
      <w:rPr>
        <w:rFonts w:ascii="Arial" w:eastAsia="Arial" w:hAnsi="Arial" w:cs="Arial"/>
        <w:b/>
        <w:bCs/>
        <w:i w:val="0"/>
        <w:iCs w:val="0"/>
        <w:smallCaps w:val="0"/>
        <w:strike w:val="0"/>
        <w:color w:val="F44E1A"/>
        <w:spacing w:val="0"/>
        <w:w w:val="100"/>
        <w:position w:val="0"/>
        <w:sz w:val="24"/>
        <w:szCs w:val="24"/>
        <w:u w:val="none"/>
        <w:shd w:val="clear" w:color="auto" w:fill="auto"/>
        <w:lang w:val="en-US" w:eastAsia="en-US" w:bidi="en-US"/>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15:restartNumberingAfterBreak="0">
    <w:nsid w:val="70CF9F80"/>
    <w:multiLevelType w:val="multilevel"/>
    <w:tmpl w:val="00000000"/>
    <w:lvl w:ilvl="0">
      <w:start w:val="3"/>
      <w:numFmt w:val="decimal"/>
      <w:lvlText w:val="%1."/>
      <w:lvlJc w:val="left"/>
      <w:rPr>
        <w:rFonts w:ascii="Arial" w:eastAsia="Arial" w:hAnsi="Arial" w:cs="Arial"/>
        <w:b/>
        <w:bCs/>
        <w:i w:val="0"/>
        <w:iCs w:val="0"/>
        <w:smallCaps w:val="0"/>
        <w:strike w:val="0"/>
        <w:color w:val="0D54FF"/>
        <w:spacing w:val="0"/>
        <w:w w:val="100"/>
        <w:position w:val="0"/>
        <w:sz w:val="30"/>
        <w:szCs w:val="30"/>
        <w:u w:val="none"/>
        <w:shd w:val="clear" w:color="auto" w:fill="auto"/>
        <w:lang w:val="en-US" w:eastAsia="en-US" w:bidi="en-US"/>
      </w:rPr>
    </w:lvl>
    <w:lvl w:ilvl="1">
      <w:start w:val="1"/>
      <w:numFmt w:val="decimal"/>
      <w:lvlText w:val="%1.%2"/>
      <w:lvlJc w:val="left"/>
      <w:rPr>
        <w:rFonts w:ascii="Arial" w:eastAsia="Arial" w:hAnsi="Arial" w:cs="Arial"/>
        <w:b/>
        <w:bCs/>
        <w:i w:val="0"/>
        <w:iCs w:val="0"/>
        <w:smallCaps w:val="0"/>
        <w:strike w:val="0"/>
        <w:color w:val="F44E1A"/>
        <w:spacing w:val="0"/>
        <w:w w:val="100"/>
        <w:position w:val="0"/>
        <w:sz w:val="24"/>
        <w:szCs w:val="24"/>
        <w:u w:val="none"/>
        <w:shd w:val="clear" w:color="auto" w:fill="auto"/>
        <w:lang w:val="en-US" w:eastAsia="en-US" w:bidi="en-US"/>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15:restartNumberingAfterBreak="0">
    <w:nsid w:val="743C69E3"/>
    <w:multiLevelType w:val="hybridMultilevel"/>
    <w:tmpl w:val="98B6F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4BA582"/>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15:restartNumberingAfterBreak="0">
    <w:nsid w:val="7927440D"/>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8" w15:restartNumberingAfterBreak="0">
    <w:nsid w:val="7A434170"/>
    <w:multiLevelType w:val="hybridMultilevel"/>
    <w:tmpl w:val="84BA39A0"/>
    <w:lvl w:ilvl="0" w:tplc="3F5626A8">
      <w:start w:val="1"/>
      <w:numFmt w:val="decimal"/>
      <w:pStyle w:val="TOC1"/>
      <w:lvlText w:val="Chapter %1"/>
      <w:lvlJc w:val="left"/>
      <w:pPr>
        <w:ind w:left="720" w:hanging="360"/>
      </w:pPr>
      <w:rPr>
        <w:rFonts w:ascii="Arial" w:hAnsi="Arial" w:cs="Arial" w:hint="default"/>
        <w:caps w:val="0"/>
        <w:color w:val="F44E1A" w:themeColor="accent4"/>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A567ED"/>
    <w:multiLevelType w:val="multilevel"/>
    <w:tmpl w:val="309C2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5443684">
    <w:abstractNumId w:val="26"/>
  </w:num>
  <w:num w:numId="2" w16cid:durableId="476147146">
    <w:abstractNumId w:val="16"/>
  </w:num>
  <w:num w:numId="3" w16cid:durableId="520974135">
    <w:abstractNumId w:val="4"/>
  </w:num>
  <w:num w:numId="4" w16cid:durableId="356926407">
    <w:abstractNumId w:val="29"/>
  </w:num>
  <w:num w:numId="5" w16cid:durableId="87192171">
    <w:abstractNumId w:val="2"/>
  </w:num>
  <w:num w:numId="6" w16cid:durableId="1947035950">
    <w:abstractNumId w:val="0"/>
  </w:num>
  <w:num w:numId="7" w16cid:durableId="1752458558">
    <w:abstractNumId w:val="3"/>
  </w:num>
  <w:num w:numId="8" w16cid:durableId="464081726">
    <w:abstractNumId w:val="1"/>
  </w:num>
  <w:num w:numId="9" w16cid:durableId="205726956">
    <w:abstractNumId w:val="13"/>
  </w:num>
  <w:num w:numId="10" w16cid:durableId="1060447609">
    <w:abstractNumId w:val="23"/>
  </w:num>
  <w:num w:numId="11" w16cid:durableId="1337341404">
    <w:abstractNumId w:val="38"/>
  </w:num>
  <w:num w:numId="12" w16cid:durableId="1907950779">
    <w:abstractNumId w:val="20"/>
  </w:num>
  <w:num w:numId="13" w16cid:durableId="1207110139">
    <w:abstractNumId w:val="11"/>
  </w:num>
  <w:num w:numId="14" w16cid:durableId="1735080457">
    <w:abstractNumId w:val="8"/>
  </w:num>
  <w:num w:numId="15" w16cid:durableId="1379932331">
    <w:abstractNumId w:val="21"/>
  </w:num>
  <w:num w:numId="16" w16cid:durableId="614597975">
    <w:abstractNumId w:val="7"/>
  </w:num>
  <w:num w:numId="17" w16cid:durableId="1759209620">
    <w:abstractNumId w:val="24"/>
  </w:num>
  <w:num w:numId="18" w16cid:durableId="56244088">
    <w:abstractNumId w:val="31"/>
  </w:num>
  <w:num w:numId="19" w16cid:durableId="890966400">
    <w:abstractNumId w:val="39"/>
  </w:num>
  <w:num w:numId="20" w16cid:durableId="1768309187">
    <w:abstractNumId w:val="9"/>
  </w:num>
  <w:num w:numId="21" w16cid:durableId="1987008072">
    <w:abstractNumId w:val="6"/>
  </w:num>
  <w:num w:numId="22" w16cid:durableId="1685010256">
    <w:abstractNumId w:val="15"/>
  </w:num>
  <w:num w:numId="23" w16cid:durableId="10773580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2027224">
    <w:abstractNumId w:val="33"/>
  </w:num>
  <w:num w:numId="25" w16cid:durableId="1789548354">
    <w:abstractNumId w:val="36"/>
  </w:num>
  <w:num w:numId="26" w16cid:durableId="1140343384">
    <w:abstractNumId w:val="17"/>
  </w:num>
  <w:num w:numId="27" w16cid:durableId="58721763">
    <w:abstractNumId w:val="10"/>
  </w:num>
  <w:num w:numId="28" w16cid:durableId="1869559630">
    <w:abstractNumId w:val="12"/>
  </w:num>
  <w:num w:numId="29" w16cid:durableId="1474710061">
    <w:abstractNumId w:val="25"/>
  </w:num>
  <w:num w:numId="30" w16cid:durableId="54620871">
    <w:abstractNumId w:val="5"/>
  </w:num>
  <w:num w:numId="31" w16cid:durableId="748385693">
    <w:abstractNumId w:val="32"/>
  </w:num>
  <w:num w:numId="32" w16cid:durableId="166793601">
    <w:abstractNumId w:val="19"/>
  </w:num>
  <w:num w:numId="33" w16cid:durableId="878053419">
    <w:abstractNumId w:val="18"/>
  </w:num>
  <w:num w:numId="34" w16cid:durableId="1990401654">
    <w:abstractNumId w:val="27"/>
  </w:num>
  <w:num w:numId="35" w16cid:durableId="309749601">
    <w:abstractNumId w:val="30"/>
  </w:num>
  <w:num w:numId="36" w16cid:durableId="517163804">
    <w:abstractNumId w:val="37"/>
  </w:num>
  <w:num w:numId="37" w16cid:durableId="2062362421">
    <w:abstractNumId w:val="22"/>
  </w:num>
  <w:num w:numId="38" w16cid:durableId="979194442">
    <w:abstractNumId w:val="34"/>
  </w:num>
  <w:num w:numId="39" w16cid:durableId="1843468390">
    <w:abstractNumId w:val="28"/>
  </w:num>
  <w:num w:numId="40" w16cid:durableId="753820678">
    <w:abstractNumId w:val="35"/>
  </w:num>
  <w:num w:numId="41" w16cid:durableId="106471533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71"/>
    <w:rsid w:val="00042308"/>
    <w:rsid w:val="0004535D"/>
    <w:rsid w:val="00046E25"/>
    <w:rsid w:val="000506CB"/>
    <w:rsid w:val="00052828"/>
    <w:rsid w:val="00062BC2"/>
    <w:rsid w:val="0008033B"/>
    <w:rsid w:val="00094B41"/>
    <w:rsid w:val="000A415E"/>
    <w:rsid w:val="000B529E"/>
    <w:rsid w:val="000C4403"/>
    <w:rsid w:val="000C4A66"/>
    <w:rsid w:val="000C55E6"/>
    <w:rsid w:val="000F5F2B"/>
    <w:rsid w:val="000F6396"/>
    <w:rsid w:val="0010085F"/>
    <w:rsid w:val="00101EE3"/>
    <w:rsid w:val="001361F0"/>
    <w:rsid w:val="00155E17"/>
    <w:rsid w:val="00192105"/>
    <w:rsid w:val="001B2BF3"/>
    <w:rsid w:val="001D3FDE"/>
    <w:rsid w:val="001E7731"/>
    <w:rsid w:val="002132D8"/>
    <w:rsid w:val="0021680C"/>
    <w:rsid w:val="00237F5A"/>
    <w:rsid w:val="00252E68"/>
    <w:rsid w:val="00270960"/>
    <w:rsid w:val="00271ACA"/>
    <w:rsid w:val="0028218C"/>
    <w:rsid w:val="002A5197"/>
    <w:rsid w:val="002C3631"/>
    <w:rsid w:val="002F4416"/>
    <w:rsid w:val="002F6469"/>
    <w:rsid w:val="00326C31"/>
    <w:rsid w:val="00344948"/>
    <w:rsid w:val="00387288"/>
    <w:rsid w:val="0039405C"/>
    <w:rsid w:val="00395E48"/>
    <w:rsid w:val="003B4B49"/>
    <w:rsid w:val="00400D0D"/>
    <w:rsid w:val="00402D74"/>
    <w:rsid w:val="0041641A"/>
    <w:rsid w:val="004539ED"/>
    <w:rsid w:val="00456849"/>
    <w:rsid w:val="00470A71"/>
    <w:rsid w:val="0048445E"/>
    <w:rsid w:val="00491C3D"/>
    <w:rsid w:val="004A3B97"/>
    <w:rsid w:val="004E4089"/>
    <w:rsid w:val="004F5089"/>
    <w:rsid w:val="00526E36"/>
    <w:rsid w:val="00552DE0"/>
    <w:rsid w:val="0056255E"/>
    <w:rsid w:val="005C2245"/>
    <w:rsid w:val="006053F9"/>
    <w:rsid w:val="00614CE9"/>
    <w:rsid w:val="006168BB"/>
    <w:rsid w:val="00644584"/>
    <w:rsid w:val="006538D9"/>
    <w:rsid w:val="00660D65"/>
    <w:rsid w:val="00665E3A"/>
    <w:rsid w:val="00671CBA"/>
    <w:rsid w:val="0069384E"/>
    <w:rsid w:val="006A70F3"/>
    <w:rsid w:val="006B0D2F"/>
    <w:rsid w:val="006B6FCE"/>
    <w:rsid w:val="006D568A"/>
    <w:rsid w:val="006F02AA"/>
    <w:rsid w:val="006F42B4"/>
    <w:rsid w:val="00746430"/>
    <w:rsid w:val="0074676B"/>
    <w:rsid w:val="0075225D"/>
    <w:rsid w:val="00757316"/>
    <w:rsid w:val="00770537"/>
    <w:rsid w:val="0077076A"/>
    <w:rsid w:val="00772044"/>
    <w:rsid w:val="0077599B"/>
    <w:rsid w:val="007A129E"/>
    <w:rsid w:val="007C62C3"/>
    <w:rsid w:val="007E1014"/>
    <w:rsid w:val="0080684C"/>
    <w:rsid w:val="00812FEE"/>
    <w:rsid w:val="008232DF"/>
    <w:rsid w:val="00825502"/>
    <w:rsid w:val="0086072B"/>
    <w:rsid w:val="008766F6"/>
    <w:rsid w:val="008B1E2C"/>
    <w:rsid w:val="008B730A"/>
    <w:rsid w:val="008C6D03"/>
    <w:rsid w:val="008C6D45"/>
    <w:rsid w:val="008D5CB9"/>
    <w:rsid w:val="008D7C5B"/>
    <w:rsid w:val="008E027A"/>
    <w:rsid w:val="00906BE4"/>
    <w:rsid w:val="00913BAC"/>
    <w:rsid w:val="00917BF9"/>
    <w:rsid w:val="00930C18"/>
    <w:rsid w:val="009316D4"/>
    <w:rsid w:val="00934902"/>
    <w:rsid w:val="00945B8B"/>
    <w:rsid w:val="00951154"/>
    <w:rsid w:val="009624D9"/>
    <w:rsid w:val="00966BAE"/>
    <w:rsid w:val="00972141"/>
    <w:rsid w:val="0098477C"/>
    <w:rsid w:val="0098591B"/>
    <w:rsid w:val="009A2B44"/>
    <w:rsid w:val="009A7797"/>
    <w:rsid w:val="009B473D"/>
    <w:rsid w:val="009E72FE"/>
    <w:rsid w:val="009F0BEC"/>
    <w:rsid w:val="00A0159E"/>
    <w:rsid w:val="00A239D9"/>
    <w:rsid w:val="00A307E2"/>
    <w:rsid w:val="00A43069"/>
    <w:rsid w:val="00A703FC"/>
    <w:rsid w:val="00A74590"/>
    <w:rsid w:val="00A81571"/>
    <w:rsid w:val="00AA6093"/>
    <w:rsid w:val="00AB7755"/>
    <w:rsid w:val="00AC2359"/>
    <w:rsid w:val="00AC272C"/>
    <w:rsid w:val="00AD50AB"/>
    <w:rsid w:val="00B10495"/>
    <w:rsid w:val="00B20D14"/>
    <w:rsid w:val="00B24931"/>
    <w:rsid w:val="00B32F3E"/>
    <w:rsid w:val="00B721D3"/>
    <w:rsid w:val="00B777ED"/>
    <w:rsid w:val="00B83302"/>
    <w:rsid w:val="00B83E6A"/>
    <w:rsid w:val="00BA37C0"/>
    <w:rsid w:val="00BA4165"/>
    <w:rsid w:val="00BB6AA8"/>
    <w:rsid w:val="00BC2383"/>
    <w:rsid w:val="00BE0A09"/>
    <w:rsid w:val="00BE26C4"/>
    <w:rsid w:val="00BE7818"/>
    <w:rsid w:val="00C00FC1"/>
    <w:rsid w:val="00C027A4"/>
    <w:rsid w:val="00C02F1E"/>
    <w:rsid w:val="00C12CC1"/>
    <w:rsid w:val="00C141B8"/>
    <w:rsid w:val="00C458B9"/>
    <w:rsid w:val="00C470F2"/>
    <w:rsid w:val="00C51152"/>
    <w:rsid w:val="00C61AF9"/>
    <w:rsid w:val="00C77181"/>
    <w:rsid w:val="00C81986"/>
    <w:rsid w:val="00C84A45"/>
    <w:rsid w:val="00C86C59"/>
    <w:rsid w:val="00C95B10"/>
    <w:rsid w:val="00C95CE8"/>
    <w:rsid w:val="00CD5513"/>
    <w:rsid w:val="00CE3DF3"/>
    <w:rsid w:val="00D024CC"/>
    <w:rsid w:val="00D74FDC"/>
    <w:rsid w:val="00D77AD6"/>
    <w:rsid w:val="00D85F97"/>
    <w:rsid w:val="00D93823"/>
    <w:rsid w:val="00DA5E49"/>
    <w:rsid w:val="00E00DE7"/>
    <w:rsid w:val="00E22285"/>
    <w:rsid w:val="00E37302"/>
    <w:rsid w:val="00E70184"/>
    <w:rsid w:val="00E71802"/>
    <w:rsid w:val="00E75243"/>
    <w:rsid w:val="00EB1B1C"/>
    <w:rsid w:val="00EB61BE"/>
    <w:rsid w:val="00ED2FF7"/>
    <w:rsid w:val="00ED4808"/>
    <w:rsid w:val="00EE4DCE"/>
    <w:rsid w:val="00EE5039"/>
    <w:rsid w:val="00EF046F"/>
    <w:rsid w:val="00EF5E07"/>
    <w:rsid w:val="00F0732A"/>
    <w:rsid w:val="00F243EC"/>
    <w:rsid w:val="00F24DFF"/>
    <w:rsid w:val="00F36CFF"/>
    <w:rsid w:val="00F37AAB"/>
    <w:rsid w:val="00F57C22"/>
    <w:rsid w:val="00FA0395"/>
    <w:rsid w:val="00FC372C"/>
    <w:rsid w:val="00FC75C7"/>
    <w:rsid w:val="00FF04A8"/>
    <w:rsid w:val="00FF3CD9"/>
    <w:rsid w:val="0AD64649"/>
    <w:rsid w:val="0B3368F6"/>
    <w:rsid w:val="0CF77049"/>
    <w:rsid w:val="123E20F4"/>
    <w:rsid w:val="2127FD92"/>
    <w:rsid w:val="23018FE9"/>
    <w:rsid w:val="399163AC"/>
    <w:rsid w:val="40A19F26"/>
    <w:rsid w:val="40C9969D"/>
    <w:rsid w:val="414F173D"/>
    <w:rsid w:val="44B614CE"/>
    <w:rsid w:val="4579ABD5"/>
    <w:rsid w:val="49AAE125"/>
    <w:rsid w:val="4C1079C4"/>
    <w:rsid w:val="4D176728"/>
    <w:rsid w:val="5A3EE0A5"/>
    <w:rsid w:val="61F3ECF5"/>
    <w:rsid w:val="6D23D4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5ABA8"/>
  <w15:chartTrackingRefBased/>
  <w15:docId w15:val="{2595549E-F70C-4381-802A-15B012BF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31A35" w:themeColor="text1"/>
        <w:kern w:val="2"/>
        <w:sz w:val="22"/>
        <w:szCs w:val="22"/>
        <w:lang w:val="en-AU" w:eastAsia="en-US" w:bidi="ar-SA"/>
        <w14:ligatures w14:val="standardContextual"/>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7" w:unhideWhenUsed="1" w:qFormat="1"/>
    <w:lsdException w:name="heading 4" w:semiHidden="1" w:uiPriority="8" w:unhideWhenUsed="1"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5" w:unhideWhenUsed="1"/>
    <w:lsdException w:name="toc 7" w:semiHidden="1" w:uiPriority="15" w:unhideWhenUsed="1"/>
    <w:lsdException w:name="toc 8" w:semiHidden="1" w:uiPriority="15" w:unhideWhenUsed="1"/>
    <w:lsdException w:name="toc 9" w:semiHidden="1" w:uiPriority="1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semiHidden="1" w:unhideWhenUsed="1"/>
    <w:lsdException w:name="List Bullet 4" w:semiHidden="1" w:unhideWhenUsed="1"/>
    <w:lsdException w:name="List Bullet 5" w:semiHidden="1" w:unhideWhenUsed="1"/>
    <w:lsdException w:name="List Number 2" w:uiPriority="4"/>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F37AAB"/>
  </w:style>
  <w:style w:type="paragraph" w:styleId="Heading1">
    <w:name w:val="heading 1"/>
    <w:next w:val="Normal"/>
    <w:link w:val="Heading1Char"/>
    <w:uiPriority w:val="8"/>
    <w:qFormat/>
    <w:rsid w:val="00D74FDC"/>
    <w:pPr>
      <w:keepNext/>
      <w:keepLines/>
      <w:numPr>
        <w:numId w:val="22"/>
      </w:numPr>
      <w:spacing w:before="360" w:after="120" w:line="240" w:lineRule="auto"/>
      <w:outlineLvl w:val="0"/>
    </w:pPr>
    <w:rPr>
      <w:rFonts w:ascii="Telstra Text Medium" w:eastAsiaTheme="majorEastAsia" w:hAnsi="Telstra Text Medium" w:cstheme="majorBidi"/>
      <w:color w:val="0D54FF" w:themeColor="accent2"/>
      <w:sz w:val="32"/>
      <w:szCs w:val="32"/>
    </w:rPr>
  </w:style>
  <w:style w:type="paragraph" w:styleId="Heading2">
    <w:name w:val="heading 2"/>
    <w:next w:val="Normal"/>
    <w:link w:val="Heading2Char"/>
    <w:uiPriority w:val="8"/>
    <w:unhideWhenUsed/>
    <w:qFormat/>
    <w:rsid w:val="005C2245"/>
    <w:pPr>
      <w:keepNext/>
      <w:keepLines/>
      <w:numPr>
        <w:ilvl w:val="1"/>
        <w:numId w:val="22"/>
      </w:numPr>
      <w:spacing w:before="240" w:after="120" w:line="240" w:lineRule="auto"/>
      <w:outlineLvl w:val="1"/>
    </w:pPr>
    <w:rPr>
      <w:rFonts w:ascii="Telstra Text Medium" w:eastAsiaTheme="majorEastAsia" w:hAnsi="Telstra Text Medium" w:cstheme="majorBidi"/>
      <w:color w:val="0D54FF" w:themeColor="accent2"/>
      <w:sz w:val="28"/>
      <w:szCs w:val="26"/>
    </w:rPr>
  </w:style>
  <w:style w:type="paragraph" w:styleId="Heading3">
    <w:name w:val="heading 3"/>
    <w:next w:val="Normal"/>
    <w:link w:val="Heading3Char"/>
    <w:uiPriority w:val="8"/>
    <w:unhideWhenUsed/>
    <w:qFormat/>
    <w:rsid w:val="005C2245"/>
    <w:pPr>
      <w:keepNext/>
      <w:keepLines/>
      <w:numPr>
        <w:ilvl w:val="2"/>
        <w:numId w:val="22"/>
      </w:numPr>
      <w:spacing w:before="240" w:after="120" w:line="240" w:lineRule="auto"/>
      <w:outlineLvl w:val="2"/>
    </w:pPr>
    <w:rPr>
      <w:rFonts w:ascii="Telstra Text Medium" w:eastAsiaTheme="majorEastAsia" w:hAnsi="Telstra Text Medium" w:cstheme="majorBidi"/>
      <w:color w:val="0D54FF" w:themeColor="accent2"/>
      <w:sz w:val="24"/>
      <w:szCs w:val="24"/>
    </w:rPr>
  </w:style>
  <w:style w:type="paragraph" w:styleId="Heading4">
    <w:name w:val="heading 4"/>
    <w:basedOn w:val="Normal"/>
    <w:next w:val="Normal"/>
    <w:link w:val="Heading4Char"/>
    <w:uiPriority w:val="8"/>
    <w:semiHidden/>
    <w:unhideWhenUsed/>
    <w:qFormat/>
    <w:rsid w:val="00BE0A09"/>
    <w:pPr>
      <w:keepNext/>
      <w:keepLines/>
      <w:numPr>
        <w:ilvl w:val="3"/>
        <w:numId w:val="22"/>
      </w:numPr>
      <w:spacing w:before="40" w:after="0"/>
      <w:outlineLvl w:val="3"/>
    </w:pPr>
    <w:rPr>
      <w:rFonts w:asciiTheme="majorHAnsi" w:eastAsiaTheme="majorEastAsia" w:hAnsiTheme="majorHAnsi" w:cstheme="majorBidi"/>
      <w:i/>
      <w:iCs/>
      <w:color w:val="132248" w:themeColor="accent1" w:themeShade="BF"/>
    </w:rPr>
  </w:style>
  <w:style w:type="paragraph" w:styleId="Heading5">
    <w:name w:val="heading 5"/>
    <w:basedOn w:val="Normal"/>
    <w:next w:val="Normal"/>
    <w:link w:val="Heading5Char"/>
    <w:uiPriority w:val="8"/>
    <w:semiHidden/>
    <w:unhideWhenUsed/>
    <w:qFormat/>
    <w:rsid w:val="00BE0A09"/>
    <w:pPr>
      <w:keepNext/>
      <w:keepLines/>
      <w:numPr>
        <w:ilvl w:val="4"/>
        <w:numId w:val="22"/>
      </w:numPr>
      <w:spacing w:before="40" w:after="0"/>
      <w:outlineLvl w:val="4"/>
    </w:pPr>
    <w:rPr>
      <w:rFonts w:asciiTheme="majorHAnsi" w:eastAsiaTheme="majorEastAsia" w:hAnsiTheme="majorHAnsi" w:cstheme="majorBidi"/>
      <w:color w:val="132248" w:themeColor="accent1" w:themeShade="BF"/>
    </w:rPr>
  </w:style>
  <w:style w:type="paragraph" w:styleId="Heading6">
    <w:name w:val="heading 6"/>
    <w:basedOn w:val="Normal"/>
    <w:next w:val="Normal"/>
    <w:link w:val="Heading6Char"/>
    <w:uiPriority w:val="8"/>
    <w:semiHidden/>
    <w:unhideWhenUsed/>
    <w:qFormat/>
    <w:rsid w:val="00491C3D"/>
    <w:pPr>
      <w:keepNext/>
      <w:keepLines/>
      <w:numPr>
        <w:ilvl w:val="5"/>
        <w:numId w:val="22"/>
      </w:numPr>
      <w:spacing w:before="40" w:after="0"/>
      <w:outlineLvl w:val="5"/>
    </w:pPr>
    <w:rPr>
      <w:rFonts w:asciiTheme="majorHAnsi" w:eastAsiaTheme="majorEastAsia" w:hAnsiTheme="majorHAnsi" w:cstheme="majorBidi"/>
      <w:color w:val="0D1630" w:themeColor="accent1" w:themeShade="7F"/>
    </w:rPr>
  </w:style>
  <w:style w:type="paragraph" w:styleId="Heading7">
    <w:name w:val="heading 7"/>
    <w:basedOn w:val="Normal"/>
    <w:next w:val="Normal"/>
    <w:link w:val="Heading7Char"/>
    <w:uiPriority w:val="8"/>
    <w:semiHidden/>
    <w:unhideWhenUsed/>
    <w:qFormat/>
    <w:rsid w:val="00491C3D"/>
    <w:pPr>
      <w:keepNext/>
      <w:keepLines/>
      <w:numPr>
        <w:ilvl w:val="6"/>
        <w:numId w:val="22"/>
      </w:numPr>
      <w:spacing w:before="40" w:after="0"/>
      <w:outlineLvl w:val="6"/>
    </w:pPr>
    <w:rPr>
      <w:rFonts w:asciiTheme="majorHAnsi" w:eastAsiaTheme="majorEastAsia" w:hAnsiTheme="majorHAnsi" w:cstheme="majorBidi"/>
      <w:i/>
      <w:iCs/>
      <w:color w:val="0D1630" w:themeColor="accent1" w:themeShade="7F"/>
    </w:rPr>
  </w:style>
  <w:style w:type="paragraph" w:styleId="Heading8">
    <w:name w:val="heading 8"/>
    <w:basedOn w:val="Normal"/>
    <w:next w:val="Normal"/>
    <w:link w:val="Heading8Char"/>
    <w:uiPriority w:val="8"/>
    <w:semiHidden/>
    <w:unhideWhenUsed/>
    <w:qFormat/>
    <w:rsid w:val="00491C3D"/>
    <w:pPr>
      <w:keepNext/>
      <w:keepLines/>
      <w:numPr>
        <w:ilvl w:val="7"/>
        <w:numId w:val="22"/>
      </w:numPr>
      <w:spacing w:before="40" w:after="0"/>
      <w:outlineLvl w:val="7"/>
    </w:pPr>
    <w:rPr>
      <w:rFonts w:asciiTheme="majorHAnsi" w:eastAsiaTheme="majorEastAsia" w:hAnsiTheme="majorHAnsi" w:cstheme="majorBidi"/>
      <w:color w:val="243166" w:themeColor="text1" w:themeTint="D8"/>
      <w:sz w:val="21"/>
      <w:szCs w:val="21"/>
    </w:rPr>
  </w:style>
  <w:style w:type="paragraph" w:styleId="Heading9">
    <w:name w:val="heading 9"/>
    <w:basedOn w:val="Normal"/>
    <w:next w:val="Normal"/>
    <w:link w:val="Heading9Char"/>
    <w:uiPriority w:val="8"/>
    <w:semiHidden/>
    <w:unhideWhenUsed/>
    <w:qFormat/>
    <w:rsid w:val="00491C3D"/>
    <w:pPr>
      <w:keepNext/>
      <w:keepLines/>
      <w:numPr>
        <w:ilvl w:val="8"/>
        <w:numId w:val="22"/>
      </w:numPr>
      <w:spacing w:before="40" w:after="0"/>
      <w:outlineLvl w:val="8"/>
    </w:pPr>
    <w:rPr>
      <w:rFonts w:asciiTheme="majorHAnsi" w:eastAsiaTheme="majorEastAsia" w:hAnsiTheme="majorHAnsi" w:cstheme="majorBidi"/>
      <w:i/>
      <w:iCs/>
      <w:color w:val="24316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456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849"/>
  </w:style>
  <w:style w:type="paragraph" w:styleId="Footer">
    <w:name w:val="footer"/>
    <w:link w:val="FooterChar"/>
    <w:uiPriority w:val="99"/>
    <w:unhideWhenUsed/>
    <w:rsid w:val="00C00FC1"/>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C00FC1"/>
    <w:rPr>
      <w:sz w:val="18"/>
    </w:rPr>
  </w:style>
  <w:style w:type="table" w:styleId="TableGrid">
    <w:name w:val="Table Grid"/>
    <w:basedOn w:val="TableNormal"/>
    <w:uiPriority w:val="39"/>
    <w:rsid w:val="008B730A"/>
    <w:pPr>
      <w:spacing w:after="0" w:line="240" w:lineRule="auto"/>
    </w:pPr>
    <w:tblPr>
      <w:tblCellMar>
        <w:left w:w="0" w:type="dxa"/>
        <w:right w:w="0" w:type="dxa"/>
      </w:tblCellMar>
    </w:tblPr>
    <w:tcPr>
      <w:vAlign w:val="center"/>
    </w:tcPr>
  </w:style>
  <w:style w:type="paragraph" w:styleId="Title">
    <w:name w:val="Title"/>
    <w:next w:val="Subtitle"/>
    <w:link w:val="TitleChar"/>
    <w:qFormat/>
    <w:rsid w:val="00456849"/>
    <w:pPr>
      <w:spacing w:before="5000" w:after="120" w:line="240" w:lineRule="auto"/>
      <w:contextualSpacing/>
    </w:pPr>
    <w:rPr>
      <w:rFonts w:asciiTheme="majorHAnsi" w:eastAsiaTheme="majorEastAsia" w:hAnsiTheme="majorHAnsi" w:cstheme="majorBidi"/>
      <w:color w:val="F96449" w:themeColor="accent3"/>
      <w:kern w:val="28"/>
      <w:sz w:val="96"/>
      <w:szCs w:val="56"/>
    </w:rPr>
  </w:style>
  <w:style w:type="character" w:customStyle="1" w:styleId="TitleChar">
    <w:name w:val="Title Char"/>
    <w:basedOn w:val="DefaultParagraphFont"/>
    <w:link w:val="Title"/>
    <w:rsid w:val="00456849"/>
    <w:rPr>
      <w:rFonts w:asciiTheme="majorHAnsi" w:eastAsiaTheme="majorEastAsia" w:hAnsiTheme="majorHAnsi" w:cstheme="majorBidi"/>
      <w:color w:val="F96449" w:themeColor="accent3"/>
      <w:kern w:val="28"/>
      <w:sz w:val="96"/>
      <w:szCs w:val="56"/>
    </w:rPr>
  </w:style>
  <w:style w:type="character" w:styleId="SubtleEmphasis">
    <w:name w:val="Subtle Emphasis"/>
    <w:basedOn w:val="DefaultParagraphFont"/>
    <w:uiPriority w:val="19"/>
    <w:semiHidden/>
    <w:qFormat/>
    <w:rsid w:val="00456849"/>
    <w:rPr>
      <w:rFonts w:asciiTheme="majorHAnsi" w:hAnsiTheme="majorHAnsi"/>
      <w:i w:val="0"/>
      <w:iCs/>
      <w:color w:val="FFFFFF" w:themeColor="background1"/>
      <w:sz w:val="40"/>
    </w:rPr>
  </w:style>
  <w:style w:type="paragraph" w:styleId="Subtitle">
    <w:name w:val="Subtitle"/>
    <w:next w:val="Date"/>
    <w:link w:val="SubtitleChar"/>
    <w:uiPriority w:val="1"/>
    <w:qFormat/>
    <w:rsid w:val="0008033B"/>
    <w:pPr>
      <w:numPr>
        <w:ilvl w:val="1"/>
      </w:numPr>
    </w:pPr>
    <w:rPr>
      <w:rFonts w:ascii="Telstra Display" w:eastAsiaTheme="minorEastAsia" w:hAnsi="Telstra Display"/>
      <w:color w:val="FFFFFF" w:themeColor="background1"/>
      <w:sz w:val="40"/>
    </w:rPr>
  </w:style>
  <w:style w:type="character" w:customStyle="1" w:styleId="SubtitleChar">
    <w:name w:val="Subtitle Char"/>
    <w:basedOn w:val="DefaultParagraphFont"/>
    <w:link w:val="Subtitle"/>
    <w:uiPriority w:val="1"/>
    <w:rsid w:val="00D74FDC"/>
    <w:rPr>
      <w:rFonts w:ascii="Telstra Display" w:eastAsiaTheme="minorEastAsia" w:hAnsi="Telstra Display"/>
      <w:color w:val="FFFFFF" w:themeColor="background1"/>
      <w:sz w:val="40"/>
    </w:rPr>
  </w:style>
  <w:style w:type="character" w:customStyle="1" w:styleId="Heading1Char">
    <w:name w:val="Heading 1 Char"/>
    <w:basedOn w:val="DefaultParagraphFont"/>
    <w:link w:val="Heading1"/>
    <w:uiPriority w:val="8"/>
    <w:rsid w:val="00644584"/>
    <w:rPr>
      <w:rFonts w:ascii="Telstra Text Medium" w:eastAsiaTheme="majorEastAsia" w:hAnsi="Telstra Text Medium" w:cstheme="majorBidi"/>
      <w:color w:val="0D54FF" w:themeColor="accent2"/>
      <w:sz w:val="32"/>
      <w:szCs w:val="32"/>
    </w:rPr>
  </w:style>
  <w:style w:type="paragraph" w:styleId="Date">
    <w:name w:val="Date"/>
    <w:next w:val="Normal"/>
    <w:link w:val="DateChar"/>
    <w:uiPriority w:val="2"/>
    <w:rsid w:val="0008033B"/>
    <w:pPr>
      <w:spacing w:line="240" w:lineRule="auto"/>
    </w:pPr>
    <w:rPr>
      <w:rFonts w:ascii="Telstra Display" w:hAnsi="Telstra Display"/>
      <w:color w:val="FFFFFF" w:themeColor="background1"/>
      <w:sz w:val="32"/>
    </w:rPr>
  </w:style>
  <w:style w:type="character" w:customStyle="1" w:styleId="DateChar">
    <w:name w:val="Date Char"/>
    <w:basedOn w:val="DefaultParagraphFont"/>
    <w:link w:val="Date"/>
    <w:uiPriority w:val="2"/>
    <w:rsid w:val="00D74FDC"/>
    <w:rPr>
      <w:rFonts w:ascii="Telstra Display" w:hAnsi="Telstra Display"/>
      <w:color w:val="FFFFFF" w:themeColor="background1"/>
      <w:sz w:val="32"/>
    </w:rPr>
  </w:style>
  <w:style w:type="paragraph" w:styleId="TOCHeading">
    <w:name w:val="TOC Heading"/>
    <w:next w:val="Normal"/>
    <w:uiPriority w:val="39"/>
    <w:qFormat/>
    <w:rsid w:val="0008033B"/>
    <w:pPr>
      <w:spacing w:after="1200" w:line="216" w:lineRule="auto"/>
      <w:contextualSpacing/>
    </w:pPr>
    <w:rPr>
      <w:rFonts w:asciiTheme="majorHAnsi" w:eastAsiaTheme="majorEastAsia" w:hAnsiTheme="majorHAnsi" w:cstheme="majorBidi"/>
      <w:color w:val="132248" w:themeColor="accent1" w:themeShade="BF"/>
      <w:sz w:val="48"/>
      <w:szCs w:val="32"/>
    </w:rPr>
  </w:style>
  <w:style w:type="character" w:customStyle="1" w:styleId="Heading2Char">
    <w:name w:val="Heading 2 Char"/>
    <w:basedOn w:val="DefaultParagraphFont"/>
    <w:link w:val="Heading2"/>
    <w:uiPriority w:val="8"/>
    <w:rsid w:val="00644584"/>
    <w:rPr>
      <w:rFonts w:ascii="Telstra Text Medium" w:eastAsiaTheme="majorEastAsia" w:hAnsi="Telstra Text Medium" w:cstheme="majorBidi"/>
      <w:color w:val="0D54FF" w:themeColor="accent2"/>
      <w:sz w:val="28"/>
      <w:szCs w:val="26"/>
    </w:rPr>
  </w:style>
  <w:style w:type="paragraph" w:customStyle="1" w:styleId="BodyHeading">
    <w:name w:val="Body Heading"/>
    <w:next w:val="Normal"/>
    <w:uiPriority w:val="13"/>
    <w:qFormat/>
    <w:rsid w:val="00966BAE"/>
    <w:pPr>
      <w:spacing w:line="240" w:lineRule="auto"/>
    </w:pPr>
    <w:rPr>
      <w:rFonts w:ascii="Telstra Text Medium" w:hAnsi="Telstra Text Medium"/>
      <w:color w:val="0D54FF" w:themeColor="accent2"/>
      <w:sz w:val="28"/>
    </w:rPr>
  </w:style>
  <w:style w:type="paragraph" w:styleId="NoSpacing">
    <w:name w:val="No Spacing"/>
    <w:uiPriority w:val="3"/>
    <w:qFormat/>
    <w:rsid w:val="0008033B"/>
    <w:pPr>
      <w:spacing w:after="0" w:line="240" w:lineRule="auto"/>
    </w:pPr>
  </w:style>
  <w:style w:type="character" w:styleId="IntenseEmphasis">
    <w:name w:val="Intense Emphasis"/>
    <w:basedOn w:val="DefaultParagraphFont"/>
    <w:uiPriority w:val="11"/>
    <w:qFormat/>
    <w:rsid w:val="002132D8"/>
    <w:rPr>
      <w:rFonts w:asciiTheme="minorHAnsi" w:hAnsiTheme="minorHAnsi"/>
      <w:b/>
      <w:i w:val="0"/>
      <w:iCs/>
      <w:color w:val="0D54FF" w:themeColor="accent2"/>
    </w:rPr>
  </w:style>
  <w:style w:type="character" w:styleId="Hyperlink">
    <w:name w:val="Hyperlink"/>
    <w:basedOn w:val="DefaultParagraphFont"/>
    <w:uiPriority w:val="99"/>
    <w:unhideWhenUsed/>
    <w:rsid w:val="00966BAE"/>
    <w:rPr>
      <w:color w:val="0D54FF" w:themeColor="hyperlink"/>
      <w:u w:val="single"/>
    </w:rPr>
  </w:style>
  <w:style w:type="character" w:styleId="UnresolvedMention">
    <w:name w:val="Unresolved Mention"/>
    <w:basedOn w:val="DefaultParagraphFont"/>
    <w:uiPriority w:val="99"/>
    <w:semiHidden/>
    <w:unhideWhenUsed/>
    <w:rsid w:val="00966BAE"/>
    <w:rPr>
      <w:color w:val="605E5C"/>
      <w:shd w:val="clear" w:color="auto" w:fill="E1DFDD"/>
    </w:rPr>
  </w:style>
  <w:style w:type="character" w:styleId="Emphasis">
    <w:name w:val="Emphasis"/>
    <w:basedOn w:val="DefaultParagraphFont"/>
    <w:uiPriority w:val="11"/>
    <w:qFormat/>
    <w:rsid w:val="002132D8"/>
    <w:rPr>
      <w:rFonts w:asciiTheme="minorHAnsi" w:hAnsiTheme="minorHAnsi"/>
      <w:i/>
      <w:iCs/>
      <w:color w:val="131A35" w:themeColor="text1"/>
    </w:rPr>
  </w:style>
  <w:style w:type="character" w:customStyle="1" w:styleId="UserInput">
    <w:name w:val="User Input"/>
    <w:basedOn w:val="DefaultParagraphFont"/>
    <w:uiPriority w:val="11"/>
    <w:qFormat/>
    <w:rsid w:val="002132D8"/>
    <w:rPr>
      <w:rFonts w:ascii="Courier New" w:hAnsi="Courier New"/>
      <w:color w:val="131A35" w:themeColor="text1"/>
    </w:rPr>
  </w:style>
  <w:style w:type="paragraph" w:customStyle="1" w:styleId="Copyright">
    <w:name w:val="Copyright"/>
    <w:next w:val="Normal"/>
    <w:uiPriority w:val="3"/>
    <w:qFormat/>
    <w:rsid w:val="002132D8"/>
    <w:rPr>
      <w:sz w:val="16"/>
    </w:rPr>
  </w:style>
  <w:style w:type="paragraph" w:customStyle="1" w:styleId="ChapterNumber">
    <w:name w:val="ChapterNumber"/>
    <w:next w:val="ChapterName"/>
    <w:uiPriority w:val="6"/>
    <w:qFormat/>
    <w:rsid w:val="00671CBA"/>
    <w:pPr>
      <w:pageBreakBefore/>
      <w:spacing w:after="0" w:line="240" w:lineRule="auto"/>
    </w:pPr>
    <w:rPr>
      <w:rFonts w:ascii="Telstra Display" w:hAnsi="Telstra Display"/>
      <w:color w:val="F44E1A" w:themeColor="accent4"/>
      <w:sz w:val="32"/>
    </w:rPr>
  </w:style>
  <w:style w:type="paragraph" w:customStyle="1" w:styleId="ChapterName">
    <w:name w:val="ChapterName"/>
    <w:next w:val="Normal"/>
    <w:uiPriority w:val="7"/>
    <w:qFormat/>
    <w:rsid w:val="00644584"/>
    <w:pPr>
      <w:spacing w:after="1200" w:line="216" w:lineRule="auto"/>
    </w:pPr>
    <w:rPr>
      <w:rFonts w:asciiTheme="majorHAnsi" w:hAnsiTheme="majorHAnsi"/>
      <w:sz w:val="48"/>
    </w:rPr>
  </w:style>
  <w:style w:type="character" w:styleId="Strong">
    <w:name w:val="Strong"/>
    <w:basedOn w:val="DefaultParagraphFont"/>
    <w:uiPriority w:val="11"/>
    <w:qFormat/>
    <w:rsid w:val="005C2245"/>
    <w:rPr>
      <w:b/>
      <w:bCs/>
    </w:rPr>
  </w:style>
  <w:style w:type="character" w:customStyle="1" w:styleId="Heading3Char">
    <w:name w:val="Heading 3 Char"/>
    <w:basedOn w:val="DefaultParagraphFont"/>
    <w:link w:val="Heading3"/>
    <w:uiPriority w:val="8"/>
    <w:rsid w:val="00644584"/>
    <w:rPr>
      <w:rFonts w:ascii="Telstra Text Medium" w:eastAsiaTheme="majorEastAsia" w:hAnsi="Telstra Text Medium" w:cstheme="majorBidi"/>
      <w:color w:val="0D54FF" w:themeColor="accent2"/>
      <w:sz w:val="24"/>
      <w:szCs w:val="24"/>
    </w:rPr>
  </w:style>
  <w:style w:type="paragraph" w:customStyle="1" w:styleId="NumberedSteps">
    <w:name w:val="Numbered Steps"/>
    <w:next w:val="Normal"/>
    <w:uiPriority w:val="9"/>
    <w:qFormat/>
    <w:rsid w:val="00C00FC1"/>
    <w:pPr>
      <w:numPr>
        <w:numId w:val="4"/>
      </w:numPr>
      <w:spacing w:after="120" w:line="240" w:lineRule="auto"/>
      <w:ind w:left="1021" w:hanging="1021"/>
    </w:pPr>
    <w:rPr>
      <w:rFonts w:ascii="Telstra Text Medium" w:hAnsi="Telstra Text Medium"/>
      <w:color w:val="0D54FF" w:themeColor="accent2"/>
      <w:sz w:val="24"/>
    </w:rPr>
  </w:style>
  <w:style w:type="paragraph" w:styleId="ListNumber">
    <w:name w:val="List Number"/>
    <w:uiPriority w:val="4"/>
    <w:rsid w:val="00644584"/>
    <w:pPr>
      <w:numPr>
        <w:numId w:val="5"/>
      </w:numPr>
      <w:spacing w:line="240" w:lineRule="auto"/>
      <w:ind w:left="357" w:hanging="357"/>
      <w:contextualSpacing/>
    </w:pPr>
  </w:style>
  <w:style w:type="paragraph" w:styleId="ListNumber2">
    <w:name w:val="List Number 2"/>
    <w:uiPriority w:val="4"/>
    <w:rsid w:val="00644584"/>
    <w:pPr>
      <w:numPr>
        <w:numId w:val="6"/>
      </w:numPr>
      <w:spacing w:line="240" w:lineRule="auto"/>
      <w:ind w:left="714" w:hanging="357"/>
      <w:contextualSpacing/>
    </w:pPr>
  </w:style>
  <w:style w:type="paragraph" w:styleId="ListBullet">
    <w:name w:val="List Bullet"/>
    <w:basedOn w:val="Normal"/>
    <w:uiPriority w:val="4"/>
    <w:rsid w:val="00644584"/>
    <w:pPr>
      <w:numPr>
        <w:numId w:val="7"/>
      </w:numPr>
      <w:spacing w:line="240" w:lineRule="auto"/>
      <w:ind w:left="357" w:hanging="357"/>
      <w:contextualSpacing/>
    </w:pPr>
  </w:style>
  <w:style w:type="paragraph" w:styleId="ListBullet2">
    <w:name w:val="List Bullet 2"/>
    <w:uiPriority w:val="4"/>
    <w:rsid w:val="00644584"/>
    <w:pPr>
      <w:numPr>
        <w:numId w:val="8"/>
      </w:numPr>
      <w:spacing w:line="240" w:lineRule="auto"/>
      <w:ind w:left="714" w:hanging="357"/>
      <w:contextualSpacing/>
    </w:pPr>
  </w:style>
  <w:style w:type="character" w:customStyle="1" w:styleId="ColouredCharacter">
    <w:name w:val="Coloured Character"/>
    <w:basedOn w:val="DefaultParagraphFont"/>
    <w:uiPriority w:val="11"/>
    <w:qFormat/>
    <w:rsid w:val="00B10495"/>
    <w:rPr>
      <w:color w:val="0D54FF" w:themeColor="accent2"/>
    </w:rPr>
  </w:style>
  <w:style w:type="paragraph" w:customStyle="1" w:styleId="NoteColoured">
    <w:name w:val="Note Coloured"/>
    <w:uiPriority w:val="4"/>
    <w:qFormat/>
    <w:rsid w:val="00B10495"/>
    <w:pPr>
      <w:pBdr>
        <w:top w:val="single" w:sz="4" w:space="10" w:color="D8F0FE"/>
        <w:left w:val="single" w:sz="4" w:space="12" w:color="D8F0FE"/>
        <w:bottom w:val="single" w:sz="4" w:space="10" w:color="D8F0FE"/>
        <w:right w:val="single" w:sz="4" w:space="12" w:color="D8F0FE"/>
      </w:pBdr>
      <w:shd w:val="clear" w:color="auto" w:fill="D8F0FE"/>
      <w:ind w:left="284" w:right="284"/>
      <w:contextualSpacing/>
    </w:pPr>
  </w:style>
  <w:style w:type="paragraph" w:customStyle="1" w:styleId="Note">
    <w:name w:val="Note"/>
    <w:uiPriority w:val="4"/>
    <w:qFormat/>
    <w:rsid w:val="00FA0395"/>
    <w:pPr>
      <w:pBdr>
        <w:top w:val="single" w:sz="4" w:space="10" w:color="F4F4F4"/>
        <w:left w:val="single" w:sz="4" w:space="12" w:color="F4F4F4"/>
        <w:bottom w:val="single" w:sz="4" w:space="10" w:color="F4F4F4"/>
        <w:right w:val="single" w:sz="4" w:space="12" w:color="F4F4F4"/>
      </w:pBdr>
      <w:shd w:val="clear" w:color="auto" w:fill="F4F4F4"/>
      <w:ind w:left="284" w:right="284"/>
      <w:contextualSpacing/>
    </w:pPr>
  </w:style>
  <w:style w:type="paragraph" w:customStyle="1" w:styleId="CalloutNumbers2">
    <w:name w:val="Callout Numbers 2"/>
    <w:next w:val="CalloutNumbers"/>
    <w:uiPriority w:val="5"/>
    <w:qFormat/>
    <w:rsid w:val="008D7C5B"/>
    <w:pPr>
      <w:spacing w:after="0" w:line="240" w:lineRule="auto"/>
    </w:pPr>
    <w:rPr>
      <w:sz w:val="20"/>
    </w:rPr>
  </w:style>
  <w:style w:type="table" w:customStyle="1" w:styleId="TelstraTable">
    <w:name w:val="Telstra Table"/>
    <w:basedOn w:val="TableNormal"/>
    <w:uiPriority w:val="99"/>
    <w:rsid w:val="009E72FE"/>
    <w:pPr>
      <w:spacing w:after="0" w:line="240" w:lineRule="auto"/>
    </w:pPr>
    <w:rPr>
      <w:sz w:val="20"/>
    </w:rPr>
    <w:tblPr>
      <w:tblBorders>
        <w:bottom w:val="single" w:sz="4" w:space="0" w:color="D4CDC3" w:themeColor="accent6"/>
        <w:insideH w:val="single" w:sz="4" w:space="0" w:color="D4CDC3" w:themeColor="accent6"/>
      </w:tblBorders>
      <w:tblCellMar>
        <w:top w:w="57" w:type="dxa"/>
        <w:left w:w="85" w:type="dxa"/>
        <w:bottom w:w="57" w:type="dxa"/>
        <w:right w:w="85" w:type="dxa"/>
      </w:tblCellMar>
    </w:tblPr>
    <w:tblStylePr w:type="firstRow">
      <w:rPr>
        <w:rFonts w:ascii="Telstra Text Medium" w:hAnsi="Telstra Text Medium"/>
        <w:color w:val="FFFFFF" w:themeColor="background1"/>
      </w:rPr>
      <w:tblPr/>
      <w:tcPr>
        <w:shd w:val="clear" w:color="auto" w:fill="0D54FF" w:themeFill="accent2"/>
      </w:tcPr>
    </w:tblStylePr>
    <w:tblStylePr w:type="lastRow">
      <w:rPr>
        <w:rFonts w:ascii="Telstra Text" w:hAnsi="Telstra Text"/>
        <w:b/>
      </w:rPr>
      <w:tblPr/>
      <w:tcPr>
        <w:tcBorders>
          <w:top w:val="single" w:sz="4" w:space="0" w:color="D4CDC3" w:themeColor="accent6"/>
          <w:bottom w:val="single" w:sz="4" w:space="0" w:color="D4CDC3" w:themeColor="accent6"/>
        </w:tcBorders>
        <w:shd w:val="clear" w:color="auto" w:fill="F5EDE2" w:themeFill="accent5"/>
      </w:tcPr>
    </w:tblStylePr>
    <w:tblStylePr w:type="firstCol">
      <w:rPr>
        <w:rFonts w:ascii="Telstra Text Medium" w:hAnsi="Telstra Text Medium"/>
      </w:rPr>
    </w:tblStylePr>
  </w:style>
  <w:style w:type="paragraph" w:customStyle="1" w:styleId="CalloutNumbers">
    <w:name w:val="Callout Numbers"/>
    <w:next w:val="CalloutNumbers2"/>
    <w:uiPriority w:val="5"/>
    <w:qFormat/>
    <w:rsid w:val="008D7C5B"/>
    <w:pPr>
      <w:pBdr>
        <w:top w:val="single" w:sz="8" w:space="2" w:color="0D54FF" w:themeColor="accent2"/>
        <w:bottom w:val="single" w:sz="8" w:space="1" w:color="0D54FF" w:themeColor="accent2"/>
      </w:pBdr>
      <w:spacing w:after="0" w:line="240" w:lineRule="auto"/>
    </w:pPr>
    <w:rPr>
      <w:sz w:val="20"/>
    </w:rPr>
  </w:style>
  <w:style w:type="numbering" w:customStyle="1" w:styleId="Style1">
    <w:name w:val="Style1"/>
    <w:uiPriority w:val="99"/>
    <w:rsid w:val="00F37AAB"/>
    <w:pPr>
      <w:numPr>
        <w:numId w:val="9"/>
      </w:numPr>
    </w:pPr>
  </w:style>
  <w:style w:type="paragraph" w:styleId="TOC1">
    <w:name w:val="toc 1"/>
    <w:next w:val="Normal"/>
    <w:autoRedefine/>
    <w:uiPriority w:val="39"/>
    <w:unhideWhenUsed/>
    <w:rsid w:val="00B20D14"/>
    <w:pPr>
      <w:numPr>
        <w:numId w:val="11"/>
      </w:numPr>
      <w:tabs>
        <w:tab w:val="left" w:pos="1588"/>
        <w:tab w:val="right" w:pos="9628"/>
      </w:tabs>
      <w:spacing w:before="240" w:after="120" w:line="240" w:lineRule="auto"/>
      <w:ind w:left="357" w:hanging="357"/>
    </w:pPr>
    <w:rPr>
      <w:rFonts w:asciiTheme="majorHAnsi" w:hAnsiTheme="majorHAnsi"/>
      <w:sz w:val="28"/>
    </w:rPr>
  </w:style>
  <w:style w:type="paragraph" w:styleId="TOC2">
    <w:name w:val="toc 2"/>
    <w:next w:val="Normal"/>
    <w:autoRedefine/>
    <w:uiPriority w:val="39"/>
    <w:unhideWhenUsed/>
    <w:rsid w:val="00945B8B"/>
    <w:pPr>
      <w:tabs>
        <w:tab w:val="right" w:leader="dot" w:pos="9628"/>
      </w:tabs>
      <w:spacing w:after="120"/>
      <w:ind w:left="1588"/>
    </w:pPr>
    <w:rPr>
      <w:rFonts w:ascii="Telstra Text Medium" w:hAnsi="Telstra Text Medium"/>
      <w:sz w:val="24"/>
    </w:rPr>
  </w:style>
  <w:style w:type="paragraph" w:styleId="TOC3">
    <w:name w:val="toc 3"/>
    <w:next w:val="Normal"/>
    <w:autoRedefine/>
    <w:uiPriority w:val="39"/>
    <w:unhideWhenUsed/>
    <w:rsid w:val="00945B8B"/>
    <w:pPr>
      <w:tabs>
        <w:tab w:val="right" w:leader="dot" w:pos="9628"/>
      </w:tabs>
      <w:spacing w:after="120"/>
      <w:ind w:left="1588"/>
    </w:pPr>
    <w:rPr>
      <w:rFonts w:ascii="Telstra Text Medium" w:hAnsi="Telstra Text Medium"/>
    </w:rPr>
  </w:style>
  <w:style w:type="paragraph" w:styleId="TOC4">
    <w:name w:val="toc 4"/>
    <w:next w:val="Normal"/>
    <w:autoRedefine/>
    <w:uiPriority w:val="39"/>
    <w:unhideWhenUsed/>
    <w:rsid w:val="00B20D14"/>
    <w:pPr>
      <w:spacing w:after="120"/>
      <w:ind w:left="1588"/>
    </w:pPr>
    <w:rPr>
      <w:sz w:val="20"/>
    </w:rPr>
  </w:style>
  <w:style w:type="paragraph" w:customStyle="1" w:styleId="AppendixHeading">
    <w:name w:val="Appendix Heading"/>
    <w:basedOn w:val="ChapterName"/>
    <w:next w:val="Heading1"/>
    <w:uiPriority w:val="8"/>
    <w:qFormat/>
    <w:rsid w:val="00BE0A09"/>
  </w:style>
  <w:style w:type="character" w:customStyle="1" w:styleId="Heading4Char">
    <w:name w:val="Heading 4 Char"/>
    <w:basedOn w:val="DefaultParagraphFont"/>
    <w:link w:val="Heading4"/>
    <w:uiPriority w:val="8"/>
    <w:semiHidden/>
    <w:rsid w:val="00BE0A09"/>
    <w:rPr>
      <w:rFonts w:asciiTheme="majorHAnsi" w:eastAsiaTheme="majorEastAsia" w:hAnsiTheme="majorHAnsi" w:cstheme="majorBidi"/>
      <w:i/>
      <w:iCs/>
      <w:color w:val="132248" w:themeColor="accent1" w:themeShade="BF"/>
    </w:rPr>
  </w:style>
  <w:style w:type="character" w:customStyle="1" w:styleId="Heading5Char">
    <w:name w:val="Heading 5 Char"/>
    <w:basedOn w:val="DefaultParagraphFont"/>
    <w:link w:val="Heading5"/>
    <w:uiPriority w:val="8"/>
    <w:semiHidden/>
    <w:rsid w:val="00BE0A09"/>
    <w:rPr>
      <w:rFonts w:asciiTheme="majorHAnsi" w:eastAsiaTheme="majorEastAsia" w:hAnsiTheme="majorHAnsi" w:cstheme="majorBidi"/>
      <w:color w:val="132248" w:themeColor="accent1" w:themeShade="BF"/>
    </w:rPr>
  </w:style>
  <w:style w:type="paragraph" w:styleId="TOC5">
    <w:name w:val="toc 5"/>
    <w:next w:val="Normal"/>
    <w:autoRedefine/>
    <w:uiPriority w:val="39"/>
    <w:unhideWhenUsed/>
    <w:rsid w:val="00B20D14"/>
    <w:pPr>
      <w:numPr>
        <w:numId w:val="10"/>
      </w:numPr>
      <w:tabs>
        <w:tab w:val="left" w:pos="1588"/>
        <w:tab w:val="right" w:pos="9628"/>
      </w:tabs>
      <w:spacing w:before="240" w:after="120" w:line="240" w:lineRule="auto"/>
      <w:ind w:left="357" w:hanging="357"/>
    </w:pPr>
    <w:rPr>
      <w:rFonts w:asciiTheme="majorHAnsi" w:hAnsiTheme="majorHAnsi"/>
      <w:sz w:val="28"/>
    </w:rPr>
  </w:style>
  <w:style w:type="paragraph" w:styleId="ListParagraph">
    <w:name w:val="List Paragraph"/>
    <w:basedOn w:val="Normal"/>
    <w:uiPriority w:val="1"/>
    <w:qFormat/>
    <w:rsid w:val="008D5CB9"/>
    <w:pPr>
      <w:spacing w:after="160" w:line="259" w:lineRule="auto"/>
      <w:ind w:left="720"/>
      <w:contextualSpacing/>
    </w:pPr>
    <w:rPr>
      <w:color w:val="auto"/>
    </w:rPr>
  </w:style>
  <w:style w:type="paragraph" w:customStyle="1" w:styleId="pf0">
    <w:name w:val="pf0"/>
    <w:basedOn w:val="Normal"/>
    <w:rsid w:val="008D5CB9"/>
    <w:pPr>
      <w:spacing w:before="100" w:beforeAutospacing="1" w:after="100" w:afterAutospacing="1" w:line="240" w:lineRule="auto"/>
    </w:pPr>
    <w:rPr>
      <w:rFonts w:ascii="Times New Roman" w:eastAsia="Times New Roman" w:hAnsi="Times New Roman" w:cs="Times New Roman"/>
      <w:color w:val="auto"/>
      <w:kern w:val="0"/>
      <w:sz w:val="24"/>
      <w:szCs w:val="24"/>
      <w:lang w:eastAsia="en-AU"/>
      <w14:ligatures w14:val="none"/>
    </w:rPr>
  </w:style>
  <w:style w:type="character" w:customStyle="1" w:styleId="cf01">
    <w:name w:val="cf01"/>
    <w:basedOn w:val="DefaultParagraphFont"/>
    <w:rsid w:val="008D5CB9"/>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0B529E"/>
    <w:rPr>
      <w:color w:val="F96449" w:themeColor="followedHyperlink"/>
      <w:u w:val="single"/>
    </w:rPr>
  </w:style>
  <w:style w:type="character" w:customStyle="1" w:styleId="Heading6Char">
    <w:name w:val="Heading 6 Char"/>
    <w:basedOn w:val="DefaultParagraphFont"/>
    <w:link w:val="Heading6"/>
    <w:uiPriority w:val="8"/>
    <w:semiHidden/>
    <w:rsid w:val="00491C3D"/>
    <w:rPr>
      <w:rFonts w:asciiTheme="majorHAnsi" w:eastAsiaTheme="majorEastAsia" w:hAnsiTheme="majorHAnsi" w:cstheme="majorBidi"/>
      <w:color w:val="0D1630" w:themeColor="accent1" w:themeShade="7F"/>
    </w:rPr>
  </w:style>
  <w:style w:type="character" w:customStyle="1" w:styleId="Heading7Char">
    <w:name w:val="Heading 7 Char"/>
    <w:basedOn w:val="DefaultParagraphFont"/>
    <w:link w:val="Heading7"/>
    <w:uiPriority w:val="8"/>
    <w:semiHidden/>
    <w:rsid w:val="00491C3D"/>
    <w:rPr>
      <w:rFonts w:asciiTheme="majorHAnsi" w:eastAsiaTheme="majorEastAsia" w:hAnsiTheme="majorHAnsi" w:cstheme="majorBidi"/>
      <w:i/>
      <w:iCs/>
      <w:color w:val="0D1630" w:themeColor="accent1" w:themeShade="7F"/>
    </w:rPr>
  </w:style>
  <w:style w:type="character" w:customStyle="1" w:styleId="Heading8Char">
    <w:name w:val="Heading 8 Char"/>
    <w:basedOn w:val="DefaultParagraphFont"/>
    <w:link w:val="Heading8"/>
    <w:uiPriority w:val="8"/>
    <w:semiHidden/>
    <w:rsid w:val="00491C3D"/>
    <w:rPr>
      <w:rFonts w:asciiTheme="majorHAnsi" w:eastAsiaTheme="majorEastAsia" w:hAnsiTheme="majorHAnsi" w:cstheme="majorBidi"/>
      <w:color w:val="243166" w:themeColor="text1" w:themeTint="D8"/>
      <w:sz w:val="21"/>
      <w:szCs w:val="21"/>
    </w:rPr>
  </w:style>
  <w:style w:type="character" w:customStyle="1" w:styleId="Heading9Char">
    <w:name w:val="Heading 9 Char"/>
    <w:basedOn w:val="DefaultParagraphFont"/>
    <w:link w:val="Heading9"/>
    <w:uiPriority w:val="8"/>
    <w:semiHidden/>
    <w:rsid w:val="00491C3D"/>
    <w:rPr>
      <w:rFonts w:asciiTheme="majorHAnsi" w:eastAsiaTheme="majorEastAsia" w:hAnsiTheme="majorHAnsi" w:cstheme="majorBidi"/>
      <w:i/>
      <w:iCs/>
      <w:color w:val="243166" w:themeColor="text1" w:themeTint="D8"/>
      <w:sz w:val="21"/>
      <w:szCs w:val="21"/>
    </w:rPr>
  </w:style>
  <w:style w:type="character" w:customStyle="1" w:styleId="Bodytext2">
    <w:name w:val="Body text|2_"/>
    <w:basedOn w:val="DefaultParagraphFont"/>
    <w:link w:val="Bodytext20"/>
    <w:rsid w:val="00B721D3"/>
    <w:rPr>
      <w:rFonts w:ascii="Arial" w:eastAsia="Arial" w:hAnsi="Arial" w:cs="Arial"/>
      <w:b/>
      <w:bCs/>
      <w:color w:val="F44E1A"/>
      <w:sz w:val="108"/>
      <w:szCs w:val="108"/>
    </w:rPr>
  </w:style>
  <w:style w:type="paragraph" w:customStyle="1" w:styleId="Bodytext20">
    <w:name w:val="Body text|2"/>
    <w:basedOn w:val="Normal"/>
    <w:link w:val="Bodytext2"/>
    <w:rsid w:val="00B721D3"/>
    <w:pPr>
      <w:widowControl w:val="0"/>
      <w:spacing w:after="270" w:line="240" w:lineRule="auto"/>
    </w:pPr>
    <w:rPr>
      <w:rFonts w:ascii="Arial" w:eastAsia="Arial" w:hAnsi="Arial" w:cs="Arial"/>
      <w:b/>
      <w:bCs/>
      <w:color w:val="F44E1A"/>
      <w:sz w:val="108"/>
      <w:szCs w:val="108"/>
    </w:rPr>
  </w:style>
  <w:style w:type="character" w:customStyle="1" w:styleId="Heading11">
    <w:name w:val="Heading #1|1_"/>
    <w:basedOn w:val="DefaultParagraphFont"/>
    <w:link w:val="Heading110"/>
    <w:rsid w:val="0077076A"/>
    <w:rPr>
      <w:rFonts w:ascii="Arial" w:eastAsia="Arial" w:hAnsi="Arial" w:cs="Arial"/>
      <w:b/>
      <w:bCs/>
      <w:color w:val="F44E1A"/>
    </w:rPr>
  </w:style>
  <w:style w:type="character" w:customStyle="1" w:styleId="Bodytext1">
    <w:name w:val="Body text|1_"/>
    <w:basedOn w:val="DefaultParagraphFont"/>
    <w:link w:val="Bodytext10"/>
    <w:rsid w:val="0077076A"/>
    <w:rPr>
      <w:rFonts w:ascii="Arial" w:eastAsia="Arial" w:hAnsi="Arial" w:cs="Arial"/>
    </w:rPr>
  </w:style>
  <w:style w:type="paragraph" w:customStyle="1" w:styleId="Heading110">
    <w:name w:val="Heading #1|1"/>
    <w:basedOn w:val="Normal"/>
    <w:link w:val="Heading11"/>
    <w:rsid w:val="0077076A"/>
    <w:pPr>
      <w:widowControl w:val="0"/>
      <w:spacing w:after="100" w:line="240" w:lineRule="auto"/>
      <w:outlineLvl w:val="0"/>
    </w:pPr>
    <w:rPr>
      <w:rFonts w:ascii="Arial" w:eastAsia="Arial" w:hAnsi="Arial" w:cs="Arial"/>
      <w:b/>
      <w:bCs/>
      <w:color w:val="F44E1A"/>
    </w:rPr>
  </w:style>
  <w:style w:type="paragraph" w:customStyle="1" w:styleId="Bodytext10">
    <w:name w:val="Body text|1"/>
    <w:basedOn w:val="Normal"/>
    <w:link w:val="Bodytext1"/>
    <w:rsid w:val="0077076A"/>
    <w:pPr>
      <w:widowControl w:val="0"/>
      <w:spacing w:after="100" w:line="276" w:lineRule="auto"/>
    </w:pPr>
    <w:rPr>
      <w:rFonts w:ascii="Arial" w:eastAsia="Arial" w:hAnsi="Arial" w:cs="Arial"/>
    </w:rPr>
  </w:style>
  <w:style w:type="character" w:customStyle="1" w:styleId="Headerorfooter2">
    <w:name w:val="Header or footer|2_"/>
    <w:basedOn w:val="DefaultParagraphFont"/>
    <w:link w:val="Headerorfooter20"/>
    <w:rsid w:val="007E1014"/>
    <w:rPr>
      <w:sz w:val="20"/>
      <w:szCs w:val="20"/>
    </w:rPr>
  </w:style>
  <w:style w:type="character" w:customStyle="1" w:styleId="Bodytext3">
    <w:name w:val="Body text|3_"/>
    <w:basedOn w:val="DefaultParagraphFont"/>
    <w:link w:val="Bodytext30"/>
    <w:rsid w:val="007E1014"/>
    <w:rPr>
      <w:rFonts w:ascii="Arial" w:eastAsia="Arial" w:hAnsi="Arial" w:cs="Arial"/>
      <w:b/>
      <w:bCs/>
      <w:color w:val="0D54FF"/>
      <w:sz w:val="30"/>
      <w:szCs w:val="30"/>
    </w:rPr>
  </w:style>
  <w:style w:type="paragraph" w:customStyle="1" w:styleId="Headerorfooter20">
    <w:name w:val="Header or footer|2"/>
    <w:basedOn w:val="Normal"/>
    <w:link w:val="Headerorfooter2"/>
    <w:rsid w:val="007E1014"/>
    <w:pPr>
      <w:widowControl w:val="0"/>
      <w:spacing w:after="0" w:line="240" w:lineRule="auto"/>
    </w:pPr>
    <w:rPr>
      <w:sz w:val="20"/>
      <w:szCs w:val="20"/>
    </w:rPr>
  </w:style>
  <w:style w:type="paragraph" w:customStyle="1" w:styleId="Bodytext30">
    <w:name w:val="Body text|3"/>
    <w:basedOn w:val="Normal"/>
    <w:link w:val="Bodytext3"/>
    <w:rsid w:val="007E1014"/>
    <w:pPr>
      <w:widowControl w:val="0"/>
      <w:spacing w:after="100" w:line="240" w:lineRule="auto"/>
    </w:pPr>
    <w:rPr>
      <w:rFonts w:ascii="Arial" w:eastAsia="Arial" w:hAnsi="Arial" w:cs="Arial"/>
      <w:b/>
      <w:bCs/>
      <w:color w:val="0D54FF"/>
      <w:sz w:val="30"/>
      <w:szCs w:val="30"/>
    </w:rPr>
  </w:style>
  <w:style w:type="paragraph" w:styleId="BodyText">
    <w:name w:val="Body Text"/>
    <w:basedOn w:val="Normal"/>
    <w:link w:val="BodyTextChar"/>
    <w:uiPriority w:val="1"/>
    <w:qFormat/>
    <w:rsid w:val="00D93823"/>
    <w:pPr>
      <w:widowControl w:val="0"/>
      <w:autoSpaceDE w:val="0"/>
      <w:autoSpaceDN w:val="0"/>
      <w:spacing w:after="0" w:line="240" w:lineRule="auto"/>
    </w:pPr>
    <w:rPr>
      <w:rFonts w:ascii="Arial" w:eastAsia="Arial" w:hAnsi="Arial" w:cs="Arial"/>
      <w:color w:val="auto"/>
      <w:kern w:val="0"/>
      <w:sz w:val="24"/>
      <w:szCs w:val="24"/>
      <w:lang w:val="en-US"/>
      <w14:ligatures w14:val="none"/>
    </w:rPr>
  </w:style>
  <w:style w:type="character" w:customStyle="1" w:styleId="BodyTextChar">
    <w:name w:val="Body Text Char"/>
    <w:basedOn w:val="DefaultParagraphFont"/>
    <w:link w:val="BodyText"/>
    <w:uiPriority w:val="1"/>
    <w:rsid w:val="00D93823"/>
    <w:rPr>
      <w:rFonts w:ascii="Arial" w:eastAsia="Arial" w:hAnsi="Arial" w:cs="Arial"/>
      <w:color w:val="auto"/>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telstra.com.au/telstra-store/appointments" TargetMode="External"/><Relationship Id="rId26" Type="http://schemas.openxmlformats.org/officeDocument/2006/relationships/hyperlink" Target="https://www.telstra.com.au/contact-us/feedback-complaints/make-a-complaint" TargetMode="External"/><Relationship Id="rId3" Type="http://schemas.openxmlformats.org/officeDocument/2006/relationships/customXml" Target="../customXml/item3.xml"/><Relationship Id="rId21" Type="http://schemas.openxmlformats.org/officeDocument/2006/relationships/hyperlink" Target="https://www.telstra.com.au/forms/callback-request"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telstra.com.au/find-us" TargetMode="External"/><Relationship Id="rId25" Type="http://schemas.openxmlformats.org/officeDocument/2006/relationships/hyperlink" Target="https://open.mytelstra.app/BJRB/755085f6"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open.mytelstra.app/BJRB/755085f6" TargetMode="External"/><Relationship Id="rId20" Type="http://schemas.openxmlformats.org/officeDocument/2006/relationships/hyperlink" Target="https://www.telstra.com.au/aboutus/support-in-times-of-need/adversity-financial-hardship" TargetMode="External"/><Relationship Id="rId29" Type="http://schemas.openxmlformats.org/officeDocument/2006/relationships/hyperlink" Target="https://www.telstra.com.au/priv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pen.mytelstra.app/BJRB/755085f6"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telstra.com.au/aboutus/support-in-times-of-need/adversity-financial-hardship" TargetMode="External"/><Relationship Id="rId23" Type="http://schemas.openxmlformats.org/officeDocument/2006/relationships/hyperlink" Target="https://open.mytelstra.app/BJRB/755085f6" TargetMode="External"/><Relationship Id="rId28" Type="http://schemas.openxmlformats.org/officeDocument/2006/relationships/hyperlink" Target="https://www.tio.com.au/complaint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telstra.com.au/support/account-payment/give-another-person-access-to-account"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telstra.com.au/aboutus/support-in-times-of-need/adversity-financial-hardship" TargetMode="External"/><Relationship Id="rId27" Type="http://schemas.openxmlformats.org/officeDocument/2006/relationships/hyperlink" Target="https://www.telstra.com.au/contact-us/feedback-complaints/make-a-complaint"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23865\OneDrive%20-%20Telstra\WORK\ACMA\Telstra%20Payment%20Assistance%20Policy%202024-Draft%207.0-%20For%20Accessibility.dotx" TargetMode="External"/></Relationships>
</file>

<file path=word/theme/theme1.xml><?xml version="1.0" encoding="utf-8"?>
<a:theme xmlns:a="http://schemas.openxmlformats.org/drawingml/2006/main" name="Office Theme">
  <a:themeElements>
    <a:clrScheme name="Telstra Corporate 2023">
      <a:dk1>
        <a:srgbClr val="131A35"/>
      </a:dk1>
      <a:lt1>
        <a:srgbClr val="FFFFFF"/>
      </a:lt1>
      <a:dk2>
        <a:srgbClr val="F5EDE2"/>
      </a:dk2>
      <a:lt2>
        <a:srgbClr val="FFFFFF"/>
      </a:lt2>
      <a:accent1>
        <a:srgbClr val="1A2E61"/>
      </a:accent1>
      <a:accent2>
        <a:srgbClr val="0D54FF"/>
      </a:accent2>
      <a:accent3>
        <a:srgbClr val="F96449"/>
      </a:accent3>
      <a:accent4>
        <a:srgbClr val="F44E1A"/>
      </a:accent4>
      <a:accent5>
        <a:srgbClr val="F5EDE2"/>
      </a:accent5>
      <a:accent6>
        <a:srgbClr val="D4CDC3"/>
      </a:accent6>
      <a:hlink>
        <a:srgbClr val="0D54FF"/>
      </a:hlink>
      <a:folHlink>
        <a:srgbClr val="F96449"/>
      </a:folHlink>
    </a:clrScheme>
    <a:fontScheme name="Telstra 2023">
      <a:majorFont>
        <a:latin typeface="Telstra Display Medium"/>
        <a:ea typeface=""/>
        <a:cs typeface=""/>
      </a:majorFont>
      <a:minorFont>
        <a:latin typeface="Telstra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8DA63-F2AE-45B1-8C42-E6DE47F3B550}">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2.xml><?xml version="1.0" encoding="utf-8"?>
<ds:datastoreItem xmlns:ds="http://schemas.openxmlformats.org/officeDocument/2006/customXml" ds:itemID="{92C0BD41-EC8D-40F0-957C-569CCE8CA8DC}">
  <ds:schemaRefs>
    <ds:schemaRef ds:uri="http://schemas.microsoft.com/sharepoint/events"/>
  </ds:schemaRefs>
</ds:datastoreItem>
</file>

<file path=customXml/itemProps3.xml><?xml version="1.0" encoding="utf-8"?>
<ds:datastoreItem xmlns:ds="http://schemas.openxmlformats.org/officeDocument/2006/customXml" ds:itemID="{91745504-6D1A-417B-B026-0D9B015FB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4D3D0-B997-4C07-93E2-ACCFAD1AB6A1}">
  <ds:schemaRefs>
    <ds:schemaRef ds:uri="http://schemas.openxmlformats.org/officeDocument/2006/bibliography"/>
  </ds:schemaRefs>
</ds:datastoreItem>
</file>

<file path=customXml/itemProps5.xml><?xml version="1.0" encoding="utf-8"?>
<ds:datastoreItem xmlns:ds="http://schemas.openxmlformats.org/officeDocument/2006/customXml" ds:itemID="{7835D017-B82A-4743-8821-F35FD0D5EFAD}">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Payment Assistance Policy 2024-Draft 7.0- For Accessibility</Template>
  <TotalTime>4</TotalTime>
  <Pages>7</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Telstra Payment Assistance Policy - Vietnamese</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Payment Assistance Policy - Vietnamese</dc:title>
  <dc:subject/>
  <dc:creator>Telstra Limited</dc:creator>
  <cp:keywords>telstra, payment, assistance, policy, support, help, counselling, complaints, privacy, vietnamese</cp:keywords>
  <dc:description/>
  <cp:lastModifiedBy>Greenaway, Liam</cp:lastModifiedBy>
  <cp:revision>3</cp:revision>
  <cp:lastPrinted>2024-03-22T00:51:00Z</cp:lastPrinted>
  <dcterms:created xsi:type="dcterms:W3CDTF">2024-07-03T23:27:00Z</dcterms:created>
  <dcterms:modified xsi:type="dcterms:W3CDTF">2024-07-03T23:31:00Z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0x010100E6603BDE13CCC545A47A3059E6E411A5</vt:lpwstr>
  </property>
  <property fmtid="{D5CDD505-2E9C-101B-9397-08002B2CF9AE}" pid="3" name="ClassificationContentMarkingFooterShapeIds">
    <vt:lpwstr>66d81b63,6c752c07,2ff5e968,5abe8a12,4ae7a5ca,5d23e0aa,6e0e2d99,bb5a2ed,7145b78f</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