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ACB4C" w14:textId="77777777" w:rsidR="00972141" w:rsidRDefault="00972141" w:rsidP="005E52FC">
      <w:pPr>
        <w:pStyle w:val="Subtitle"/>
      </w:pPr>
    </w:p>
    <w:p w14:paraId="1304EC82" w14:textId="77777777" w:rsidR="000B2896" w:rsidRDefault="000B2896" w:rsidP="00950F46"/>
    <w:p w14:paraId="70D4FA6B" w14:textId="77777777" w:rsidR="000B2896" w:rsidRDefault="000B2896" w:rsidP="00950F46"/>
    <w:p w14:paraId="05493ED3" w14:textId="77777777" w:rsidR="000B2896" w:rsidRDefault="000B2896" w:rsidP="00950F46"/>
    <w:p w14:paraId="6CBB5F7D" w14:textId="77777777" w:rsidR="000B2896" w:rsidRDefault="000B2896" w:rsidP="008C6D03">
      <w:pPr>
        <w:rPr>
          <w:rStyle w:val="Bodytext2"/>
          <w:b w:val="0"/>
          <w:bCs w:val="0"/>
          <w:sz w:val="72"/>
          <w:szCs w:val="72"/>
          <w:lang w:val="ar"/>
        </w:rPr>
      </w:pPr>
      <w:bookmarkStart w:id="0" w:name="_Hlk161932137"/>
    </w:p>
    <w:p w14:paraId="14951AF2" w14:textId="77777777" w:rsidR="000B2896" w:rsidRDefault="000B2896" w:rsidP="008C6D03">
      <w:pPr>
        <w:rPr>
          <w:rStyle w:val="Bodytext2"/>
          <w:b w:val="0"/>
          <w:bCs w:val="0"/>
          <w:sz w:val="72"/>
          <w:szCs w:val="72"/>
          <w:lang w:val="ar"/>
        </w:rPr>
      </w:pPr>
    </w:p>
    <w:p w14:paraId="7B7C3855" w14:textId="77777777" w:rsidR="000B2896" w:rsidRDefault="000B2896" w:rsidP="008C6D03">
      <w:pPr>
        <w:rPr>
          <w:rStyle w:val="Bodytext2"/>
          <w:b w:val="0"/>
          <w:bCs w:val="0"/>
          <w:sz w:val="72"/>
          <w:szCs w:val="72"/>
          <w:lang w:val="ar"/>
        </w:rPr>
      </w:pPr>
    </w:p>
    <w:p w14:paraId="0CDD4D0B" w14:textId="77777777" w:rsidR="000B2896" w:rsidRPr="00D77776" w:rsidRDefault="000B2896" w:rsidP="000B2896">
      <w:pPr>
        <w:pStyle w:val="Bodytext20"/>
        <w:bidi/>
        <w:spacing w:after="0"/>
        <w:rPr>
          <w:rStyle w:val="Bodytext2"/>
          <w:color w:val="FFFFFF" w:themeColor="background1"/>
          <w:sz w:val="72"/>
          <w:szCs w:val="72"/>
          <w:lang w:val="ar"/>
        </w:rPr>
      </w:pPr>
      <w:bookmarkStart w:id="1" w:name="_Hlk161932558"/>
      <w:bookmarkStart w:id="2" w:name="_Hlk161932583"/>
      <w:r w:rsidRPr="00D77776">
        <w:rPr>
          <w:rStyle w:val="Bodytext2"/>
          <w:color w:val="FFFFFF" w:themeColor="background1"/>
          <w:sz w:val="72"/>
          <w:szCs w:val="72"/>
          <w:lang w:val="ar"/>
        </w:rPr>
        <w:t xml:space="preserve">سياسة </w:t>
      </w:r>
      <w:bookmarkEnd w:id="1"/>
      <w:r w:rsidRPr="00D77776">
        <w:rPr>
          <w:rStyle w:val="Bodytext2"/>
          <w:color w:val="FFFFFF" w:themeColor="background1"/>
          <w:sz w:val="72"/>
          <w:szCs w:val="72"/>
          <w:lang w:val="ar"/>
        </w:rPr>
        <w:t xml:space="preserve">المساعدة في </w:t>
      </w:r>
      <w:bookmarkStart w:id="3" w:name="_Hlk161932159"/>
      <w:r w:rsidRPr="00D77776">
        <w:rPr>
          <w:rStyle w:val="Bodytext2"/>
          <w:color w:val="FFFFFF" w:themeColor="background1"/>
          <w:sz w:val="72"/>
          <w:szCs w:val="72"/>
          <w:lang w:val="ar"/>
        </w:rPr>
        <w:t>الدفع</w:t>
      </w:r>
      <w:bookmarkEnd w:id="3"/>
      <w:r w:rsidRPr="00D77776">
        <w:rPr>
          <w:rStyle w:val="Bodytext2"/>
          <w:color w:val="FFFFFF" w:themeColor="background1"/>
          <w:sz w:val="72"/>
          <w:szCs w:val="72"/>
          <w:lang w:val="ar"/>
        </w:rPr>
        <w:t xml:space="preserve"> من</w:t>
      </w:r>
    </w:p>
    <w:bookmarkEnd w:id="2"/>
    <w:p w14:paraId="55FE2A0D" w14:textId="20B97CCE" w:rsidR="00772044" w:rsidRPr="00950F46" w:rsidRDefault="00950F46" w:rsidP="000B2896">
      <w:pPr>
        <w:jc w:val="right"/>
        <w:rPr>
          <w:rFonts w:ascii="Arial" w:eastAsiaTheme="majorEastAsia" w:hAnsi="Arial" w:cs="Arial"/>
          <w:color w:val="FFFFFF" w:themeColor="background1"/>
          <w:kern w:val="28"/>
          <w:sz w:val="96"/>
          <w:szCs w:val="56"/>
        </w:rPr>
      </w:pPr>
      <w:r w:rsidRPr="00D77776">
        <w:rPr>
          <w:rStyle w:val="Bodytext2"/>
          <w:b w:val="0"/>
          <w:bCs w:val="0"/>
          <w:color w:val="FFFFFF" w:themeColor="background1"/>
          <w:sz w:val="72"/>
          <w:szCs w:val="72"/>
          <w:lang w:val="ar"/>
        </w:rPr>
        <w:t>Telstra</w:t>
      </w:r>
      <w:r w:rsidRPr="00D77776">
        <w:rPr>
          <w:rStyle w:val="Bodytext2"/>
          <w:b w:val="0"/>
          <w:bCs w:val="0"/>
          <w:color w:val="FFFFFF" w:themeColor="background1"/>
          <w:sz w:val="72"/>
          <w:szCs w:val="72"/>
          <w:rtl/>
          <w:lang w:val="ar"/>
        </w:rPr>
        <w:t>.</w:t>
      </w:r>
      <w:bookmarkEnd w:id="0"/>
      <w:r w:rsidR="007A129E" w:rsidRPr="00950F46">
        <w:rPr>
          <w:rFonts w:ascii="Arial" w:hAnsi="Arial" w:cs="Arial"/>
          <w:color w:val="FFFFFF" w:themeColor="background1"/>
        </w:rPr>
        <w:br w:type="page"/>
      </w:r>
      <w:bookmarkStart w:id="4" w:name="_Toc161081647"/>
    </w:p>
    <w:p w14:paraId="2604EB91" w14:textId="77777777" w:rsidR="005D18DD" w:rsidRPr="009F70FA" w:rsidRDefault="005D18DD" w:rsidP="008C51B0">
      <w:pPr>
        <w:pStyle w:val="Heading1"/>
        <w:numPr>
          <w:ilvl w:val="0"/>
          <w:numId w:val="11"/>
        </w:numPr>
        <w:tabs>
          <w:tab w:val="left" w:pos="826"/>
        </w:tabs>
        <w:bidi/>
        <w:spacing w:before="112"/>
        <w:ind w:left="826" w:hanging="329"/>
        <w:rPr>
          <w:rFonts w:ascii="Arial" w:hAnsi="Arial" w:cs="Arial"/>
          <w:sz w:val="30"/>
          <w:szCs w:val="30"/>
        </w:rPr>
      </w:pPr>
      <w:bookmarkStart w:id="5" w:name="_Hlk170820727"/>
      <w:bookmarkEnd w:id="4"/>
      <w:r w:rsidRPr="009F70FA">
        <w:rPr>
          <w:rFonts w:ascii="Arial" w:hAnsi="Arial" w:cs="Arial"/>
          <w:color w:val="0D54FF"/>
          <w:spacing w:val="-2"/>
          <w:w w:val="105"/>
          <w:sz w:val="30"/>
          <w:szCs w:val="30"/>
          <w:rtl/>
          <w:lang w:val="ar"/>
        </w:rPr>
        <w:lastRenderedPageBreak/>
        <w:t xml:space="preserve">المقدمة </w:t>
      </w:r>
    </w:p>
    <w:p w14:paraId="25CDD9F7" w14:textId="77777777" w:rsidR="005D18DD" w:rsidRPr="00EB1D62" w:rsidRDefault="005D18DD" w:rsidP="005D18DD">
      <w:pPr>
        <w:pStyle w:val="BodyText"/>
        <w:bidi/>
        <w:spacing w:before="109" w:line="249" w:lineRule="auto"/>
        <w:ind w:left="497" w:right="989"/>
        <w:rPr>
          <w:sz w:val="22"/>
          <w:szCs w:val="22"/>
        </w:rPr>
      </w:pPr>
      <w:r w:rsidRPr="00EB1D62">
        <w:rPr>
          <w:sz w:val="22"/>
          <w:szCs w:val="22"/>
          <w:rtl/>
          <w:lang w:val="ar"/>
        </w:rPr>
        <w:t xml:space="preserve">إذا كنت تجد صعوبة في الدفع لقاء خدمات Telstra، فنحن هنا للمساعدة في دعمك وإبقائك على اتصال. </w:t>
      </w:r>
    </w:p>
    <w:p w14:paraId="652FACB9" w14:textId="77777777" w:rsidR="005D18DD" w:rsidRPr="00EB1D62" w:rsidRDefault="005D18DD" w:rsidP="005D18DD">
      <w:pPr>
        <w:pStyle w:val="BodyText"/>
        <w:bidi/>
        <w:spacing w:before="172" w:line="249" w:lineRule="auto"/>
        <w:ind w:left="497" w:right="989"/>
        <w:rPr>
          <w:sz w:val="22"/>
          <w:szCs w:val="22"/>
        </w:rPr>
      </w:pPr>
      <w:r w:rsidRPr="00EB1D62">
        <w:rPr>
          <w:sz w:val="22"/>
          <w:szCs w:val="22"/>
          <w:rtl/>
          <w:lang w:val="ar"/>
        </w:rPr>
        <w:t xml:space="preserve">يحق لجميع عملاء Telstra طلب المساعدة إذا كانوا يواجهون مشاكل في دفع فواتيرهم. </w:t>
      </w:r>
    </w:p>
    <w:p w14:paraId="710226CC" w14:textId="77777777" w:rsidR="005D18DD" w:rsidRPr="00EB1D62" w:rsidRDefault="005D18DD" w:rsidP="005D18DD">
      <w:pPr>
        <w:pStyle w:val="BodyText"/>
        <w:bidi/>
        <w:spacing w:before="172"/>
        <w:ind w:left="497"/>
        <w:rPr>
          <w:sz w:val="22"/>
          <w:szCs w:val="22"/>
        </w:rPr>
      </w:pPr>
      <w:r w:rsidRPr="00EB1D62">
        <w:rPr>
          <w:w w:val="105"/>
          <w:sz w:val="22"/>
          <w:szCs w:val="22"/>
          <w:rtl/>
          <w:lang w:val="ar"/>
        </w:rPr>
        <w:t xml:space="preserve">تشرح هذه السياسة ما يلي: </w:t>
      </w:r>
    </w:p>
    <w:p w14:paraId="7A974808" w14:textId="77777777" w:rsidR="005D18DD" w:rsidRPr="00EB1D62" w:rsidRDefault="005D18DD" w:rsidP="008C51B0">
      <w:pPr>
        <w:pStyle w:val="ListParagraph"/>
        <w:widowControl w:val="0"/>
        <w:numPr>
          <w:ilvl w:val="0"/>
          <w:numId w:val="10"/>
        </w:numPr>
        <w:tabs>
          <w:tab w:val="left" w:pos="786"/>
        </w:tabs>
        <w:autoSpaceDE w:val="0"/>
        <w:autoSpaceDN w:val="0"/>
        <w:bidi/>
        <w:spacing w:before="182" w:after="0" w:line="240" w:lineRule="auto"/>
        <w:ind w:left="786" w:hanging="176"/>
        <w:contextualSpacing w:val="0"/>
        <w:rPr>
          <w:rFonts w:ascii="Arial" w:hAnsi="Arial" w:cs="Arial"/>
        </w:rPr>
      </w:pPr>
      <w:r w:rsidRPr="00EB1D62">
        <w:rPr>
          <w:rFonts w:ascii="Arial" w:hAnsi="Arial" w:cs="Arial"/>
          <w:rtl/>
          <w:lang w:val="ar"/>
        </w:rPr>
        <w:t xml:space="preserve">الأمور التي يمكننا القيام بها لمساعدتك في إدارة مدفوعاتك؛ </w:t>
      </w:r>
    </w:p>
    <w:p w14:paraId="18B358B7" w14:textId="77777777" w:rsidR="005D18DD" w:rsidRPr="00EB1D62" w:rsidRDefault="005D18DD" w:rsidP="008C51B0">
      <w:pPr>
        <w:pStyle w:val="ListParagraph"/>
        <w:widowControl w:val="0"/>
        <w:numPr>
          <w:ilvl w:val="0"/>
          <w:numId w:val="10"/>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rtl/>
          <w:lang w:val="ar"/>
        </w:rPr>
        <w:t xml:space="preserve">الطريقة التي ننظر بها إلى ظروفك واحتياجاتك؛ </w:t>
      </w:r>
    </w:p>
    <w:p w14:paraId="335F170F" w14:textId="77777777" w:rsidR="005D18DD" w:rsidRPr="00EB1D62" w:rsidRDefault="005D18DD" w:rsidP="008C51B0">
      <w:pPr>
        <w:pStyle w:val="ListParagraph"/>
        <w:widowControl w:val="0"/>
        <w:numPr>
          <w:ilvl w:val="0"/>
          <w:numId w:val="10"/>
        </w:numPr>
        <w:tabs>
          <w:tab w:val="left" w:pos="786"/>
        </w:tabs>
        <w:autoSpaceDE w:val="0"/>
        <w:autoSpaceDN w:val="0"/>
        <w:bidi/>
        <w:spacing w:before="68" w:after="0" w:line="240" w:lineRule="auto"/>
        <w:ind w:left="786" w:hanging="176"/>
        <w:contextualSpacing w:val="0"/>
        <w:rPr>
          <w:rFonts w:ascii="Arial" w:hAnsi="Arial" w:cs="Arial"/>
        </w:rPr>
      </w:pPr>
      <w:r w:rsidRPr="00EB1D62">
        <w:rPr>
          <w:rFonts w:ascii="Arial" w:hAnsi="Arial" w:cs="Arial"/>
          <w:rtl/>
          <w:lang w:val="ar"/>
        </w:rPr>
        <w:t xml:space="preserve">حقوقك كعميل يتلقى المساعدة في الدفع؛ </w:t>
      </w:r>
    </w:p>
    <w:p w14:paraId="6204653A" w14:textId="77777777" w:rsidR="005D18DD" w:rsidRPr="00EB1D62" w:rsidRDefault="005D18DD" w:rsidP="008C51B0">
      <w:pPr>
        <w:pStyle w:val="ListParagraph"/>
        <w:widowControl w:val="0"/>
        <w:numPr>
          <w:ilvl w:val="0"/>
          <w:numId w:val="10"/>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rtl/>
          <w:lang w:val="ar"/>
        </w:rPr>
        <w:t xml:space="preserve">الطريقة التي تمكنك من الحصول على شخص داعم يتصل بنا نيابة عنك؛ </w:t>
      </w:r>
    </w:p>
    <w:p w14:paraId="5DAC468C" w14:textId="77777777" w:rsidR="005D18DD" w:rsidRPr="00EB1D62" w:rsidRDefault="005D18DD" w:rsidP="008C51B0">
      <w:pPr>
        <w:pStyle w:val="ListParagraph"/>
        <w:widowControl w:val="0"/>
        <w:numPr>
          <w:ilvl w:val="0"/>
          <w:numId w:val="10"/>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rtl/>
          <w:lang w:val="ar"/>
        </w:rPr>
        <w:t xml:space="preserve">وكيف يمكنك الاتصال بنا للحصول على المساعدة. </w:t>
      </w:r>
    </w:p>
    <w:p w14:paraId="351B58F4" w14:textId="77777777" w:rsidR="005D18DD" w:rsidRPr="00EB1D62" w:rsidRDefault="005D18DD" w:rsidP="005D18DD">
      <w:pPr>
        <w:pStyle w:val="BodyText"/>
        <w:spacing w:before="24"/>
        <w:rPr>
          <w:sz w:val="22"/>
          <w:szCs w:val="22"/>
        </w:rPr>
      </w:pPr>
    </w:p>
    <w:p w14:paraId="206756C0" w14:textId="77777777" w:rsidR="005D18DD" w:rsidRPr="009A3DC1" w:rsidRDefault="005D18DD" w:rsidP="008C51B0">
      <w:pPr>
        <w:pStyle w:val="Heading2"/>
        <w:numPr>
          <w:ilvl w:val="1"/>
          <w:numId w:val="11"/>
        </w:numPr>
        <w:tabs>
          <w:tab w:val="left" w:pos="840"/>
        </w:tabs>
        <w:bidi/>
        <w:spacing w:before="1"/>
        <w:ind w:left="840" w:hanging="343"/>
        <w:rPr>
          <w:rFonts w:ascii="Arial" w:hAnsi="Arial" w:cs="Arial"/>
          <w:color w:val="D43A0A"/>
          <w:sz w:val="22"/>
          <w:szCs w:val="22"/>
        </w:rPr>
      </w:pPr>
      <w:bookmarkStart w:id="6" w:name="_TOC_250014"/>
      <w:bookmarkEnd w:id="5"/>
      <w:r w:rsidRPr="009A3DC1">
        <w:rPr>
          <w:rFonts w:ascii="Arial" w:hAnsi="Arial" w:cs="Arial"/>
          <w:color w:val="D43A0A"/>
          <w:sz w:val="22"/>
          <w:szCs w:val="22"/>
          <w:rtl/>
          <w:lang w:val="ar"/>
        </w:rPr>
        <w:t>متى قد تحتاج إلى</w:t>
      </w:r>
      <w:bookmarkEnd w:id="6"/>
      <w:r w:rsidRPr="009A3DC1">
        <w:rPr>
          <w:rFonts w:ascii="Arial" w:hAnsi="Arial" w:cs="Arial"/>
          <w:color w:val="D43A0A"/>
          <w:sz w:val="22"/>
          <w:szCs w:val="22"/>
          <w:rtl/>
          <w:lang w:val="ar"/>
        </w:rPr>
        <w:t xml:space="preserve"> مساعدتنا؟</w:t>
      </w:r>
    </w:p>
    <w:p w14:paraId="3777C8E9" w14:textId="77777777" w:rsidR="005D18DD" w:rsidRPr="00EB1D62" w:rsidRDefault="005D18DD" w:rsidP="005D18DD">
      <w:pPr>
        <w:pStyle w:val="BodyText"/>
        <w:bidi/>
        <w:spacing w:before="121" w:line="249" w:lineRule="auto"/>
        <w:ind w:left="497" w:right="989"/>
        <w:rPr>
          <w:sz w:val="22"/>
          <w:szCs w:val="22"/>
        </w:rPr>
      </w:pPr>
      <w:r w:rsidRPr="00EB1D62">
        <w:rPr>
          <w:w w:val="105"/>
          <w:sz w:val="22"/>
          <w:szCs w:val="22"/>
          <w:rtl/>
          <w:lang w:val="ar"/>
        </w:rPr>
        <w:t xml:space="preserve">الأوقات العصيبة قد تضع الناس تحت ضغط مالي غير متوقع.  وقد تكون هناك ظروف تُصعّب عليك الدفع مقابل خدمات Telstra التي تتلقاها.  سواء كانت هذه الانتكاسة قصيرة الأجل أو طويلة الأجل، فإننا ندرك أن صعوبات الدفع يمكن أن تحدث لأسباب مختلفة ونحن هنا للمساعدة. </w:t>
      </w:r>
    </w:p>
    <w:p w14:paraId="09635F3A" w14:textId="77777777" w:rsidR="005D18DD" w:rsidRPr="00EB1D62" w:rsidRDefault="005D18DD" w:rsidP="005D18DD">
      <w:pPr>
        <w:pStyle w:val="BodyText"/>
        <w:bidi/>
        <w:spacing w:before="174"/>
        <w:ind w:left="497"/>
        <w:rPr>
          <w:sz w:val="22"/>
          <w:szCs w:val="22"/>
        </w:rPr>
      </w:pPr>
      <w:r w:rsidRPr="00EB1D62">
        <w:rPr>
          <w:sz w:val="22"/>
          <w:szCs w:val="22"/>
          <w:rtl/>
          <w:lang w:val="ar"/>
        </w:rPr>
        <w:t xml:space="preserve">قد تجد أنك بحاجة إلى المساعدة في الدفع للأسباب التالية: </w:t>
      </w:r>
    </w:p>
    <w:p w14:paraId="4448D99C" w14:textId="77777777" w:rsidR="005D18DD" w:rsidRPr="00EB1D62" w:rsidRDefault="005D18DD" w:rsidP="008C51B0">
      <w:pPr>
        <w:pStyle w:val="ListParagraph"/>
        <w:widowControl w:val="0"/>
        <w:numPr>
          <w:ilvl w:val="2"/>
          <w:numId w:val="11"/>
        </w:numPr>
        <w:tabs>
          <w:tab w:val="left" w:pos="786"/>
        </w:tabs>
        <w:autoSpaceDE w:val="0"/>
        <w:autoSpaceDN w:val="0"/>
        <w:bidi/>
        <w:spacing w:before="182" w:after="0" w:line="240" w:lineRule="auto"/>
        <w:ind w:left="786" w:hanging="176"/>
        <w:contextualSpacing w:val="0"/>
        <w:rPr>
          <w:rFonts w:ascii="Arial" w:hAnsi="Arial" w:cs="Arial"/>
        </w:rPr>
      </w:pPr>
      <w:r w:rsidRPr="00EB1D62">
        <w:rPr>
          <w:rFonts w:ascii="Arial" w:hAnsi="Arial" w:cs="Arial"/>
          <w:rtl/>
          <w:lang w:val="ar"/>
        </w:rPr>
        <w:t xml:space="preserve">مرض شخصي أو مرض أحد أفراد العائلة؛ </w:t>
      </w:r>
    </w:p>
    <w:p w14:paraId="39D10F96" w14:textId="77777777" w:rsidR="005D18DD" w:rsidRPr="00EB1D62" w:rsidRDefault="005D18DD" w:rsidP="008C51B0">
      <w:pPr>
        <w:pStyle w:val="ListParagraph"/>
        <w:widowControl w:val="0"/>
        <w:numPr>
          <w:ilvl w:val="2"/>
          <w:numId w:val="11"/>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spacing w:val="-2"/>
          <w:w w:val="105"/>
          <w:rtl/>
          <w:lang w:val="ar"/>
        </w:rPr>
        <w:t xml:space="preserve">فقدان العمل؛ </w:t>
      </w:r>
    </w:p>
    <w:p w14:paraId="244FC622" w14:textId="77777777" w:rsidR="005D18DD" w:rsidRPr="00EB1D62" w:rsidRDefault="005D18DD" w:rsidP="008C51B0">
      <w:pPr>
        <w:pStyle w:val="ListParagraph"/>
        <w:widowControl w:val="0"/>
        <w:numPr>
          <w:ilvl w:val="2"/>
          <w:numId w:val="11"/>
        </w:numPr>
        <w:tabs>
          <w:tab w:val="left" w:pos="786"/>
        </w:tabs>
        <w:autoSpaceDE w:val="0"/>
        <w:autoSpaceDN w:val="0"/>
        <w:bidi/>
        <w:spacing w:before="68" w:after="0" w:line="240" w:lineRule="auto"/>
        <w:ind w:left="786" w:hanging="176"/>
        <w:contextualSpacing w:val="0"/>
        <w:rPr>
          <w:rFonts w:ascii="Arial" w:hAnsi="Arial" w:cs="Arial"/>
        </w:rPr>
      </w:pPr>
      <w:r w:rsidRPr="00EB1D62">
        <w:rPr>
          <w:rFonts w:ascii="Arial" w:hAnsi="Arial" w:cs="Arial"/>
          <w:rtl/>
          <w:lang w:val="ar"/>
        </w:rPr>
        <w:t xml:space="preserve">الدخل المنخفض أو تخفيض الدخل؛ </w:t>
      </w:r>
    </w:p>
    <w:p w14:paraId="2370DB9F" w14:textId="77777777" w:rsidR="005D18DD" w:rsidRPr="00EB1D62" w:rsidRDefault="005D18DD" w:rsidP="008C51B0">
      <w:pPr>
        <w:pStyle w:val="ListParagraph"/>
        <w:widowControl w:val="0"/>
        <w:numPr>
          <w:ilvl w:val="2"/>
          <w:numId w:val="11"/>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w w:val="105"/>
          <w:rtl/>
          <w:lang w:val="ar"/>
        </w:rPr>
        <w:t xml:space="preserve">التأثير الناجم عن العنف المنزلي أو العائلي؛ </w:t>
      </w:r>
    </w:p>
    <w:p w14:paraId="3BA6315D" w14:textId="77777777" w:rsidR="005D18DD" w:rsidRPr="00EB1D62" w:rsidRDefault="005D18DD" w:rsidP="008C51B0">
      <w:pPr>
        <w:pStyle w:val="ListParagraph"/>
        <w:widowControl w:val="0"/>
        <w:numPr>
          <w:ilvl w:val="2"/>
          <w:numId w:val="11"/>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w w:val="105"/>
          <w:rtl/>
          <w:lang w:val="ar"/>
        </w:rPr>
        <w:t xml:space="preserve">وفاة أحد أفراد العائلة؛ </w:t>
      </w:r>
    </w:p>
    <w:p w14:paraId="71C08503" w14:textId="77777777" w:rsidR="005D18DD" w:rsidRPr="00EB1D62" w:rsidRDefault="005D18DD" w:rsidP="008C51B0">
      <w:pPr>
        <w:pStyle w:val="ListParagraph"/>
        <w:widowControl w:val="0"/>
        <w:numPr>
          <w:ilvl w:val="2"/>
          <w:numId w:val="11"/>
        </w:numPr>
        <w:tabs>
          <w:tab w:val="left" w:pos="786"/>
        </w:tabs>
        <w:autoSpaceDE w:val="0"/>
        <w:autoSpaceDN w:val="0"/>
        <w:bidi/>
        <w:spacing w:before="68" w:after="0" w:line="240" w:lineRule="auto"/>
        <w:ind w:left="786" w:hanging="176"/>
        <w:contextualSpacing w:val="0"/>
        <w:rPr>
          <w:rFonts w:ascii="Arial" w:hAnsi="Arial" w:cs="Arial"/>
        </w:rPr>
      </w:pPr>
      <w:r w:rsidRPr="00EB1D62">
        <w:rPr>
          <w:rFonts w:ascii="Arial" w:hAnsi="Arial" w:cs="Arial"/>
          <w:rtl/>
          <w:lang w:val="ar"/>
        </w:rPr>
        <w:t xml:space="preserve">تغيّر الظروف؛ </w:t>
      </w:r>
    </w:p>
    <w:p w14:paraId="01BBC831" w14:textId="77777777" w:rsidR="005D18DD" w:rsidRPr="00EB1D62" w:rsidRDefault="005D18DD" w:rsidP="008C51B0">
      <w:pPr>
        <w:pStyle w:val="ListParagraph"/>
        <w:widowControl w:val="0"/>
        <w:numPr>
          <w:ilvl w:val="2"/>
          <w:numId w:val="11"/>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rtl/>
          <w:lang w:val="ar"/>
        </w:rPr>
        <w:t xml:space="preserve">او كارثة طبيعية. </w:t>
      </w:r>
    </w:p>
    <w:p w14:paraId="1BFBBC45" w14:textId="77777777" w:rsidR="005D18DD" w:rsidRPr="00EB1D62" w:rsidRDefault="005D18DD" w:rsidP="005D18DD">
      <w:pPr>
        <w:pStyle w:val="BodyText"/>
        <w:bidi/>
        <w:spacing w:before="182" w:line="249" w:lineRule="auto"/>
        <w:ind w:left="497" w:right="1302"/>
        <w:jc w:val="both"/>
        <w:rPr>
          <w:sz w:val="22"/>
          <w:szCs w:val="22"/>
        </w:rPr>
      </w:pPr>
      <w:r w:rsidRPr="00EB1D62">
        <w:rPr>
          <w:sz w:val="22"/>
          <w:szCs w:val="22"/>
          <w:rtl/>
          <w:lang w:val="ar"/>
        </w:rPr>
        <w:t xml:space="preserve">إذا كنت تواجه مشكلات في الدفع لقاء خدمات Telstra، فإن أولويتنا هي إبقاء اتصال الخدمات وإعادتك إلى المسار الصحيح والتأكد من شعورك بقدرتك على الوفاء بالتزاماتك المالية.  سنقوم فقط بفصل خدمات Telstra التي تتلقاها كحل أخير.  كلما اتصلت بنا مبكرًا، كلما تمكنا من مساعدتك بشكل أسرع. </w:t>
      </w:r>
    </w:p>
    <w:p w14:paraId="23726CF3" w14:textId="77777777" w:rsidR="005D18DD" w:rsidRPr="00EB1D62" w:rsidRDefault="005D18DD" w:rsidP="005D18DD">
      <w:pPr>
        <w:pStyle w:val="BodyText"/>
        <w:spacing w:before="17"/>
        <w:rPr>
          <w:sz w:val="22"/>
          <w:szCs w:val="22"/>
        </w:rPr>
      </w:pPr>
    </w:p>
    <w:p w14:paraId="20A00064" w14:textId="77777777" w:rsidR="00CD72FE" w:rsidRPr="009A3DC1" w:rsidRDefault="00CD72FE" w:rsidP="008C51B0">
      <w:pPr>
        <w:pStyle w:val="Heading2"/>
        <w:numPr>
          <w:ilvl w:val="1"/>
          <w:numId w:val="11"/>
        </w:numPr>
        <w:tabs>
          <w:tab w:val="left" w:pos="896"/>
        </w:tabs>
        <w:bidi/>
        <w:spacing w:before="0"/>
        <w:ind w:left="896" w:hanging="399"/>
        <w:rPr>
          <w:rFonts w:ascii="Arial" w:hAnsi="Arial" w:cs="Arial"/>
          <w:color w:val="D43A0A"/>
          <w:sz w:val="22"/>
          <w:szCs w:val="22"/>
        </w:rPr>
      </w:pPr>
      <w:bookmarkStart w:id="7" w:name="_TOC_250013"/>
      <w:r w:rsidRPr="009A3DC1">
        <w:rPr>
          <w:rFonts w:ascii="Arial" w:hAnsi="Arial" w:cs="Arial"/>
          <w:color w:val="D43A0A"/>
          <w:sz w:val="22"/>
          <w:szCs w:val="22"/>
          <w:rtl/>
          <w:lang w:val="ar"/>
        </w:rPr>
        <w:t xml:space="preserve">ما هي المساعدة في الدفع التي </w:t>
      </w:r>
      <w:bookmarkEnd w:id="7"/>
      <w:r w:rsidRPr="009A3DC1">
        <w:rPr>
          <w:rFonts w:ascii="Arial" w:hAnsi="Arial" w:cs="Arial"/>
          <w:color w:val="D43A0A"/>
          <w:sz w:val="22"/>
          <w:szCs w:val="22"/>
          <w:rtl/>
          <w:lang w:val="ar"/>
        </w:rPr>
        <w:t>تقدمها Telstra؟</w:t>
      </w:r>
    </w:p>
    <w:p w14:paraId="353BB2CD" w14:textId="77777777" w:rsidR="00CD72FE" w:rsidRPr="00EB1D62" w:rsidRDefault="00CD72FE" w:rsidP="00CD72FE">
      <w:pPr>
        <w:pStyle w:val="BodyText"/>
        <w:bidi/>
        <w:spacing w:before="121"/>
        <w:ind w:left="497"/>
        <w:rPr>
          <w:sz w:val="22"/>
          <w:szCs w:val="22"/>
        </w:rPr>
      </w:pPr>
      <w:r w:rsidRPr="00EB1D62">
        <w:rPr>
          <w:sz w:val="22"/>
          <w:szCs w:val="22"/>
          <w:rtl/>
          <w:lang w:val="ar"/>
        </w:rPr>
        <w:t>نقدم مجموعة من الخيارات لمساعدتك إذا كنت تواجه مشكلة في دفع فواتيرك.</w:t>
      </w:r>
    </w:p>
    <w:p w14:paraId="4E473E56" w14:textId="77777777" w:rsidR="00CD72FE" w:rsidRPr="00EB1D62" w:rsidRDefault="00CD72FE" w:rsidP="00CD72FE">
      <w:pPr>
        <w:pStyle w:val="BodyText"/>
        <w:bidi/>
        <w:spacing w:before="12" w:line="249" w:lineRule="auto"/>
        <w:ind w:left="497" w:right="1175"/>
        <w:rPr>
          <w:sz w:val="22"/>
          <w:szCs w:val="22"/>
        </w:rPr>
      </w:pPr>
      <w:r w:rsidRPr="00EB1D62">
        <w:rPr>
          <w:sz w:val="22"/>
          <w:szCs w:val="22"/>
          <w:rtl/>
          <w:lang w:val="ar"/>
        </w:rPr>
        <w:t>إن عملية تحديد الترتيب الملائم مجانية وستعتمد على المدة التي تعتقد أنك بحاجة فيها إلى الدعم.</w:t>
      </w:r>
    </w:p>
    <w:p w14:paraId="1E2F373F" w14:textId="77777777" w:rsidR="00CD72FE" w:rsidRPr="00EB1D62" w:rsidRDefault="00CD72FE" w:rsidP="008C51B0">
      <w:pPr>
        <w:pStyle w:val="ListParagraph"/>
        <w:widowControl w:val="0"/>
        <w:numPr>
          <w:ilvl w:val="2"/>
          <w:numId w:val="11"/>
        </w:numPr>
        <w:tabs>
          <w:tab w:val="left" w:pos="786"/>
        </w:tabs>
        <w:autoSpaceDE w:val="0"/>
        <w:autoSpaceDN w:val="0"/>
        <w:bidi/>
        <w:spacing w:before="172" w:after="0" w:line="240" w:lineRule="auto"/>
        <w:ind w:left="786" w:hanging="176"/>
        <w:contextualSpacing w:val="0"/>
        <w:rPr>
          <w:rFonts w:ascii="Arial" w:hAnsi="Arial" w:cs="Arial"/>
        </w:rPr>
      </w:pPr>
      <w:r w:rsidRPr="00EB1D62">
        <w:rPr>
          <w:rFonts w:ascii="Arial" w:hAnsi="Arial" w:cs="Arial"/>
          <w:rtl/>
          <w:lang w:val="ar"/>
        </w:rPr>
        <w:t>دعم قصير الأجل عندما تحتاج إلى مساعدة لمدة تصل إلى 3 أشهر.</w:t>
      </w:r>
    </w:p>
    <w:p w14:paraId="146722BD" w14:textId="77777777" w:rsidR="00CD72FE" w:rsidRPr="00EB1D62" w:rsidRDefault="00CD72FE" w:rsidP="008C51B0">
      <w:pPr>
        <w:pStyle w:val="ListParagraph"/>
        <w:widowControl w:val="0"/>
        <w:numPr>
          <w:ilvl w:val="2"/>
          <w:numId w:val="11"/>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rtl/>
          <w:lang w:val="ar"/>
        </w:rPr>
        <w:t>دعم طويل الأجل عندما تحتاج إلى مساعدة لأكثر من 3 أشهر.</w:t>
      </w:r>
    </w:p>
    <w:p w14:paraId="53AC5EA3" w14:textId="700D06E7" w:rsidR="00CD72FE" w:rsidRPr="00EB1D62" w:rsidRDefault="00CD72FE" w:rsidP="00CD72FE">
      <w:pPr>
        <w:pStyle w:val="BodyText"/>
        <w:bidi/>
        <w:spacing w:before="182"/>
        <w:ind w:left="497"/>
        <w:rPr>
          <w:sz w:val="22"/>
          <w:szCs w:val="22"/>
        </w:rPr>
      </w:pPr>
      <w:r w:rsidRPr="00EB1D62">
        <w:rPr>
          <w:w w:val="105"/>
          <w:sz w:val="22"/>
          <w:szCs w:val="22"/>
          <w:rtl/>
          <w:lang w:val="ar"/>
        </w:rPr>
        <w:t>ومهما كان وضعك، سنعمل معك لإيجاد الحل الذي يناسبك.</w:t>
      </w:r>
    </w:p>
    <w:p w14:paraId="77660A24" w14:textId="77777777" w:rsidR="00CD72FE" w:rsidRPr="00EB1D62" w:rsidRDefault="00CD72FE" w:rsidP="005D18DD">
      <w:pPr>
        <w:pStyle w:val="BodyText"/>
        <w:spacing w:before="17"/>
        <w:rPr>
          <w:sz w:val="22"/>
          <w:szCs w:val="22"/>
        </w:rPr>
      </w:pPr>
    </w:p>
    <w:p w14:paraId="58ED3263" w14:textId="77777777" w:rsidR="00CD72FE" w:rsidRPr="00EB1D62" w:rsidRDefault="00CD72FE" w:rsidP="005D18DD">
      <w:pPr>
        <w:pStyle w:val="BodyText"/>
        <w:spacing w:before="17"/>
        <w:rPr>
          <w:sz w:val="22"/>
          <w:szCs w:val="22"/>
        </w:rPr>
      </w:pPr>
    </w:p>
    <w:p w14:paraId="7712400C" w14:textId="77777777" w:rsidR="00CD72FE" w:rsidRPr="009A3DC1" w:rsidRDefault="00CD72FE" w:rsidP="008C51B0">
      <w:pPr>
        <w:pStyle w:val="Heading2"/>
        <w:numPr>
          <w:ilvl w:val="1"/>
          <w:numId w:val="11"/>
        </w:numPr>
        <w:tabs>
          <w:tab w:val="left" w:pos="902"/>
        </w:tabs>
        <w:bidi/>
        <w:spacing w:before="109"/>
        <w:ind w:left="902" w:hanging="405"/>
        <w:rPr>
          <w:rFonts w:ascii="Arial" w:hAnsi="Arial" w:cs="Arial"/>
          <w:color w:val="D43A0A"/>
          <w:sz w:val="22"/>
          <w:szCs w:val="22"/>
        </w:rPr>
      </w:pPr>
      <w:bookmarkStart w:id="8" w:name="_TOC_250012"/>
      <w:r w:rsidRPr="009A3DC1">
        <w:rPr>
          <w:rFonts w:ascii="Arial" w:hAnsi="Arial" w:cs="Arial"/>
          <w:color w:val="D43A0A"/>
          <w:sz w:val="22"/>
          <w:szCs w:val="22"/>
          <w:rtl/>
          <w:lang w:val="ar"/>
        </w:rPr>
        <w:t xml:space="preserve">الأهلية </w:t>
      </w:r>
      <w:bookmarkEnd w:id="8"/>
      <w:r w:rsidRPr="009A3DC1">
        <w:rPr>
          <w:rFonts w:ascii="Arial" w:hAnsi="Arial" w:cs="Arial"/>
          <w:color w:val="D43A0A"/>
          <w:sz w:val="22"/>
          <w:szCs w:val="22"/>
          <w:rtl/>
          <w:lang w:val="ar"/>
        </w:rPr>
        <w:t>للمساعدة في الدفع</w:t>
      </w:r>
    </w:p>
    <w:p w14:paraId="6319B0EC" w14:textId="77777777" w:rsidR="00EB1D62" w:rsidRPr="00EB1D62" w:rsidRDefault="00EB1D62" w:rsidP="00EB1D62">
      <w:pPr>
        <w:pStyle w:val="BodyText"/>
        <w:bidi/>
        <w:spacing w:before="121"/>
        <w:ind w:left="497"/>
        <w:rPr>
          <w:sz w:val="22"/>
          <w:szCs w:val="22"/>
        </w:rPr>
      </w:pPr>
      <w:r w:rsidRPr="00EB1D62">
        <w:rPr>
          <w:sz w:val="22"/>
          <w:szCs w:val="22"/>
          <w:rtl/>
          <w:lang w:val="ar"/>
        </w:rPr>
        <w:t>لكي تكون مؤهلًا للحصول على الدعم، يجب توفر الشروط التالية:</w:t>
      </w:r>
    </w:p>
    <w:p w14:paraId="6BA533B6" w14:textId="77777777" w:rsidR="00EB1D62" w:rsidRPr="00EB1D62" w:rsidRDefault="00EB1D62" w:rsidP="008C51B0">
      <w:pPr>
        <w:pStyle w:val="ListParagraph"/>
        <w:widowControl w:val="0"/>
        <w:numPr>
          <w:ilvl w:val="2"/>
          <w:numId w:val="11"/>
        </w:numPr>
        <w:tabs>
          <w:tab w:val="left" w:pos="786"/>
        </w:tabs>
        <w:autoSpaceDE w:val="0"/>
        <w:autoSpaceDN w:val="0"/>
        <w:bidi/>
        <w:spacing w:before="182" w:after="0" w:line="240" w:lineRule="auto"/>
        <w:ind w:left="786" w:hanging="176"/>
        <w:contextualSpacing w:val="0"/>
        <w:rPr>
          <w:rFonts w:ascii="Arial" w:hAnsi="Arial" w:cs="Arial"/>
        </w:rPr>
      </w:pPr>
      <w:r w:rsidRPr="00EB1D62">
        <w:rPr>
          <w:rFonts w:ascii="Arial" w:hAnsi="Arial" w:cs="Arial"/>
          <w:rtl/>
          <w:lang w:val="ar"/>
        </w:rPr>
        <w:t>أن تكون أحد عملاء Telstra النشطين؛</w:t>
      </w:r>
    </w:p>
    <w:p w14:paraId="3BBDAF20" w14:textId="77777777" w:rsidR="00EB1D62" w:rsidRPr="00EB1D62" w:rsidRDefault="00EB1D62" w:rsidP="008C51B0">
      <w:pPr>
        <w:pStyle w:val="ListParagraph"/>
        <w:widowControl w:val="0"/>
        <w:numPr>
          <w:ilvl w:val="2"/>
          <w:numId w:val="11"/>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rtl/>
          <w:lang w:val="ar"/>
        </w:rPr>
        <w:t>وتواجه مشاكل في الدفع مقابل خدمة Telstra التي تتلقاها.</w:t>
      </w:r>
    </w:p>
    <w:p w14:paraId="76F42894" w14:textId="77777777" w:rsidR="00EB1D62" w:rsidRPr="00EB1D62" w:rsidRDefault="00EB1D62" w:rsidP="00EB1D62">
      <w:pPr>
        <w:pStyle w:val="BodyText"/>
        <w:bidi/>
        <w:spacing w:before="182" w:line="249" w:lineRule="auto"/>
        <w:ind w:left="497" w:right="1175"/>
        <w:rPr>
          <w:sz w:val="22"/>
          <w:szCs w:val="22"/>
        </w:rPr>
      </w:pPr>
      <w:r w:rsidRPr="00EB1D62">
        <w:rPr>
          <w:sz w:val="22"/>
          <w:szCs w:val="22"/>
          <w:rtl/>
          <w:lang w:val="ar"/>
        </w:rPr>
        <w:t>لا تقلق، فسنستمر في مساعدتك حتى لو كانت لديك شكوى مفتوحة أو استفسار آخر لدى Telstra، أو شكوى مفتوحة لدى أمين مظالم صناعة الاتصالات (TIO).</w:t>
      </w:r>
    </w:p>
    <w:p w14:paraId="0FC59A53" w14:textId="77777777" w:rsidR="00EB1D62" w:rsidRPr="00EB1D62" w:rsidRDefault="00EB1D62" w:rsidP="00EB1D62">
      <w:pPr>
        <w:pStyle w:val="BodyText"/>
        <w:bidi/>
        <w:spacing w:before="173" w:line="249" w:lineRule="auto"/>
        <w:ind w:left="497" w:right="1454"/>
        <w:rPr>
          <w:sz w:val="22"/>
          <w:szCs w:val="22"/>
        </w:rPr>
      </w:pPr>
      <w:r w:rsidRPr="00EB1D62">
        <w:rPr>
          <w:sz w:val="22"/>
          <w:szCs w:val="22"/>
          <w:rtl/>
          <w:lang w:val="ar"/>
        </w:rPr>
        <w:lastRenderedPageBreak/>
        <w:t xml:space="preserve">قد لا تكون مؤهلًا للحصول على مساعدة الدفع إذا تحققنا من عدم وجود </w:t>
      </w:r>
      <w:r w:rsidRPr="00EB1D62">
        <w:rPr>
          <w:color w:val="000000"/>
          <w:w w:val="105"/>
          <w:sz w:val="22"/>
          <w:szCs w:val="22"/>
          <w:rtl/>
          <w:lang w:val="ar"/>
        </w:rPr>
        <w:t>خدمة قيد التفعيل لديك مع Telstra.</w:t>
      </w:r>
    </w:p>
    <w:p w14:paraId="2ABE0CA3" w14:textId="77777777" w:rsidR="00EB1D62" w:rsidRPr="00EB1D62" w:rsidRDefault="00EB1D62" w:rsidP="00EB1D62">
      <w:pPr>
        <w:pStyle w:val="BodyText"/>
        <w:bidi/>
        <w:spacing w:before="172" w:line="249" w:lineRule="auto"/>
        <w:ind w:left="497" w:right="989"/>
        <w:rPr>
          <w:sz w:val="22"/>
          <w:szCs w:val="22"/>
        </w:rPr>
      </w:pPr>
      <w:r w:rsidRPr="00EB1D62">
        <w:rPr>
          <w:sz w:val="22"/>
          <w:szCs w:val="22"/>
          <w:rtl/>
          <w:lang w:val="ar"/>
        </w:rPr>
        <w:t>إذا كنت عميلًا تجاريًا أو مؤسسة، فقد تكون مؤهلًا أيضًا للحصول على المساعدة في الدفع. يرجى الاتصال بنا لمعرفة الطريقة التي يمكننا مساعدتك فيها.</w:t>
      </w:r>
    </w:p>
    <w:p w14:paraId="57F7A2AE" w14:textId="77777777" w:rsidR="00EB1D62" w:rsidRDefault="00EB1D62" w:rsidP="00EB1D62">
      <w:pPr>
        <w:pStyle w:val="BodyText"/>
        <w:bidi/>
        <w:spacing w:before="172"/>
        <w:ind w:left="497"/>
      </w:pPr>
      <w:r w:rsidRPr="00EB1D62">
        <w:rPr>
          <w:spacing w:val="-2"/>
          <w:w w:val="105"/>
          <w:sz w:val="22"/>
          <w:szCs w:val="22"/>
          <w:rtl/>
          <w:lang w:val="ar"/>
        </w:rPr>
        <w:t>إذا لم تكن مؤهلًا للحصول على دعمنا، فسنتصل بك ونخبرك بالسبب.</w:t>
      </w:r>
    </w:p>
    <w:p w14:paraId="51CA1DEF" w14:textId="1BD20515" w:rsidR="00CD72FE" w:rsidRPr="00EB1D62" w:rsidRDefault="00CD72FE" w:rsidP="00CD72FE">
      <w:pPr>
        <w:pStyle w:val="BodyText"/>
        <w:spacing w:before="17"/>
        <w:rPr>
          <w:sz w:val="22"/>
          <w:szCs w:val="22"/>
        </w:rPr>
      </w:pPr>
      <w:r w:rsidRPr="00EB1D62">
        <w:rPr>
          <w:spacing w:val="-2"/>
          <w:w w:val="105"/>
          <w:sz w:val="22"/>
          <w:szCs w:val="22"/>
          <w:rtl/>
          <w:lang w:val="ar"/>
        </w:rPr>
        <w:t>.</w:t>
      </w:r>
    </w:p>
    <w:p w14:paraId="47D64AAC" w14:textId="77777777" w:rsidR="00CD72FE" w:rsidRPr="00EB1D62" w:rsidRDefault="00CD72FE" w:rsidP="005D18DD">
      <w:pPr>
        <w:pStyle w:val="BodyText"/>
        <w:spacing w:before="17"/>
        <w:rPr>
          <w:sz w:val="22"/>
          <w:szCs w:val="22"/>
        </w:rPr>
      </w:pPr>
    </w:p>
    <w:p w14:paraId="67E66F39" w14:textId="77777777" w:rsidR="00CD72FE" w:rsidRPr="00EB1D62" w:rsidRDefault="00CD72FE" w:rsidP="005D18DD">
      <w:pPr>
        <w:pStyle w:val="BodyText"/>
        <w:spacing w:before="17"/>
        <w:rPr>
          <w:sz w:val="22"/>
          <w:szCs w:val="22"/>
        </w:rPr>
      </w:pPr>
    </w:p>
    <w:p w14:paraId="3F73EA6F" w14:textId="4F65C10A" w:rsidR="004A6760" w:rsidRPr="009F70FA" w:rsidRDefault="004A6760" w:rsidP="004A6760">
      <w:pPr>
        <w:pStyle w:val="Heading1"/>
        <w:numPr>
          <w:ilvl w:val="0"/>
          <w:numId w:val="0"/>
        </w:numPr>
        <w:tabs>
          <w:tab w:val="left" w:pos="860"/>
        </w:tabs>
        <w:bidi/>
        <w:ind w:left="425"/>
        <w:rPr>
          <w:rFonts w:ascii="Arial" w:hAnsi="Arial" w:cs="Arial"/>
          <w:sz w:val="30"/>
          <w:szCs w:val="30"/>
        </w:rPr>
      </w:pPr>
      <w:bookmarkStart w:id="9" w:name="_TOC_250011"/>
      <w:r w:rsidRPr="00EB1D62">
        <w:rPr>
          <w:rFonts w:ascii="Arial" w:hAnsi="Arial" w:cs="Arial"/>
          <w:color w:val="0D54FF"/>
          <w:spacing w:val="-2"/>
          <w:sz w:val="22"/>
          <w:szCs w:val="22"/>
        </w:rPr>
        <w:t xml:space="preserve">.  </w:t>
      </w:r>
      <w:bookmarkEnd w:id="9"/>
      <w:r w:rsidRPr="009F70FA">
        <w:rPr>
          <w:rFonts w:ascii="Arial" w:hAnsi="Arial" w:cs="Arial"/>
          <w:b/>
          <w:bCs/>
          <w:color w:val="0D54FF"/>
          <w:spacing w:val="-2"/>
          <w:sz w:val="30"/>
          <w:szCs w:val="30"/>
        </w:rPr>
        <w:t>2</w:t>
      </w:r>
      <w:r w:rsidRPr="009F70FA">
        <w:rPr>
          <w:rFonts w:ascii="Arial" w:hAnsi="Arial" w:cs="Arial"/>
          <w:color w:val="0D54FF"/>
          <w:spacing w:val="-2"/>
          <w:sz w:val="30"/>
          <w:szCs w:val="30"/>
          <w:rtl/>
          <w:lang w:val="ar"/>
        </w:rPr>
        <w:t>مساعدة الدفع من Telstra</w:t>
      </w:r>
    </w:p>
    <w:p w14:paraId="5CF57A91" w14:textId="32916951" w:rsidR="004A6760" w:rsidRPr="009A3DC1" w:rsidRDefault="004A6760" w:rsidP="008C51B0">
      <w:pPr>
        <w:pStyle w:val="Heading2"/>
        <w:numPr>
          <w:ilvl w:val="1"/>
          <w:numId w:val="15"/>
        </w:numPr>
        <w:tabs>
          <w:tab w:val="left" w:pos="883"/>
        </w:tabs>
        <w:bidi/>
        <w:spacing w:before="114"/>
        <w:rPr>
          <w:rFonts w:ascii="Arial" w:hAnsi="Arial" w:cs="Arial"/>
          <w:color w:val="D43A0A"/>
          <w:sz w:val="22"/>
          <w:szCs w:val="22"/>
        </w:rPr>
      </w:pPr>
      <w:bookmarkStart w:id="10" w:name="_TOC_250010"/>
      <w:r w:rsidRPr="009A3DC1">
        <w:rPr>
          <w:rFonts w:ascii="Arial" w:hAnsi="Arial" w:cs="Arial"/>
          <w:color w:val="D43A0A"/>
          <w:sz w:val="22"/>
          <w:szCs w:val="22"/>
          <w:rtl/>
          <w:lang w:val="ar"/>
        </w:rPr>
        <w:t>خيارات</w:t>
      </w:r>
      <w:bookmarkEnd w:id="10"/>
      <w:r w:rsidRPr="009A3DC1">
        <w:rPr>
          <w:rFonts w:ascii="Arial" w:hAnsi="Arial" w:cs="Arial"/>
          <w:color w:val="D43A0A"/>
          <w:sz w:val="22"/>
          <w:szCs w:val="22"/>
          <w:rtl/>
          <w:lang w:val="ar"/>
        </w:rPr>
        <w:t>الدعم</w:t>
      </w:r>
    </w:p>
    <w:p w14:paraId="5BBF9FFC" w14:textId="77777777" w:rsidR="00EB1D62" w:rsidRDefault="00EB1D62" w:rsidP="00EB1D62">
      <w:pPr>
        <w:pStyle w:val="BodyText"/>
        <w:bidi/>
        <w:spacing w:before="121" w:line="249" w:lineRule="auto"/>
        <w:ind w:left="497" w:right="1175"/>
      </w:pPr>
      <w:r>
        <w:rPr>
          <w:rtl/>
          <w:lang w:val="ar"/>
        </w:rPr>
        <w:t>قمنا بتصميم خيارات الدعم التي نقدمها لتوفير دعم مرن، حتى نتمكن من مساعدتك في إدارة المدفوعات مقابل خدمات Telstra التي تتلقاها بالطريقة التي تناسبك، بما في ذلك ما يلي:</w:t>
      </w:r>
    </w:p>
    <w:p w14:paraId="61696BD9" w14:textId="77777777" w:rsidR="00EB1D62" w:rsidRDefault="00EB1D62" w:rsidP="008C51B0">
      <w:pPr>
        <w:pStyle w:val="ListParagraph"/>
        <w:widowControl w:val="0"/>
        <w:numPr>
          <w:ilvl w:val="2"/>
          <w:numId w:val="11"/>
        </w:numPr>
        <w:tabs>
          <w:tab w:val="left" w:pos="786"/>
        </w:tabs>
        <w:autoSpaceDE w:val="0"/>
        <w:autoSpaceDN w:val="0"/>
        <w:bidi/>
        <w:spacing w:before="115" w:after="0" w:line="240" w:lineRule="auto"/>
        <w:ind w:left="786" w:hanging="176"/>
        <w:contextualSpacing w:val="0"/>
        <w:rPr>
          <w:sz w:val="24"/>
        </w:rPr>
      </w:pPr>
      <w:r>
        <w:rPr>
          <w:sz w:val="24"/>
          <w:rtl/>
          <w:lang w:val="ar"/>
        </w:rPr>
        <w:t>منحك مزيدًا من الوقت للدفع لقاء الخدمات التي تتلقاها؛</w:t>
      </w:r>
    </w:p>
    <w:p w14:paraId="245B53DA" w14:textId="77777777" w:rsidR="00EB1D62" w:rsidRDefault="00EB1D62" w:rsidP="008C51B0">
      <w:pPr>
        <w:pStyle w:val="ListParagraph"/>
        <w:widowControl w:val="0"/>
        <w:numPr>
          <w:ilvl w:val="2"/>
          <w:numId w:val="11"/>
        </w:numPr>
        <w:tabs>
          <w:tab w:val="left" w:pos="786"/>
        </w:tabs>
        <w:autoSpaceDE w:val="0"/>
        <w:autoSpaceDN w:val="0"/>
        <w:bidi/>
        <w:spacing w:before="69" w:after="0" w:line="240" w:lineRule="auto"/>
        <w:ind w:left="786" w:hanging="176"/>
        <w:contextualSpacing w:val="0"/>
        <w:rPr>
          <w:sz w:val="24"/>
        </w:rPr>
      </w:pPr>
      <w:r>
        <w:rPr>
          <w:w w:val="105"/>
          <w:sz w:val="24"/>
          <w:rtl/>
          <w:lang w:val="ar"/>
        </w:rPr>
        <w:t>خطة سداد مخصصة لتلبية قدرتك على الدفع؛</w:t>
      </w:r>
    </w:p>
    <w:p w14:paraId="5EAC9AE0" w14:textId="77777777" w:rsidR="00EB1D62" w:rsidRDefault="00EB1D62" w:rsidP="008C51B0">
      <w:pPr>
        <w:pStyle w:val="ListParagraph"/>
        <w:widowControl w:val="0"/>
        <w:numPr>
          <w:ilvl w:val="2"/>
          <w:numId w:val="11"/>
        </w:numPr>
        <w:tabs>
          <w:tab w:val="left" w:pos="786"/>
        </w:tabs>
        <w:autoSpaceDE w:val="0"/>
        <w:autoSpaceDN w:val="0"/>
        <w:bidi/>
        <w:spacing w:before="68" w:after="0" w:line="240" w:lineRule="auto"/>
        <w:ind w:left="786" w:hanging="176"/>
        <w:contextualSpacing w:val="0"/>
        <w:rPr>
          <w:sz w:val="24"/>
        </w:rPr>
      </w:pPr>
      <w:r>
        <w:rPr>
          <w:sz w:val="24"/>
          <w:rtl/>
          <w:lang w:val="ar"/>
        </w:rPr>
        <w:t>مراجعة حساباتك لمعرفة ما إذا كنت قد تستفيد مما يلي:</w:t>
      </w:r>
    </w:p>
    <w:p w14:paraId="1EBE648F" w14:textId="77777777" w:rsidR="00EB1D62" w:rsidRDefault="00EB1D62" w:rsidP="008C51B0">
      <w:pPr>
        <w:pStyle w:val="ListParagraph"/>
        <w:widowControl w:val="0"/>
        <w:numPr>
          <w:ilvl w:val="3"/>
          <w:numId w:val="11"/>
        </w:numPr>
        <w:tabs>
          <w:tab w:val="left" w:pos="1370"/>
        </w:tabs>
        <w:autoSpaceDE w:val="0"/>
        <w:autoSpaceDN w:val="0"/>
        <w:bidi/>
        <w:spacing w:before="69" w:after="0" w:line="240" w:lineRule="auto"/>
        <w:ind w:left="1370" w:hanging="153"/>
        <w:contextualSpacing w:val="0"/>
        <w:rPr>
          <w:sz w:val="24"/>
        </w:rPr>
      </w:pPr>
      <w:r>
        <w:rPr>
          <w:sz w:val="24"/>
          <w:rtl/>
          <w:lang w:val="ar"/>
        </w:rPr>
        <w:t>الانتقال إلى خطة أو منتج بأسعار أكثر يسرًا،</w:t>
      </w:r>
    </w:p>
    <w:p w14:paraId="09248BFB" w14:textId="77777777" w:rsidR="00EB1D62" w:rsidRDefault="00EB1D62" w:rsidP="008C51B0">
      <w:pPr>
        <w:pStyle w:val="ListParagraph"/>
        <w:widowControl w:val="0"/>
        <w:numPr>
          <w:ilvl w:val="3"/>
          <w:numId w:val="11"/>
        </w:numPr>
        <w:tabs>
          <w:tab w:val="left" w:pos="1370"/>
        </w:tabs>
        <w:autoSpaceDE w:val="0"/>
        <w:autoSpaceDN w:val="0"/>
        <w:bidi/>
        <w:spacing w:before="69" w:after="0" w:line="240" w:lineRule="auto"/>
        <w:ind w:left="1370" w:hanging="153"/>
        <w:contextualSpacing w:val="0"/>
        <w:rPr>
          <w:sz w:val="24"/>
        </w:rPr>
      </w:pPr>
      <w:r>
        <w:rPr>
          <w:sz w:val="24"/>
          <w:rtl/>
          <w:lang w:val="ar"/>
        </w:rPr>
        <w:t>أو إزالة أي خدمات أو ميزات لا تحتاج إليها؛</w:t>
      </w:r>
    </w:p>
    <w:p w14:paraId="5A1AE157" w14:textId="77777777" w:rsidR="00EB1D62" w:rsidRDefault="00EB1D62" w:rsidP="008C51B0">
      <w:pPr>
        <w:pStyle w:val="ListParagraph"/>
        <w:widowControl w:val="0"/>
        <w:numPr>
          <w:ilvl w:val="2"/>
          <w:numId w:val="11"/>
        </w:numPr>
        <w:tabs>
          <w:tab w:val="left" w:pos="785"/>
          <w:tab w:val="left" w:pos="787"/>
        </w:tabs>
        <w:autoSpaceDE w:val="0"/>
        <w:autoSpaceDN w:val="0"/>
        <w:bidi/>
        <w:spacing w:before="68" w:after="0" w:line="249" w:lineRule="auto"/>
        <w:ind w:left="970" w:right="1897" w:hanging="178"/>
        <w:contextualSpacing w:val="0"/>
        <w:rPr>
          <w:sz w:val="24"/>
        </w:rPr>
      </w:pPr>
      <w:r>
        <w:rPr>
          <w:sz w:val="24"/>
          <w:rtl/>
          <w:lang w:val="ar"/>
        </w:rPr>
        <w:t>إذا كنت تتلقى مزايا أو بدلات من Centrelink، فقد تتمكن من استخدام Centrepay كخدمة لدفع الفواتير.</w:t>
      </w:r>
    </w:p>
    <w:p w14:paraId="5443B98B" w14:textId="77777777" w:rsidR="00EB1D62" w:rsidRDefault="00EB1D62" w:rsidP="00EB1D62">
      <w:pPr>
        <w:pStyle w:val="BodyText"/>
        <w:bidi/>
        <w:spacing w:before="172" w:line="249" w:lineRule="auto"/>
        <w:ind w:left="497" w:right="401"/>
      </w:pPr>
      <w:r>
        <w:rPr>
          <w:rtl/>
          <w:lang w:val="ar"/>
        </w:rPr>
        <w:t xml:space="preserve">في بعض الحالات، سننظر أيضًا في التنازل عن بعض الرسوم أو التكاليف أو خصم رسوم أو إضافة رصيد إلى حسابك </w:t>
      </w:r>
      <w:r w:rsidRPr="00E16BCE">
        <w:rPr>
          <w:color w:val="000000"/>
          <w:rtl/>
          <w:lang w:val="ar"/>
        </w:rPr>
        <w:t>أو إعادة تعبئة</w:t>
      </w:r>
      <w:r w:rsidRPr="00EB1D62">
        <w:rPr>
          <w:color w:val="000000"/>
          <w:rtl/>
          <w:lang w:val="ar"/>
        </w:rPr>
        <w:t xml:space="preserve"> </w:t>
      </w:r>
      <w:r w:rsidRPr="00E16BCE">
        <w:rPr>
          <w:color w:val="000000"/>
          <w:rtl/>
          <w:lang w:val="ar"/>
        </w:rPr>
        <w:t>رصيد خطة الهاتف المحمول المدفوعة مسبقًا.</w:t>
      </w:r>
    </w:p>
    <w:p w14:paraId="03840565" w14:textId="77777777" w:rsidR="004A6760" w:rsidRPr="00EB1D62" w:rsidRDefault="004A6760" w:rsidP="004A6760">
      <w:pPr>
        <w:widowControl w:val="0"/>
        <w:tabs>
          <w:tab w:val="left" w:pos="786"/>
        </w:tabs>
        <w:autoSpaceDE w:val="0"/>
        <w:autoSpaceDN w:val="0"/>
        <w:bidi/>
        <w:spacing w:before="115" w:after="0" w:line="240" w:lineRule="auto"/>
        <w:rPr>
          <w:rFonts w:ascii="Arial" w:hAnsi="Arial" w:cs="Arial"/>
          <w:color w:val="000000"/>
        </w:rPr>
      </w:pPr>
    </w:p>
    <w:p w14:paraId="08817A07" w14:textId="2F8712B2" w:rsidR="004A6760" w:rsidRPr="009A3DC1" w:rsidRDefault="004A6760" w:rsidP="008C51B0">
      <w:pPr>
        <w:pStyle w:val="ListParagraph"/>
        <w:widowControl w:val="0"/>
        <w:numPr>
          <w:ilvl w:val="1"/>
          <w:numId w:val="15"/>
        </w:numPr>
        <w:tabs>
          <w:tab w:val="left" w:pos="938"/>
        </w:tabs>
        <w:autoSpaceDE w:val="0"/>
        <w:autoSpaceDN w:val="0"/>
        <w:bidi/>
        <w:spacing w:after="0" w:line="240" w:lineRule="auto"/>
        <w:rPr>
          <w:rFonts w:ascii="Arial" w:hAnsi="Arial" w:cs="Arial"/>
          <w:color w:val="D43A0A"/>
        </w:rPr>
      </w:pPr>
      <w:r w:rsidRPr="009A3DC1">
        <w:rPr>
          <w:rFonts w:ascii="Arial" w:hAnsi="Arial" w:cs="Arial"/>
          <w:color w:val="D43A0A"/>
          <w:rtl/>
          <w:lang w:val="ar"/>
        </w:rPr>
        <w:t>كيف يمكنك التقدم بطلب للحصول على الدعم؟</w:t>
      </w:r>
    </w:p>
    <w:p w14:paraId="59FEFEC4" w14:textId="77777777" w:rsidR="004A6760" w:rsidRPr="00EB1D62" w:rsidRDefault="004A6760" w:rsidP="004A6760">
      <w:pPr>
        <w:pStyle w:val="BodyText"/>
        <w:bidi/>
        <w:spacing w:before="122" w:line="249" w:lineRule="auto"/>
        <w:ind w:left="497" w:right="989"/>
        <w:rPr>
          <w:sz w:val="22"/>
          <w:szCs w:val="22"/>
        </w:rPr>
      </w:pPr>
      <w:r w:rsidRPr="00EB1D62">
        <w:rPr>
          <w:sz w:val="22"/>
          <w:szCs w:val="22"/>
          <w:rtl/>
          <w:lang w:val="ar"/>
        </w:rPr>
        <w:t>لن يتم فرض أي رسوم عليك عند تقديم طلب للحصول على الدعم. يمكنك التقدم بطلب للحصول على الدعم باستخدام إحدى الطرق التالية التي تناسبك بشكل أفضل.</w:t>
      </w:r>
    </w:p>
    <w:p w14:paraId="26809C7E" w14:textId="77777777" w:rsidR="004A6760" w:rsidRPr="00EB1D62" w:rsidRDefault="004A6760" w:rsidP="004A6760">
      <w:pPr>
        <w:pStyle w:val="BodyText"/>
        <w:bidi/>
        <w:spacing w:before="172" w:line="249" w:lineRule="auto"/>
        <w:ind w:left="497" w:right="1988"/>
        <w:rPr>
          <w:sz w:val="22"/>
          <w:szCs w:val="22"/>
        </w:rPr>
      </w:pPr>
      <w:r w:rsidRPr="009F70FA">
        <w:rPr>
          <w:b/>
          <w:bCs/>
          <w:w w:val="105"/>
          <w:sz w:val="22"/>
          <w:szCs w:val="22"/>
          <w:rtl/>
          <w:lang w:val="ar"/>
        </w:rPr>
        <w:t>لإكمال نموذج طلب عبر الإنترنت لدعم المساعدة في الدفع: يرجى زيارة</w:t>
      </w:r>
      <w:r w:rsidRPr="00EB1D62">
        <w:rPr>
          <w:w w:val="105"/>
          <w:sz w:val="22"/>
          <w:szCs w:val="22"/>
          <w:rtl/>
          <w:lang w:val="ar"/>
        </w:rPr>
        <w:t xml:space="preserve"> </w:t>
      </w:r>
      <w:hyperlink r:id="rId12" w:history="1">
        <w:r w:rsidRPr="00EB1D62">
          <w:rPr>
            <w:color w:val="0D54FF"/>
            <w:w w:val="105"/>
            <w:sz w:val="22"/>
            <w:szCs w:val="22"/>
            <w:u w:val="single" w:color="0D54FF"/>
            <w:rtl/>
            <w:lang w:val="ar"/>
          </w:rPr>
          <w:t>telstra.com/hardship</w:t>
        </w:r>
      </w:hyperlink>
      <w:r w:rsidRPr="00EB1D62">
        <w:rPr>
          <w:w w:val="105"/>
          <w:sz w:val="22"/>
          <w:szCs w:val="22"/>
          <w:rtl/>
          <w:lang w:val="ar"/>
        </w:rPr>
        <w:t>.</w:t>
      </w:r>
    </w:p>
    <w:p w14:paraId="2F0047D8" w14:textId="77777777" w:rsidR="004A6760" w:rsidRPr="00EB1D62" w:rsidRDefault="004A6760" w:rsidP="004A6760">
      <w:pPr>
        <w:pStyle w:val="BodyText"/>
        <w:bidi/>
        <w:spacing w:before="172"/>
        <w:ind w:left="497"/>
        <w:rPr>
          <w:sz w:val="22"/>
          <w:szCs w:val="22"/>
        </w:rPr>
      </w:pPr>
      <w:r w:rsidRPr="00EB1D62">
        <w:rPr>
          <w:sz w:val="22"/>
          <w:szCs w:val="22"/>
          <w:rtl/>
          <w:lang w:val="ar"/>
        </w:rPr>
        <w:t xml:space="preserve">مراسلتنا في </w:t>
      </w:r>
      <w:r w:rsidRPr="00EB1D62">
        <w:rPr>
          <w:color w:val="000000"/>
          <w:sz w:val="22"/>
          <w:szCs w:val="22"/>
          <w:rtl/>
          <w:lang w:val="ar"/>
        </w:rPr>
        <w:t xml:space="preserve">تطبيق </w:t>
      </w:r>
      <w:hyperlink r:id="rId13" w:history="1">
        <w:r w:rsidRPr="00EB1D62">
          <w:rPr>
            <w:color w:val="0D54FF"/>
            <w:sz w:val="22"/>
            <w:szCs w:val="22"/>
            <w:u w:val="single" w:color="0D54FF"/>
            <w:rtl/>
            <w:lang w:val="ar"/>
          </w:rPr>
          <w:t>My Telstra</w:t>
        </w:r>
      </w:hyperlink>
      <w:r w:rsidRPr="00EB1D62">
        <w:rPr>
          <w:sz w:val="22"/>
          <w:szCs w:val="22"/>
          <w:rtl/>
          <w:lang w:val="ar"/>
        </w:rPr>
        <w:t xml:space="preserve"> </w:t>
      </w:r>
      <w:r w:rsidRPr="00EB1D62">
        <w:rPr>
          <w:color w:val="000000"/>
          <w:sz w:val="22"/>
          <w:szCs w:val="22"/>
          <w:rtl/>
          <w:lang w:val="ar"/>
        </w:rPr>
        <w:t>(الاثنين - الأحد، 7:30 صباحًا - 12 منتصف الليل بتوقيت شرق أستراليا).</w:t>
      </w:r>
    </w:p>
    <w:p w14:paraId="38D0FA8B" w14:textId="77777777" w:rsidR="004A6760" w:rsidRPr="00EB1D62" w:rsidRDefault="004A6760" w:rsidP="004A6760">
      <w:pPr>
        <w:pStyle w:val="BodyText"/>
        <w:bidi/>
        <w:spacing w:before="182"/>
        <w:ind w:left="497"/>
        <w:rPr>
          <w:sz w:val="22"/>
          <w:szCs w:val="22"/>
        </w:rPr>
      </w:pPr>
      <w:r w:rsidRPr="00EB1D62">
        <w:rPr>
          <w:sz w:val="22"/>
          <w:szCs w:val="22"/>
          <w:rtl/>
          <w:lang w:val="ar"/>
        </w:rPr>
        <w:t>الاتصال بنا وقول "المساعدة في الدفع" (الاثنين - الجمعة، 8 صباحًا - 6:30 مساءً بتوقيت شرق أستراليا).</w:t>
      </w:r>
    </w:p>
    <w:p w14:paraId="44286E81" w14:textId="77777777" w:rsidR="004A6760" w:rsidRPr="00EB1D62" w:rsidRDefault="004A6760" w:rsidP="008C51B0">
      <w:pPr>
        <w:pStyle w:val="ListParagraph"/>
        <w:widowControl w:val="0"/>
        <w:numPr>
          <w:ilvl w:val="2"/>
          <w:numId w:val="11"/>
        </w:numPr>
        <w:tabs>
          <w:tab w:val="left" w:pos="786"/>
        </w:tabs>
        <w:autoSpaceDE w:val="0"/>
        <w:autoSpaceDN w:val="0"/>
        <w:bidi/>
        <w:spacing w:before="182" w:after="0" w:line="240" w:lineRule="auto"/>
        <w:ind w:left="786" w:hanging="176"/>
        <w:contextualSpacing w:val="0"/>
        <w:rPr>
          <w:rFonts w:ascii="Arial" w:hAnsi="Arial" w:cs="Arial"/>
        </w:rPr>
      </w:pPr>
      <w:r w:rsidRPr="00EB1D62">
        <w:rPr>
          <w:rFonts w:ascii="Arial" w:hAnsi="Arial" w:cs="Arial"/>
          <w:rtl/>
          <w:lang w:val="ar"/>
        </w:rPr>
        <w:t xml:space="preserve">إذا كان لديك حساب شخصي: اتصل بالرقم </w:t>
      </w:r>
      <w:r w:rsidRPr="009F70FA">
        <w:rPr>
          <w:rFonts w:ascii="Arial" w:hAnsi="Arial" w:cs="Arial"/>
          <w:b/>
          <w:bCs/>
          <w:rtl/>
          <w:lang w:val="ar"/>
        </w:rPr>
        <w:t>00 22 13</w:t>
      </w:r>
      <w:r w:rsidRPr="00EB1D62">
        <w:rPr>
          <w:rFonts w:ascii="Arial" w:hAnsi="Arial" w:cs="Arial"/>
          <w:rtl/>
          <w:lang w:val="ar"/>
        </w:rPr>
        <w:t>.</w:t>
      </w:r>
    </w:p>
    <w:p w14:paraId="5E2413B1" w14:textId="77777777" w:rsidR="004A6760" w:rsidRPr="00EB1D62" w:rsidRDefault="004A6760" w:rsidP="008C51B0">
      <w:pPr>
        <w:pStyle w:val="ListParagraph"/>
        <w:widowControl w:val="0"/>
        <w:numPr>
          <w:ilvl w:val="2"/>
          <w:numId w:val="11"/>
        </w:numPr>
        <w:tabs>
          <w:tab w:val="left" w:pos="786"/>
        </w:tabs>
        <w:autoSpaceDE w:val="0"/>
        <w:autoSpaceDN w:val="0"/>
        <w:bidi/>
        <w:spacing w:before="69" w:after="0" w:line="240" w:lineRule="auto"/>
        <w:ind w:left="786" w:hanging="176"/>
        <w:contextualSpacing w:val="0"/>
        <w:rPr>
          <w:rFonts w:ascii="Arial" w:hAnsi="Arial" w:cs="Arial"/>
        </w:rPr>
      </w:pPr>
      <w:r w:rsidRPr="00EB1D62">
        <w:rPr>
          <w:rFonts w:ascii="Arial" w:hAnsi="Arial" w:cs="Arial"/>
          <w:rtl/>
          <w:lang w:val="ar"/>
        </w:rPr>
        <w:t xml:space="preserve">إذا كان لديك حساب تجاري: اتصل بالرقم </w:t>
      </w:r>
      <w:r w:rsidRPr="009F70FA">
        <w:rPr>
          <w:rFonts w:ascii="Arial" w:hAnsi="Arial" w:cs="Arial"/>
          <w:b/>
          <w:bCs/>
          <w:rtl/>
          <w:lang w:val="ar"/>
        </w:rPr>
        <w:t>00 22 13</w:t>
      </w:r>
      <w:r w:rsidRPr="00EB1D62">
        <w:rPr>
          <w:rFonts w:ascii="Arial" w:hAnsi="Arial" w:cs="Arial"/>
          <w:rtl/>
          <w:lang w:val="ar"/>
        </w:rPr>
        <w:t>.</w:t>
      </w:r>
    </w:p>
    <w:p w14:paraId="4B2BE976" w14:textId="77777777" w:rsidR="004A6760" w:rsidRPr="00EB1D62" w:rsidRDefault="004A6760" w:rsidP="004A6760">
      <w:pPr>
        <w:pStyle w:val="BodyText"/>
        <w:bidi/>
        <w:spacing w:before="108"/>
        <w:ind w:left="497"/>
        <w:rPr>
          <w:sz w:val="22"/>
          <w:szCs w:val="22"/>
        </w:rPr>
      </w:pPr>
      <w:r w:rsidRPr="009F70FA">
        <w:rPr>
          <w:b/>
          <w:bCs/>
          <w:spacing w:val="-2"/>
          <w:w w:val="105"/>
          <w:sz w:val="22"/>
          <w:szCs w:val="22"/>
          <w:rtl/>
          <w:lang w:val="ar"/>
        </w:rPr>
        <w:t>ابحث عن متجر Telstra بالقرب منك</w:t>
      </w:r>
      <w:r w:rsidRPr="00EB1D62">
        <w:rPr>
          <w:spacing w:val="-2"/>
          <w:w w:val="105"/>
          <w:sz w:val="22"/>
          <w:szCs w:val="22"/>
          <w:rtl/>
          <w:lang w:val="ar"/>
        </w:rPr>
        <w:t>:</w:t>
      </w:r>
    </w:p>
    <w:p w14:paraId="6EA82995" w14:textId="77777777" w:rsidR="004A6760" w:rsidRPr="00EB1D62" w:rsidRDefault="004A6760" w:rsidP="008C51B0">
      <w:pPr>
        <w:pStyle w:val="ListParagraph"/>
        <w:widowControl w:val="0"/>
        <w:numPr>
          <w:ilvl w:val="2"/>
          <w:numId w:val="11"/>
        </w:numPr>
        <w:tabs>
          <w:tab w:val="left" w:pos="780"/>
        </w:tabs>
        <w:autoSpaceDE w:val="0"/>
        <w:autoSpaceDN w:val="0"/>
        <w:bidi/>
        <w:spacing w:before="182" w:after="0" w:line="300" w:lineRule="auto"/>
        <w:ind w:left="780" w:right="3613" w:hanging="171"/>
        <w:contextualSpacing w:val="0"/>
        <w:rPr>
          <w:rFonts w:ascii="Arial" w:hAnsi="Arial" w:cs="Arial"/>
        </w:rPr>
      </w:pPr>
      <w:r w:rsidRPr="00EB1D62">
        <w:rPr>
          <w:rFonts w:ascii="Arial" w:hAnsi="Arial" w:cs="Arial"/>
          <w:rtl/>
          <w:lang w:val="ar"/>
        </w:rPr>
        <w:t xml:space="preserve">تفضل بزيارة أقرب متجر Telstra وتحدث إلى أحد أعضاء فريقنا. يمكنك تحديد موقع أقرب متجر إليك باستخدام الرابط: </w:t>
      </w:r>
      <w:hyperlink r:id="rId14" w:history="1">
        <w:r w:rsidRPr="00EB1D62">
          <w:rPr>
            <w:rFonts w:ascii="Arial" w:hAnsi="Arial" w:cs="Arial"/>
            <w:color w:val="0D54FF"/>
            <w:w w:val="105"/>
            <w:u w:val="single" w:color="0D54FF"/>
            <w:rtl/>
            <w:lang w:val="ar"/>
          </w:rPr>
          <w:t>telstra.com/find-us</w:t>
        </w:r>
      </w:hyperlink>
      <w:r w:rsidRPr="00EB1D62">
        <w:rPr>
          <w:rFonts w:ascii="Arial" w:hAnsi="Arial" w:cs="Arial"/>
          <w:rtl/>
          <w:lang w:val="ar"/>
        </w:rPr>
        <w:t>.</w:t>
      </w:r>
    </w:p>
    <w:p w14:paraId="4450318A" w14:textId="77777777" w:rsidR="004A6760" w:rsidRPr="00EB1D62" w:rsidRDefault="004A6760" w:rsidP="008C51B0">
      <w:pPr>
        <w:pStyle w:val="ListParagraph"/>
        <w:widowControl w:val="0"/>
        <w:numPr>
          <w:ilvl w:val="2"/>
          <w:numId w:val="11"/>
        </w:numPr>
        <w:tabs>
          <w:tab w:val="left" w:pos="776"/>
          <w:tab w:val="left" w:pos="778"/>
        </w:tabs>
        <w:autoSpaceDE w:val="0"/>
        <w:autoSpaceDN w:val="0"/>
        <w:bidi/>
        <w:spacing w:after="0" w:line="249" w:lineRule="auto"/>
        <w:ind w:left="778" w:right="3336" w:hanging="168"/>
        <w:contextualSpacing w:val="0"/>
        <w:rPr>
          <w:rFonts w:ascii="Arial" w:hAnsi="Arial" w:cs="Arial"/>
        </w:rPr>
      </w:pPr>
      <w:r w:rsidRPr="00EB1D62">
        <w:rPr>
          <w:rFonts w:ascii="Arial" w:hAnsi="Arial" w:cs="Arial"/>
          <w:rtl/>
          <w:lang w:val="ar"/>
        </w:rPr>
        <w:t xml:space="preserve">لتحديد موعد، يمكنك استخدام نظام الحجز لدينا هنا: </w:t>
      </w:r>
      <w:hyperlink r:id="rId15" w:history="1">
        <w:r w:rsidRPr="00EB1D62">
          <w:rPr>
            <w:rFonts w:ascii="Arial" w:hAnsi="Arial" w:cs="Arial"/>
            <w:color w:val="0D54FF"/>
            <w:spacing w:val="-2"/>
            <w:u w:val="single" w:color="0D54FF"/>
            <w:rtl/>
            <w:lang w:val="ar"/>
          </w:rPr>
          <w:t>telstra.com/telstra-store/appointments</w:t>
        </w:r>
      </w:hyperlink>
      <w:r w:rsidRPr="00EB1D62">
        <w:rPr>
          <w:rFonts w:ascii="Arial" w:hAnsi="Arial" w:cs="Arial"/>
          <w:rtl/>
          <w:lang w:val="ar"/>
        </w:rPr>
        <w:t>.</w:t>
      </w:r>
    </w:p>
    <w:p w14:paraId="53895113" w14:textId="77777777" w:rsidR="004A6760" w:rsidRPr="00EB1D62" w:rsidRDefault="004A6760" w:rsidP="004A6760">
      <w:pPr>
        <w:pStyle w:val="BodyText"/>
        <w:bidi/>
        <w:spacing w:before="172"/>
        <w:ind w:left="497"/>
        <w:rPr>
          <w:sz w:val="22"/>
          <w:szCs w:val="22"/>
        </w:rPr>
      </w:pPr>
      <w:r w:rsidRPr="00EB1D62">
        <w:rPr>
          <w:color w:val="000000"/>
          <w:w w:val="105"/>
          <w:sz w:val="22"/>
          <w:szCs w:val="22"/>
          <w:rtl/>
          <w:lang w:val="ar"/>
        </w:rPr>
        <w:t xml:space="preserve">عملاء المؤسسات </w:t>
      </w:r>
      <w:r w:rsidRPr="00EB1D62">
        <w:rPr>
          <w:w w:val="105"/>
          <w:sz w:val="22"/>
          <w:szCs w:val="22"/>
          <w:rtl/>
          <w:lang w:val="ar"/>
        </w:rPr>
        <w:t>المُدارة بالحساب</w:t>
      </w:r>
      <w:r w:rsidRPr="00EB1D62">
        <w:rPr>
          <w:color w:val="000000"/>
          <w:w w:val="105"/>
          <w:sz w:val="22"/>
          <w:szCs w:val="22"/>
          <w:rtl/>
          <w:lang w:val="ar"/>
        </w:rPr>
        <w:t>:</w:t>
      </w:r>
    </w:p>
    <w:p w14:paraId="55F82CDA" w14:textId="77777777" w:rsidR="004A6760" w:rsidRPr="00EB1D62" w:rsidRDefault="004A6760" w:rsidP="008C51B0">
      <w:pPr>
        <w:pStyle w:val="ListParagraph"/>
        <w:widowControl w:val="0"/>
        <w:numPr>
          <w:ilvl w:val="2"/>
          <w:numId w:val="11"/>
        </w:numPr>
        <w:tabs>
          <w:tab w:val="left" w:pos="789"/>
        </w:tabs>
        <w:autoSpaceDE w:val="0"/>
        <w:autoSpaceDN w:val="0"/>
        <w:bidi/>
        <w:spacing w:before="182" w:after="0" w:line="240" w:lineRule="auto"/>
        <w:ind w:left="789" w:hanging="179"/>
        <w:contextualSpacing w:val="0"/>
        <w:rPr>
          <w:rFonts w:ascii="Arial" w:hAnsi="Arial" w:cs="Arial"/>
        </w:rPr>
      </w:pPr>
      <w:r w:rsidRPr="00EB1D62">
        <w:rPr>
          <w:rFonts w:ascii="Arial" w:hAnsi="Arial" w:cs="Arial"/>
          <w:rtl/>
          <w:lang w:val="ar"/>
        </w:rPr>
        <w:t xml:space="preserve">إذا كان لديك مدير حساب - اتصل بالرقم </w:t>
      </w:r>
      <w:r w:rsidRPr="009F70FA">
        <w:rPr>
          <w:rFonts w:ascii="Arial" w:hAnsi="Arial" w:cs="Arial"/>
          <w:b/>
          <w:bCs/>
          <w:rtl/>
          <w:lang w:val="ar"/>
        </w:rPr>
        <w:t>087 318 1800</w:t>
      </w:r>
      <w:r w:rsidRPr="00EB1D62">
        <w:rPr>
          <w:rFonts w:ascii="Arial" w:hAnsi="Arial" w:cs="Arial"/>
          <w:rtl/>
          <w:lang w:val="ar"/>
        </w:rPr>
        <w:t xml:space="preserve"> (الاثنين - الجمعة، 9 صباحًا - 5 مساءً بتوقيت شرق أستراليا).</w:t>
      </w:r>
    </w:p>
    <w:p w14:paraId="1AD898F5" w14:textId="77777777" w:rsidR="004A6760" w:rsidRPr="00EB1D62" w:rsidRDefault="004A6760" w:rsidP="004A6760">
      <w:pPr>
        <w:widowControl w:val="0"/>
        <w:tabs>
          <w:tab w:val="left" w:pos="786"/>
        </w:tabs>
        <w:autoSpaceDE w:val="0"/>
        <w:autoSpaceDN w:val="0"/>
        <w:bidi/>
        <w:spacing w:before="115" w:after="0" w:line="240" w:lineRule="auto"/>
        <w:rPr>
          <w:rFonts w:ascii="Arial" w:hAnsi="Arial" w:cs="Arial"/>
        </w:rPr>
      </w:pPr>
    </w:p>
    <w:p w14:paraId="646CE831" w14:textId="3D0C5224" w:rsidR="005D18DD" w:rsidRPr="00EB1D62" w:rsidRDefault="005D18DD" w:rsidP="005D18DD">
      <w:pPr>
        <w:pStyle w:val="BodyText"/>
        <w:bidi/>
        <w:spacing w:before="172" w:line="249" w:lineRule="auto"/>
        <w:ind w:left="493" w:right="989"/>
        <w:rPr>
          <w:sz w:val="22"/>
          <w:szCs w:val="22"/>
        </w:rPr>
      </w:pPr>
    </w:p>
    <w:p w14:paraId="0D87B70A" w14:textId="77777777" w:rsidR="004A6760" w:rsidRPr="009F70FA" w:rsidRDefault="004A6760" w:rsidP="004A6760">
      <w:pPr>
        <w:pStyle w:val="BodyText"/>
        <w:bidi/>
        <w:spacing w:before="182"/>
        <w:ind w:left="497"/>
        <w:rPr>
          <w:b/>
          <w:bCs/>
          <w:sz w:val="22"/>
          <w:szCs w:val="22"/>
        </w:rPr>
      </w:pPr>
      <w:r w:rsidRPr="009F70FA">
        <w:rPr>
          <w:b/>
          <w:bCs/>
          <w:sz w:val="22"/>
          <w:szCs w:val="22"/>
          <w:rtl/>
          <w:lang w:val="ar"/>
        </w:rPr>
        <w:lastRenderedPageBreak/>
        <w:t>JB Hi-Fi</w:t>
      </w:r>
    </w:p>
    <w:p w14:paraId="2A85A8F1" w14:textId="44E3F443" w:rsidR="004A6760" w:rsidRPr="00EB1D62" w:rsidRDefault="00D139FF" w:rsidP="008C51B0">
      <w:pPr>
        <w:pStyle w:val="ListParagraph"/>
        <w:widowControl w:val="0"/>
        <w:numPr>
          <w:ilvl w:val="2"/>
          <w:numId w:val="11"/>
        </w:numPr>
        <w:tabs>
          <w:tab w:val="left" w:pos="789"/>
        </w:tabs>
        <w:autoSpaceDE w:val="0"/>
        <w:autoSpaceDN w:val="0"/>
        <w:bidi/>
        <w:spacing w:before="182" w:after="0" w:line="240" w:lineRule="auto"/>
        <w:ind w:left="789" w:hanging="179"/>
        <w:contextualSpacing w:val="0"/>
        <w:rPr>
          <w:rFonts w:ascii="Arial" w:hAnsi="Arial" w:cs="Arial"/>
        </w:rPr>
      </w:pPr>
      <w:r>
        <w:rPr>
          <w:rFonts w:ascii="Arial" w:hAnsi="Arial" w:cs="Arial"/>
          <w:noProof/>
          <w:color w:val="000000"/>
          <w:rtl/>
          <w:lang w:val="ar-SA"/>
        </w:rPr>
        <mc:AlternateContent>
          <mc:Choice Requires="wps">
            <w:drawing>
              <wp:anchor distT="0" distB="0" distL="114300" distR="114300" simplePos="0" relativeHeight="251661312" behindDoc="0" locked="0" layoutInCell="1" allowOverlap="1" wp14:anchorId="781E89F9" wp14:editId="1AC29956">
                <wp:simplePos x="0" y="0"/>
                <wp:positionH relativeFrom="column">
                  <wp:posOffset>1327785</wp:posOffset>
                </wp:positionH>
                <wp:positionV relativeFrom="paragraph">
                  <wp:posOffset>290830</wp:posOffset>
                </wp:positionV>
                <wp:extent cx="4662170" cy="243840"/>
                <wp:effectExtent l="0" t="0" r="0" b="0"/>
                <wp:wrapNone/>
                <wp:docPr id="12" name="Textbox 12"/>
                <wp:cNvGraphicFramePr/>
                <a:graphic xmlns:a="http://schemas.openxmlformats.org/drawingml/2006/main">
                  <a:graphicData uri="http://schemas.microsoft.com/office/word/2010/wordprocessingShape">
                    <wps:wsp>
                      <wps:cNvSpPr txBox="1"/>
                      <wps:spPr>
                        <a:xfrm>
                          <a:off x="0" y="0"/>
                          <a:ext cx="4662170" cy="243840"/>
                        </a:xfrm>
                        <a:prstGeom prst="rect">
                          <a:avLst/>
                        </a:prstGeom>
                        <a:noFill/>
                      </wps:spPr>
                      <wps:txbx>
                        <w:txbxContent>
                          <w:p w14:paraId="61BE22E7" w14:textId="77777777" w:rsidR="004A6760" w:rsidRDefault="004A6760" w:rsidP="004A6760">
                            <w:pPr>
                              <w:bidi/>
                              <w:spacing w:before="38"/>
                              <w:rPr>
                                <w:color w:val="000000"/>
                                <w:sz w:val="24"/>
                              </w:rPr>
                            </w:pPr>
                            <w:r>
                              <w:rPr>
                                <w:color w:val="000000"/>
                                <w:sz w:val="24"/>
                                <w:rtl/>
                                <w:lang w:val="ar"/>
                              </w:rPr>
                              <w:t>مع Telstra: اتصل بالرقم 75 50 13 وحدد خيار المساعدة في الدفع</w:t>
                            </w:r>
                          </w:p>
                        </w:txbxContent>
                      </wps:txbx>
                      <wps:bodyPr wrap="square" lIns="0" tIns="0" rIns="0" bIns="0" rtlCol="0"/>
                    </wps:wsp>
                  </a:graphicData>
                </a:graphic>
              </wp:anchor>
            </w:drawing>
          </mc:Choice>
          <mc:Fallback>
            <w:pict>
              <v:shapetype w14:anchorId="781E89F9" id="_x0000_t202" coordsize="21600,21600" o:spt="202" path="m,l,21600r21600,l21600,xe">
                <v:stroke joinstyle="miter"/>
                <v:path gradientshapeok="t" o:connecttype="rect"/>
              </v:shapetype>
              <v:shape id="Textbox 12" o:spid="_x0000_s1026" type="#_x0000_t202" style="position:absolute;left:0;text-align:left;margin-left:104.55pt;margin-top:22.9pt;width:367.1pt;height:1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" filled="f" stroked="f">
                <v:textbox inset="0,0,0,0">
                  <w:txbxContent>
                    <w:p w14:paraId="61BE22E7" w14:textId="77777777" w:rsidR="004A6760" w:rsidRDefault="004A6760" w:rsidP="004A6760">
                      <w:pPr>
                        <w:bidi/>
                        <w:spacing w:before="38"/>
                        <w:rPr>
                          <w:color w:val="000000"/>
                          <w:sz w:val="24"/>
                        </w:rPr>
                      </w:pPr>
                      <w:r>
                        <w:rPr>
                          <w:color w:val="000000"/>
                          <w:sz w:val="24"/>
                          <w:rtl/>
                          <w:lang w:val="ar"/>
                        </w:rPr>
                        <w:t>مع Telstra: اتصل بالرقم 75 50 13 وحدد خيار المساعدة في الدفع</w:t>
                      </w:r>
                    </w:p>
                  </w:txbxContent>
                </v:textbox>
              </v:shape>
            </w:pict>
          </mc:Fallback>
        </mc:AlternateContent>
      </w:r>
      <w:r w:rsidR="004A6760" w:rsidRPr="00EB1D62">
        <w:rPr>
          <w:rFonts w:ascii="Arial" w:hAnsi="Arial" w:cs="Arial"/>
          <w:color w:val="000000"/>
          <w:rtl/>
          <w:lang w:val="ar"/>
        </w:rPr>
        <w:t>إذا كانت لديك خطة JB Hi-Fi Mobile مقدمة لك للعمل في شراكة</w:t>
      </w:r>
    </w:p>
    <w:p w14:paraId="64AEE2C4" w14:textId="4CDC3E50" w:rsidR="004A6760" w:rsidRPr="00EB1D62" w:rsidRDefault="004A6760" w:rsidP="004A6760">
      <w:pPr>
        <w:pStyle w:val="BodyText"/>
        <w:rPr>
          <w:sz w:val="22"/>
          <w:szCs w:val="22"/>
        </w:rPr>
      </w:pPr>
    </w:p>
    <w:p w14:paraId="243E6268" w14:textId="49522E1F" w:rsidR="004A6760" w:rsidRPr="00EB1D62" w:rsidRDefault="00D139FF" w:rsidP="004A6760">
      <w:pPr>
        <w:pStyle w:val="BodyText"/>
        <w:rPr>
          <w:sz w:val="22"/>
          <w:szCs w:val="22"/>
        </w:rPr>
      </w:pPr>
      <w:r>
        <w:rPr>
          <w:noProof/>
          <w:sz w:val="22"/>
          <w:szCs w:val="22"/>
          <w14:ligatures w14:val="standardContextual"/>
        </w:rPr>
        <mc:AlternateContent>
          <mc:Choice Requires="wps">
            <w:drawing>
              <wp:anchor distT="0" distB="0" distL="114300" distR="114300" simplePos="0" relativeHeight="251660288" behindDoc="1" locked="0" layoutInCell="1" allowOverlap="1" wp14:anchorId="70C0455C" wp14:editId="15DA8C62">
                <wp:simplePos x="0" y="0"/>
                <wp:positionH relativeFrom="column">
                  <wp:posOffset>470535</wp:posOffset>
                </wp:positionH>
                <wp:positionV relativeFrom="paragraph">
                  <wp:posOffset>70485</wp:posOffset>
                </wp:positionV>
                <wp:extent cx="5540375" cy="207010"/>
                <wp:effectExtent l="0" t="0" r="0" b="0"/>
                <wp:wrapSquare wrapText="bothSides"/>
                <wp:docPr id="11" name="Textbox 11"/>
                <wp:cNvGraphicFramePr/>
                <a:graphic xmlns:a="http://schemas.openxmlformats.org/drawingml/2006/main">
                  <a:graphicData uri="http://schemas.microsoft.com/office/word/2010/wordprocessingShape">
                    <wps:wsp>
                      <wps:cNvSpPr txBox="1"/>
                      <wps:spPr>
                        <a:xfrm>
                          <a:off x="0" y="0"/>
                          <a:ext cx="5540375" cy="207010"/>
                        </a:xfrm>
                        <a:prstGeom prst="rect">
                          <a:avLst/>
                        </a:prstGeom>
                        <a:noFill/>
                      </wps:spPr>
                      <wps:txbx>
                        <w:txbxContent>
                          <w:p w14:paraId="55A623F4" w14:textId="77777777" w:rsidR="004A6760" w:rsidRDefault="004A6760" w:rsidP="004A6760">
                            <w:pPr>
                              <w:bidi/>
                              <w:spacing w:line="268" w:lineRule="exact"/>
                              <w:rPr>
                                <w:color w:val="000000"/>
                                <w:sz w:val="24"/>
                              </w:rPr>
                            </w:pPr>
                            <w:r>
                              <w:rPr>
                                <w:color w:val="000000"/>
                                <w:sz w:val="24"/>
                                <w:rtl/>
                                <w:lang w:val="ar"/>
                              </w:rPr>
                              <w:t>(الاثنين - الجمعة، 8 صباحًا - 6:30 مساءً بتوقيت شرق أستراليا) أو راسلنا عبر تطبيق JB Hi-Fi Mobile</w:t>
                            </w:r>
                          </w:p>
                        </w:txbxContent>
                      </wps:txbx>
                      <wps:bodyPr wrap="square" lIns="0" tIns="0" rIns="0" bIns="0" rtlCol="0"/>
                    </wps:wsp>
                  </a:graphicData>
                </a:graphic>
              </wp:anchor>
            </w:drawing>
          </mc:Choice>
          <mc:Fallback>
            <w:pict>
              <v:shape w14:anchorId="70C0455C" id="Textbox 11" o:spid="_x0000_s1027" type="#_x0000_t202" style="position:absolute;margin-left:37.05pt;margin-top:5.55pt;width:436.25pt;height:16.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" filled="f" stroked="f">
                <v:textbox inset="0,0,0,0">
                  <w:txbxContent>
                    <w:p w14:paraId="55A623F4" w14:textId="77777777" w:rsidR="004A6760" w:rsidRDefault="004A6760" w:rsidP="004A6760">
                      <w:pPr>
                        <w:bidi/>
                        <w:spacing w:line="268" w:lineRule="exact"/>
                        <w:rPr>
                          <w:color w:val="000000"/>
                          <w:sz w:val="24"/>
                        </w:rPr>
                      </w:pPr>
                      <w:r>
                        <w:rPr>
                          <w:color w:val="000000"/>
                          <w:sz w:val="24"/>
                          <w:rtl/>
                          <w:lang w:val="ar"/>
                        </w:rPr>
                        <w:t>(الاثنين - الجمعة، 8 صباحًا - 6:30 مساءً بتوقيت شرق أستراليا) أو راسلنا عبر تطبيق JB Hi-Fi Mobile</w:t>
                      </w:r>
                    </w:p>
                  </w:txbxContent>
                </v:textbox>
                <w10:wrap type="square"/>
              </v:shape>
            </w:pict>
          </mc:Fallback>
        </mc:AlternateContent>
      </w:r>
    </w:p>
    <w:p w14:paraId="0851E429" w14:textId="2E7E6193" w:rsidR="004A6760" w:rsidRPr="00EB1D62" w:rsidRDefault="00D139FF" w:rsidP="004A6760">
      <w:pPr>
        <w:pStyle w:val="BodyText"/>
        <w:spacing w:before="218"/>
        <w:rPr>
          <w:sz w:val="22"/>
          <w:szCs w:val="22"/>
        </w:rPr>
      </w:pPr>
      <w:r>
        <w:rPr>
          <w:noProof/>
          <w:sz w:val="22"/>
          <w:szCs w:val="22"/>
          <w14:ligatures w14:val="standardContextual"/>
        </w:rPr>
        <mc:AlternateContent>
          <mc:Choice Requires="wps">
            <w:drawing>
              <wp:anchor distT="0" distB="0" distL="114300" distR="114300" simplePos="0" relativeHeight="251659264" behindDoc="0" locked="0" layoutInCell="1" allowOverlap="1" wp14:anchorId="4172037E" wp14:editId="087B1E5D">
                <wp:simplePos x="0" y="0"/>
                <wp:positionH relativeFrom="column">
                  <wp:posOffset>2425065</wp:posOffset>
                </wp:positionH>
                <wp:positionV relativeFrom="paragraph">
                  <wp:posOffset>69072</wp:posOffset>
                </wp:positionV>
                <wp:extent cx="3585845" cy="252238"/>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85845" cy="252238"/>
                        </a:xfrm>
                        <a:prstGeom prst="rect">
                          <a:avLst/>
                        </a:prstGeom>
                        <a:noFill/>
                      </wps:spPr>
                      <wps:txbx>
                        <w:txbxContent>
                          <w:p w14:paraId="09246E3F" w14:textId="77777777" w:rsidR="004A6760" w:rsidRDefault="004A6760" w:rsidP="004A6760">
                            <w:pPr>
                              <w:bidi/>
                              <w:spacing w:line="272" w:lineRule="exact"/>
                              <w:rPr>
                                <w:color w:val="000000"/>
                                <w:sz w:val="24"/>
                              </w:rPr>
                            </w:pPr>
                            <w:r w:rsidRPr="004517E7">
                              <w:rPr>
                                <w:color w:val="000000"/>
                                <w:sz w:val="24"/>
                                <w:rtl/>
                                <w:lang w:val="ar"/>
                              </w:rPr>
                              <w:t>(الاثنين - الأحد، 7:30 صباحًا - 12 منتصف الليل بتوقيت شرق</w:t>
                            </w:r>
                            <w:r>
                              <w:rPr>
                                <w:color w:val="000000"/>
                                <w:sz w:val="24"/>
                                <w:rtl/>
                                <w:lang w:val="ar"/>
                              </w:rPr>
                              <w:t xml:space="preserve"> أستراليا).</w:t>
                            </w:r>
                          </w:p>
                        </w:txbxContent>
                      </wps:txbx>
                      <wps:bodyPr wrap="square" lIns="0" tIns="0" rIns="0" bIns="0" rtlCol="0"/>
                    </wps:wsp>
                  </a:graphicData>
                </a:graphic>
              </wp:anchor>
            </w:drawing>
          </mc:Choice>
          <mc:Fallback>
            <w:pict>
              <v:shape w14:anchorId="4172037E" id="Textbox 10" o:spid="_x0000_s1028" type="#_x0000_t202" style="position:absolute;margin-left:190.95pt;margin-top:5.45pt;width:282.35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" filled="f" stroked="f">
                <v:textbox inset="0,0,0,0">
                  <w:txbxContent>
                    <w:p w14:paraId="09246E3F" w14:textId="77777777" w:rsidR="004A6760" w:rsidRDefault="004A6760" w:rsidP="004A6760">
                      <w:pPr>
                        <w:bidi/>
                        <w:spacing w:line="272" w:lineRule="exact"/>
                        <w:rPr>
                          <w:color w:val="000000"/>
                          <w:sz w:val="24"/>
                        </w:rPr>
                      </w:pPr>
                      <w:r w:rsidRPr="004517E7">
                        <w:rPr>
                          <w:color w:val="000000"/>
                          <w:sz w:val="24"/>
                          <w:rtl/>
                          <w:lang w:val="ar"/>
                        </w:rPr>
                        <w:t>(الاثنين - الأحد، 7:30 صباحًا - 12 منتصف الليل بتوقيت شرق</w:t>
                      </w:r>
                      <w:r>
                        <w:rPr>
                          <w:color w:val="000000"/>
                          <w:sz w:val="24"/>
                          <w:rtl/>
                          <w:lang w:val="ar"/>
                        </w:rPr>
                        <w:t xml:space="preserve"> أستراليا).</w:t>
                      </w:r>
                    </w:p>
                  </w:txbxContent>
                </v:textbox>
              </v:shape>
            </w:pict>
          </mc:Fallback>
        </mc:AlternateContent>
      </w:r>
    </w:p>
    <w:p w14:paraId="48AAAB19" w14:textId="77777777" w:rsidR="004A6760" w:rsidRPr="009F70FA" w:rsidRDefault="004A6760" w:rsidP="004A6760">
      <w:pPr>
        <w:pStyle w:val="BodyText"/>
        <w:bidi/>
        <w:spacing w:before="1"/>
        <w:ind w:left="497"/>
        <w:rPr>
          <w:b/>
          <w:bCs/>
          <w:sz w:val="22"/>
          <w:szCs w:val="22"/>
        </w:rPr>
      </w:pPr>
      <w:r w:rsidRPr="009F70FA">
        <w:rPr>
          <w:b/>
          <w:bCs/>
          <w:sz w:val="22"/>
          <w:szCs w:val="22"/>
          <w:rtl/>
          <w:lang w:val="ar"/>
        </w:rPr>
        <w:t>The Good Guys</w:t>
      </w:r>
    </w:p>
    <w:p w14:paraId="5672AC62" w14:textId="182FD938" w:rsidR="004A6760" w:rsidRPr="00EB1D62" w:rsidRDefault="00D139FF" w:rsidP="008C51B0">
      <w:pPr>
        <w:pStyle w:val="ListParagraph"/>
        <w:widowControl w:val="0"/>
        <w:numPr>
          <w:ilvl w:val="2"/>
          <w:numId w:val="11"/>
        </w:numPr>
        <w:tabs>
          <w:tab w:val="left" w:pos="789"/>
        </w:tabs>
        <w:autoSpaceDE w:val="0"/>
        <w:autoSpaceDN w:val="0"/>
        <w:bidi/>
        <w:spacing w:before="182" w:after="0" w:line="240" w:lineRule="auto"/>
        <w:ind w:left="789" w:hanging="179"/>
        <w:contextualSpacing w:val="0"/>
        <w:rPr>
          <w:rFonts w:ascii="Arial" w:hAnsi="Arial" w:cs="Arial"/>
        </w:rPr>
      </w:pPr>
      <w:r>
        <w:rPr>
          <w:rFonts w:ascii="Arial" w:hAnsi="Arial" w:cs="Arial"/>
          <w:noProof/>
          <w:color w:val="000000"/>
          <w:rtl/>
          <w:lang w:val="ar-SA"/>
        </w:rPr>
        <mc:AlternateContent>
          <mc:Choice Requires="wps">
            <w:drawing>
              <wp:anchor distT="0" distB="0" distL="114300" distR="114300" simplePos="0" relativeHeight="251657216" behindDoc="0" locked="0" layoutInCell="1" allowOverlap="1" wp14:anchorId="7EAD05C4" wp14:editId="3A2D510B">
                <wp:simplePos x="0" y="0"/>
                <wp:positionH relativeFrom="column">
                  <wp:posOffset>1268730</wp:posOffset>
                </wp:positionH>
                <wp:positionV relativeFrom="paragraph">
                  <wp:posOffset>287655</wp:posOffset>
                </wp:positionV>
                <wp:extent cx="4672330" cy="212725"/>
                <wp:effectExtent l="0" t="0" r="0" b="0"/>
                <wp:wrapNone/>
                <wp:docPr id="16" name="Textbox 16"/>
                <wp:cNvGraphicFramePr/>
                <a:graphic xmlns:a="http://schemas.openxmlformats.org/drawingml/2006/main">
                  <a:graphicData uri="http://schemas.microsoft.com/office/word/2010/wordprocessingShape">
                    <wps:wsp>
                      <wps:cNvSpPr txBox="1"/>
                      <wps:spPr>
                        <a:xfrm>
                          <a:off x="0" y="0"/>
                          <a:ext cx="4672330" cy="212725"/>
                        </a:xfrm>
                        <a:prstGeom prst="rect">
                          <a:avLst/>
                        </a:prstGeom>
                        <a:noFill/>
                      </wps:spPr>
                      <wps:txbx>
                        <w:txbxContent>
                          <w:p w14:paraId="6416EEDA" w14:textId="77777777" w:rsidR="004A6760" w:rsidRDefault="004A6760" w:rsidP="004A6760">
                            <w:pPr>
                              <w:bidi/>
                              <w:spacing w:before="38"/>
                              <w:rPr>
                                <w:color w:val="000000"/>
                                <w:sz w:val="24"/>
                              </w:rPr>
                            </w:pPr>
                            <w:r>
                              <w:rPr>
                                <w:color w:val="000000"/>
                                <w:sz w:val="24"/>
                                <w:rtl/>
                                <w:lang w:val="ar"/>
                              </w:rPr>
                              <w:t>مع Telstra: اتصل بالرقم 88 50 13 وحدد خيار المساعدة في الدفع</w:t>
                            </w:r>
                          </w:p>
                        </w:txbxContent>
                      </wps:txbx>
                      <wps:bodyPr wrap="square" lIns="0" tIns="0" rIns="0" bIns="0" rtlCol="0"/>
                    </wps:wsp>
                  </a:graphicData>
                </a:graphic>
              </wp:anchor>
            </w:drawing>
          </mc:Choice>
          <mc:Fallback>
            <w:pict>
              <v:shape w14:anchorId="7EAD05C4" id="Textbox 16" o:spid="_x0000_s1029" type="#_x0000_t202" style="position:absolute;left:0;text-align:left;margin-left:99.9pt;margin-top:22.65pt;width:367.9pt;height:1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" filled="f" stroked="f">
                <v:textbox inset="0,0,0,0">
                  <w:txbxContent>
                    <w:p w14:paraId="6416EEDA" w14:textId="77777777" w:rsidR="004A6760" w:rsidRDefault="004A6760" w:rsidP="004A6760">
                      <w:pPr>
                        <w:bidi/>
                        <w:spacing w:before="38"/>
                        <w:rPr>
                          <w:color w:val="000000"/>
                          <w:sz w:val="24"/>
                        </w:rPr>
                      </w:pPr>
                      <w:r>
                        <w:rPr>
                          <w:color w:val="000000"/>
                          <w:sz w:val="24"/>
                          <w:rtl/>
                          <w:lang w:val="ar"/>
                        </w:rPr>
                        <w:t>مع Telstra: اتصل بالرقم 88 50 13 وحدد خيار المساعدة في الدفع</w:t>
                      </w:r>
                    </w:p>
                  </w:txbxContent>
                </v:textbox>
              </v:shape>
            </w:pict>
          </mc:Fallback>
        </mc:AlternateContent>
      </w:r>
      <w:r w:rsidR="004A6760" w:rsidRPr="00EB1D62">
        <w:rPr>
          <w:rFonts w:ascii="Arial" w:hAnsi="Arial" w:cs="Arial"/>
          <w:color w:val="000000"/>
          <w:rtl/>
          <w:lang w:val="ar"/>
        </w:rPr>
        <w:t>إذا كانت لديك خطة The Good Guys Mobile المقدمة لك للعمل في شراكة</w:t>
      </w:r>
    </w:p>
    <w:p w14:paraId="084BFE53" w14:textId="05032B47" w:rsidR="004A6760" w:rsidRPr="00EB1D62" w:rsidRDefault="004A6760" w:rsidP="004A6760">
      <w:pPr>
        <w:pStyle w:val="BodyText"/>
        <w:rPr>
          <w:sz w:val="22"/>
          <w:szCs w:val="22"/>
        </w:rPr>
      </w:pPr>
    </w:p>
    <w:p w14:paraId="66687E02" w14:textId="3771732D" w:rsidR="004A6760" w:rsidRPr="00EB1D62" w:rsidRDefault="00D139FF" w:rsidP="004A6760">
      <w:pPr>
        <w:pStyle w:val="BodyText"/>
        <w:rPr>
          <w:sz w:val="22"/>
          <w:szCs w:val="22"/>
        </w:rPr>
      </w:pPr>
      <w:r>
        <w:rPr>
          <w:noProof/>
          <w:sz w:val="22"/>
          <w:szCs w:val="22"/>
          <w14:ligatures w14:val="standardContextual"/>
        </w:rPr>
        <mc:AlternateContent>
          <mc:Choice Requires="wps">
            <w:drawing>
              <wp:anchor distT="0" distB="0" distL="114300" distR="114300" simplePos="0" relativeHeight="251656192" behindDoc="0" locked="0" layoutInCell="1" allowOverlap="1" wp14:anchorId="165C4D6E" wp14:editId="1B5556D5">
                <wp:simplePos x="0" y="0"/>
                <wp:positionH relativeFrom="column">
                  <wp:posOffset>651510</wp:posOffset>
                </wp:positionH>
                <wp:positionV relativeFrom="paragraph">
                  <wp:posOffset>43863</wp:posOffset>
                </wp:positionV>
                <wp:extent cx="5300980" cy="180340"/>
                <wp:effectExtent l="0" t="0" r="0" b="0"/>
                <wp:wrapNone/>
                <wp:docPr id="15" name="Textbox 15"/>
                <wp:cNvGraphicFramePr/>
                <a:graphic xmlns:a="http://schemas.openxmlformats.org/drawingml/2006/main">
                  <a:graphicData uri="http://schemas.microsoft.com/office/word/2010/wordprocessingShape">
                    <wps:wsp>
                      <wps:cNvSpPr txBox="1"/>
                      <wps:spPr>
                        <a:xfrm>
                          <a:off x="0" y="0"/>
                          <a:ext cx="5300980" cy="180340"/>
                        </a:xfrm>
                        <a:prstGeom prst="rect">
                          <a:avLst/>
                        </a:prstGeom>
                        <a:noFill/>
                      </wps:spPr>
                      <wps:txbx>
                        <w:txbxContent>
                          <w:p w14:paraId="03D38160" w14:textId="77777777" w:rsidR="004A6760" w:rsidRDefault="004A6760" w:rsidP="004A6760">
                            <w:pPr>
                              <w:bidi/>
                              <w:spacing w:line="268" w:lineRule="exact"/>
                              <w:rPr>
                                <w:color w:val="000000"/>
                                <w:sz w:val="24"/>
                              </w:rPr>
                            </w:pPr>
                            <w:r>
                              <w:rPr>
                                <w:color w:val="000000"/>
                                <w:sz w:val="24"/>
                                <w:rtl/>
                                <w:lang w:val="ar"/>
                              </w:rPr>
                              <w:t>(الاثنين - الجمعة، 8 صباحًا - 6:30 مساءً بتوقيت شرق أستراليا) أو راسلنا عبر تطبيق The Good Guys</w:t>
                            </w:r>
                          </w:p>
                        </w:txbxContent>
                      </wps:txbx>
                      <wps:bodyPr wrap="square" lIns="0" tIns="0" rIns="0" bIns="0" rtlCol="0"/>
                    </wps:wsp>
                  </a:graphicData>
                </a:graphic>
              </wp:anchor>
            </w:drawing>
          </mc:Choice>
          <mc:Fallback>
            <w:pict>
              <v:shape w14:anchorId="165C4D6E" id="Textbox 15" o:spid="_x0000_s1030" type="#_x0000_t202" style="position:absolute;margin-left:51.3pt;margin-top:3.45pt;width:417.4pt;height:1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" filled="f" stroked="f">
                <v:textbox inset="0,0,0,0">
                  <w:txbxContent>
                    <w:p w14:paraId="03D38160" w14:textId="77777777" w:rsidR="004A6760" w:rsidRDefault="004A6760" w:rsidP="004A6760">
                      <w:pPr>
                        <w:bidi/>
                        <w:spacing w:line="268" w:lineRule="exact"/>
                        <w:rPr>
                          <w:color w:val="000000"/>
                          <w:sz w:val="24"/>
                        </w:rPr>
                      </w:pPr>
                      <w:r>
                        <w:rPr>
                          <w:color w:val="000000"/>
                          <w:sz w:val="24"/>
                          <w:rtl/>
                          <w:lang w:val="ar"/>
                        </w:rPr>
                        <w:t>(الاثنين - الجمعة، 8 صباحًا - 6:30 مساءً بتوقيت شرق أستراليا) أو راسلنا عبر تطبيق The Good Guys</w:t>
                      </w:r>
                    </w:p>
                  </w:txbxContent>
                </v:textbox>
              </v:shape>
            </w:pict>
          </mc:Fallback>
        </mc:AlternateContent>
      </w:r>
    </w:p>
    <w:p w14:paraId="51B6F3FC" w14:textId="2979DE3C" w:rsidR="004A6760" w:rsidRPr="00EB1D62" w:rsidRDefault="00D139FF" w:rsidP="004A6760">
      <w:pPr>
        <w:pStyle w:val="BodyText"/>
        <w:spacing w:before="218"/>
        <w:rPr>
          <w:sz w:val="22"/>
          <w:szCs w:val="22"/>
        </w:rPr>
      </w:pPr>
      <w:r>
        <w:rPr>
          <w:noProof/>
          <w:sz w:val="22"/>
          <w:szCs w:val="22"/>
          <w14:ligatures w14:val="standardContextual"/>
        </w:rPr>
        <mc:AlternateContent>
          <mc:Choice Requires="wps">
            <w:drawing>
              <wp:anchor distT="0" distB="0" distL="114300" distR="114300" simplePos="0" relativeHeight="251655168" behindDoc="0" locked="0" layoutInCell="1" allowOverlap="1" wp14:anchorId="434F59AC" wp14:editId="31A94E73">
                <wp:simplePos x="0" y="0"/>
                <wp:positionH relativeFrom="column">
                  <wp:posOffset>1847850</wp:posOffset>
                </wp:positionH>
                <wp:positionV relativeFrom="paragraph">
                  <wp:posOffset>85920</wp:posOffset>
                </wp:positionV>
                <wp:extent cx="4093210" cy="270949"/>
                <wp:effectExtent l="0" t="0" r="0" b="0"/>
                <wp:wrapNone/>
                <wp:docPr id="14" name="Textbox 14"/>
                <wp:cNvGraphicFramePr/>
                <a:graphic xmlns:a="http://schemas.openxmlformats.org/drawingml/2006/main">
                  <a:graphicData uri="http://schemas.microsoft.com/office/word/2010/wordprocessingShape">
                    <wps:wsp>
                      <wps:cNvSpPr txBox="1"/>
                      <wps:spPr>
                        <a:xfrm>
                          <a:off x="0" y="0"/>
                          <a:ext cx="4093210" cy="270949"/>
                        </a:xfrm>
                        <a:prstGeom prst="rect">
                          <a:avLst/>
                        </a:prstGeom>
                        <a:noFill/>
                      </wps:spPr>
                      <wps:txbx>
                        <w:txbxContent>
                          <w:p w14:paraId="564DDAE6" w14:textId="77777777" w:rsidR="004A6760" w:rsidRDefault="004A6760" w:rsidP="004A6760">
                            <w:pPr>
                              <w:bidi/>
                              <w:spacing w:line="272" w:lineRule="exact"/>
                              <w:rPr>
                                <w:color w:val="000000"/>
                                <w:sz w:val="24"/>
                              </w:rPr>
                            </w:pPr>
                            <w:r>
                              <w:rPr>
                                <w:color w:val="000000"/>
                                <w:sz w:val="24"/>
                                <w:rtl/>
                                <w:lang w:val="ar"/>
                              </w:rPr>
                              <w:t>(الاثنين - الأحد، 7:30 صباحًا - 12 منتصف الليل بتوقيت شرق أستراليا).</w:t>
                            </w:r>
                          </w:p>
                        </w:txbxContent>
                      </wps:txbx>
                      <wps:bodyPr wrap="square" lIns="0" tIns="0" rIns="0" bIns="0" rtlCol="0"/>
                    </wps:wsp>
                  </a:graphicData>
                </a:graphic>
              </wp:anchor>
            </w:drawing>
          </mc:Choice>
          <mc:Fallback>
            <w:pict>
              <v:shape w14:anchorId="434F59AC" id="Textbox 14" o:spid="_x0000_s1031" type="#_x0000_t202" style="position:absolute;margin-left:145.5pt;margin-top:6.75pt;width:322.3pt;height:21.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" filled="f" stroked="f">
                <v:textbox inset="0,0,0,0">
                  <w:txbxContent>
                    <w:p w14:paraId="564DDAE6" w14:textId="77777777" w:rsidR="004A6760" w:rsidRDefault="004A6760" w:rsidP="004A6760">
                      <w:pPr>
                        <w:bidi/>
                        <w:spacing w:line="272" w:lineRule="exact"/>
                        <w:rPr>
                          <w:color w:val="000000"/>
                          <w:sz w:val="24"/>
                        </w:rPr>
                      </w:pPr>
                      <w:r>
                        <w:rPr>
                          <w:color w:val="000000"/>
                          <w:sz w:val="24"/>
                          <w:rtl/>
                          <w:lang w:val="ar"/>
                        </w:rPr>
                        <w:t>(الاثنين - الأحد، 7:30 صباحًا - 12 منتصف الليل بتوقيت شرق أستراليا).</w:t>
                      </w:r>
                    </w:p>
                  </w:txbxContent>
                </v:textbox>
              </v:shape>
            </w:pict>
          </mc:Fallback>
        </mc:AlternateContent>
      </w:r>
    </w:p>
    <w:p w14:paraId="72BADB8B" w14:textId="77777777" w:rsidR="004A6760" w:rsidRPr="009F70FA" w:rsidRDefault="004A6760" w:rsidP="004A6760">
      <w:pPr>
        <w:pStyle w:val="BodyText"/>
        <w:bidi/>
        <w:ind w:left="497"/>
        <w:rPr>
          <w:b/>
          <w:bCs/>
          <w:sz w:val="22"/>
          <w:szCs w:val="22"/>
          <w:lang w:val="en-AU"/>
        </w:rPr>
      </w:pPr>
      <w:r w:rsidRPr="009F70FA">
        <w:rPr>
          <w:b/>
          <w:bCs/>
          <w:w w:val="105"/>
          <w:sz w:val="22"/>
          <w:szCs w:val="22"/>
          <w:rtl/>
          <w:lang w:val="ar"/>
        </w:rPr>
        <w:t>Boost Mobile</w:t>
      </w:r>
    </w:p>
    <w:p w14:paraId="05854AE7" w14:textId="0487EDDC" w:rsidR="004A6760" w:rsidRPr="00EB1D62" w:rsidRDefault="00D139FF" w:rsidP="004A6760">
      <w:pPr>
        <w:pStyle w:val="ListParagraph"/>
        <w:tabs>
          <w:tab w:val="left" w:pos="733"/>
        </w:tabs>
        <w:spacing w:before="182"/>
        <w:ind w:left="737"/>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anchorId="79706E8B" wp14:editId="3B6264E8">
                <wp:simplePos x="0" y="0"/>
                <wp:positionH relativeFrom="column">
                  <wp:posOffset>-415290</wp:posOffset>
                </wp:positionH>
                <wp:positionV relativeFrom="paragraph">
                  <wp:posOffset>285136</wp:posOffset>
                </wp:positionV>
                <wp:extent cx="6360795" cy="1841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6360795" cy="184150"/>
                        </a:xfrm>
                        <a:prstGeom prst="rect">
                          <a:avLst/>
                        </a:prstGeom>
                        <a:noFill/>
                      </wps:spPr>
                      <wps:txbx>
                        <w:txbxContent>
                          <w:p w14:paraId="57283F19" w14:textId="77777777" w:rsidR="004A6760" w:rsidRDefault="004A6760" w:rsidP="004A6760">
                            <w:pPr>
                              <w:bidi/>
                              <w:spacing w:before="15" w:line="275" w:lineRule="exact"/>
                              <w:rPr>
                                <w:color w:val="000000"/>
                                <w:sz w:val="24"/>
                              </w:rPr>
                            </w:pPr>
                            <w:r>
                              <w:rPr>
                                <w:color w:val="000000"/>
                                <w:sz w:val="24"/>
                                <w:rtl/>
                                <w:lang w:val="ar"/>
                              </w:rPr>
                              <w:t>اتصل بالرقم 8881 125 وحدد خيار المساعدة في الدفع (الاثنين - الجمعة، 8 صباحًا - 8 مساءً بتوقيت شرق أستراليا)</w:t>
                            </w:r>
                          </w:p>
                        </w:txbxContent>
                      </wps:txbx>
                      <wps:bodyPr wrap="square" lIns="0" tIns="0" rIns="0" bIns="0" rtlCol="0"/>
                    </wps:wsp>
                  </a:graphicData>
                </a:graphic>
              </wp:anchor>
            </w:drawing>
          </mc:Choice>
          <mc:Fallback>
            <w:pict>
              <v:shape w14:anchorId="79706E8B" id="Textbox 19" o:spid="_x0000_s1032" type="#_x0000_t202" style="position:absolute;left:0;text-align:left;margin-left:-32.7pt;margin-top:22.45pt;width:500.85pt;height:1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" filled="f" stroked="f">
                <v:textbox inset="0,0,0,0">
                  <w:txbxContent>
                    <w:p w14:paraId="57283F19" w14:textId="77777777" w:rsidR="004A6760" w:rsidRDefault="004A6760" w:rsidP="004A6760">
                      <w:pPr>
                        <w:bidi/>
                        <w:spacing w:before="15" w:line="275" w:lineRule="exact"/>
                        <w:rPr>
                          <w:color w:val="000000"/>
                          <w:sz w:val="24"/>
                        </w:rPr>
                      </w:pPr>
                      <w:r>
                        <w:rPr>
                          <w:color w:val="000000"/>
                          <w:sz w:val="24"/>
                          <w:rtl/>
                          <w:lang w:val="ar"/>
                        </w:rPr>
                        <w:t>اتصل بالرقم 8881 125 وحدد خيار المساعدة في الدفع (الاثنين - الجمعة، 8 صباحًا - 8 مساءً بتوقيت شرق أستراليا)</w:t>
                      </w:r>
                    </w:p>
                  </w:txbxContent>
                </v:textbox>
              </v:shape>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14:anchorId="6DBCB8C8" wp14:editId="6BBE4E40">
                <wp:simplePos x="0" y="0"/>
                <wp:positionH relativeFrom="column">
                  <wp:posOffset>137160</wp:posOffset>
                </wp:positionH>
                <wp:positionV relativeFrom="paragraph">
                  <wp:posOffset>76200</wp:posOffset>
                </wp:positionV>
                <wp:extent cx="5793740" cy="198120"/>
                <wp:effectExtent l="0" t="0" r="0" b="0"/>
                <wp:wrapNone/>
                <wp:docPr id="20" name="Textbox 20"/>
                <wp:cNvGraphicFramePr/>
                <a:graphic xmlns:a="http://schemas.openxmlformats.org/drawingml/2006/main">
                  <a:graphicData uri="http://schemas.microsoft.com/office/word/2010/wordprocessingShape">
                    <wps:wsp>
                      <wps:cNvSpPr txBox="1"/>
                      <wps:spPr>
                        <a:xfrm>
                          <a:off x="0" y="0"/>
                          <a:ext cx="5793740" cy="198120"/>
                        </a:xfrm>
                        <a:prstGeom prst="rect">
                          <a:avLst/>
                        </a:prstGeom>
                        <a:noFill/>
                      </wps:spPr>
                      <wps:txbx>
                        <w:txbxContent>
                          <w:p w14:paraId="3E098031" w14:textId="77777777" w:rsidR="004A6760" w:rsidRPr="003676FC" w:rsidRDefault="004A6760" w:rsidP="008C51B0">
                            <w:pPr>
                              <w:pStyle w:val="ListParagraph"/>
                              <w:widowControl w:val="0"/>
                              <w:numPr>
                                <w:ilvl w:val="0"/>
                                <w:numId w:val="12"/>
                              </w:numPr>
                              <w:autoSpaceDE w:val="0"/>
                              <w:autoSpaceDN w:val="0"/>
                              <w:bidi/>
                              <w:spacing w:before="38" w:after="0" w:line="273" w:lineRule="exact"/>
                              <w:ind w:right="-15"/>
                              <w:contextualSpacing w:val="0"/>
                              <w:rPr>
                                <w:color w:val="000000"/>
                                <w:sz w:val="24"/>
                              </w:rPr>
                            </w:pPr>
                            <w:r w:rsidRPr="003676FC">
                              <w:rPr>
                                <w:color w:val="000000"/>
                                <w:sz w:val="24"/>
                                <w:rtl/>
                                <w:lang w:val="ar"/>
                              </w:rPr>
                              <w:t>إذا كانت لديك خطة Boost Mobile مقدمة إليك من خلال العمل بالشراكة مع Telstra:</w:t>
                            </w:r>
                          </w:p>
                        </w:txbxContent>
                      </wps:txbx>
                      <wps:bodyPr wrap="square" lIns="0" tIns="0" rIns="0" bIns="0" rtlCol="0"/>
                    </wps:wsp>
                  </a:graphicData>
                </a:graphic>
              </wp:anchor>
            </w:drawing>
          </mc:Choice>
          <mc:Fallback>
            <w:pict>
              <v:shape w14:anchorId="6DBCB8C8" id="Textbox 20" o:spid="_x0000_s1033" type="#_x0000_t202" style="position:absolute;left:0;text-align:left;margin-left:10.8pt;margin-top:6pt;width:456.2pt;height:15.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" filled="f" stroked="f">
                <v:textbox inset="0,0,0,0">
                  <w:txbxContent>
                    <w:p w14:paraId="3E098031" w14:textId="77777777" w:rsidR="004A6760" w:rsidRPr="003676FC" w:rsidRDefault="004A6760" w:rsidP="008C51B0">
                      <w:pPr>
                        <w:pStyle w:val="ListParagraph"/>
                        <w:widowControl w:val="0"/>
                        <w:numPr>
                          <w:ilvl w:val="0"/>
                          <w:numId w:val="12"/>
                        </w:numPr>
                        <w:autoSpaceDE w:val="0"/>
                        <w:autoSpaceDN w:val="0"/>
                        <w:bidi/>
                        <w:spacing w:before="38" w:after="0" w:line="273" w:lineRule="exact"/>
                        <w:ind w:right="-15"/>
                        <w:contextualSpacing w:val="0"/>
                        <w:rPr>
                          <w:color w:val="000000"/>
                          <w:sz w:val="24"/>
                        </w:rPr>
                      </w:pPr>
                      <w:r w:rsidRPr="003676FC">
                        <w:rPr>
                          <w:color w:val="000000"/>
                          <w:sz w:val="24"/>
                          <w:rtl/>
                          <w:lang w:val="ar"/>
                        </w:rPr>
                        <w:t>إذا كانت لديك خطة Boost Mobile مقدمة إليك من خلال العمل بالشراكة مع Telstra:</w:t>
                      </w:r>
                    </w:p>
                  </w:txbxContent>
                </v:textbox>
              </v:shape>
            </w:pict>
          </mc:Fallback>
        </mc:AlternateContent>
      </w:r>
    </w:p>
    <w:p w14:paraId="65972681" w14:textId="4C7463E2" w:rsidR="004A6760" w:rsidRPr="00EB1D62" w:rsidRDefault="00D139FF" w:rsidP="004A6760">
      <w:pPr>
        <w:pStyle w:val="BodyText"/>
        <w:rPr>
          <w:sz w:val="22"/>
          <w:szCs w:val="22"/>
        </w:rPr>
      </w:pPr>
      <w:r>
        <w:rPr>
          <w:noProof/>
          <w:sz w:val="22"/>
          <w:szCs w:val="22"/>
          <w14:ligatures w14:val="standardContextual"/>
        </w:rPr>
        <mc:AlternateContent>
          <mc:Choice Requires="wps">
            <w:drawing>
              <wp:anchor distT="0" distB="0" distL="114300" distR="114300" simplePos="0" relativeHeight="251651072" behindDoc="0" locked="0" layoutInCell="1" allowOverlap="1" wp14:anchorId="2828B769" wp14:editId="5C2A38F8">
                <wp:simplePos x="0" y="0"/>
                <wp:positionH relativeFrom="column">
                  <wp:posOffset>1047750</wp:posOffset>
                </wp:positionH>
                <wp:positionV relativeFrom="paragraph">
                  <wp:posOffset>67052</wp:posOffset>
                </wp:positionV>
                <wp:extent cx="4869815" cy="194310"/>
                <wp:effectExtent l="0" t="0" r="0" b="0"/>
                <wp:wrapNone/>
                <wp:docPr id="18" name="Textbox 18"/>
                <wp:cNvGraphicFramePr/>
                <a:graphic xmlns:a="http://schemas.openxmlformats.org/drawingml/2006/main">
                  <a:graphicData uri="http://schemas.microsoft.com/office/word/2010/wordprocessingShape">
                    <wps:wsp>
                      <wps:cNvSpPr txBox="1"/>
                      <wps:spPr>
                        <a:xfrm>
                          <a:off x="0" y="0"/>
                          <a:ext cx="4869815" cy="194310"/>
                        </a:xfrm>
                        <a:prstGeom prst="rect">
                          <a:avLst/>
                        </a:prstGeom>
                        <a:noFill/>
                      </wps:spPr>
                      <wps:txbx>
                        <w:txbxContent>
                          <w:p w14:paraId="5ED61D20" w14:textId="77777777" w:rsidR="004A6760" w:rsidRDefault="004A6760" w:rsidP="004A6760">
                            <w:pPr>
                              <w:bidi/>
                              <w:spacing w:before="13"/>
                              <w:rPr>
                                <w:color w:val="000000"/>
                                <w:sz w:val="24"/>
                              </w:rPr>
                            </w:pPr>
                            <w:r>
                              <w:rPr>
                                <w:color w:val="000000"/>
                                <w:sz w:val="24"/>
                                <w:rtl/>
                                <w:lang w:val="ar"/>
                              </w:rPr>
                              <w:t>أو راسلنا عبر تطبيق Boost (الاثنين - الأحد، 7 صباحًا - 11 مساءً بتوقيت شرق أستراليا).</w:t>
                            </w:r>
                          </w:p>
                        </w:txbxContent>
                      </wps:txbx>
                      <wps:bodyPr wrap="square" lIns="0" tIns="0" rIns="0" bIns="0" rtlCol="0"/>
                    </wps:wsp>
                  </a:graphicData>
                </a:graphic>
              </wp:anchor>
            </w:drawing>
          </mc:Choice>
          <mc:Fallback>
            <w:pict>
              <v:shape w14:anchorId="2828B769" id="Textbox 18" o:spid="_x0000_s1034" type="#_x0000_t202" style="position:absolute;margin-left:82.5pt;margin-top:5.3pt;width:383.45pt;height:15.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" filled="f" stroked="f">
                <v:textbox inset="0,0,0,0">
                  <w:txbxContent>
                    <w:p w14:paraId="5ED61D20" w14:textId="77777777" w:rsidR="004A6760" w:rsidRDefault="004A6760" w:rsidP="004A6760">
                      <w:pPr>
                        <w:bidi/>
                        <w:spacing w:before="13"/>
                        <w:rPr>
                          <w:color w:val="000000"/>
                          <w:sz w:val="24"/>
                        </w:rPr>
                      </w:pPr>
                      <w:r>
                        <w:rPr>
                          <w:color w:val="000000"/>
                          <w:sz w:val="24"/>
                          <w:rtl/>
                          <w:lang w:val="ar"/>
                        </w:rPr>
                        <w:t>أو راسلنا عبر تطبيق Boost (الاثنين - الأحد، 7 صباحًا - 11 مساءً بتوقيت شرق أستراليا).</w:t>
                      </w:r>
                    </w:p>
                  </w:txbxContent>
                </v:textbox>
              </v:shape>
            </w:pict>
          </mc:Fallback>
        </mc:AlternateContent>
      </w:r>
    </w:p>
    <w:p w14:paraId="125E5567" w14:textId="77777777" w:rsidR="005D18DD" w:rsidRPr="00EB1D62" w:rsidRDefault="005D18DD" w:rsidP="00B133F6">
      <w:pPr>
        <w:tabs>
          <w:tab w:val="left" w:pos="8865"/>
        </w:tabs>
        <w:rPr>
          <w:rFonts w:ascii="Arial" w:hAnsi="Arial" w:cs="Arial"/>
        </w:rPr>
      </w:pPr>
    </w:p>
    <w:p w14:paraId="1DF1B21B" w14:textId="77777777" w:rsidR="004A6760" w:rsidRPr="00EB1D62" w:rsidRDefault="004A6760" w:rsidP="00B133F6">
      <w:pPr>
        <w:tabs>
          <w:tab w:val="left" w:pos="8865"/>
        </w:tabs>
        <w:rPr>
          <w:rFonts w:ascii="Arial" w:hAnsi="Arial" w:cs="Arial"/>
        </w:rPr>
      </w:pPr>
    </w:p>
    <w:p w14:paraId="6EF50DF2" w14:textId="77777777" w:rsidR="004A6760" w:rsidRPr="009F70FA" w:rsidRDefault="004A6760" w:rsidP="004A6760">
      <w:pPr>
        <w:pStyle w:val="BodyText"/>
        <w:bidi/>
        <w:ind w:left="497"/>
        <w:rPr>
          <w:b/>
          <w:bCs/>
          <w:sz w:val="22"/>
          <w:szCs w:val="22"/>
        </w:rPr>
      </w:pPr>
      <w:r w:rsidRPr="009F70FA">
        <w:rPr>
          <w:b/>
          <w:bCs/>
          <w:sz w:val="22"/>
          <w:szCs w:val="22"/>
          <w:rtl/>
          <w:lang w:val="ar"/>
        </w:rPr>
        <w:t>إذا كنت ترغب في أن يتصل بنا شخص داعم نيابةً عنك:</w:t>
      </w:r>
    </w:p>
    <w:p w14:paraId="4A24F3D3" w14:textId="77777777" w:rsidR="004A6760" w:rsidRPr="00EB1D62" w:rsidRDefault="004A6760" w:rsidP="008C51B0">
      <w:pPr>
        <w:pStyle w:val="ListParagraph"/>
        <w:widowControl w:val="0"/>
        <w:numPr>
          <w:ilvl w:val="2"/>
          <w:numId w:val="11"/>
        </w:numPr>
        <w:tabs>
          <w:tab w:val="left" w:pos="781"/>
          <w:tab w:val="left" w:pos="783"/>
        </w:tabs>
        <w:autoSpaceDE w:val="0"/>
        <w:autoSpaceDN w:val="0"/>
        <w:bidi/>
        <w:spacing w:before="183" w:after="0" w:line="249" w:lineRule="auto"/>
        <w:ind w:left="783" w:right="152" w:hanging="173"/>
        <w:contextualSpacing w:val="0"/>
        <w:jc w:val="both"/>
        <w:rPr>
          <w:rFonts w:ascii="Arial" w:hAnsi="Arial" w:cs="Arial"/>
        </w:rPr>
      </w:pPr>
      <w:r w:rsidRPr="00EB1D62">
        <w:rPr>
          <w:rFonts w:ascii="Arial" w:hAnsi="Arial" w:cs="Arial"/>
          <w:rtl/>
          <w:lang w:val="ar"/>
        </w:rPr>
        <w:t>يمكنك ترشيح شخصًا ما للاتصال بنا نيابة عنك. يمكن أن يكون هذا الشخص مستشارًا ماليًا أو وكالة رعاية اجتماعية أو صديقًا أو أحد أفراد العائلة. سيتوجب عليك التأكد من منحنا الإذن بالتحدث معهم قبل أن يتصلوا بنا.</w:t>
      </w:r>
    </w:p>
    <w:p w14:paraId="06AAC9AF" w14:textId="77777777" w:rsidR="004A6760" w:rsidRPr="00EB1D62" w:rsidRDefault="004A6760" w:rsidP="008C51B0">
      <w:pPr>
        <w:pStyle w:val="ListParagraph"/>
        <w:widowControl w:val="0"/>
        <w:numPr>
          <w:ilvl w:val="2"/>
          <w:numId w:val="11"/>
        </w:numPr>
        <w:tabs>
          <w:tab w:val="left" w:pos="786"/>
        </w:tabs>
        <w:autoSpaceDE w:val="0"/>
        <w:autoSpaceDN w:val="0"/>
        <w:bidi/>
        <w:spacing w:before="59" w:after="0" w:line="240" w:lineRule="auto"/>
        <w:ind w:left="786" w:hanging="176"/>
        <w:contextualSpacing w:val="0"/>
        <w:jc w:val="both"/>
        <w:rPr>
          <w:rFonts w:ascii="Arial" w:hAnsi="Arial" w:cs="Arial"/>
        </w:rPr>
      </w:pPr>
      <w:r w:rsidRPr="00EB1D62">
        <w:rPr>
          <w:rFonts w:ascii="Arial" w:hAnsi="Arial" w:cs="Arial"/>
          <w:spacing w:val="-2"/>
          <w:w w:val="105"/>
          <w:rtl/>
          <w:lang w:val="ar"/>
        </w:rPr>
        <w:t>سيتوجب على المستشارين الماليين تزويدنا بنموذج "تفويض بالتصرف".</w:t>
      </w:r>
    </w:p>
    <w:p w14:paraId="610804DB" w14:textId="77777777" w:rsidR="004A6760" w:rsidRPr="00EB1D62" w:rsidRDefault="004A6760" w:rsidP="008C51B0">
      <w:pPr>
        <w:pStyle w:val="ListParagraph"/>
        <w:widowControl w:val="0"/>
        <w:numPr>
          <w:ilvl w:val="2"/>
          <w:numId w:val="11"/>
        </w:numPr>
        <w:tabs>
          <w:tab w:val="left" w:pos="785"/>
          <w:tab w:val="left" w:pos="787"/>
        </w:tabs>
        <w:autoSpaceDE w:val="0"/>
        <w:autoSpaceDN w:val="0"/>
        <w:bidi/>
        <w:spacing w:before="69" w:after="0" w:line="249" w:lineRule="auto"/>
        <w:ind w:left="970" w:right="3583" w:hanging="178"/>
        <w:contextualSpacing w:val="0"/>
        <w:jc w:val="both"/>
        <w:rPr>
          <w:rFonts w:ascii="Arial" w:hAnsi="Arial" w:cs="Arial"/>
        </w:rPr>
      </w:pPr>
      <w:r w:rsidRPr="00EB1D62">
        <w:rPr>
          <w:rFonts w:ascii="Arial" w:hAnsi="Arial" w:cs="Arial"/>
          <w:rtl/>
          <w:lang w:val="ar"/>
        </w:rPr>
        <w:t xml:space="preserve">لمزيد من المعلومات حول إضافة تفويض إلى حسابك، تفضل بزيارة </w:t>
      </w:r>
      <w:hyperlink r:id="rId16" w:history="1">
        <w:r w:rsidRPr="00EB1D62">
          <w:rPr>
            <w:rFonts w:ascii="Arial" w:hAnsi="Arial" w:cs="Arial"/>
            <w:color w:val="0D54FF"/>
            <w:w w:val="105"/>
            <w:u w:val="single"/>
            <w:rtl/>
            <w:lang w:val="ar"/>
          </w:rPr>
          <w:t>telstra.com/account-contacts</w:t>
        </w:r>
      </w:hyperlink>
      <w:r w:rsidRPr="00EB1D62">
        <w:rPr>
          <w:rFonts w:ascii="Arial" w:hAnsi="Arial" w:cs="Arial"/>
          <w:rtl/>
          <w:lang w:val="ar"/>
        </w:rPr>
        <w:t>.</w:t>
      </w:r>
    </w:p>
    <w:p w14:paraId="0BAF2DF0" w14:textId="77777777" w:rsidR="004A6760" w:rsidRPr="00EB1D62" w:rsidRDefault="004A6760" w:rsidP="004A6760">
      <w:pPr>
        <w:pStyle w:val="BodyText"/>
        <w:bidi/>
        <w:spacing w:before="172" w:line="249" w:lineRule="auto"/>
        <w:ind w:left="497"/>
        <w:rPr>
          <w:sz w:val="22"/>
          <w:szCs w:val="22"/>
        </w:rPr>
      </w:pPr>
      <w:r w:rsidRPr="00EB1D62">
        <w:rPr>
          <w:w w:val="105"/>
          <w:sz w:val="22"/>
          <w:szCs w:val="22"/>
          <w:rtl/>
          <w:lang w:val="ar"/>
        </w:rPr>
        <w:t xml:space="preserve">إذا كنت تتحدث لغة أخرى غير الإنجليزية، فيمكنك الاتصال بخدمة Telstra Multilingual على الرقم 600 241 1800 (الإثنين - الجمعة، 8 صباحًا - 6 مساءً بتوقيت شرق أستراليا). يمكنك أيضًا العثور على سياسة المساعدة في الدفع هذه المتوفرة بلغات أخرى على الرابط </w:t>
      </w:r>
      <w:hyperlink r:id="rId17" w:history="1">
        <w:r w:rsidRPr="00EB1D62">
          <w:rPr>
            <w:color w:val="0D54FF"/>
            <w:w w:val="105"/>
            <w:sz w:val="22"/>
            <w:szCs w:val="22"/>
            <w:u w:val="single"/>
            <w:rtl/>
            <w:lang w:val="ar"/>
          </w:rPr>
          <w:t>telstra.com/hardship</w:t>
        </w:r>
      </w:hyperlink>
      <w:r w:rsidRPr="00EB1D62">
        <w:rPr>
          <w:w w:val="105"/>
          <w:sz w:val="22"/>
          <w:szCs w:val="22"/>
          <w:rtl/>
          <w:lang w:val="ar"/>
        </w:rPr>
        <w:t>.</w:t>
      </w:r>
    </w:p>
    <w:p w14:paraId="5A8204A3" w14:textId="77777777" w:rsidR="004A6760" w:rsidRPr="00EB1D62" w:rsidRDefault="004A6760" w:rsidP="004A6760">
      <w:pPr>
        <w:pStyle w:val="BodyText"/>
        <w:bidi/>
        <w:spacing w:before="173" w:line="249" w:lineRule="auto"/>
        <w:ind w:left="497" w:right="105"/>
        <w:rPr>
          <w:sz w:val="22"/>
          <w:szCs w:val="22"/>
        </w:rPr>
      </w:pPr>
      <w:r w:rsidRPr="00EB1D62">
        <w:rPr>
          <w:w w:val="105"/>
          <w:sz w:val="22"/>
          <w:szCs w:val="22"/>
          <w:rtl/>
          <w:lang w:val="ar"/>
        </w:rPr>
        <w:t xml:space="preserve">إذا كنت متأثرًا بالعنف المنزلي والعائلي، يمكنك الاتصال بفريق Telstra Safe على الرقم 566 452 1800 (الاثنين - الجمعة، 8 صباحًا - 8 مساءً بتوقيت شرق أستراليا، السبت والأحد: 8 صباحًا - 5 مساءً بتوقيت شرق أستراليا). تم تدريب فريق Telstra Safe خصيصًا لمساعدتك على البقاء على اتصال آمن بخدمات Telstra خاصتك. إذا كنت بحاجة إلى مساعدة، ولكن لا يمكنك الاتصال الآن، فاطلب من فريق Safe Team الاتصال بك في الوقت الذي يناسبك </w:t>
      </w:r>
      <w:hyperlink r:id="rId18" w:history="1">
        <w:r w:rsidRPr="00EB1D62">
          <w:rPr>
            <w:color w:val="0D54FF"/>
            <w:w w:val="105"/>
            <w:sz w:val="22"/>
            <w:szCs w:val="22"/>
            <w:u w:val="single" w:color="0D54FF"/>
            <w:rtl/>
            <w:lang w:val="ar"/>
          </w:rPr>
          <w:t>telstra.com/forms/callback-request</w:t>
        </w:r>
      </w:hyperlink>
      <w:r w:rsidRPr="00EB1D62">
        <w:rPr>
          <w:w w:val="105"/>
          <w:sz w:val="22"/>
          <w:szCs w:val="22"/>
          <w:rtl/>
          <w:lang w:val="ar"/>
        </w:rPr>
        <w:t xml:space="preserve"> .</w:t>
      </w:r>
    </w:p>
    <w:p w14:paraId="48F8C0C0" w14:textId="77777777" w:rsidR="004A6760" w:rsidRPr="00EB1D62" w:rsidRDefault="004A6760" w:rsidP="004A6760">
      <w:pPr>
        <w:pStyle w:val="BodyText"/>
        <w:bidi/>
        <w:spacing w:before="175" w:line="249" w:lineRule="auto"/>
        <w:ind w:left="497" w:right="1988"/>
        <w:rPr>
          <w:sz w:val="22"/>
          <w:szCs w:val="22"/>
        </w:rPr>
      </w:pPr>
      <w:r w:rsidRPr="00EB1D62">
        <w:rPr>
          <w:w w:val="105"/>
          <w:sz w:val="22"/>
          <w:szCs w:val="22"/>
          <w:rtl/>
          <w:lang w:val="ar"/>
        </w:rPr>
        <w:t>خط هاتف Telstra's First Nations Connect مخصص لمساعدة العملاء من السكان الأصليين وسكان جزر مضيق توريس مع احترام الثقافة والمجتمع.</w:t>
      </w:r>
    </w:p>
    <w:p w14:paraId="0A074FEF" w14:textId="77777777" w:rsidR="004A6760" w:rsidRPr="00EB1D62" w:rsidRDefault="004A6760" w:rsidP="004A6760">
      <w:pPr>
        <w:pStyle w:val="BodyText"/>
        <w:bidi/>
        <w:spacing w:before="2"/>
        <w:ind w:left="497"/>
        <w:rPr>
          <w:sz w:val="22"/>
          <w:szCs w:val="22"/>
        </w:rPr>
      </w:pPr>
      <w:r w:rsidRPr="00EB1D62">
        <w:rPr>
          <w:sz w:val="22"/>
          <w:szCs w:val="22"/>
          <w:rtl/>
          <w:lang w:val="ar"/>
        </w:rPr>
        <w:t>اتصل بالرقم 403 444 1800 (الاثنين - الجمعة، 9 صباحًا - 5 مساءً في أي مكان في أستراليا).</w:t>
      </w:r>
    </w:p>
    <w:p w14:paraId="5592308E" w14:textId="77777777" w:rsidR="004A6760" w:rsidRPr="00EB1D62" w:rsidRDefault="004A6760" w:rsidP="004A6760">
      <w:pPr>
        <w:pStyle w:val="BodyText"/>
        <w:bidi/>
        <w:spacing w:before="182" w:line="249" w:lineRule="auto"/>
        <w:ind w:left="497"/>
        <w:rPr>
          <w:sz w:val="22"/>
          <w:szCs w:val="22"/>
        </w:rPr>
      </w:pPr>
      <w:r w:rsidRPr="00EB1D62">
        <w:rPr>
          <w:sz w:val="22"/>
          <w:szCs w:val="22"/>
          <w:rtl/>
          <w:lang w:val="ar"/>
        </w:rPr>
        <w:t>إذا كنت أصمًا أو تعاني من ضعف السمع أو النطق، فيمكنك الاتصال بنا عبر خدمة الترحيل الوطنية (National Relay Service - NRS) على الرقم 660 555 1800.</w:t>
      </w:r>
    </w:p>
    <w:p w14:paraId="645DA248" w14:textId="77777777" w:rsidR="004A6760" w:rsidRPr="00EB1D62" w:rsidRDefault="004A6760" w:rsidP="004A6760">
      <w:pPr>
        <w:pStyle w:val="BodyText"/>
        <w:bidi/>
        <w:spacing w:before="172"/>
        <w:ind w:left="497"/>
        <w:rPr>
          <w:sz w:val="22"/>
          <w:szCs w:val="22"/>
        </w:rPr>
      </w:pPr>
      <w:r w:rsidRPr="00EB1D62">
        <w:rPr>
          <w:sz w:val="22"/>
          <w:szCs w:val="22"/>
          <w:rtl/>
          <w:lang w:val="ar"/>
        </w:rPr>
        <w:t>للاستفادة من خدمة تحويل الصوت، يرجى الاتصال بالرقم 727 555 1300.</w:t>
      </w:r>
    </w:p>
    <w:p w14:paraId="6D5F4B88" w14:textId="18CFB5C6" w:rsidR="004A6760" w:rsidRPr="00EB1D62" w:rsidRDefault="004A6760" w:rsidP="004A6760">
      <w:pPr>
        <w:tabs>
          <w:tab w:val="left" w:pos="8865"/>
        </w:tabs>
        <w:rPr>
          <w:rFonts w:ascii="Arial" w:hAnsi="Arial" w:cs="Arial"/>
        </w:rPr>
        <w:sectPr w:rsidR="004A6760" w:rsidRPr="00EB1D62" w:rsidSect="00B56AED">
          <w:headerReference w:type="even" r:id="rId19"/>
          <w:footerReference w:type="even" r:id="rId20"/>
          <w:footerReference w:type="default" r:id="rId21"/>
          <w:headerReference w:type="first" r:id="rId22"/>
          <w:pgSz w:w="11906" w:h="16838" w:code="9"/>
          <w:pgMar w:top="1134" w:right="1134" w:bottom="1418" w:left="1134" w:header="709" w:footer="227" w:gutter="0"/>
          <w:cols w:space="708"/>
          <w:titlePg/>
          <w:docGrid w:linePitch="360"/>
        </w:sectPr>
      </w:pPr>
      <w:r w:rsidRPr="00EB1D62">
        <w:rPr>
          <w:rFonts w:ascii="Arial" w:hAnsi="Arial" w:cs="Arial"/>
          <w:w w:val="105"/>
          <w:rtl/>
          <w:lang w:val="ar"/>
        </w:rPr>
        <w:t xml:space="preserve">لمزيد من المعلومات حول المساعدة والدعم في الدفع، يرجى زيارة </w:t>
      </w:r>
      <w:hyperlink r:id="rId23" w:history="1">
        <w:r w:rsidRPr="00EB1D62">
          <w:rPr>
            <w:rFonts w:ascii="Arial" w:hAnsi="Arial" w:cs="Arial"/>
            <w:color w:val="0D54FF"/>
            <w:spacing w:val="-2"/>
            <w:w w:val="105"/>
            <w:u w:val="single" w:color="0D54FF"/>
            <w:rtl/>
            <w:lang w:val="ar"/>
          </w:rPr>
          <w:t>telstra.com/hardship</w:t>
        </w:r>
      </w:hyperlink>
    </w:p>
    <w:p w14:paraId="6F9A76C1" w14:textId="562E7D2E" w:rsidR="004A6760" w:rsidRPr="009A3DC1" w:rsidRDefault="004A6760" w:rsidP="008C51B0">
      <w:pPr>
        <w:pStyle w:val="Heading2"/>
        <w:numPr>
          <w:ilvl w:val="1"/>
          <w:numId w:val="15"/>
        </w:numPr>
        <w:tabs>
          <w:tab w:val="left" w:pos="934"/>
        </w:tabs>
        <w:bidi/>
        <w:spacing w:before="109"/>
        <w:rPr>
          <w:rFonts w:ascii="Arial" w:hAnsi="Arial" w:cs="Arial"/>
          <w:color w:val="D43A0A"/>
          <w:sz w:val="22"/>
          <w:szCs w:val="22"/>
        </w:rPr>
      </w:pPr>
      <w:bookmarkStart w:id="11" w:name="_TOC_250009"/>
      <w:r w:rsidRPr="009A3DC1">
        <w:rPr>
          <w:rFonts w:ascii="Arial" w:hAnsi="Arial" w:cs="Arial"/>
          <w:color w:val="D43A0A"/>
          <w:sz w:val="22"/>
          <w:szCs w:val="22"/>
          <w:rtl/>
          <w:lang w:val="ar"/>
        </w:rPr>
        <w:lastRenderedPageBreak/>
        <w:t xml:space="preserve">ماذا سنفعل </w:t>
      </w:r>
      <w:bookmarkEnd w:id="11"/>
      <w:r w:rsidRPr="009A3DC1">
        <w:rPr>
          <w:rFonts w:ascii="Arial" w:hAnsi="Arial" w:cs="Arial"/>
          <w:color w:val="D43A0A"/>
          <w:sz w:val="22"/>
          <w:szCs w:val="22"/>
          <w:rtl/>
          <w:lang w:val="ar"/>
        </w:rPr>
        <w:t>لمساعدتك</w:t>
      </w:r>
    </w:p>
    <w:p w14:paraId="60635933" w14:textId="3ED538FD" w:rsidR="004A6760" w:rsidRPr="00EB1D62" w:rsidRDefault="00EB1D62" w:rsidP="00EB1D62">
      <w:pPr>
        <w:pStyle w:val="Heading2"/>
        <w:numPr>
          <w:ilvl w:val="0"/>
          <w:numId w:val="0"/>
        </w:numPr>
        <w:tabs>
          <w:tab w:val="left" w:pos="934"/>
        </w:tabs>
        <w:bidi/>
        <w:spacing w:before="109"/>
        <w:rPr>
          <w:rFonts w:ascii="Arial" w:hAnsi="Arial" w:cs="Arial"/>
          <w:color w:val="F44E1A"/>
          <w:sz w:val="22"/>
          <w:szCs w:val="22"/>
        </w:rPr>
      </w:pPr>
      <w:r w:rsidRPr="00EB1D62">
        <w:rPr>
          <w:rFonts w:ascii="Arial" w:hAnsi="Arial" w:cs="Arial"/>
          <w:noProof/>
          <w:sz w:val="22"/>
          <w:szCs w:val="22"/>
        </w:rPr>
        <mc:AlternateContent>
          <mc:Choice Requires="wps">
            <w:drawing>
              <wp:anchor distT="0" distB="0" distL="114300" distR="114300" simplePos="0" relativeHeight="251663360" behindDoc="0" locked="0" layoutInCell="1" allowOverlap="1" wp14:anchorId="71A75C5F" wp14:editId="2E99D6AF">
                <wp:simplePos x="0" y="0"/>
                <wp:positionH relativeFrom="column">
                  <wp:posOffset>-331470</wp:posOffset>
                </wp:positionH>
                <wp:positionV relativeFrom="paragraph">
                  <wp:posOffset>284480</wp:posOffset>
                </wp:positionV>
                <wp:extent cx="6203309" cy="390129"/>
                <wp:effectExtent l="0" t="0" r="0" b="0"/>
                <wp:wrapTopAndBottom/>
                <wp:docPr id="50510102" name="Textbox 30"/>
                <wp:cNvGraphicFramePr/>
                <a:graphic xmlns:a="http://schemas.openxmlformats.org/drawingml/2006/main">
                  <a:graphicData uri="http://schemas.microsoft.com/office/word/2010/wordprocessingShape">
                    <wps:wsp>
                      <wps:cNvSpPr txBox="1"/>
                      <wps:spPr>
                        <a:xfrm>
                          <a:off x="0" y="0"/>
                          <a:ext cx="6203309" cy="390129"/>
                        </a:xfrm>
                        <a:prstGeom prst="rect">
                          <a:avLst/>
                        </a:prstGeom>
                      </wps:spPr>
                      <wps:txbx>
                        <w:txbxContent>
                          <w:p w14:paraId="4572BB92" w14:textId="77777777" w:rsidR="004A6760" w:rsidRDefault="004A6760" w:rsidP="004A6760">
                            <w:pPr>
                              <w:bidi/>
                              <w:spacing w:before="35" w:line="249" w:lineRule="auto"/>
                              <w:rPr>
                                <w:sz w:val="24"/>
                              </w:rPr>
                            </w:pPr>
                            <w:r>
                              <w:rPr>
                                <w:sz w:val="24"/>
                                <w:rtl/>
                                <w:lang w:val="ar"/>
                              </w:rPr>
                              <w:t>سنقوم بتقييم طلبك في أقرب وقت ممكن وسنتصل بك في غضون 7 أيام عمل لإبلاغك بنتيجة طلبك. سنوافيك بالمستجدات إذا استغرق الأمر وقتًا أطول من المتوقع.</w:t>
                            </w:r>
                          </w:p>
                        </w:txbxContent>
                      </wps:txbx>
                      <wps:bodyPr wrap="square" lIns="0" tIns="0" rIns="0" bIns="0" rtlCol="0"/>
                    </wps:wsp>
                  </a:graphicData>
                </a:graphic>
              </wp:anchor>
            </w:drawing>
          </mc:Choice>
          <mc:Fallback>
            <w:pict>
              <v:shape w14:anchorId="71A75C5F" id="Textbox 30" o:spid="_x0000_s1035" type="#_x0000_t202" style="position:absolute;left:0;text-align:left;margin-left:-26.1pt;margin-top:22.4pt;width:488.45pt;height:30.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" filled="f" stroked="f">
                <v:textbox inset="0,0,0,0">
                  <w:txbxContent>
                    <w:p w14:paraId="4572BB92" w14:textId="77777777" w:rsidR="004A6760" w:rsidRDefault="004A6760" w:rsidP="004A6760">
                      <w:pPr>
                        <w:bidi/>
                        <w:spacing w:before="35" w:line="249" w:lineRule="auto"/>
                        <w:rPr>
                          <w:sz w:val="24"/>
                        </w:rPr>
                      </w:pPr>
                      <w:r>
                        <w:rPr>
                          <w:sz w:val="24"/>
                          <w:rtl/>
                          <w:lang w:val="ar"/>
                        </w:rPr>
                        <w:t>سنقوم بتقييم طلبك في أقرب وقت ممكن وسنتصل بك في غضون 7 أيام عمل لإبلاغك بنتيجة طلبك. سنوافيك بالمستجدات إذا استغرق الأمر وقتًا أطول من المتوقع.</w:t>
                      </w:r>
                    </w:p>
                  </w:txbxContent>
                </v:textbox>
                <w10:wrap type="topAndBottom"/>
              </v:shape>
            </w:pict>
          </mc:Fallback>
        </mc:AlternateContent>
      </w:r>
    </w:p>
    <w:p w14:paraId="5E61E19A" w14:textId="77777777" w:rsidR="004A6760" w:rsidRPr="00EB1D62" w:rsidRDefault="004A6760" w:rsidP="004A6760">
      <w:pPr>
        <w:pStyle w:val="BodyText"/>
        <w:bidi/>
        <w:spacing w:before="166" w:line="249" w:lineRule="auto"/>
        <w:ind w:left="497" w:right="989"/>
        <w:rPr>
          <w:sz w:val="22"/>
          <w:szCs w:val="22"/>
        </w:rPr>
      </w:pPr>
      <w:r w:rsidRPr="00EB1D62">
        <w:rPr>
          <w:w w:val="105"/>
          <w:sz w:val="22"/>
          <w:szCs w:val="22"/>
          <w:rtl/>
          <w:lang w:val="ar"/>
        </w:rPr>
        <w:t>عند تقييم طلبك للحصول على الدعم، قد نطرح أسئلة حول وضعك حتى نتمكن من تخصيص مساعدتنا لك. إذا كنت بحاجة إلى دعم قصير الأجل أو كنت أحد ضحايا العنف المنزلي، فلن نطلب منك أي دليل لدعم طلبك.</w:t>
      </w:r>
    </w:p>
    <w:p w14:paraId="6C18B63F" w14:textId="77777777" w:rsidR="004A6760" w:rsidRPr="00EB1D62" w:rsidRDefault="004A6760" w:rsidP="004A6760">
      <w:pPr>
        <w:pStyle w:val="BodyText"/>
        <w:bidi/>
        <w:spacing w:before="173" w:line="249" w:lineRule="auto"/>
        <w:ind w:left="497" w:right="401"/>
        <w:rPr>
          <w:sz w:val="22"/>
          <w:szCs w:val="22"/>
        </w:rPr>
      </w:pPr>
      <w:r w:rsidRPr="00EB1D62">
        <w:rPr>
          <w:w w:val="105"/>
          <w:sz w:val="22"/>
          <w:szCs w:val="22"/>
          <w:rtl/>
          <w:lang w:val="ar"/>
        </w:rPr>
        <w:t>للحصول على دعم طويل الأجل، قد نطلب منك في بعض الحالات مزيدًا من المعلومات، وفي هذه الحالة سنخبرك بالسبب ونمنحك متسعًا من الوقت لجمع هذه المعلومات وتزويدنا بها.</w:t>
      </w:r>
    </w:p>
    <w:p w14:paraId="0B147EE8" w14:textId="77777777" w:rsidR="004A6760" w:rsidRPr="00EB1D62" w:rsidRDefault="004A6760" w:rsidP="004A6760">
      <w:pPr>
        <w:pStyle w:val="BodyText"/>
        <w:bidi/>
        <w:spacing w:before="172"/>
        <w:ind w:left="497"/>
        <w:rPr>
          <w:sz w:val="22"/>
          <w:szCs w:val="22"/>
        </w:rPr>
      </w:pPr>
      <w:r w:rsidRPr="00EB1D62">
        <w:rPr>
          <w:sz w:val="22"/>
          <w:szCs w:val="22"/>
          <w:rtl/>
          <w:lang w:val="ar"/>
        </w:rPr>
        <w:t>ومهما كانت ظروفك، سوف نقوم بما يلي:</w:t>
      </w:r>
    </w:p>
    <w:p w14:paraId="2C55530A" w14:textId="77777777" w:rsidR="004A6760" w:rsidRPr="00EB1D62" w:rsidRDefault="004A6760" w:rsidP="008C51B0">
      <w:pPr>
        <w:pStyle w:val="ListParagraph"/>
        <w:widowControl w:val="0"/>
        <w:numPr>
          <w:ilvl w:val="2"/>
          <w:numId w:val="11"/>
        </w:numPr>
        <w:tabs>
          <w:tab w:val="left" w:pos="786"/>
        </w:tabs>
        <w:autoSpaceDE w:val="0"/>
        <w:autoSpaceDN w:val="0"/>
        <w:bidi/>
        <w:spacing w:before="182" w:after="0" w:line="240" w:lineRule="auto"/>
        <w:ind w:left="786" w:hanging="176"/>
        <w:contextualSpacing w:val="0"/>
        <w:rPr>
          <w:rFonts w:ascii="Arial" w:hAnsi="Arial" w:cs="Arial"/>
        </w:rPr>
      </w:pPr>
      <w:r w:rsidRPr="00EB1D62">
        <w:rPr>
          <w:rFonts w:ascii="Arial" w:hAnsi="Arial" w:cs="Arial"/>
          <w:rtl/>
          <w:lang w:val="ar"/>
        </w:rPr>
        <w:t>تزويدك بمعلومات واضحة حول كيفية دعمنا لك بموجب هذه السياسة؛</w:t>
      </w:r>
    </w:p>
    <w:p w14:paraId="605F686B" w14:textId="77777777" w:rsidR="004A6760" w:rsidRPr="00EB1D62" w:rsidRDefault="004A6760" w:rsidP="008C51B0">
      <w:pPr>
        <w:pStyle w:val="ListParagraph"/>
        <w:widowControl w:val="0"/>
        <w:numPr>
          <w:ilvl w:val="2"/>
          <w:numId w:val="11"/>
        </w:numPr>
        <w:tabs>
          <w:tab w:val="left" w:pos="785"/>
          <w:tab w:val="left" w:pos="787"/>
        </w:tabs>
        <w:autoSpaceDE w:val="0"/>
        <w:autoSpaceDN w:val="0"/>
        <w:bidi/>
        <w:spacing w:before="69" w:after="0" w:line="249" w:lineRule="auto"/>
        <w:ind w:left="970" w:right="368" w:hanging="178"/>
        <w:contextualSpacing w:val="0"/>
        <w:rPr>
          <w:rFonts w:ascii="Arial" w:hAnsi="Arial" w:cs="Arial"/>
        </w:rPr>
      </w:pPr>
      <w:r w:rsidRPr="00EB1D62">
        <w:rPr>
          <w:rFonts w:ascii="Arial" w:hAnsi="Arial" w:cs="Arial"/>
          <w:rtl/>
          <w:lang w:val="ar"/>
        </w:rPr>
        <w:t xml:space="preserve">معاملتك بالتعاطف والاحترام في مناقشة احتياجاتك الخاصة ومساعدتك فيها؛ </w:t>
      </w:r>
    </w:p>
    <w:p w14:paraId="4735BD24" w14:textId="77777777" w:rsidR="004A6760" w:rsidRPr="00EB1D62" w:rsidRDefault="004A6760" w:rsidP="008C51B0">
      <w:pPr>
        <w:pStyle w:val="ListParagraph"/>
        <w:widowControl w:val="0"/>
        <w:numPr>
          <w:ilvl w:val="2"/>
          <w:numId w:val="11"/>
        </w:numPr>
        <w:tabs>
          <w:tab w:val="left" w:pos="785"/>
          <w:tab w:val="left" w:pos="787"/>
        </w:tabs>
        <w:autoSpaceDE w:val="0"/>
        <w:autoSpaceDN w:val="0"/>
        <w:bidi/>
        <w:spacing w:before="58" w:after="0" w:line="249" w:lineRule="auto"/>
        <w:ind w:left="970" w:right="773" w:hanging="178"/>
        <w:contextualSpacing w:val="0"/>
        <w:rPr>
          <w:rFonts w:ascii="Arial" w:hAnsi="Arial" w:cs="Arial"/>
        </w:rPr>
      </w:pPr>
      <w:r w:rsidRPr="00EB1D62">
        <w:rPr>
          <w:rFonts w:ascii="Arial" w:hAnsi="Arial" w:cs="Arial"/>
          <w:rtl/>
          <w:lang w:val="ar"/>
        </w:rPr>
        <w:t>ومراعاة ظروفك الفردية والتصرف بشكل عادل ومعقول، بما في ذلك تقديم خيارات دعم مرنة وبأسعار معقولة لك.</w:t>
      </w:r>
    </w:p>
    <w:p w14:paraId="73A5F9F9" w14:textId="77777777" w:rsidR="004A6760" w:rsidRPr="00EB1D62" w:rsidRDefault="004A6760" w:rsidP="004A6760">
      <w:pPr>
        <w:pStyle w:val="BodyText"/>
        <w:bidi/>
        <w:spacing w:before="173" w:line="249" w:lineRule="auto"/>
        <w:ind w:left="497" w:right="1175"/>
        <w:rPr>
          <w:sz w:val="22"/>
          <w:szCs w:val="22"/>
        </w:rPr>
      </w:pPr>
      <w:r w:rsidRPr="00EB1D62">
        <w:rPr>
          <w:sz w:val="22"/>
          <w:szCs w:val="22"/>
          <w:rtl/>
          <w:lang w:val="ar"/>
        </w:rPr>
        <w:t>بعد تقييم طلبك، سنتصل بك لمناقشة مجموعة من خيارات الدعم والعمل على إيجاد الحل المناسب لك. سنقوم بتنفيذ أي خيارات دعم في أقرب وقت ممكن، بمجرد الموافقة عليها.</w:t>
      </w:r>
    </w:p>
    <w:p w14:paraId="4173B4E0" w14:textId="77777777" w:rsidR="004A6760" w:rsidRPr="00EB1D62" w:rsidRDefault="004A6760" w:rsidP="004A6760">
      <w:pPr>
        <w:pStyle w:val="BodyText"/>
        <w:bidi/>
        <w:spacing w:before="173" w:line="249" w:lineRule="auto"/>
        <w:ind w:left="497" w:right="401"/>
        <w:rPr>
          <w:sz w:val="22"/>
          <w:szCs w:val="22"/>
        </w:rPr>
      </w:pPr>
      <w:r w:rsidRPr="00EB1D62">
        <w:rPr>
          <w:sz w:val="22"/>
          <w:szCs w:val="22"/>
          <w:rtl/>
          <w:lang w:val="ar"/>
        </w:rPr>
        <w:t>وسنقوم أيضًا بتأكيد تفاصيل خطة المساعدة في الدفع كتابيًا خلال يومي عمل من موافقتك على تلك الخطة.</w:t>
      </w:r>
    </w:p>
    <w:p w14:paraId="0EEED31D" w14:textId="77777777" w:rsidR="004A6760" w:rsidRPr="00EB1D62" w:rsidRDefault="004A6760" w:rsidP="004A6760">
      <w:pPr>
        <w:pStyle w:val="BodyText"/>
        <w:bidi/>
        <w:spacing w:before="172"/>
        <w:ind w:left="497"/>
        <w:rPr>
          <w:sz w:val="22"/>
          <w:szCs w:val="22"/>
        </w:rPr>
      </w:pPr>
      <w:r w:rsidRPr="00EB1D62">
        <w:rPr>
          <w:w w:val="105"/>
          <w:sz w:val="22"/>
          <w:szCs w:val="22"/>
          <w:rtl/>
          <w:lang w:val="ar"/>
        </w:rPr>
        <w:t>إذا لم تكن مؤهلًا للحصول على دعمنا، فسنخبرك بالسبب.</w:t>
      </w:r>
    </w:p>
    <w:p w14:paraId="0D7465D1" w14:textId="7B25BBED" w:rsidR="004A6760" w:rsidRPr="00EB1D62" w:rsidRDefault="004A6760" w:rsidP="004A6760">
      <w:pPr>
        <w:bidi/>
        <w:rPr>
          <w:rFonts w:ascii="Arial" w:hAnsi="Arial" w:cs="Arial"/>
        </w:rPr>
      </w:pPr>
      <w:r w:rsidRPr="00EB1D62">
        <w:rPr>
          <w:rFonts w:ascii="Arial" w:hAnsi="Arial" w:cs="Arial"/>
          <w:w w:val="105"/>
          <w:rtl/>
          <w:lang w:val="ar"/>
        </w:rPr>
        <w:t>نحن نتفهم أهمية البقاء على اتصال ولن نتخذ إلا الخطوات التي يكون لها تأثير على خدمتك عندما لا توجد طريقة معقولة أخرى للمضي قدمًا. لن نقوم بتعليق خدمتك أو فصل الخدمة عنك أثناء تعاملنا مع طلبك للحصول على المساعدة في الدفع وأثناء وجود خطة سارية للمساعدة</w:t>
      </w:r>
    </w:p>
    <w:p w14:paraId="585BF8B1" w14:textId="4AEAA8CA" w:rsidR="004A6760" w:rsidRPr="009A3DC1" w:rsidRDefault="004A6760" w:rsidP="008C51B0">
      <w:pPr>
        <w:pStyle w:val="Heading2"/>
        <w:numPr>
          <w:ilvl w:val="1"/>
          <w:numId w:val="15"/>
        </w:numPr>
        <w:tabs>
          <w:tab w:val="left" w:pos="955"/>
        </w:tabs>
        <w:bidi/>
        <w:spacing w:before="268"/>
        <w:rPr>
          <w:rFonts w:ascii="Arial" w:hAnsi="Arial" w:cs="Arial"/>
          <w:color w:val="D43A0A"/>
          <w:sz w:val="22"/>
          <w:szCs w:val="22"/>
        </w:rPr>
      </w:pPr>
      <w:bookmarkStart w:id="12" w:name="_TOC_250008"/>
      <w:r w:rsidRPr="009A3DC1">
        <w:rPr>
          <w:rFonts w:ascii="Arial" w:hAnsi="Arial" w:cs="Arial"/>
          <w:color w:val="D43A0A"/>
          <w:sz w:val="22"/>
          <w:szCs w:val="22"/>
          <w:rtl/>
          <w:lang w:val="ar"/>
        </w:rPr>
        <w:t xml:space="preserve">كيف يمكنك تتبع التقدم المحرز في طلبك للحصول على </w:t>
      </w:r>
      <w:bookmarkEnd w:id="12"/>
      <w:r w:rsidRPr="009A3DC1">
        <w:rPr>
          <w:rFonts w:ascii="Arial" w:hAnsi="Arial" w:cs="Arial"/>
          <w:color w:val="D43A0A"/>
          <w:sz w:val="22"/>
          <w:szCs w:val="22"/>
          <w:rtl/>
          <w:lang w:val="ar"/>
        </w:rPr>
        <w:t>الدعم</w:t>
      </w:r>
    </w:p>
    <w:p w14:paraId="6C43B411" w14:textId="77777777" w:rsidR="004A6760" w:rsidRPr="00EB1D62" w:rsidRDefault="004A6760" w:rsidP="004A6760">
      <w:pPr>
        <w:pStyle w:val="BodyText"/>
        <w:bidi/>
        <w:spacing w:before="121" w:line="249" w:lineRule="auto"/>
        <w:ind w:left="497" w:right="401"/>
        <w:rPr>
          <w:sz w:val="22"/>
          <w:szCs w:val="22"/>
        </w:rPr>
      </w:pPr>
      <w:r w:rsidRPr="00EB1D62">
        <w:rPr>
          <w:sz w:val="22"/>
          <w:szCs w:val="22"/>
          <w:rtl/>
          <w:lang w:val="ar"/>
        </w:rPr>
        <w:t>اتصل بنا لتتبع التقدم المحرز في طلبك. يمكنك أيضًا اتباع الخطوات أدناه لعرض تقدم طلبك في تطبيق My Telstra.</w:t>
      </w:r>
    </w:p>
    <w:p w14:paraId="7C5FD64D" w14:textId="77777777" w:rsidR="004A6760" w:rsidRPr="00EB1D62" w:rsidRDefault="004A6760" w:rsidP="008C51B0">
      <w:pPr>
        <w:pStyle w:val="ListParagraph"/>
        <w:widowControl w:val="0"/>
        <w:numPr>
          <w:ilvl w:val="0"/>
          <w:numId w:val="13"/>
        </w:numPr>
        <w:tabs>
          <w:tab w:val="left" w:pos="1217"/>
        </w:tabs>
        <w:autoSpaceDE w:val="0"/>
        <w:autoSpaceDN w:val="0"/>
        <w:bidi/>
        <w:spacing w:before="172" w:after="0" w:line="240" w:lineRule="auto"/>
        <w:ind w:left="1217"/>
        <w:contextualSpacing w:val="0"/>
        <w:rPr>
          <w:rFonts w:ascii="Arial" w:hAnsi="Arial" w:cs="Arial"/>
          <w:i/>
        </w:rPr>
      </w:pPr>
      <w:r w:rsidRPr="00EB1D62">
        <w:rPr>
          <w:rFonts w:ascii="Arial" w:hAnsi="Arial" w:cs="Arial"/>
          <w:rtl/>
          <w:lang w:val="ar"/>
        </w:rPr>
        <w:t xml:space="preserve">قم بتسجيل الدخول إلى </w:t>
      </w:r>
      <w:hyperlink r:id="rId24" w:history="1">
        <w:r w:rsidRPr="00EB1D62">
          <w:rPr>
            <w:rFonts w:ascii="Arial" w:hAnsi="Arial" w:cs="Arial"/>
            <w:color w:val="0D54FF"/>
            <w:u w:val="single" w:color="0D54FF"/>
            <w:rtl/>
            <w:lang w:val="ar"/>
          </w:rPr>
          <w:t>My Telstra</w:t>
        </w:r>
      </w:hyperlink>
      <w:r w:rsidRPr="00EB1D62">
        <w:rPr>
          <w:rFonts w:ascii="Arial" w:hAnsi="Arial" w:cs="Arial"/>
          <w:i/>
          <w:spacing w:val="-2"/>
          <w:rtl/>
          <w:lang w:val="ar"/>
        </w:rPr>
        <w:t>.</w:t>
      </w:r>
    </w:p>
    <w:p w14:paraId="03AD37FF" w14:textId="77777777" w:rsidR="004A6760" w:rsidRPr="00EB1D62" w:rsidRDefault="004A6760" w:rsidP="008C51B0">
      <w:pPr>
        <w:pStyle w:val="ListParagraph"/>
        <w:widowControl w:val="0"/>
        <w:numPr>
          <w:ilvl w:val="0"/>
          <w:numId w:val="13"/>
        </w:numPr>
        <w:tabs>
          <w:tab w:val="left" w:pos="1217"/>
        </w:tabs>
        <w:autoSpaceDE w:val="0"/>
        <w:autoSpaceDN w:val="0"/>
        <w:bidi/>
        <w:spacing w:before="67" w:after="0" w:line="240" w:lineRule="auto"/>
        <w:ind w:left="1217"/>
        <w:contextualSpacing w:val="0"/>
        <w:rPr>
          <w:rFonts w:ascii="Arial" w:hAnsi="Arial" w:cs="Arial"/>
        </w:rPr>
      </w:pPr>
      <w:r w:rsidRPr="00EB1D62">
        <w:rPr>
          <w:rFonts w:ascii="Arial" w:hAnsi="Arial" w:cs="Arial"/>
          <w:w w:val="105"/>
          <w:rtl/>
          <w:lang w:val="ar"/>
        </w:rPr>
        <w:t>انتقل إلى الملف الشخصي من الزاوية العلوية اليمنى.</w:t>
      </w:r>
    </w:p>
    <w:p w14:paraId="2E96DA5B" w14:textId="586E0F84" w:rsidR="004A6760" w:rsidRPr="009F70FA" w:rsidRDefault="004A6760" w:rsidP="008C51B0">
      <w:pPr>
        <w:pStyle w:val="ListParagraph"/>
        <w:numPr>
          <w:ilvl w:val="0"/>
          <w:numId w:val="13"/>
        </w:numPr>
        <w:bidi/>
        <w:rPr>
          <w:rFonts w:ascii="Arial" w:hAnsi="Arial" w:cs="Arial"/>
          <w:w w:val="105"/>
        </w:rPr>
      </w:pPr>
      <w:r w:rsidRPr="009F70FA">
        <w:rPr>
          <w:rFonts w:ascii="Arial" w:hAnsi="Arial" w:cs="Arial"/>
          <w:w w:val="105"/>
          <w:rtl/>
          <w:lang w:val="ar"/>
        </w:rPr>
        <w:t>حدد "نشاط حساب جديد" ثم حدد علامة التبويب "قيد التقدم</w:t>
      </w:r>
    </w:p>
    <w:p w14:paraId="396B7949" w14:textId="7C1F04B4" w:rsidR="004A6760" w:rsidRPr="009A3DC1" w:rsidRDefault="004A6760" w:rsidP="008C51B0">
      <w:pPr>
        <w:pStyle w:val="Heading2"/>
        <w:numPr>
          <w:ilvl w:val="1"/>
          <w:numId w:val="16"/>
        </w:numPr>
        <w:tabs>
          <w:tab w:val="left" w:pos="930"/>
        </w:tabs>
        <w:bidi/>
        <w:spacing w:before="108"/>
        <w:rPr>
          <w:rFonts w:ascii="Arial" w:hAnsi="Arial" w:cs="Arial"/>
          <w:color w:val="D43A0A"/>
          <w:spacing w:val="-2"/>
          <w:sz w:val="22"/>
          <w:szCs w:val="22"/>
        </w:rPr>
      </w:pPr>
      <w:r w:rsidRPr="009A3DC1">
        <w:rPr>
          <w:rFonts w:ascii="Arial" w:hAnsi="Arial" w:cs="Arial"/>
          <w:color w:val="D43A0A"/>
          <w:spacing w:val="-2"/>
          <w:sz w:val="22"/>
          <w:szCs w:val="22"/>
          <w:rtl/>
          <w:lang w:val="ar"/>
        </w:rPr>
        <w:t>خطة المساعدة في الدفع خاصتك</w:t>
      </w:r>
      <w:r w:rsidR="009F70FA" w:rsidRPr="009A3DC1">
        <w:rPr>
          <w:rFonts w:ascii="Arial" w:hAnsi="Arial" w:cs="Arial"/>
          <w:color w:val="D43A0A"/>
          <w:spacing w:val="-2"/>
          <w:sz w:val="22"/>
          <w:szCs w:val="22"/>
        </w:rPr>
        <w:t xml:space="preserve"> </w:t>
      </w:r>
    </w:p>
    <w:p w14:paraId="551CD453" w14:textId="77777777" w:rsidR="004A6760" w:rsidRPr="00EB1D62" w:rsidRDefault="004A6760" w:rsidP="004A6760">
      <w:pPr>
        <w:pStyle w:val="BodyText"/>
        <w:bidi/>
        <w:spacing w:before="121" w:line="249" w:lineRule="auto"/>
        <w:ind w:left="493" w:right="401"/>
        <w:rPr>
          <w:sz w:val="22"/>
          <w:szCs w:val="22"/>
        </w:rPr>
      </w:pPr>
      <w:r w:rsidRPr="00EB1D62">
        <w:rPr>
          <w:sz w:val="22"/>
          <w:szCs w:val="22"/>
          <w:rtl/>
          <w:lang w:val="ar"/>
        </w:rPr>
        <w:t>هدفنا هو التأكد من قدرتك على الوفاء بالتزاماتك المالية والشعور بالثقة في إدارة تكاليف Telstra الجارية، بالإضافة إلى إبقائك متصلًا.</w:t>
      </w:r>
    </w:p>
    <w:p w14:paraId="4E0A4872" w14:textId="77777777" w:rsidR="004A6760" w:rsidRPr="00EB1D62" w:rsidRDefault="004A6760" w:rsidP="004A6760">
      <w:pPr>
        <w:pStyle w:val="BodyText"/>
        <w:bidi/>
        <w:spacing w:before="172" w:line="249" w:lineRule="auto"/>
        <w:ind w:left="493" w:right="105"/>
        <w:rPr>
          <w:sz w:val="22"/>
          <w:szCs w:val="22"/>
        </w:rPr>
      </w:pPr>
      <w:r w:rsidRPr="00EB1D62">
        <w:rPr>
          <w:sz w:val="22"/>
          <w:szCs w:val="22"/>
          <w:rtl/>
          <w:lang w:val="ar"/>
        </w:rPr>
        <w:t>عند انتهاء خطة المساعدة في الدفع التي نقدمها لك، سنرسل إليك إشعار تأكيد لإعلامك بأنك ستتمكن من الاستمرار في استخدام الخدمة المعتادة وشروط الخطة، بما في ذلك تواريخ استحقاق الدفع. يمكنك التواصل لمناقشة تمديد الدعم إذا طرأ أي تغيير على ظروفك أو كنت لا تزال بحاجة إلى المساعدة حينها. وإذا كنت قد تلقيت مساعدة في الدفع في أي وقت مضى، فيمكنك التقديم مجددًا في أي وقت.</w:t>
      </w:r>
    </w:p>
    <w:p w14:paraId="7B8A2483" w14:textId="77777777" w:rsidR="004A6760" w:rsidRPr="00EB1D62" w:rsidRDefault="004A6760" w:rsidP="004A6760">
      <w:pPr>
        <w:pStyle w:val="BodyText"/>
        <w:bidi/>
        <w:spacing w:before="175"/>
        <w:ind w:left="493"/>
        <w:rPr>
          <w:sz w:val="22"/>
          <w:szCs w:val="22"/>
        </w:rPr>
      </w:pPr>
      <w:r w:rsidRPr="00EB1D62">
        <w:rPr>
          <w:sz w:val="22"/>
          <w:szCs w:val="22"/>
          <w:rtl/>
          <w:lang w:val="ar"/>
        </w:rPr>
        <w:t>قد لا تكون مؤهلًا للحصول على المساعدة بموجب خطة المساعدة في الدفع المتفق عليها في إحدى الحالات التالية:</w:t>
      </w:r>
    </w:p>
    <w:p w14:paraId="7DA7B364" w14:textId="77777777" w:rsidR="004A6760" w:rsidRPr="00EB1D62" w:rsidRDefault="004A6760" w:rsidP="008C51B0">
      <w:pPr>
        <w:pStyle w:val="ListParagraph"/>
        <w:widowControl w:val="0"/>
        <w:numPr>
          <w:ilvl w:val="2"/>
          <w:numId w:val="11"/>
        </w:numPr>
        <w:tabs>
          <w:tab w:val="left" w:pos="782"/>
          <w:tab w:val="left" w:pos="784"/>
        </w:tabs>
        <w:autoSpaceDE w:val="0"/>
        <w:autoSpaceDN w:val="0"/>
        <w:bidi/>
        <w:spacing w:before="183" w:after="0" w:line="249" w:lineRule="auto"/>
        <w:ind w:left="784" w:right="1278" w:hanging="178"/>
        <w:contextualSpacing w:val="0"/>
        <w:rPr>
          <w:rFonts w:ascii="Arial" w:hAnsi="Arial" w:cs="Arial"/>
        </w:rPr>
      </w:pPr>
      <w:r w:rsidRPr="00EB1D62">
        <w:rPr>
          <w:rFonts w:ascii="Arial" w:hAnsi="Arial" w:cs="Arial"/>
          <w:rtl/>
          <w:lang w:val="ar"/>
        </w:rPr>
        <w:t>فشلك في تحقيق التزامك في خطة المساعدة في الدفع المقدمة لك، كعدم سداد دفعة متفق عليها عند استحقاقها؛</w:t>
      </w:r>
    </w:p>
    <w:p w14:paraId="259A02A2" w14:textId="77777777" w:rsidR="004A6760" w:rsidRPr="00EB1D62" w:rsidRDefault="004A6760" w:rsidP="008C51B0">
      <w:pPr>
        <w:pStyle w:val="ListParagraph"/>
        <w:widowControl w:val="0"/>
        <w:numPr>
          <w:ilvl w:val="3"/>
          <w:numId w:val="11"/>
        </w:numPr>
        <w:tabs>
          <w:tab w:val="left" w:pos="1212"/>
          <w:tab w:val="left" w:pos="1214"/>
        </w:tabs>
        <w:autoSpaceDE w:val="0"/>
        <w:autoSpaceDN w:val="0"/>
        <w:bidi/>
        <w:spacing w:before="58" w:after="0" w:line="249" w:lineRule="auto"/>
        <w:ind w:left="1214" w:right="1060" w:hanging="155"/>
        <w:contextualSpacing w:val="0"/>
        <w:rPr>
          <w:rFonts w:ascii="Arial" w:hAnsi="Arial" w:cs="Arial"/>
        </w:rPr>
      </w:pPr>
      <w:r w:rsidRPr="00EB1D62">
        <w:rPr>
          <w:rFonts w:ascii="Arial" w:hAnsi="Arial" w:cs="Arial"/>
          <w:w w:val="105"/>
          <w:rtl/>
          <w:lang w:val="ar"/>
        </w:rPr>
        <w:t>و/أو عدم قيامك بمحاولات معقولة للرد إذا حاولنا الاتصال بك بشأن خطة المساعدة في الدفع التي نقدمها لك وإمكانية تعليق الخدمة أو فصلها؛</w:t>
      </w:r>
    </w:p>
    <w:p w14:paraId="2063CBB5" w14:textId="77777777" w:rsidR="004A6760" w:rsidRPr="00EB1D62" w:rsidRDefault="004A6760" w:rsidP="008C51B0">
      <w:pPr>
        <w:pStyle w:val="ListParagraph"/>
        <w:widowControl w:val="0"/>
        <w:numPr>
          <w:ilvl w:val="3"/>
          <w:numId w:val="11"/>
        </w:numPr>
        <w:tabs>
          <w:tab w:val="left" w:pos="1212"/>
          <w:tab w:val="left" w:pos="1214"/>
        </w:tabs>
        <w:autoSpaceDE w:val="0"/>
        <w:autoSpaceDN w:val="0"/>
        <w:bidi/>
        <w:spacing w:before="60" w:after="0" w:line="249" w:lineRule="auto"/>
        <w:ind w:left="1214" w:right="1177" w:hanging="155"/>
        <w:contextualSpacing w:val="0"/>
        <w:rPr>
          <w:rFonts w:ascii="Arial" w:hAnsi="Arial" w:cs="Arial"/>
        </w:rPr>
      </w:pPr>
      <w:r w:rsidRPr="00EB1D62">
        <w:rPr>
          <w:rFonts w:ascii="Arial" w:hAnsi="Arial" w:cs="Arial"/>
          <w:rtl/>
          <w:lang w:val="ar"/>
        </w:rPr>
        <w:t>إذا كنا نعتقد حقًا أنك غير قادر على سداد ديونك أو غير راغب في سدادها ونريد أن نتجنب زيادة الديون المستحقة لنا؛</w:t>
      </w:r>
    </w:p>
    <w:p w14:paraId="2F8AA3D7" w14:textId="77777777" w:rsidR="004A6760" w:rsidRPr="00EB1D62" w:rsidRDefault="004A6760" w:rsidP="008C51B0">
      <w:pPr>
        <w:pStyle w:val="ListParagraph"/>
        <w:widowControl w:val="0"/>
        <w:numPr>
          <w:ilvl w:val="3"/>
          <w:numId w:val="11"/>
        </w:numPr>
        <w:tabs>
          <w:tab w:val="left" w:pos="1213"/>
        </w:tabs>
        <w:autoSpaceDE w:val="0"/>
        <w:autoSpaceDN w:val="0"/>
        <w:bidi/>
        <w:spacing w:before="58" w:after="0" w:line="240" w:lineRule="auto"/>
        <w:ind w:left="1213" w:hanging="153"/>
        <w:contextualSpacing w:val="0"/>
        <w:rPr>
          <w:rFonts w:ascii="Arial" w:hAnsi="Arial" w:cs="Arial"/>
        </w:rPr>
      </w:pPr>
      <w:r w:rsidRPr="00EB1D62">
        <w:rPr>
          <w:rFonts w:ascii="Arial" w:hAnsi="Arial" w:cs="Arial"/>
          <w:rtl/>
          <w:lang w:val="ar"/>
        </w:rPr>
        <w:t>أو إذا كنت توافق على أنك لن تتمكن من إكمال خطة المساعدة في الدفع التي نقدمها لك.</w:t>
      </w:r>
    </w:p>
    <w:p w14:paraId="776522D5" w14:textId="74BC34B6" w:rsidR="004A6760" w:rsidRPr="00EB1D62" w:rsidRDefault="004A6760" w:rsidP="004A6760">
      <w:pPr>
        <w:bidi/>
        <w:rPr>
          <w:rFonts w:ascii="Arial" w:hAnsi="Arial" w:cs="Arial"/>
        </w:rPr>
      </w:pPr>
      <w:r w:rsidRPr="00EB1D62">
        <w:rPr>
          <w:rFonts w:ascii="Arial" w:hAnsi="Arial" w:cs="Arial"/>
          <w:rtl/>
          <w:lang w:val="ar"/>
        </w:rPr>
        <w:t>لن نتخذ إلا إجراءً مثل تعليق الخدمة أو فصلها كملاذ أخير وسنخبرك كتابيًا قبل 10 أيام عمل على الأقل من اتخاذ هذا الإجراء</w:t>
      </w:r>
    </w:p>
    <w:p w14:paraId="594BB7BB" w14:textId="77777777" w:rsidR="004A6760" w:rsidRPr="00EB1D62" w:rsidRDefault="004A6760" w:rsidP="004A6760">
      <w:pPr>
        <w:bidi/>
        <w:rPr>
          <w:rFonts w:ascii="Arial" w:hAnsi="Arial" w:cs="Arial"/>
        </w:rPr>
      </w:pPr>
    </w:p>
    <w:p w14:paraId="04A2D37C" w14:textId="345CCD4D" w:rsidR="004A6760" w:rsidRPr="009A3DC1" w:rsidRDefault="004A6760" w:rsidP="008C51B0">
      <w:pPr>
        <w:pStyle w:val="Heading2"/>
        <w:numPr>
          <w:ilvl w:val="1"/>
          <w:numId w:val="17"/>
        </w:numPr>
        <w:tabs>
          <w:tab w:val="left" w:pos="934"/>
        </w:tabs>
        <w:bidi/>
        <w:rPr>
          <w:rFonts w:ascii="Arial" w:hAnsi="Arial" w:cs="Arial"/>
          <w:color w:val="D43A0A"/>
          <w:sz w:val="22"/>
          <w:szCs w:val="22"/>
        </w:rPr>
      </w:pPr>
      <w:bookmarkStart w:id="13" w:name="_TOC_250006"/>
      <w:r w:rsidRPr="009A3DC1">
        <w:rPr>
          <w:rFonts w:ascii="Arial" w:hAnsi="Arial" w:cs="Arial"/>
          <w:color w:val="D43A0A"/>
          <w:sz w:val="22"/>
          <w:szCs w:val="22"/>
          <w:rtl/>
          <w:lang w:val="ar"/>
        </w:rPr>
        <w:lastRenderedPageBreak/>
        <w:t xml:space="preserve">يرجى إعلامنا إذا </w:t>
      </w:r>
      <w:bookmarkEnd w:id="13"/>
      <w:r w:rsidRPr="009A3DC1">
        <w:rPr>
          <w:rFonts w:ascii="Arial" w:hAnsi="Arial" w:cs="Arial"/>
          <w:color w:val="D43A0A"/>
          <w:sz w:val="22"/>
          <w:szCs w:val="22"/>
          <w:rtl/>
          <w:lang w:val="ar"/>
        </w:rPr>
        <w:t>تغير وضعك</w:t>
      </w:r>
    </w:p>
    <w:p w14:paraId="7582D5CA" w14:textId="77777777" w:rsidR="004A6760" w:rsidRPr="00EB1D62" w:rsidRDefault="004A6760" w:rsidP="004A6760">
      <w:pPr>
        <w:pStyle w:val="BodyText"/>
        <w:bidi/>
        <w:spacing w:before="121" w:line="249" w:lineRule="auto"/>
        <w:ind w:left="493" w:right="558"/>
        <w:rPr>
          <w:sz w:val="22"/>
          <w:szCs w:val="22"/>
        </w:rPr>
      </w:pPr>
      <w:r w:rsidRPr="00EB1D62">
        <w:rPr>
          <w:sz w:val="22"/>
          <w:szCs w:val="22"/>
          <w:rtl/>
          <w:lang w:val="ar"/>
        </w:rPr>
        <w:t>يرجى الاتصال بنا إذا تغير وضعك ولم يعد بإمكانك الوفاء بالتزامات خطة مساعدة الدفع التي نقدمها لك أو كنت بحاجة إلى مزيد من المساعدة. يمكننا بعد ذلك مراجعة خطتك والعمل معك لنرى الطرق الممكنة لتخصيصها لتناسب وضعك الجديد.</w:t>
      </w:r>
    </w:p>
    <w:p w14:paraId="37509641" w14:textId="77777777" w:rsidR="004A6760" w:rsidRPr="00EB1D62" w:rsidRDefault="004A6760" w:rsidP="004A6760">
      <w:pPr>
        <w:pStyle w:val="BodyText"/>
        <w:bidi/>
        <w:spacing w:before="173" w:line="249" w:lineRule="auto"/>
        <w:ind w:left="493" w:right="1454"/>
        <w:rPr>
          <w:sz w:val="22"/>
          <w:szCs w:val="22"/>
        </w:rPr>
      </w:pPr>
      <w:r w:rsidRPr="00EB1D62">
        <w:rPr>
          <w:sz w:val="22"/>
          <w:szCs w:val="22"/>
          <w:rtl/>
          <w:lang w:val="ar"/>
        </w:rPr>
        <w:t>إذا فشلت في تلبية خطة المساعدة في الدفع المتفق عليها، فسنتصل بك ونعرض عليك مراجعة تلك الخطة.</w:t>
      </w:r>
    </w:p>
    <w:p w14:paraId="29A10D5D" w14:textId="77777777" w:rsidR="004A6760" w:rsidRPr="00EB1D62" w:rsidRDefault="004A6760" w:rsidP="004A6760">
      <w:pPr>
        <w:pStyle w:val="BodyText"/>
        <w:bidi/>
        <w:spacing w:before="173" w:line="249" w:lineRule="auto"/>
        <w:ind w:left="493" w:right="558"/>
        <w:rPr>
          <w:sz w:val="22"/>
          <w:szCs w:val="22"/>
        </w:rPr>
      </w:pPr>
      <w:r w:rsidRPr="00EB1D62">
        <w:rPr>
          <w:w w:val="105"/>
          <w:sz w:val="22"/>
          <w:szCs w:val="22"/>
          <w:rtl/>
          <w:lang w:val="ar"/>
        </w:rPr>
        <w:t>ومن المهم أيضًا إبلاغنا إذا تغيرت تفاصيل الاتصال بك. يمكنك الاتصال بنا أو تحديث تفاصيل الاتصال بك عبر تطبيق My Telstra.</w:t>
      </w:r>
    </w:p>
    <w:p w14:paraId="228A62C8" w14:textId="77777777" w:rsidR="004A6760" w:rsidRPr="00EB1D62" w:rsidRDefault="004A6760" w:rsidP="008C51B0">
      <w:pPr>
        <w:pStyle w:val="ListParagraph"/>
        <w:widowControl w:val="0"/>
        <w:numPr>
          <w:ilvl w:val="0"/>
          <w:numId w:val="14"/>
        </w:numPr>
        <w:tabs>
          <w:tab w:val="left" w:pos="1213"/>
        </w:tabs>
        <w:autoSpaceDE w:val="0"/>
        <w:autoSpaceDN w:val="0"/>
        <w:bidi/>
        <w:spacing w:before="172" w:after="0" w:line="240" w:lineRule="auto"/>
        <w:contextualSpacing w:val="0"/>
        <w:rPr>
          <w:rFonts w:ascii="Arial" w:hAnsi="Arial" w:cs="Arial"/>
        </w:rPr>
      </w:pPr>
      <w:r w:rsidRPr="00EB1D62">
        <w:rPr>
          <w:rFonts w:ascii="Arial" w:hAnsi="Arial" w:cs="Arial"/>
          <w:rtl/>
          <w:lang w:val="ar"/>
        </w:rPr>
        <w:t xml:space="preserve">قم بتسجيل الدخول إلى </w:t>
      </w:r>
      <w:hyperlink r:id="rId25" w:history="1">
        <w:r w:rsidRPr="00EB1D62">
          <w:rPr>
            <w:rFonts w:ascii="Arial" w:hAnsi="Arial" w:cs="Arial"/>
            <w:color w:val="0D54FF"/>
            <w:u w:val="single" w:color="0D54FF"/>
            <w:rtl/>
            <w:lang w:val="ar"/>
          </w:rPr>
          <w:t>My Telstra</w:t>
        </w:r>
      </w:hyperlink>
      <w:r w:rsidRPr="00EB1D62">
        <w:rPr>
          <w:rFonts w:ascii="Arial" w:hAnsi="Arial" w:cs="Arial"/>
          <w:rtl/>
          <w:lang w:val="ar"/>
        </w:rPr>
        <w:t>.</w:t>
      </w:r>
    </w:p>
    <w:p w14:paraId="31FC5CC3" w14:textId="77777777" w:rsidR="004A6760" w:rsidRPr="00EB1D62" w:rsidRDefault="004A6760" w:rsidP="008C51B0">
      <w:pPr>
        <w:pStyle w:val="ListParagraph"/>
        <w:widowControl w:val="0"/>
        <w:numPr>
          <w:ilvl w:val="0"/>
          <w:numId w:val="14"/>
        </w:numPr>
        <w:tabs>
          <w:tab w:val="left" w:pos="1213"/>
        </w:tabs>
        <w:autoSpaceDE w:val="0"/>
        <w:autoSpaceDN w:val="0"/>
        <w:bidi/>
        <w:spacing w:before="68" w:after="0" w:line="240" w:lineRule="auto"/>
        <w:contextualSpacing w:val="0"/>
        <w:rPr>
          <w:rFonts w:ascii="Arial" w:hAnsi="Arial" w:cs="Arial"/>
        </w:rPr>
      </w:pPr>
      <w:r w:rsidRPr="00EB1D62">
        <w:rPr>
          <w:rFonts w:ascii="Arial" w:hAnsi="Arial" w:cs="Arial"/>
          <w:w w:val="105"/>
          <w:rtl/>
          <w:lang w:val="ar"/>
        </w:rPr>
        <w:t>انتقل إلى الملف الشخصي من الزاوية العلوية اليمنى، ثم اختر "إعدادات الحساب".</w:t>
      </w:r>
    </w:p>
    <w:p w14:paraId="397F70F8" w14:textId="77777777" w:rsidR="004A6760" w:rsidRPr="00EB1D62" w:rsidRDefault="004A6760" w:rsidP="008C51B0">
      <w:pPr>
        <w:pStyle w:val="ListParagraph"/>
        <w:widowControl w:val="0"/>
        <w:numPr>
          <w:ilvl w:val="0"/>
          <w:numId w:val="14"/>
        </w:numPr>
        <w:tabs>
          <w:tab w:val="left" w:pos="1213"/>
        </w:tabs>
        <w:autoSpaceDE w:val="0"/>
        <w:autoSpaceDN w:val="0"/>
        <w:bidi/>
        <w:spacing w:before="69" w:after="0" w:line="240" w:lineRule="auto"/>
        <w:contextualSpacing w:val="0"/>
        <w:rPr>
          <w:rFonts w:ascii="Arial" w:hAnsi="Arial" w:cs="Arial"/>
        </w:rPr>
      </w:pPr>
      <w:r w:rsidRPr="00EB1D62">
        <w:rPr>
          <w:rFonts w:ascii="Arial" w:hAnsi="Arial" w:cs="Arial"/>
          <w:rtl/>
          <w:lang w:val="ar"/>
        </w:rPr>
        <w:t>حدد "التفاصيل الشخصية".</w:t>
      </w:r>
    </w:p>
    <w:p w14:paraId="691DA28C" w14:textId="77777777" w:rsidR="004A6760" w:rsidRPr="00EB1D62" w:rsidRDefault="004A6760" w:rsidP="008C51B0">
      <w:pPr>
        <w:pStyle w:val="ListParagraph"/>
        <w:widowControl w:val="0"/>
        <w:numPr>
          <w:ilvl w:val="0"/>
          <w:numId w:val="14"/>
        </w:numPr>
        <w:tabs>
          <w:tab w:val="left" w:pos="1213"/>
        </w:tabs>
        <w:autoSpaceDE w:val="0"/>
        <w:autoSpaceDN w:val="0"/>
        <w:bidi/>
        <w:spacing w:before="69" w:after="0" w:line="240" w:lineRule="auto"/>
        <w:contextualSpacing w:val="0"/>
        <w:rPr>
          <w:rFonts w:ascii="Arial" w:hAnsi="Arial" w:cs="Arial"/>
        </w:rPr>
      </w:pPr>
      <w:r w:rsidRPr="00EB1D62">
        <w:rPr>
          <w:rFonts w:ascii="Arial" w:hAnsi="Arial" w:cs="Arial"/>
          <w:rtl/>
          <w:lang w:val="ar"/>
        </w:rPr>
        <w:t>قم بتحديث بياناتك الشخصية.</w:t>
      </w:r>
    </w:p>
    <w:p w14:paraId="30F1C780" w14:textId="77777777" w:rsidR="004A6760" w:rsidRPr="00EB1D62" w:rsidRDefault="004A6760" w:rsidP="008C51B0">
      <w:pPr>
        <w:pStyle w:val="ListParagraph"/>
        <w:widowControl w:val="0"/>
        <w:numPr>
          <w:ilvl w:val="0"/>
          <w:numId w:val="14"/>
        </w:numPr>
        <w:tabs>
          <w:tab w:val="left" w:pos="1213"/>
        </w:tabs>
        <w:autoSpaceDE w:val="0"/>
        <w:autoSpaceDN w:val="0"/>
        <w:bidi/>
        <w:spacing w:before="68" w:after="0" w:line="240" w:lineRule="auto"/>
        <w:contextualSpacing w:val="0"/>
        <w:rPr>
          <w:rFonts w:ascii="Arial" w:hAnsi="Arial" w:cs="Arial"/>
        </w:rPr>
      </w:pPr>
      <w:r w:rsidRPr="00EB1D62">
        <w:rPr>
          <w:rFonts w:ascii="Arial" w:hAnsi="Arial" w:cs="Arial"/>
          <w:rtl/>
          <w:lang w:val="ar"/>
        </w:rPr>
        <w:t>تأكد من صحة تفاصيلك ثم اضغط على "إرسال".</w:t>
      </w:r>
    </w:p>
    <w:p w14:paraId="02042EC4" w14:textId="77777777" w:rsidR="004A6760" w:rsidRPr="00EB1D62" w:rsidRDefault="004A6760" w:rsidP="004A6760">
      <w:pPr>
        <w:bidi/>
        <w:rPr>
          <w:rFonts w:ascii="Arial" w:hAnsi="Arial" w:cs="Arial"/>
        </w:rPr>
      </w:pPr>
    </w:p>
    <w:p w14:paraId="0FB3DB9C" w14:textId="67CD1D9C" w:rsidR="004A6760" w:rsidRPr="009F70FA" w:rsidRDefault="004A6760" w:rsidP="008C51B0">
      <w:pPr>
        <w:pStyle w:val="Heading1"/>
        <w:numPr>
          <w:ilvl w:val="0"/>
          <w:numId w:val="16"/>
        </w:numPr>
        <w:tabs>
          <w:tab w:val="left" w:pos="866"/>
        </w:tabs>
        <w:bidi/>
        <w:spacing w:before="243"/>
        <w:rPr>
          <w:rFonts w:ascii="Arial" w:hAnsi="Arial" w:cs="Arial"/>
          <w:sz w:val="30"/>
          <w:szCs w:val="30"/>
        </w:rPr>
      </w:pPr>
      <w:bookmarkStart w:id="14" w:name="_TOC_250005"/>
      <w:r w:rsidRPr="009F70FA">
        <w:rPr>
          <w:rFonts w:ascii="Arial" w:hAnsi="Arial" w:cs="Arial"/>
          <w:color w:val="0D54FF"/>
          <w:sz w:val="30"/>
          <w:szCs w:val="30"/>
          <w:rtl/>
          <w:lang w:val="ar"/>
        </w:rPr>
        <w:t xml:space="preserve">دعم آخر </w:t>
      </w:r>
      <w:bookmarkEnd w:id="14"/>
      <w:r w:rsidRPr="009F70FA">
        <w:rPr>
          <w:rFonts w:ascii="Arial" w:hAnsi="Arial" w:cs="Arial"/>
          <w:color w:val="0D54FF"/>
          <w:sz w:val="30"/>
          <w:szCs w:val="30"/>
          <w:rtl/>
          <w:lang w:val="ar"/>
        </w:rPr>
        <w:t>لمساعدتك</w:t>
      </w:r>
    </w:p>
    <w:p w14:paraId="3A4AF097" w14:textId="3616E7FA" w:rsidR="004A6760" w:rsidRPr="009A3DC1" w:rsidRDefault="004A6760" w:rsidP="008C51B0">
      <w:pPr>
        <w:pStyle w:val="Heading2"/>
        <w:numPr>
          <w:ilvl w:val="1"/>
          <w:numId w:val="18"/>
        </w:numPr>
        <w:tabs>
          <w:tab w:val="left" w:pos="878"/>
        </w:tabs>
        <w:bidi/>
        <w:spacing w:before="146"/>
        <w:rPr>
          <w:rFonts w:ascii="Arial" w:hAnsi="Arial" w:cs="Arial"/>
          <w:color w:val="D43A0A"/>
          <w:sz w:val="22"/>
          <w:szCs w:val="22"/>
        </w:rPr>
      </w:pPr>
      <w:r w:rsidRPr="009A3DC1">
        <w:rPr>
          <w:rFonts w:ascii="Arial" w:hAnsi="Arial" w:cs="Arial"/>
          <w:color w:val="D43A0A"/>
          <w:sz w:val="22"/>
          <w:szCs w:val="22"/>
          <w:rtl/>
          <w:lang w:val="ar"/>
        </w:rPr>
        <w:t>خدمات استشارة مالية مجانية ومستقلة</w:t>
      </w:r>
    </w:p>
    <w:p w14:paraId="7AA0082D" w14:textId="77777777" w:rsidR="00EB1D62" w:rsidRPr="00EB1D62" w:rsidRDefault="00EB1D62" w:rsidP="00EB1D62">
      <w:pPr>
        <w:pStyle w:val="BodyText"/>
        <w:bidi/>
        <w:spacing w:before="121" w:line="249" w:lineRule="auto"/>
        <w:ind w:left="493" w:right="401"/>
        <w:rPr>
          <w:sz w:val="22"/>
          <w:szCs w:val="22"/>
        </w:rPr>
      </w:pPr>
      <w:r w:rsidRPr="00EB1D62">
        <w:rPr>
          <w:sz w:val="22"/>
          <w:szCs w:val="22"/>
        </w:rPr>
        <w:t xml:space="preserve"> </w:t>
      </w:r>
      <w:r w:rsidRPr="00EB1D62">
        <w:rPr>
          <w:w w:val="105"/>
          <w:sz w:val="22"/>
          <w:szCs w:val="22"/>
          <w:rtl/>
          <w:lang w:val="ar"/>
        </w:rPr>
        <w:t>يمكنك زيارة خط مساعدة الديون الوطنية (National Debt Helpline) على ndh.org.au أو التحدث إلى مستشار مالي من أي مكان في أستراليا عن طريق الاتصال بالرقم 007 007 1800 (من الاثنين إلى الجمعة، 9.30 صباحًا - 4.30 مساءً بتوقيت شرق أستراليا). سيوصلك هذا الرقم بخدمات الدعم ذات الصلة في الولاية أو الإقليم.</w:t>
      </w:r>
    </w:p>
    <w:p w14:paraId="686690E5" w14:textId="77777777" w:rsidR="00EB1D62" w:rsidRPr="00EB1D62" w:rsidRDefault="00EB1D62" w:rsidP="00EB1D62">
      <w:pPr>
        <w:pStyle w:val="BodyText"/>
        <w:bidi/>
        <w:spacing w:before="173" w:line="249" w:lineRule="auto"/>
        <w:ind w:left="493" w:right="401"/>
        <w:rPr>
          <w:sz w:val="22"/>
          <w:szCs w:val="22"/>
        </w:rPr>
      </w:pPr>
      <w:r w:rsidRPr="00EB1D62">
        <w:rPr>
          <w:sz w:val="22"/>
          <w:szCs w:val="22"/>
          <w:rtl/>
          <w:lang w:val="ar"/>
        </w:rPr>
        <w:t>إذا كنت من العملاء التجاريين، فيمكنك زيارة خط مساعدة ديون الأعمال الصغيرة (Small Business Debt Helpline) عبر الرابط sbdh.org.au أو التحدث إلى مستشار مالي من أي مكان في أستراليا عن طريق الاتصال بالرقم 828 413 1800.</w:t>
      </w:r>
    </w:p>
    <w:p w14:paraId="70EC0E6E" w14:textId="613A655D" w:rsidR="004A6760" w:rsidRPr="00EB1D62" w:rsidRDefault="004A6760" w:rsidP="004A6760">
      <w:pPr>
        <w:bidi/>
        <w:rPr>
          <w:rFonts w:ascii="Arial" w:hAnsi="Arial" w:cs="Arial"/>
        </w:rPr>
      </w:pPr>
    </w:p>
    <w:p w14:paraId="06E2A81F" w14:textId="77C9AC44" w:rsidR="00EB1D62" w:rsidRPr="009F70FA" w:rsidRDefault="00EB1D62" w:rsidP="008C51B0">
      <w:pPr>
        <w:pStyle w:val="Heading1"/>
        <w:numPr>
          <w:ilvl w:val="0"/>
          <w:numId w:val="16"/>
        </w:numPr>
        <w:tabs>
          <w:tab w:val="left" w:pos="886"/>
        </w:tabs>
        <w:bidi/>
        <w:spacing w:before="111"/>
        <w:rPr>
          <w:rFonts w:ascii="Arial" w:hAnsi="Arial" w:cs="Arial"/>
          <w:color w:val="0D54FF"/>
          <w:sz w:val="30"/>
          <w:szCs w:val="30"/>
        </w:rPr>
      </w:pPr>
      <w:bookmarkStart w:id="15" w:name="_TOC_250003"/>
      <w:r w:rsidRPr="009F70FA">
        <w:rPr>
          <w:rFonts w:ascii="Arial" w:hAnsi="Arial" w:cs="Arial"/>
          <w:color w:val="0D54FF"/>
          <w:sz w:val="30"/>
          <w:szCs w:val="30"/>
          <w:rtl/>
          <w:lang w:val="ar"/>
        </w:rPr>
        <w:t>الشكاوى</w:t>
      </w:r>
      <w:bookmarkEnd w:id="15"/>
      <w:r w:rsidRPr="009F70FA">
        <w:rPr>
          <w:rFonts w:ascii="Arial" w:hAnsi="Arial" w:cs="Arial"/>
          <w:color w:val="0D54FF"/>
          <w:sz w:val="30"/>
          <w:szCs w:val="30"/>
          <w:rtl/>
          <w:lang w:val="ar"/>
        </w:rPr>
        <w:t xml:space="preserve"> والخصوصية</w:t>
      </w:r>
    </w:p>
    <w:p w14:paraId="5A9158B2" w14:textId="465653E8" w:rsidR="00EB1D62" w:rsidRPr="009A3DC1" w:rsidRDefault="00EB1D62" w:rsidP="008C51B0">
      <w:pPr>
        <w:pStyle w:val="Heading2"/>
        <w:numPr>
          <w:ilvl w:val="1"/>
          <w:numId w:val="19"/>
        </w:numPr>
        <w:tabs>
          <w:tab w:val="left" w:pos="894"/>
        </w:tabs>
        <w:bidi/>
        <w:spacing w:before="90"/>
        <w:rPr>
          <w:rFonts w:ascii="Arial" w:hAnsi="Arial" w:cs="Arial"/>
          <w:color w:val="D43A0A"/>
          <w:spacing w:val="-2"/>
          <w:sz w:val="22"/>
          <w:szCs w:val="22"/>
        </w:rPr>
      </w:pPr>
      <w:r w:rsidRPr="009A3DC1">
        <w:rPr>
          <w:rFonts w:ascii="Arial" w:hAnsi="Arial" w:cs="Arial"/>
          <w:color w:val="D43A0A"/>
          <w:spacing w:val="-2"/>
          <w:sz w:val="22"/>
          <w:szCs w:val="22"/>
          <w:rtl/>
          <w:lang w:val="ar"/>
        </w:rPr>
        <w:t>الشكاوى</w:t>
      </w:r>
    </w:p>
    <w:p w14:paraId="65BE9C5E" w14:textId="77777777" w:rsidR="00EB1D62" w:rsidRPr="00EB1D62" w:rsidRDefault="00EB1D62" w:rsidP="00EB1D62">
      <w:pPr>
        <w:pStyle w:val="BodyText"/>
        <w:bidi/>
        <w:spacing w:before="121" w:line="249" w:lineRule="auto"/>
        <w:ind w:left="493" w:right="989"/>
        <w:rPr>
          <w:sz w:val="22"/>
          <w:szCs w:val="22"/>
        </w:rPr>
      </w:pPr>
      <w:r w:rsidRPr="00EB1D62">
        <w:rPr>
          <w:sz w:val="22"/>
          <w:szCs w:val="22"/>
          <w:rtl/>
          <w:lang w:val="ar"/>
        </w:rPr>
        <w:t>إذا كانت لديك شكوى بشأن هذه السياسة، بما في ذلك المساعدة في الدفع التي قدمناها أو نتيجة تعتقد أنها غير معقولة، فيحق لك تقديم شكوى.</w:t>
      </w:r>
    </w:p>
    <w:p w14:paraId="5C81BFF4" w14:textId="77777777" w:rsidR="00EB1D62" w:rsidRPr="00EB1D62" w:rsidRDefault="00EB1D62" w:rsidP="00EB1D62">
      <w:pPr>
        <w:pStyle w:val="BodyText"/>
        <w:bidi/>
        <w:spacing w:before="172"/>
        <w:ind w:left="493"/>
        <w:rPr>
          <w:sz w:val="22"/>
          <w:szCs w:val="22"/>
        </w:rPr>
      </w:pPr>
      <w:r w:rsidRPr="00EB1D62">
        <w:rPr>
          <w:sz w:val="22"/>
          <w:szCs w:val="22"/>
          <w:rtl/>
          <w:lang w:val="ar"/>
        </w:rPr>
        <w:t>ويمكنك القيام بذلك بإحدى الطرق التالية.</w:t>
      </w:r>
    </w:p>
    <w:p w14:paraId="78ADCC81" w14:textId="77777777" w:rsidR="00EB1D62" w:rsidRPr="00EB1D62" w:rsidRDefault="00EB1D62" w:rsidP="008C51B0">
      <w:pPr>
        <w:pStyle w:val="ListParagraph"/>
        <w:widowControl w:val="0"/>
        <w:numPr>
          <w:ilvl w:val="2"/>
          <w:numId w:val="11"/>
        </w:numPr>
        <w:tabs>
          <w:tab w:val="left" w:pos="782"/>
        </w:tabs>
        <w:autoSpaceDE w:val="0"/>
        <w:autoSpaceDN w:val="0"/>
        <w:bidi/>
        <w:spacing w:before="182" w:after="0" w:line="240" w:lineRule="auto"/>
        <w:ind w:left="782" w:hanging="176"/>
        <w:contextualSpacing w:val="0"/>
        <w:rPr>
          <w:rFonts w:ascii="Arial" w:hAnsi="Arial" w:cs="Arial"/>
        </w:rPr>
      </w:pPr>
      <w:r w:rsidRPr="00EB1D62">
        <w:rPr>
          <w:rFonts w:ascii="Arial" w:hAnsi="Arial" w:cs="Arial"/>
          <w:rtl/>
          <w:lang w:val="ar"/>
        </w:rPr>
        <w:t xml:space="preserve">قم بمراسلتنا في تطبيق </w:t>
      </w:r>
      <w:hyperlink r:id="rId26" w:history="1">
        <w:r w:rsidRPr="00EB1D62">
          <w:rPr>
            <w:rFonts w:ascii="Arial" w:hAnsi="Arial" w:cs="Arial"/>
            <w:color w:val="0D54FF"/>
            <w:u w:val="single" w:color="0D54FF"/>
            <w:rtl/>
            <w:lang w:val="ar"/>
          </w:rPr>
          <w:t>My Telstra</w:t>
        </w:r>
      </w:hyperlink>
      <w:r w:rsidRPr="00EB1D62">
        <w:rPr>
          <w:rFonts w:ascii="Arial" w:hAnsi="Arial" w:cs="Arial"/>
          <w:rtl/>
          <w:lang w:val="ar"/>
        </w:rPr>
        <w:t xml:space="preserve"> في علامة التبويب "الحصول على المساعدة".</w:t>
      </w:r>
    </w:p>
    <w:p w14:paraId="3E8B5B09" w14:textId="77777777" w:rsidR="00EB1D62" w:rsidRPr="00EB1D62" w:rsidRDefault="00EB1D62" w:rsidP="008C51B0">
      <w:pPr>
        <w:pStyle w:val="ListParagraph"/>
        <w:widowControl w:val="0"/>
        <w:numPr>
          <w:ilvl w:val="2"/>
          <w:numId w:val="11"/>
        </w:numPr>
        <w:tabs>
          <w:tab w:val="left" w:pos="782"/>
        </w:tabs>
        <w:autoSpaceDE w:val="0"/>
        <w:autoSpaceDN w:val="0"/>
        <w:bidi/>
        <w:spacing w:before="69" w:after="0" w:line="240" w:lineRule="auto"/>
        <w:ind w:left="782" w:hanging="176"/>
        <w:contextualSpacing w:val="0"/>
        <w:rPr>
          <w:rFonts w:ascii="Arial" w:hAnsi="Arial" w:cs="Arial"/>
        </w:rPr>
      </w:pPr>
      <w:r w:rsidRPr="00EB1D62">
        <w:rPr>
          <w:rFonts w:ascii="Arial" w:hAnsi="Arial" w:cs="Arial"/>
          <w:rtl/>
          <w:lang w:val="ar"/>
        </w:rPr>
        <w:t xml:space="preserve">اتصل بنا على الرقم </w:t>
      </w:r>
      <w:r w:rsidRPr="009F70FA">
        <w:rPr>
          <w:rFonts w:ascii="Arial" w:hAnsi="Arial" w:cs="Arial"/>
          <w:b/>
          <w:bCs/>
          <w:rtl/>
          <w:lang w:val="ar"/>
        </w:rPr>
        <w:t>00 22 13</w:t>
      </w:r>
      <w:r w:rsidRPr="00EB1D62">
        <w:rPr>
          <w:rFonts w:ascii="Arial" w:hAnsi="Arial" w:cs="Arial"/>
          <w:rtl/>
          <w:lang w:val="ar"/>
        </w:rPr>
        <w:t xml:space="preserve"> وقل "</w:t>
      </w:r>
      <w:r w:rsidRPr="009F70FA">
        <w:rPr>
          <w:rFonts w:ascii="Arial" w:hAnsi="Arial" w:cs="Arial"/>
          <w:b/>
          <w:bCs/>
          <w:rtl/>
          <w:lang w:val="ar"/>
        </w:rPr>
        <w:t>Complaint".</w:t>
      </w:r>
    </w:p>
    <w:p w14:paraId="033050F3" w14:textId="77777777" w:rsidR="00EB1D62" w:rsidRPr="00EB1D62" w:rsidRDefault="00EB1D62" w:rsidP="008C51B0">
      <w:pPr>
        <w:pStyle w:val="ListParagraph"/>
        <w:widowControl w:val="0"/>
        <w:numPr>
          <w:ilvl w:val="2"/>
          <w:numId w:val="11"/>
        </w:numPr>
        <w:tabs>
          <w:tab w:val="left" w:pos="782"/>
        </w:tabs>
        <w:autoSpaceDE w:val="0"/>
        <w:autoSpaceDN w:val="0"/>
        <w:bidi/>
        <w:spacing w:before="69" w:after="0" w:line="240" w:lineRule="auto"/>
        <w:ind w:left="782" w:hanging="176"/>
        <w:contextualSpacing w:val="0"/>
        <w:rPr>
          <w:rFonts w:ascii="Arial" w:hAnsi="Arial" w:cs="Arial"/>
        </w:rPr>
      </w:pPr>
      <w:r w:rsidRPr="00EB1D62">
        <w:rPr>
          <w:rFonts w:ascii="Arial" w:hAnsi="Arial" w:cs="Arial"/>
          <w:rtl/>
          <w:lang w:val="ar"/>
        </w:rPr>
        <w:t xml:space="preserve">إذا كنت من عملاء الأعمال، اتصل بنا على الرقم </w:t>
      </w:r>
      <w:r w:rsidRPr="009F70FA">
        <w:rPr>
          <w:rFonts w:ascii="Arial" w:hAnsi="Arial" w:cs="Arial"/>
          <w:b/>
          <w:bCs/>
          <w:rtl/>
          <w:lang w:val="ar"/>
        </w:rPr>
        <w:t>00 20 13</w:t>
      </w:r>
      <w:r w:rsidRPr="00EB1D62">
        <w:rPr>
          <w:rFonts w:ascii="Arial" w:hAnsi="Arial" w:cs="Arial"/>
          <w:rtl/>
          <w:lang w:val="ar"/>
        </w:rPr>
        <w:t xml:space="preserve"> وقل "</w:t>
      </w:r>
      <w:r w:rsidRPr="009F70FA">
        <w:rPr>
          <w:rFonts w:ascii="Arial" w:hAnsi="Arial" w:cs="Arial"/>
          <w:b/>
          <w:bCs/>
          <w:rtl/>
          <w:lang w:val="ar"/>
        </w:rPr>
        <w:t>Complaint".</w:t>
      </w:r>
    </w:p>
    <w:p w14:paraId="6F9E243C" w14:textId="77777777" w:rsidR="00EB1D62" w:rsidRPr="00EB1D62" w:rsidRDefault="00EB1D62" w:rsidP="008C51B0">
      <w:pPr>
        <w:pStyle w:val="ListParagraph"/>
        <w:widowControl w:val="0"/>
        <w:numPr>
          <w:ilvl w:val="2"/>
          <w:numId w:val="11"/>
        </w:numPr>
        <w:tabs>
          <w:tab w:val="left" w:pos="781"/>
        </w:tabs>
        <w:autoSpaceDE w:val="0"/>
        <w:autoSpaceDN w:val="0"/>
        <w:bidi/>
        <w:spacing w:before="68" w:after="0" w:line="240" w:lineRule="auto"/>
        <w:ind w:left="781" w:hanging="175"/>
        <w:contextualSpacing w:val="0"/>
        <w:rPr>
          <w:rFonts w:ascii="Arial" w:hAnsi="Arial" w:cs="Arial"/>
        </w:rPr>
      </w:pPr>
      <w:r w:rsidRPr="00EB1D62">
        <w:rPr>
          <w:rFonts w:ascii="Arial" w:hAnsi="Arial" w:cs="Arial"/>
          <w:rtl/>
          <w:lang w:val="ar"/>
        </w:rPr>
        <w:t xml:space="preserve">استخدم نموذجنا عبر الإنترنت </w:t>
      </w:r>
      <w:hyperlink r:id="rId27" w:history="1">
        <w:r w:rsidRPr="00EB1D62">
          <w:rPr>
            <w:rFonts w:ascii="Arial" w:hAnsi="Arial" w:cs="Arial"/>
            <w:color w:val="0D54FF"/>
            <w:spacing w:val="-2"/>
            <w:u w:val="single" w:color="0D54FF"/>
            <w:rtl/>
            <w:lang w:val="ar"/>
          </w:rPr>
          <w:t>telstra.com/complaints</w:t>
        </w:r>
      </w:hyperlink>
      <w:r w:rsidRPr="00EB1D62">
        <w:rPr>
          <w:rFonts w:ascii="Arial" w:hAnsi="Arial" w:cs="Arial"/>
          <w:rtl/>
          <w:lang w:val="ar"/>
        </w:rPr>
        <w:t>.</w:t>
      </w:r>
    </w:p>
    <w:p w14:paraId="20E10737" w14:textId="77777777" w:rsidR="00EB1D62" w:rsidRPr="00EB1D62" w:rsidRDefault="00EB1D62" w:rsidP="00EB1D62">
      <w:pPr>
        <w:pStyle w:val="BodyText"/>
        <w:bidi/>
        <w:spacing w:before="182"/>
        <w:ind w:left="493"/>
        <w:rPr>
          <w:sz w:val="22"/>
          <w:szCs w:val="22"/>
        </w:rPr>
      </w:pPr>
      <w:r w:rsidRPr="00EB1D62">
        <w:rPr>
          <w:sz w:val="22"/>
          <w:szCs w:val="22"/>
          <w:rtl/>
          <w:lang w:val="ar"/>
        </w:rPr>
        <w:t>نحن ملتزمون باستلام الشكاوى وحلها في أسرع وقت ممكن.</w:t>
      </w:r>
    </w:p>
    <w:p w14:paraId="73DE854B" w14:textId="77777777" w:rsidR="00EB1D62" w:rsidRPr="00EB1D62" w:rsidRDefault="00EB1D62" w:rsidP="00EB1D62">
      <w:pPr>
        <w:pStyle w:val="BodyText"/>
        <w:bidi/>
        <w:spacing w:before="183" w:line="249" w:lineRule="auto"/>
        <w:ind w:left="493"/>
        <w:rPr>
          <w:sz w:val="22"/>
          <w:szCs w:val="22"/>
        </w:rPr>
      </w:pPr>
      <w:r w:rsidRPr="00EB1D62">
        <w:rPr>
          <w:sz w:val="22"/>
          <w:szCs w:val="22"/>
          <w:rtl/>
          <w:lang w:val="ar"/>
        </w:rPr>
        <w:t xml:space="preserve">يمكن العثور على مزيد من المعلومات حول كيفية تعاملنا مع الشكاوى في سياسة الشكاوى وحل النزاعات لدينا عبر الرابط </w:t>
      </w:r>
      <w:hyperlink r:id="rId28" w:history="1">
        <w:r w:rsidRPr="00EB1D62">
          <w:rPr>
            <w:color w:val="0D54FF"/>
            <w:w w:val="105"/>
            <w:sz w:val="22"/>
            <w:szCs w:val="22"/>
            <w:u w:val="single" w:color="0D54FF"/>
            <w:rtl/>
            <w:lang w:val="ar"/>
          </w:rPr>
          <w:t>telstra.com/complaints</w:t>
        </w:r>
      </w:hyperlink>
      <w:r w:rsidRPr="00EB1D62">
        <w:rPr>
          <w:sz w:val="22"/>
          <w:szCs w:val="22"/>
          <w:rtl/>
          <w:lang w:val="ar"/>
        </w:rPr>
        <w:t>.</w:t>
      </w:r>
    </w:p>
    <w:p w14:paraId="053124C6" w14:textId="5009C9CE" w:rsidR="00EB1D62" w:rsidRPr="009A3DC1" w:rsidRDefault="00EB1D62" w:rsidP="008C51B0">
      <w:pPr>
        <w:pStyle w:val="Heading2"/>
        <w:numPr>
          <w:ilvl w:val="1"/>
          <w:numId w:val="19"/>
        </w:numPr>
        <w:tabs>
          <w:tab w:val="left" w:pos="939"/>
        </w:tabs>
        <w:bidi/>
        <w:rPr>
          <w:rFonts w:ascii="Arial" w:hAnsi="Arial" w:cs="Arial"/>
          <w:color w:val="D43A0A"/>
          <w:spacing w:val="-2"/>
          <w:sz w:val="22"/>
          <w:szCs w:val="22"/>
        </w:rPr>
      </w:pPr>
      <w:r w:rsidRPr="009A3DC1">
        <w:rPr>
          <w:rFonts w:ascii="Arial" w:hAnsi="Arial" w:cs="Arial"/>
          <w:color w:val="D43A0A"/>
          <w:spacing w:val="-2"/>
          <w:sz w:val="22"/>
          <w:szCs w:val="22"/>
          <w:rtl/>
          <w:lang w:val="ar"/>
        </w:rPr>
        <w:t>شكاوى أمين مظالم صناعة الاتصالات (TIO - Telecommunications Industry Ombudsman)</w:t>
      </w:r>
    </w:p>
    <w:p w14:paraId="6379E575" w14:textId="77777777" w:rsidR="00EB1D62" w:rsidRPr="00EB1D62" w:rsidRDefault="00EB1D62" w:rsidP="00EB1D62">
      <w:pPr>
        <w:pStyle w:val="BodyText"/>
        <w:bidi/>
        <w:spacing w:before="121" w:line="249" w:lineRule="auto"/>
        <w:ind w:left="493" w:right="1006"/>
        <w:rPr>
          <w:sz w:val="22"/>
          <w:szCs w:val="22"/>
        </w:rPr>
      </w:pPr>
      <w:r w:rsidRPr="00EB1D62">
        <w:rPr>
          <w:sz w:val="22"/>
          <w:szCs w:val="22"/>
        </w:rPr>
        <w:t xml:space="preserve"> </w:t>
      </w:r>
      <w:r w:rsidRPr="00EB1D62">
        <w:rPr>
          <w:w w:val="105"/>
          <w:sz w:val="22"/>
          <w:szCs w:val="22"/>
          <w:rtl/>
          <w:lang w:val="ar"/>
        </w:rPr>
        <w:t>إذا لم تكن راضيًا عن نتيجة طلبك للحصول على مساعدة في الدفع أو الحل المقترح للشكوى التي قدمتها إلى Telstra، فيمكنك الاتصال بـ TIO.</w:t>
      </w:r>
    </w:p>
    <w:p w14:paraId="5664AD1E" w14:textId="77777777" w:rsidR="00EB1D62" w:rsidRPr="00EB1D62" w:rsidRDefault="00EB1D62" w:rsidP="00EB1D62">
      <w:pPr>
        <w:pStyle w:val="BodyText"/>
        <w:bidi/>
        <w:spacing w:before="116" w:line="249" w:lineRule="auto"/>
        <w:ind w:left="493"/>
        <w:rPr>
          <w:sz w:val="22"/>
          <w:szCs w:val="22"/>
        </w:rPr>
      </w:pPr>
      <w:r w:rsidRPr="00EB1D62">
        <w:rPr>
          <w:w w:val="105"/>
          <w:sz w:val="22"/>
          <w:szCs w:val="22"/>
          <w:rtl/>
          <w:lang w:val="ar"/>
        </w:rPr>
        <w:t xml:space="preserve">يمكنك رفع شكوى إلى TIO أو معرفة المزيد من المعلومات على موقع TIO على الإنترنت </w:t>
      </w:r>
      <w:hyperlink r:id="rId29" w:history="1">
        <w:r w:rsidRPr="00EB1D62">
          <w:rPr>
            <w:color w:val="0D54FF"/>
            <w:sz w:val="22"/>
            <w:szCs w:val="22"/>
            <w:u w:val="single" w:color="0D54FF"/>
            <w:rtl/>
            <w:lang w:val="ar"/>
          </w:rPr>
          <w:t>tio.com.au/complaints</w:t>
        </w:r>
      </w:hyperlink>
      <w:r w:rsidRPr="00EB1D62">
        <w:rPr>
          <w:w w:val="105"/>
          <w:sz w:val="22"/>
          <w:szCs w:val="22"/>
          <w:rtl/>
          <w:lang w:val="ar"/>
        </w:rPr>
        <w:t xml:space="preserve"> أو الاتصال بالرقم 058 062 1800 (من الاثنين إلى الجمعة، من الساعة 8.00 صباحًا إلى الساعة 8.00 مساءً بتوقيت شرق أستراليا).</w:t>
      </w:r>
    </w:p>
    <w:p w14:paraId="0A828B5A" w14:textId="09BC3806" w:rsidR="00EB1D62" w:rsidRPr="009A3DC1" w:rsidRDefault="00EB1D62" w:rsidP="008C51B0">
      <w:pPr>
        <w:pStyle w:val="Heading2"/>
        <w:numPr>
          <w:ilvl w:val="1"/>
          <w:numId w:val="19"/>
        </w:numPr>
        <w:tabs>
          <w:tab w:val="left" w:pos="950"/>
        </w:tabs>
        <w:bidi/>
        <w:rPr>
          <w:rFonts w:ascii="Arial" w:hAnsi="Arial" w:cs="Arial"/>
          <w:color w:val="D43A0A"/>
          <w:spacing w:val="-2"/>
          <w:sz w:val="22"/>
          <w:szCs w:val="22"/>
        </w:rPr>
      </w:pPr>
      <w:r w:rsidRPr="009A3DC1">
        <w:rPr>
          <w:rFonts w:ascii="Arial" w:hAnsi="Arial" w:cs="Arial"/>
          <w:color w:val="D43A0A"/>
          <w:spacing w:val="-2"/>
          <w:sz w:val="22"/>
          <w:szCs w:val="22"/>
          <w:rtl/>
          <w:lang w:val="ar"/>
        </w:rPr>
        <w:lastRenderedPageBreak/>
        <w:t>الخصوصية</w:t>
      </w:r>
    </w:p>
    <w:p w14:paraId="71D6F74C" w14:textId="77777777" w:rsidR="00EB1D62" w:rsidRPr="00EB1D62" w:rsidRDefault="00EB1D62" w:rsidP="00EB1D62">
      <w:pPr>
        <w:pStyle w:val="BodyText"/>
        <w:bidi/>
        <w:spacing w:before="122" w:line="249" w:lineRule="auto"/>
        <w:ind w:left="493" w:right="401"/>
        <w:rPr>
          <w:sz w:val="22"/>
          <w:szCs w:val="22"/>
        </w:rPr>
      </w:pPr>
      <w:r w:rsidRPr="00EB1D62">
        <w:rPr>
          <w:sz w:val="22"/>
          <w:szCs w:val="22"/>
        </w:rPr>
        <w:t xml:space="preserve"> </w:t>
      </w:r>
      <w:r w:rsidRPr="00EB1D62">
        <w:rPr>
          <w:spacing w:val="-2"/>
          <w:w w:val="105"/>
          <w:sz w:val="22"/>
          <w:szCs w:val="22"/>
          <w:rtl/>
          <w:lang w:val="ar"/>
        </w:rPr>
        <w:t>ستتعامل Telstra مع طلبك باحترام وستتعامل مع جميع المعلومات الشخصية وفقًا لسياسة الخصوصية الخاصة بنا.</w:t>
      </w:r>
    </w:p>
    <w:p w14:paraId="5EDA1645" w14:textId="77777777" w:rsidR="00EB1D62" w:rsidRPr="00EB1D62" w:rsidRDefault="00EB1D62" w:rsidP="00EB1D62">
      <w:pPr>
        <w:pStyle w:val="BodyText"/>
        <w:bidi/>
        <w:spacing w:before="172" w:line="249" w:lineRule="auto"/>
        <w:ind w:left="493"/>
        <w:rPr>
          <w:sz w:val="22"/>
          <w:szCs w:val="22"/>
        </w:rPr>
      </w:pPr>
      <w:r w:rsidRPr="00EB1D62">
        <w:rPr>
          <w:w w:val="105"/>
          <w:sz w:val="22"/>
          <w:szCs w:val="22"/>
          <w:rtl/>
          <w:lang w:val="ar"/>
        </w:rPr>
        <w:t>نحن ملتزمون بحماية خصوصيتك والحفاظ على معلوماتك وضمان أمان بياناتك وفقًا لقانون الخصوصية لعام 1988 ومبادئ الخصوصية الأسترالية.</w:t>
      </w:r>
    </w:p>
    <w:p w14:paraId="6F9548FA" w14:textId="77777777" w:rsidR="00EB1D62" w:rsidRPr="00EB1D62" w:rsidRDefault="00EB1D62" w:rsidP="00EB1D62">
      <w:pPr>
        <w:pStyle w:val="BodyText"/>
        <w:bidi/>
        <w:spacing w:before="172" w:line="249" w:lineRule="auto"/>
        <w:ind w:left="493" w:right="989"/>
        <w:rPr>
          <w:sz w:val="22"/>
          <w:szCs w:val="22"/>
        </w:rPr>
      </w:pPr>
      <w:r w:rsidRPr="00EB1D62">
        <w:rPr>
          <w:sz w:val="22"/>
          <w:szCs w:val="22"/>
          <w:rtl/>
          <w:lang w:val="ar"/>
        </w:rPr>
        <w:t xml:space="preserve">لمزيد من المعلومات حول كيفية جمع المعلومات الشخصية واستخدامها وتخزينها والكشف عنها، تفضل بزيارة </w:t>
      </w:r>
      <w:hyperlink r:id="rId30" w:history="1">
        <w:r w:rsidRPr="00EB1D62">
          <w:rPr>
            <w:color w:val="0D54FF"/>
            <w:w w:val="105"/>
            <w:sz w:val="22"/>
            <w:szCs w:val="22"/>
            <w:u w:val="single" w:color="0D54FF"/>
            <w:rtl/>
            <w:lang w:val="ar"/>
          </w:rPr>
          <w:t>telstra.com/privacy</w:t>
        </w:r>
      </w:hyperlink>
      <w:r w:rsidRPr="00EB1D62">
        <w:rPr>
          <w:sz w:val="22"/>
          <w:szCs w:val="22"/>
          <w:rtl/>
          <w:lang w:val="ar"/>
        </w:rPr>
        <w:t>.</w:t>
      </w:r>
    </w:p>
    <w:p w14:paraId="4D1D9EF2" w14:textId="77777777" w:rsidR="00EB1D62" w:rsidRPr="00EB1D62" w:rsidRDefault="00EB1D62" w:rsidP="00EB1D62">
      <w:pPr>
        <w:pStyle w:val="BodyText"/>
        <w:rPr>
          <w:sz w:val="22"/>
          <w:szCs w:val="22"/>
        </w:rPr>
      </w:pPr>
    </w:p>
    <w:p w14:paraId="04679B22" w14:textId="77777777" w:rsidR="00EB1D62" w:rsidRPr="00EB1D62" w:rsidRDefault="00EB1D62" w:rsidP="00EB1D62">
      <w:pPr>
        <w:pStyle w:val="BodyText"/>
        <w:rPr>
          <w:sz w:val="22"/>
          <w:szCs w:val="22"/>
        </w:rPr>
      </w:pPr>
    </w:p>
    <w:p w14:paraId="1735F241" w14:textId="15B72C70" w:rsidR="00EB1D62" w:rsidRPr="00EB1D62" w:rsidRDefault="00EB1D62" w:rsidP="00EB1D62">
      <w:pPr>
        <w:bidi/>
      </w:pPr>
    </w:p>
    <w:p w14:paraId="053576CF" w14:textId="6F523C26" w:rsidR="00EB1D62" w:rsidRPr="00EB1D62" w:rsidRDefault="00EB1D62" w:rsidP="00EB1D62">
      <w:pPr>
        <w:bidi/>
      </w:pPr>
    </w:p>
    <w:p w14:paraId="7647A448" w14:textId="77777777" w:rsidR="00EB1D62" w:rsidRPr="00EB1D62" w:rsidRDefault="00EB1D62" w:rsidP="00EB1D62">
      <w:pPr>
        <w:bidi/>
      </w:pPr>
    </w:p>
    <w:p w14:paraId="6D5D087D" w14:textId="77777777" w:rsidR="00EB1D62" w:rsidRPr="00EB1D62" w:rsidRDefault="00EB1D62" w:rsidP="00EB1D62">
      <w:pPr>
        <w:bidi/>
      </w:pPr>
    </w:p>
    <w:p w14:paraId="5FB03B5F" w14:textId="77777777" w:rsidR="00EB1D62" w:rsidRPr="004A6760" w:rsidRDefault="00EB1D62" w:rsidP="00EB1D62">
      <w:pPr>
        <w:bidi/>
      </w:pPr>
    </w:p>
    <w:p w14:paraId="5E731DDC" w14:textId="77777777" w:rsidR="004A6760" w:rsidRPr="004A6760" w:rsidRDefault="004A6760" w:rsidP="004A6760">
      <w:pPr>
        <w:bidi/>
      </w:pPr>
    </w:p>
    <w:p w14:paraId="5116107B" w14:textId="18845EC3" w:rsidR="003C70CE" w:rsidRDefault="003C70CE" w:rsidP="005D18DD">
      <w:pPr>
        <w:pStyle w:val="Bodytext10"/>
        <w:tabs>
          <w:tab w:val="left" w:pos="277"/>
        </w:tabs>
        <w:bidi/>
        <w:spacing w:after="0"/>
        <w:rPr>
          <w:rStyle w:val="Bodytext1"/>
          <w:rtl/>
          <w:lang w:val="ar"/>
        </w:rPr>
      </w:pPr>
    </w:p>
    <w:sectPr w:rsidR="003C70CE" w:rsidSect="00B56AED">
      <w:footerReference w:type="even" r:id="rId31"/>
      <w:footerReference w:type="default" r:id="rId32"/>
      <w:footerReference w:type="first" r:id="rId33"/>
      <w:pgSz w:w="11906" w:h="16838" w:code="9"/>
      <w:pgMar w:top="1134" w:right="1134" w:bottom="1418" w:left="1134"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AFF4A" w14:textId="77777777" w:rsidR="00D54436" w:rsidRDefault="00D54436" w:rsidP="000C55E6">
      <w:pPr>
        <w:spacing w:after="0" w:line="240" w:lineRule="auto"/>
      </w:pPr>
      <w:r>
        <w:separator/>
      </w:r>
    </w:p>
  </w:endnote>
  <w:endnote w:type="continuationSeparator" w:id="0">
    <w:p w14:paraId="546D2290" w14:textId="77777777" w:rsidR="00D54436" w:rsidRDefault="00D54436" w:rsidP="000C55E6">
      <w:pPr>
        <w:spacing w:after="0" w:line="240" w:lineRule="auto"/>
      </w:pPr>
      <w:r>
        <w:continuationSeparator/>
      </w:r>
    </w:p>
  </w:endnote>
  <w:endnote w:type="continuationNotice" w:id="1">
    <w:p w14:paraId="4BCF3C0E" w14:textId="77777777" w:rsidR="00D54436" w:rsidRDefault="00D54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lstra Text">
    <w:altName w:val="Cambria"/>
    <w:panose1 w:val="020B0504040000000004"/>
    <w:charset w:val="00"/>
    <w:family w:val="swiss"/>
    <w:pitch w:val="variable"/>
    <w:sig w:usb0="00000007" w:usb1="02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stra Text Medium">
    <w:panose1 w:val="020B0604040000000004"/>
    <w:charset w:val="00"/>
    <w:family w:val="swiss"/>
    <w:pitch w:val="variable"/>
    <w:sig w:usb0="00000007" w:usb1="02000000" w:usb2="00000000" w:usb3="00000000" w:csb0="00000093" w:csb1="00000000"/>
  </w:font>
  <w:font w:name="Telstra Display Medium">
    <w:panose1 w:val="020B0604040000000004"/>
    <w:charset w:val="00"/>
    <w:family w:val="swiss"/>
    <w:notTrueType/>
    <w:pitch w:val="variable"/>
    <w:sig w:usb0="00000007" w:usb1="02000000" w:usb2="00000000" w:usb3="00000000" w:csb0="00000093" w:csb1="00000000"/>
  </w:font>
  <w:font w:name="Telstra Display">
    <w:panose1 w:val="020B0504040000000004"/>
    <w:charset w:val="00"/>
    <w:family w:val="swiss"/>
    <w:notTrueType/>
    <w:pitch w:val="variable"/>
    <w:sig w:usb0="00000007" w:usb1="02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43AA" w14:textId="77777777" w:rsidR="008D5CB9" w:rsidRDefault="008D5CB9">
    <w:pPr>
      <w:pStyle w:val="Footer"/>
    </w:pPr>
    <w:r>
      <w:rPr>
        <w:noProof/>
      </w:rPr>
      <mc:AlternateContent>
        <mc:Choice Requires="wps">
          <w:drawing>
            <wp:anchor distT="0" distB="0" distL="0" distR="0" simplePos="0" relativeHeight="251658243" behindDoc="0" locked="0" layoutInCell="1" allowOverlap="1" wp14:anchorId="2A2BA3D2" wp14:editId="673879D7">
              <wp:simplePos x="635" y="635"/>
              <wp:positionH relativeFrom="page">
                <wp:align>center</wp:align>
              </wp:positionH>
              <wp:positionV relativeFrom="page">
                <wp:align>bottom</wp:align>
              </wp:positionV>
              <wp:extent cx="443865" cy="443865"/>
              <wp:effectExtent l="0" t="0" r="13970" b="0"/>
              <wp:wrapNone/>
              <wp:docPr id="1819618311"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B7C67"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BA3D2" id="_x0000_t202" coordsize="21600,21600" o:spt="202" path="m,l,21600r21600,l21600,xe">
              <v:stroke joinstyle="miter"/>
              <v:path gradientshapeok="t" o:connecttype="rect"/>
            </v:shapetype>
            <v:shape id="Text Box 2" o:spid="_x0000_s1036" type="#_x0000_t202" alt="Gener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D6B7C67"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p w14:paraId="39FA3F1D" w14:textId="77777777" w:rsidR="00803628" w:rsidRDefault="00803628"/>
  <w:p w14:paraId="736459EF" w14:textId="77777777" w:rsidR="00803628" w:rsidRDefault="00803628"/>
  <w:p w14:paraId="77EEB7E2" w14:textId="77777777" w:rsidR="00803628" w:rsidRDefault="00803628"/>
  <w:p w14:paraId="020A24AB" w14:textId="77777777" w:rsidR="00803628" w:rsidRDefault="00803628"/>
  <w:p w14:paraId="75C11242" w14:textId="77777777" w:rsidR="00C10557" w:rsidRDefault="00C10557"/>
  <w:p w14:paraId="3D30E411" w14:textId="77777777" w:rsidR="00C10557" w:rsidRDefault="00C10557"/>
  <w:p w14:paraId="6AE20DD5" w14:textId="77777777" w:rsidR="00C10557" w:rsidRDefault="00C10557"/>
  <w:p w14:paraId="5BF030E3" w14:textId="77777777" w:rsidR="00C10557" w:rsidRDefault="00C10557"/>
  <w:p w14:paraId="38E33D36" w14:textId="77777777" w:rsidR="00C10557" w:rsidRDefault="00C10557"/>
  <w:p w14:paraId="6F176D67" w14:textId="77777777" w:rsidR="00C10557" w:rsidRDefault="00C105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8647"/>
      <w:gridCol w:w="991"/>
    </w:tblGrid>
    <w:tr w:rsidR="001E7731" w14:paraId="1F9061A0" w14:textId="77777777" w:rsidTr="00797B12">
      <w:tc>
        <w:tcPr>
          <w:tcW w:w="8647" w:type="dxa"/>
        </w:tcPr>
        <w:p w14:paraId="75782721" w14:textId="2FE530BA" w:rsidR="001E7731" w:rsidRDefault="001E7731" w:rsidP="001E7731">
          <w:pPr>
            <w:pStyle w:val="Footer"/>
          </w:pPr>
        </w:p>
      </w:tc>
      <w:tc>
        <w:tcPr>
          <w:tcW w:w="991" w:type="dxa"/>
        </w:tcPr>
        <w:p w14:paraId="1D8201EB" w14:textId="77777777" w:rsidR="001E7731" w:rsidRDefault="001E7731" w:rsidP="001E7731">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7EB50881" w14:textId="77777777" w:rsidR="00C10557" w:rsidRDefault="00C105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11BF" w14:textId="77777777" w:rsidR="008D5CB9" w:rsidRDefault="008D5CB9">
    <w:pPr>
      <w:pStyle w:val="Footer"/>
    </w:pPr>
    <w:r>
      <w:rPr>
        <w:noProof/>
      </w:rPr>
      <mc:AlternateContent>
        <mc:Choice Requires="wps">
          <w:drawing>
            <wp:anchor distT="0" distB="0" distL="0" distR="0" simplePos="0" relativeHeight="251658249" behindDoc="0" locked="0" layoutInCell="1" allowOverlap="1" wp14:anchorId="00C10C38" wp14:editId="08FE6CC8">
              <wp:simplePos x="635" y="635"/>
              <wp:positionH relativeFrom="page">
                <wp:align>center</wp:align>
              </wp:positionH>
              <wp:positionV relativeFrom="page">
                <wp:align>bottom</wp:align>
              </wp:positionV>
              <wp:extent cx="443865" cy="443865"/>
              <wp:effectExtent l="0" t="0" r="13970" b="0"/>
              <wp:wrapNone/>
              <wp:docPr id="196453101" name="Text Box 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10EE3"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C10C38" id="_x0000_t202" coordsize="21600,21600" o:spt="202" path="m,l,21600r21600,l21600,xe">
              <v:stroke joinstyle="miter"/>
              <v:path gradientshapeok="t" o:connecttype="rect"/>
            </v:shapetype>
            <v:shape id="Text Box 8" o:spid="_x0000_s1037" type="#_x0000_t202" alt="Gener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0010EE3"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ADD91" w14:textId="045974C8" w:rsidR="00B777ED" w:rsidRDefault="00B777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A1E8" w14:textId="77777777" w:rsidR="008D5CB9" w:rsidRDefault="008D5CB9">
    <w:pPr>
      <w:pStyle w:val="Footer"/>
    </w:pPr>
    <w:r>
      <w:rPr>
        <w:noProof/>
      </w:rPr>
      <mc:AlternateContent>
        <mc:Choice Requires="wps">
          <w:drawing>
            <wp:anchor distT="0" distB="0" distL="0" distR="0" simplePos="0" relativeHeight="251658248" behindDoc="0" locked="0" layoutInCell="1" allowOverlap="1" wp14:anchorId="676B57CA" wp14:editId="1C13C4A4">
              <wp:simplePos x="635" y="635"/>
              <wp:positionH relativeFrom="page">
                <wp:align>center</wp:align>
              </wp:positionH>
              <wp:positionV relativeFrom="page">
                <wp:align>bottom</wp:align>
              </wp:positionV>
              <wp:extent cx="443865" cy="443865"/>
              <wp:effectExtent l="0" t="0" r="13970" b="0"/>
              <wp:wrapNone/>
              <wp:docPr id="1846422937" name="Text Box 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63940"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6B57CA" id="_x0000_t202" coordsize="21600,21600" o:spt="202" path="m,l,21600r21600,l21600,xe">
              <v:stroke joinstyle="miter"/>
              <v:path gradientshapeok="t" o:connecttype="rect"/>
            </v:shapetype>
            <v:shape id="Text Box 7" o:spid="_x0000_s1038" type="#_x0000_t202" alt="Gener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063940"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01000" w14:textId="77777777" w:rsidR="00D54436" w:rsidRDefault="00D54436" w:rsidP="000C55E6">
      <w:pPr>
        <w:spacing w:after="0" w:line="240" w:lineRule="auto"/>
      </w:pPr>
      <w:r>
        <w:separator/>
      </w:r>
    </w:p>
  </w:footnote>
  <w:footnote w:type="continuationSeparator" w:id="0">
    <w:p w14:paraId="6B0EFFD9" w14:textId="77777777" w:rsidR="00D54436" w:rsidRDefault="00D54436" w:rsidP="000C55E6">
      <w:pPr>
        <w:spacing w:after="0" w:line="240" w:lineRule="auto"/>
      </w:pPr>
      <w:r>
        <w:continuationSeparator/>
      </w:r>
    </w:p>
  </w:footnote>
  <w:footnote w:type="continuationNotice" w:id="1">
    <w:p w14:paraId="19962A1D" w14:textId="77777777" w:rsidR="00D54436" w:rsidRDefault="00D54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3515" w14:textId="77777777" w:rsidR="00420A92" w:rsidRDefault="00420A92">
    <w:pPr>
      <w:pStyle w:val="Header"/>
    </w:pPr>
  </w:p>
  <w:p w14:paraId="65C1A042" w14:textId="77777777" w:rsidR="00803628" w:rsidRDefault="00803628"/>
  <w:p w14:paraId="536D770C" w14:textId="77777777" w:rsidR="00803628" w:rsidRDefault="00803628"/>
  <w:p w14:paraId="4D3D1E6D" w14:textId="77777777" w:rsidR="00C10557" w:rsidRDefault="00C10557"/>
  <w:p w14:paraId="15270CAE" w14:textId="77777777" w:rsidR="00C10557" w:rsidRDefault="00C10557"/>
  <w:p w14:paraId="30232DE7" w14:textId="77777777" w:rsidR="00C10557" w:rsidRDefault="00C10557"/>
  <w:p w14:paraId="7F941B1F" w14:textId="77777777" w:rsidR="00C10557" w:rsidRDefault="00C10557"/>
  <w:p w14:paraId="17B5D3B7" w14:textId="77777777" w:rsidR="00C10557" w:rsidRDefault="00C10557"/>
  <w:p w14:paraId="170A11F0" w14:textId="77777777" w:rsidR="00C10557" w:rsidRDefault="00C105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814"/>
      <w:gridCol w:w="4814"/>
    </w:tblGrid>
    <w:tr w:rsidR="008B730A" w14:paraId="4452F8FA" w14:textId="77777777" w:rsidTr="008B730A">
      <w:tc>
        <w:tcPr>
          <w:tcW w:w="4814" w:type="dxa"/>
        </w:tcPr>
        <w:p w14:paraId="7E86F096" w14:textId="77777777" w:rsidR="008B730A" w:rsidRDefault="008B730A">
          <w:pPr>
            <w:pStyle w:val="Header"/>
          </w:pPr>
          <w:r>
            <w:rPr>
              <w:noProof/>
            </w:rPr>
            <w:drawing>
              <wp:anchor distT="0" distB="0" distL="114300" distR="114300" simplePos="0" relativeHeight="251658240" behindDoc="1" locked="1" layoutInCell="1" allowOverlap="0" wp14:anchorId="76CCC7F4" wp14:editId="320B18B7">
                <wp:simplePos x="0" y="0"/>
                <wp:positionH relativeFrom="column">
                  <wp:posOffset>-720090</wp:posOffset>
                </wp:positionH>
                <wp:positionV relativeFrom="page">
                  <wp:posOffset>-450215</wp:posOffset>
                </wp:positionV>
                <wp:extent cx="7559040" cy="10691495"/>
                <wp:effectExtent l="0" t="0" r="3810" b="0"/>
                <wp:wrapNone/>
                <wp:docPr id="930052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56654"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margin">
                  <wp14:pctWidth>0</wp14:pctWidth>
                </wp14:sizeRelH>
                <wp14:sizeRelV relativeFrom="margin">
                  <wp14:pctHeight>0</wp14:pctHeight>
                </wp14:sizeRelV>
              </wp:anchor>
            </w:drawing>
          </w:r>
        </w:p>
      </w:tc>
      <w:tc>
        <w:tcPr>
          <w:tcW w:w="4814" w:type="dxa"/>
        </w:tcPr>
        <w:p w14:paraId="19C8B84C" w14:textId="77777777" w:rsidR="008B730A" w:rsidRDefault="008B730A">
          <w:pPr>
            <w:pStyle w:val="Header"/>
          </w:pPr>
        </w:p>
      </w:tc>
    </w:tr>
    <w:tr w:rsidR="008B730A" w14:paraId="411071CC" w14:textId="77777777" w:rsidTr="008B730A">
      <w:tc>
        <w:tcPr>
          <w:tcW w:w="4814" w:type="dxa"/>
        </w:tcPr>
        <w:p w14:paraId="3E265F98" w14:textId="77777777" w:rsidR="008B730A" w:rsidRDefault="008B730A">
          <w:pPr>
            <w:pStyle w:val="Header"/>
          </w:pPr>
        </w:p>
      </w:tc>
      <w:tc>
        <w:tcPr>
          <w:tcW w:w="4814" w:type="dxa"/>
        </w:tcPr>
        <w:p w14:paraId="612E1CB7" w14:textId="77777777" w:rsidR="008B730A" w:rsidRDefault="008B730A">
          <w:pPr>
            <w:pStyle w:val="Header"/>
          </w:pPr>
          <w:r w:rsidRPr="008B730A">
            <w:rPr>
              <w:noProof/>
            </w:rPr>
            <w:drawing>
              <wp:anchor distT="0" distB="0" distL="114300" distR="114300" simplePos="0" relativeHeight="251658241" behindDoc="1" locked="1" layoutInCell="1" allowOverlap="1" wp14:anchorId="439E3D88" wp14:editId="23E8B8ED">
                <wp:simplePos x="0" y="0"/>
                <wp:positionH relativeFrom="column">
                  <wp:posOffset>2569845</wp:posOffset>
                </wp:positionH>
                <wp:positionV relativeFrom="page">
                  <wp:posOffset>8786495</wp:posOffset>
                </wp:positionV>
                <wp:extent cx="511200" cy="583200"/>
                <wp:effectExtent l="0" t="0" r="3175" b="7620"/>
                <wp:wrapNone/>
                <wp:docPr id="317182673" name="Graphic 9">
                  <a:extLst xmlns:a="http://schemas.openxmlformats.org/drawingml/2006/main">
                    <a:ext uri="{FF2B5EF4-FFF2-40B4-BE49-F238E27FC236}">
                      <a16:creationId xmlns:a16="http://schemas.microsoft.com/office/drawing/2014/main" id="{62B6675F-70EF-36F1-C073-D23B6D9B9C5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86763" name="Graphic 9">
                          <a:extLst>
                            <a:ext uri="{FF2B5EF4-FFF2-40B4-BE49-F238E27FC236}">
                              <a16:creationId xmlns:a16="http://schemas.microsoft.com/office/drawing/2014/main" id="{62B6675F-70EF-36F1-C073-D23B6D9B9C5E}"/>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11200" cy="583200"/>
                        </a:xfrm>
                        <a:prstGeom prst="rect">
                          <a:avLst/>
                        </a:prstGeom>
                      </pic:spPr>
                    </pic:pic>
                  </a:graphicData>
                </a:graphic>
                <wp14:sizeRelH relativeFrom="page">
                  <wp14:pctWidth>0</wp14:pctWidth>
                </wp14:sizeRelH>
                <wp14:sizeRelV relativeFrom="page">
                  <wp14:pctHeight>0</wp14:pctHeight>
                </wp14:sizeRelV>
              </wp:anchor>
            </w:drawing>
          </w:r>
        </w:p>
      </w:tc>
    </w:tr>
    <w:tr w:rsidR="008B730A" w14:paraId="6F4F55C8" w14:textId="77777777" w:rsidTr="008B730A">
      <w:tc>
        <w:tcPr>
          <w:tcW w:w="4814" w:type="dxa"/>
        </w:tcPr>
        <w:p w14:paraId="2EEA665E" w14:textId="77777777" w:rsidR="008B730A" w:rsidRDefault="008B730A">
          <w:pPr>
            <w:pStyle w:val="Header"/>
          </w:pPr>
        </w:p>
      </w:tc>
      <w:tc>
        <w:tcPr>
          <w:tcW w:w="4814" w:type="dxa"/>
        </w:tcPr>
        <w:p w14:paraId="7165F405" w14:textId="77777777" w:rsidR="008B730A" w:rsidRDefault="008B730A">
          <w:pPr>
            <w:pStyle w:val="Header"/>
          </w:pPr>
        </w:p>
      </w:tc>
    </w:tr>
    <w:tr w:rsidR="008B730A" w14:paraId="30A2DAEF" w14:textId="77777777" w:rsidTr="008B730A">
      <w:tc>
        <w:tcPr>
          <w:tcW w:w="4814" w:type="dxa"/>
        </w:tcPr>
        <w:p w14:paraId="519ABE22" w14:textId="77777777" w:rsidR="008B730A" w:rsidRDefault="008B730A">
          <w:pPr>
            <w:pStyle w:val="Header"/>
          </w:pPr>
        </w:p>
      </w:tc>
      <w:tc>
        <w:tcPr>
          <w:tcW w:w="4814" w:type="dxa"/>
        </w:tcPr>
        <w:p w14:paraId="387D0E85" w14:textId="77777777" w:rsidR="008B730A" w:rsidRDefault="008B730A">
          <w:pPr>
            <w:pStyle w:val="Header"/>
          </w:pPr>
        </w:p>
      </w:tc>
    </w:tr>
  </w:tbl>
  <w:p w14:paraId="72B5DBC3" w14:textId="77777777" w:rsidR="000C55E6" w:rsidRDefault="000C5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8B4D508"/>
    <w:lvl w:ilvl="0">
      <w:start w:val="1"/>
      <w:numFmt w:val="lowerLetter"/>
      <w:pStyle w:val="ListNumber2"/>
      <w:lvlText w:val="%1."/>
      <w:lvlJc w:val="left"/>
      <w:pPr>
        <w:ind w:left="4754" w:hanging="360"/>
      </w:pPr>
    </w:lvl>
  </w:abstractNum>
  <w:abstractNum w:abstractNumId="1" w15:restartNumberingAfterBreak="0">
    <w:nsid w:val="FFFFFF83"/>
    <w:multiLevelType w:val="singleLevel"/>
    <w:tmpl w:val="5C88341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B961BC8"/>
    <w:lvl w:ilvl="0">
      <w:start w:val="1"/>
      <w:numFmt w:val="decimal"/>
      <w:pStyle w:val="ListNumber"/>
      <w:lvlText w:val="%1."/>
      <w:lvlJc w:val="left"/>
      <w:pPr>
        <w:ind w:left="360" w:hanging="360"/>
      </w:pPr>
      <w:rPr>
        <w:rFonts w:hint="default"/>
        <w:color w:val="131A35" w:themeColor="text1"/>
      </w:rPr>
    </w:lvl>
  </w:abstractNum>
  <w:abstractNum w:abstractNumId="3" w15:restartNumberingAfterBreak="0">
    <w:nsid w:val="FFFFFF89"/>
    <w:multiLevelType w:val="singleLevel"/>
    <w:tmpl w:val="70D2B87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7D348C"/>
    <w:multiLevelType w:val="multilevel"/>
    <w:tmpl w:val="5288A6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9313C7D"/>
    <w:multiLevelType w:val="multilevel"/>
    <w:tmpl w:val="57CA39A6"/>
    <w:lvl w:ilvl="0">
      <w:start w:val="2"/>
      <w:numFmt w:val="decimal"/>
      <w:lvlText w:val="%1"/>
      <w:lvlJc w:val="left"/>
      <w:pPr>
        <w:ind w:left="360" w:hanging="360"/>
      </w:pPr>
      <w:rPr>
        <w:rFonts w:hint="default"/>
      </w:rPr>
    </w:lvl>
    <w:lvl w:ilvl="1">
      <w:start w:val="1"/>
      <w:numFmt w:val="decimal"/>
      <w:lvlText w:val="%1.%2"/>
      <w:lvlJc w:val="left"/>
      <w:pPr>
        <w:ind w:left="1140" w:hanging="720"/>
      </w:pPr>
      <w:rPr>
        <w:rFonts w:hint="default"/>
        <w:b/>
        <w:bCs/>
        <w:sz w:val="24"/>
        <w:szCs w:val="24"/>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6" w15:restartNumberingAfterBreak="0">
    <w:nsid w:val="1E82078F"/>
    <w:multiLevelType w:val="hybridMultilevel"/>
    <w:tmpl w:val="564059D2"/>
    <w:lvl w:ilvl="0" w:tplc="571EA306">
      <w:start w:val="1"/>
      <w:numFmt w:val="decimal"/>
      <w:lvlText w:val="%1."/>
      <w:lvlJc w:val="left"/>
      <w:pPr>
        <w:ind w:left="1145" w:hanging="607"/>
      </w:pPr>
      <w:rPr>
        <w:rFonts w:ascii="Arial" w:eastAsia="Arial" w:hAnsi="Arial" w:cs="Arial" w:hint="default"/>
        <w:b w:val="0"/>
        <w:bCs w:val="0"/>
        <w:i w:val="0"/>
        <w:iCs w:val="0"/>
        <w:spacing w:val="0"/>
        <w:w w:val="81"/>
        <w:sz w:val="24"/>
        <w:szCs w:val="24"/>
        <w:lang w:val="en-US" w:eastAsia="en-US" w:bidi="ar-SA"/>
      </w:rPr>
    </w:lvl>
    <w:lvl w:ilvl="1" w:tplc="927C24D6">
      <w:numFmt w:val="bullet"/>
      <w:lvlText w:val="•"/>
      <w:lvlJc w:val="left"/>
      <w:pPr>
        <w:ind w:left="2120" w:hanging="607"/>
      </w:pPr>
      <w:rPr>
        <w:rFonts w:hint="default"/>
        <w:lang w:val="en-US" w:eastAsia="en-US" w:bidi="ar-SA"/>
      </w:rPr>
    </w:lvl>
    <w:lvl w:ilvl="2" w:tplc="B388FD7A">
      <w:numFmt w:val="bullet"/>
      <w:lvlText w:val="•"/>
      <w:lvlJc w:val="left"/>
      <w:pPr>
        <w:ind w:left="3093" w:hanging="607"/>
      </w:pPr>
      <w:rPr>
        <w:rFonts w:hint="default"/>
        <w:lang w:val="en-US" w:eastAsia="en-US" w:bidi="ar-SA"/>
      </w:rPr>
    </w:lvl>
    <w:lvl w:ilvl="3" w:tplc="C99C1E92">
      <w:numFmt w:val="bullet"/>
      <w:lvlText w:val="•"/>
      <w:lvlJc w:val="left"/>
      <w:pPr>
        <w:ind w:left="4065" w:hanging="607"/>
      </w:pPr>
      <w:rPr>
        <w:rFonts w:hint="default"/>
        <w:lang w:val="en-US" w:eastAsia="en-US" w:bidi="ar-SA"/>
      </w:rPr>
    </w:lvl>
    <w:lvl w:ilvl="4" w:tplc="2280CAC8">
      <w:numFmt w:val="bullet"/>
      <w:lvlText w:val="•"/>
      <w:lvlJc w:val="left"/>
      <w:pPr>
        <w:ind w:left="5038" w:hanging="607"/>
      </w:pPr>
      <w:rPr>
        <w:rFonts w:hint="default"/>
        <w:lang w:val="en-US" w:eastAsia="en-US" w:bidi="ar-SA"/>
      </w:rPr>
    </w:lvl>
    <w:lvl w:ilvl="5" w:tplc="F0F8F96E">
      <w:numFmt w:val="bullet"/>
      <w:lvlText w:val="•"/>
      <w:lvlJc w:val="left"/>
      <w:pPr>
        <w:ind w:left="6010" w:hanging="607"/>
      </w:pPr>
      <w:rPr>
        <w:rFonts w:hint="default"/>
        <w:lang w:val="en-US" w:eastAsia="en-US" w:bidi="ar-SA"/>
      </w:rPr>
    </w:lvl>
    <w:lvl w:ilvl="6" w:tplc="72DE44B6">
      <w:numFmt w:val="bullet"/>
      <w:lvlText w:val="•"/>
      <w:lvlJc w:val="left"/>
      <w:pPr>
        <w:ind w:left="6983" w:hanging="607"/>
      </w:pPr>
      <w:rPr>
        <w:rFonts w:hint="default"/>
        <w:lang w:val="en-US" w:eastAsia="en-US" w:bidi="ar-SA"/>
      </w:rPr>
    </w:lvl>
    <w:lvl w:ilvl="7" w:tplc="8648E9CE">
      <w:numFmt w:val="bullet"/>
      <w:lvlText w:val="•"/>
      <w:lvlJc w:val="left"/>
      <w:pPr>
        <w:ind w:left="7955" w:hanging="607"/>
      </w:pPr>
      <w:rPr>
        <w:rFonts w:hint="default"/>
        <w:lang w:val="en-US" w:eastAsia="en-US" w:bidi="ar-SA"/>
      </w:rPr>
    </w:lvl>
    <w:lvl w:ilvl="8" w:tplc="469EAAA0">
      <w:numFmt w:val="bullet"/>
      <w:lvlText w:val="•"/>
      <w:lvlJc w:val="left"/>
      <w:pPr>
        <w:ind w:left="8928" w:hanging="607"/>
      </w:pPr>
      <w:rPr>
        <w:rFonts w:hint="default"/>
        <w:lang w:val="en-US" w:eastAsia="en-US" w:bidi="ar-SA"/>
      </w:rPr>
    </w:lvl>
  </w:abstractNum>
  <w:abstractNum w:abstractNumId="7" w15:restartNumberingAfterBreak="0">
    <w:nsid w:val="1FE43311"/>
    <w:multiLevelType w:val="multilevel"/>
    <w:tmpl w:val="CF769804"/>
    <w:styleLink w:val="Style1"/>
    <w:lvl w:ilvl="0">
      <w:start w:val="1"/>
      <w:numFmt w:val="decimal"/>
      <w:lvlText w:val="%1."/>
      <w:lvlJc w:val="left"/>
      <w:pPr>
        <w:ind w:left="360" w:hanging="360"/>
      </w:pPr>
      <w:rPr>
        <w:rFonts w:hint="default"/>
        <w:color w:val="0D54FF" w:themeColor="accent2"/>
      </w:rPr>
    </w:lvl>
    <w:lvl w:ilvl="1">
      <w:start w:val="1"/>
      <w:numFmt w:val="none"/>
      <w:lvlText w:val="%2"/>
      <w:lvlJc w:val="left"/>
      <w:pPr>
        <w:ind w:left="357" w:hanging="357"/>
      </w:pPr>
      <w:rPr>
        <w:rFonts w:ascii="Telstra Text" w:hAnsi="Telstra Text" w:hint="default"/>
        <w:color w:val="0D54FF" w:themeColor="accent2"/>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9B10AD"/>
    <w:multiLevelType w:val="multilevel"/>
    <w:tmpl w:val="B036884C"/>
    <w:lvl w:ilvl="0">
      <w:start w:val="1"/>
      <w:numFmt w:val="decimal"/>
      <w:lvlText w:val="%1."/>
      <w:lvlJc w:val="left"/>
      <w:pPr>
        <w:ind w:left="755" w:hanging="330"/>
      </w:pPr>
      <w:rPr>
        <w:rFonts w:ascii="Arial" w:eastAsia="Arial" w:hAnsi="Arial" w:cs="Arial" w:hint="default"/>
        <w:b/>
        <w:bCs/>
        <w:i w:val="0"/>
        <w:iCs w:val="0"/>
        <w:color w:val="0D54FF"/>
        <w:spacing w:val="0"/>
        <w:w w:val="72"/>
        <w:sz w:val="30"/>
        <w:szCs w:val="30"/>
        <w:lang w:val="en-US" w:eastAsia="en-US" w:bidi="ar-SA"/>
      </w:rPr>
    </w:lvl>
    <w:lvl w:ilvl="1">
      <w:start w:val="1"/>
      <w:numFmt w:val="decimal"/>
      <w:lvlText w:val="%1.%2"/>
      <w:lvlJc w:val="left"/>
      <w:pPr>
        <w:ind w:left="828" w:hanging="403"/>
      </w:pPr>
      <w:rPr>
        <w:rFonts w:ascii="Arial" w:hAnsi="Arial" w:cs="Arial" w:hint="default"/>
        <w:b/>
        <w:bCs/>
        <w:spacing w:val="-19"/>
        <w:w w:val="69"/>
        <w:sz w:val="24"/>
        <w:szCs w:val="24"/>
        <w:lang w:val="en-US" w:eastAsia="en-US" w:bidi="ar-SA"/>
      </w:rPr>
    </w:lvl>
    <w:lvl w:ilvl="2">
      <w:numFmt w:val="bullet"/>
      <w:lvlText w:val="•"/>
      <w:lvlJc w:val="left"/>
      <w:pPr>
        <w:ind w:left="898" w:hanging="403"/>
      </w:pPr>
      <w:rPr>
        <w:rFonts w:ascii="Arial" w:eastAsia="Arial" w:hAnsi="Arial" w:cs="Arial" w:hint="default"/>
        <w:b w:val="0"/>
        <w:bCs w:val="0"/>
        <w:i w:val="0"/>
        <w:iCs w:val="0"/>
        <w:spacing w:val="0"/>
        <w:w w:val="143"/>
        <w:sz w:val="24"/>
        <w:szCs w:val="24"/>
        <w:lang w:val="en-US" w:eastAsia="en-US" w:bidi="ar-SA"/>
      </w:rPr>
    </w:lvl>
    <w:lvl w:ilvl="3">
      <w:numFmt w:val="bullet"/>
      <w:lvlText w:val="-"/>
      <w:lvlJc w:val="left"/>
      <w:pPr>
        <w:ind w:left="1299" w:hanging="403"/>
      </w:pPr>
      <w:rPr>
        <w:rFonts w:ascii="Arial" w:eastAsia="Arial" w:hAnsi="Arial" w:cs="Arial" w:hint="default"/>
        <w:b w:val="0"/>
        <w:bCs w:val="0"/>
        <w:i w:val="0"/>
        <w:iCs w:val="0"/>
        <w:spacing w:val="0"/>
        <w:w w:val="121"/>
        <w:sz w:val="24"/>
        <w:szCs w:val="24"/>
        <w:lang w:val="en-US" w:eastAsia="en-US" w:bidi="ar-SA"/>
      </w:rPr>
    </w:lvl>
    <w:lvl w:ilvl="4">
      <w:numFmt w:val="bullet"/>
      <w:lvlText w:val="•"/>
      <w:lvlJc w:val="left"/>
      <w:pPr>
        <w:ind w:left="828" w:hanging="403"/>
      </w:pPr>
      <w:rPr>
        <w:rFonts w:hint="default"/>
        <w:lang w:val="en-US" w:eastAsia="en-US" w:bidi="ar-SA"/>
      </w:rPr>
    </w:lvl>
    <w:lvl w:ilvl="5">
      <w:numFmt w:val="bullet"/>
      <w:lvlText w:val="•"/>
      <w:lvlJc w:val="left"/>
      <w:pPr>
        <w:ind w:left="1148" w:hanging="403"/>
      </w:pPr>
      <w:rPr>
        <w:rFonts w:hint="default"/>
        <w:lang w:val="en-US" w:eastAsia="en-US" w:bidi="ar-SA"/>
      </w:rPr>
    </w:lvl>
    <w:lvl w:ilvl="6">
      <w:numFmt w:val="bullet"/>
      <w:lvlText w:val="•"/>
      <w:lvlJc w:val="left"/>
      <w:pPr>
        <w:ind w:left="1308" w:hanging="403"/>
      </w:pPr>
      <w:rPr>
        <w:rFonts w:hint="default"/>
        <w:lang w:val="en-US" w:eastAsia="en-US" w:bidi="ar-SA"/>
      </w:rPr>
    </w:lvl>
    <w:lvl w:ilvl="7">
      <w:numFmt w:val="bullet"/>
      <w:lvlText w:val="•"/>
      <w:lvlJc w:val="left"/>
      <w:pPr>
        <w:ind w:left="3699" w:hanging="403"/>
      </w:pPr>
      <w:rPr>
        <w:rFonts w:hint="default"/>
        <w:lang w:val="en-US" w:eastAsia="en-US" w:bidi="ar-SA"/>
      </w:rPr>
    </w:lvl>
    <w:lvl w:ilvl="8">
      <w:numFmt w:val="bullet"/>
      <w:lvlText w:val="•"/>
      <w:lvlJc w:val="left"/>
      <w:pPr>
        <w:ind w:left="6090" w:hanging="403"/>
      </w:pPr>
      <w:rPr>
        <w:rFonts w:hint="default"/>
        <w:lang w:val="en-US" w:eastAsia="en-US" w:bidi="ar-SA"/>
      </w:rPr>
    </w:lvl>
  </w:abstractNum>
  <w:abstractNum w:abstractNumId="9" w15:restartNumberingAfterBreak="0">
    <w:nsid w:val="25060F81"/>
    <w:multiLevelType w:val="hybridMultilevel"/>
    <w:tmpl w:val="E5127D74"/>
    <w:lvl w:ilvl="0" w:tplc="3C2CB9C4">
      <w:numFmt w:val="bullet"/>
      <w:lvlText w:val="•"/>
      <w:lvlJc w:val="left"/>
      <w:pPr>
        <w:ind w:left="787" w:hanging="178"/>
      </w:pPr>
      <w:rPr>
        <w:rFonts w:ascii="Arial" w:eastAsia="Arial" w:hAnsi="Arial" w:cs="Arial" w:hint="default"/>
        <w:b w:val="0"/>
        <w:bCs w:val="0"/>
        <w:i w:val="0"/>
        <w:iCs w:val="0"/>
        <w:spacing w:val="0"/>
        <w:w w:val="143"/>
        <w:sz w:val="24"/>
        <w:szCs w:val="24"/>
        <w:lang w:val="en-US" w:eastAsia="en-US" w:bidi="ar-SA"/>
      </w:rPr>
    </w:lvl>
    <w:lvl w:ilvl="1" w:tplc="25207EE8">
      <w:numFmt w:val="bullet"/>
      <w:lvlText w:val="•"/>
      <w:lvlJc w:val="left"/>
      <w:pPr>
        <w:ind w:left="1796" w:hanging="178"/>
      </w:pPr>
      <w:rPr>
        <w:rFonts w:hint="default"/>
        <w:lang w:val="en-US" w:eastAsia="en-US" w:bidi="ar-SA"/>
      </w:rPr>
    </w:lvl>
    <w:lvl w:ilvl="2" w:tplc="FB50E560">
      <w:numFmt w:val="bullet"/>
      <w:lvlText w:val="•"/>
      <w:lvlJc w:val="left"/>
      <w:pPr>
        <w:ind w:left="2813" w:hanging="178"/>
      </w:pPr>
      <w:rPr>
        <w:rFonts w:hint="default"/>
        <w:lang w:val="en-US" w:eastAsia="en-US" w:bidi="ar-SA"/>
      </w:rPr>
    </w:lvl>
    <w:lvl w:ilvl="3" w:tplc="31CE3CEE">
      <w:numFmt w:val="bullet"/>
      <w:lvlText w:val="•"/>
      <w:lvlJc w:val="left"/>
      <w:pPr>
        <w:ind w:left="3829" w:hanging="178"/>
      </w:pPr>
      <w:rPr>
        <w:rFonts w:hint="default"/>
        <w:lang w:val="en-US" w:eastAsia="en-US" w:bidi="ar-SA"/>
      </w:rPr>
    </w:lvl>
    <w:lvl w:ilvl="4" w:tplc="D9B44BD4">
      <w:numFmt w:val="bullet"/>
      <w:lvlText w:val="•"/>
      <w:lvlJc w:val="left"/>
      <w:pPr>
        <w:ind w:left="4846" w:hanging="178"/>
      </w:pPr>
      <w:rPr>
        <w:rFonts w:hint="default"/>
        <w:lang w:val="en-US" w:eastAsia="en-US" w:bidi="ar-SA"/>
      </w:rPr>
    </w:lvl>
    <w:lvl w:ilvl="5" w:tplc="79F4FE02">
      <w:numFmt w:val="bullet"/>
      <w:lvlText w:val="•"/>
      <w:lvlJc w:val="left"/>
      <w:pPr>
        <w:ind w:left="5862" w:hanging="178"/>
      </w:pPr>
      <w:rPr>
        <w:rFonts w:hint="default"/>
        <w:lang w:val="en-US" w:eastAsia="en-US" w:bidi="ar-SA"/>
      </w:rPr>
    </w:lvl>
    <w:lvl w:ilvl="6" w:tplc="29D4FFD4">
      <w:numFmt w:val="bullet"/>
      <w:lvlText w:val="•"/>
      <w:lvlJc w:val="left"/>
      <w:pPr>
        <w:ind w:left="6879" w:hanging="178"/>
      </w:pPr>
      <w:rPr>
        <w:rFonts w:hint="default"/>
        <w:lang w:val="en-US" w:eastAsia="en-US" w:bidi="ar-SA"/>
      </w:rPr>
    </w:lvl>
    <w:lvl w:ilvl="7" w:tplc="331651B8">
      <w:numFmt w:val="bullet"/>
      <w:lvlText w:val="•"/>
      <w:lvlJc w:val="left"/>
      <w:pPr>
        <w:ind w:left="7895" w:hanging="178"/>
      </w:pPr>
      <w:rPr>
        <w:rFonts w:hint="default"/>
        <w:lang w:val="en-US" w:eastAsia="en-US" w:bidi="ar-SA"/>
      </w:rPr>
    </w:lvl>
    <w:lvl w:ilvl="8" w:tplc="754ECDDA">
      <w:numFmt w:val="bullet"/>
      <w:lvlText w:val="•"/>
      <w:lvlJc w:val="left"/>
      <w:pPr>
        <w:ind w:left="8912" w:hanging="178"/>
      </w:pPr>
      <w:rPr>
        <w:rFonts w:hint="default"/>
        <w:lang w:val="en-US" w:eastAsia="en-US" w:bidi="ar-SA"/>
      </w:rPr>
    </w:lvl>
  </w:abstractNum>
  <w:abstractNum w:abstractNumId="10" w15:restartNumberingAfterBreak="0">
    <w:nsid w:val="2AC5019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6200BBF"/>
    <w:multiLevelType w:val="multilevel"/>
    <w:tmpl w:val="58A087B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8E711E7"/>
    <w:multiLevelType w:val="hybridMultilevel"/>
    <w:tmpl w:val="6B644600"/>
    <w:lvl w:ilvl="0" w:tplc="D7347196">
      <w:start w:val="1"/>
      <w:numFmt w:val="upperLetter"/>
      <w:pStyle w:val="TOC5"/>
      <w:lvlText w:val="Appendix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065B13"/>
    <w:multiLevelType w:val="hybridMultilevel"/>
    <w:tmpl w:val="42FC3D6A"/>
    <w:lvl w:ilvl="0" w:tplc="2FA07F82">
      <w:start w:val="1"/>
      <w:numFmt w:val="decimal"/>
      <w:pStyle w:val="NumberedSteps"/>
      <w:lvlText w:val="Step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FA68A2"/>
    <w:multiLevelType w:val="hybridMultilevel"/>
    <w:tmpl w:val="A9D25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BD506F3"/>
    <w:multiLevelType w:val="multilevel"/>
    <w:tmpl w:val="B446578C"/>
    <w:lvl w:ilvl="0">
      <w:start w:val="2"/>
      <w:numFmt w:val="decimal"/>
      <w:lvlText w:val="%1."/>
      <w:lvlJc w:val="left"/>
      <w:pPr>
        <w:ind w:left="360" w:hanging="360"/>
      </w:pPr>
      <w:rPr>
        <w:rFonts w:hint="default"/>
        <w:sz w:val="30"/>
        <w:szCs w:val="30"/>
      </w:rPr>
    </w:lvl>
    <w:lvl w:ilvl="1">
      <w:start w:val="5"/>
      <w:numFmt w:val="decimal"/>
      <w:lvlText w:val="%1.%2."/>
      <w:lvlJc w:val="left"/>
      <w:pPr>
        <w:ind w:left="720" w:hanging="720"/>
      </w:pPr>
      <w:rPr>
        <w:rFonts w:hint="default"/>
        <w:b/>
        <w:bCs/>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FE56245"/>
    <w:multiLevelType w:val="hybridMultilevel"/>
    <w:tmpl w:val="7BC47DC0"/>
    <w:lvl w:ilvl="0" w:tplc="B234E788">
      <w:start w:val="1"/>
      <w:numFmt w:val="decimal"/>
      <w:lvlText w:val="%1."/>
      <w:lvlJc w:val="left"/>
      <w:pPr>
        <w:ind w:left="1213" w:hanging="607"/>
      </w:pPr>
      <w:rPr>
        <w:rFonts w:ascii="Arial" w:eastAsia="Arial" w:hAnsi="Arial" w:cs="Arial" w:hint="default"/>
        <w:b w:val="0"/>
        <w:bCs w:val="0"/>
        <w:i w:val="0"/>
        <w:iCs w:val="0"/>
        <w:spacing w:val="0"/>
        <w:w w:val="81"/>
        <w:sz w:val="24"/>
        <w:szCs w:val="24"/>
        <w:lang w:val="en-US" w:eastAsia="en-US" w:bidi="ar-SA"/>
      </w:rPr>
    </w:lvl>
    <w:lvl w:ilvl="1" w:tplc="D408BCE0">
      <w:numFmt w:val="bullet"/>
      <w:lvlText w:val="•"/>
      <w:lvlJc w:val="left"/>
      <w:pPr>
        <w:ind w:left="2192" w:hanging="607"/>
      </w:pPr>
      <w:rPr>
        <w:rFonts w:hint="default"/>
        <w:lang w:val="en-US" w:eastAsia="en-US" w:bidi="ar-SA"/>
      </w:rPr>
    </w:lvl>
    <w:lvl w:ilvl="2" w:tplc="9466ABAE">
      <w:numFmt w:val="bullet"/>
      <w:lvlText w:val="•"/>
      <w:lvlJc w:val="left"/>
      <w:pPr>
        <w:ind w:left="3165" w:hanging="607"/>
      </w:pPr>
      <w:rPr>
        <w:rFonts w:hint="default"/>
        <w:lang w:val="en-US" w:eastAsia="en-US" w:bidi="ar-SA"/>
      </w:rPr>
    </w:lvl>
    <w:lvl w:ilvl="3" w:tplc="B5EEF03A">
      <w:numFmt w:val="bullet"/>
      <w:lvlText w:val="•"/>
      <w:lvlJc w:val="left"/>
      <w:pPr>
        <w:ind w:left="4137" w:hanging="607"/>
      </w:pPr>
      <w:rPr>
        <w:rFonts w:hint="default"/>
        <w:lang w:val="en-US" w:eastAsia="en-US" w:bidi="ar-SA"/>
      </w:rPr>
    </w:lvl>
    <w:lvl w:ilvl="4" w:tplc="606A3F10">
      <w:numFmt w:val="bullet"/>
      <w:lvlText w:val="•"/>
      <w:lvlJc w:val="left"/>
      <w:pPr>
        <w:ind w:left="5110" w:hanging="607"/>
      </w:pPr>
      <w:rPr>
        <w:rFonts w:hint="default"/>
        <w:lang w:val="en-US" w:eastAsia="en-US" w:bidi="ar-SA"/>
      </w:rPr>
    </w:lvl>
    <w:lvl w:ilvl="5" w:tplc="A13C15C8">
      <w:numFmt w:val="bullet"/>
      <w:lvlText w:val="•"/>
      <w:lvlJc w:val="left"/>
      <w:pPr>
        <w:ind w:left="6082" w:hanging="607"/>
      </w:pPr>
      <w:rPr>
        <w:rFonts w:hint="default"/>
        <w:lang w:val="en-US" w:eastAsia="en-US" w:bidi="ar-SA"/>
      </w:rPr>
    </w:lvl>
    <w:lvl w:ilvl="6" w:tplc="DCDEF018">
      <w:numFmt w:val="bullet"/>
      <w:lvlText w:val="•"/>
      <w:lvlJc w:val="left"/>
      <w:pPr>
        <w:ind w:left="7055" w:hanging="607"/>
      </w:pPr>
      <w:rPr>
        <w:rFonts w:hint="default"/>
        <w:lang w:val="en-US" w:eastAsia="en-US" w:bidi="ar-SA"/>
      </w:rPr>
    </w:lvl>
    <w:lvl w:ilvl="7" w:tplc="593235F2">
      <w:numFmt w:val="bullet"/>
      <w:lvlText w:val="•"/>
      <w:lvlJc w:val="left"/>
      <w:pPr>
        <w:ind w:left="8027" w:hanging="607"/>
      </w:pPr>
      <w:rPr>
        <w:rFonts w:hint="default"/>
        <w:lang w:val="en-US" w:eastAsia="en-US" w:bidi="ar-SA"/>
      </w:rPr>
    </w:lvl>
    <w:lvl w:ilvl="8" w:tplc="F7F04A1C">
      <w:numFmt w:val="bullet"/>
      <w:lvlText w:val="•"/>
      <w:lvlJc w:val="left"/>
      <w:pPr>
        <w:ind w:left="9000" w:hanging="607"/>
      </w:pPr>
      <w:rPr>
        <w:rFonts w:hint="default"/>
        <w:lang w:val="en-US" w:eastAsia="en-US" w:bidi="ar-SA"/>
      </w:rPr>
    </w:lvl>
  </w:abstractNum>
  <w:abstractNum w:abstractNumId="17" w15:restartNumberingAfterBreak="0">
    <w:nsid w:val="79F620F6"/>
    <w:multiLevelType w:val="multilevel"/>
    <w:tmpl w:val="B100DC66"/>
    <w:lvl w:ilvl="0">
      <w:start w:val="2"/>
      <w:numFmt w:val="decimal"/>
      <w:lvlText w:val="%1"/>
      <w:lvlJc w:val="left"/>
      <w:pPr>
        <w:ind w:left="360" w:hanging="360"/>
      </w:pPr>
      <w:rPr>
        <w:rFonts w:hint="default"/>
      </w:rPr>
    </w:lvl>
    <w:lvl w:ilvl="1">
      <w:start w:val="6"/>
      <w:numFmt w:val="decimal"/>
      <w:lvlText w:val="%1.%2"/>
      <w:lvlJc w:val="left"/>
      <w:pPr>
        <w:ind w:left="1140" w:hanging="720"/>
      </w:pPr>
      <w:rPr>
        <w:rFonts w:hint="default"/>
        <w:b/>
        <w:bCs/>
        <w:sz w:val="24"/>
        <w:szCs w:val="24"/>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8" w15:restartNumberingAfterBreak="0">
    <w:nsid w:val="7A434170"/>
    <w:multiLevelType w:val="hybridMultilevel"/>
    <w:tmpl w:val="84BA39A0"/>
    <w:lvl w:ilvl="0" w:tplc="3F5626A8">
      <w:start w:val="1"/>
      <w:numFmt w:val="decimal"/>
      <w:pStyle w:val="TOC1"/>
      <w:lvlText w:val="Chapter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6926407">
    <w:abstractNumId w:val="13"/>
  </w:num>
  <w:num w:numId="2" w16cid:durableId="87192171">
    <w:abstractNumId w:val="2"/>
  </w:num>
  <w:num w:numId="3" w16cid:durableId="1947035950">
    <w:abstractNumId w:val="0"/>
  </w:num>
  <w:num w:numId="4" w16cid:durableId="1752458558">
    <w:abstractNumId w:val="3"/>
  </w:num>
  <w:num w:numId="5" w16cid:durableId="464081726">
    <w:abstractNumId w:val="1"/>
  </w:num>
  <w:num w:numId="6" w16cid:durableId="205726956">
    <w:abstractNumId w:val="7"/>
  </w:num>
  <w:num w:numId="7" w16cid:durableId="1060447609">
    <w:abstractNumId w:val="12"/>
  </w:num>
  <w:num w:numId="8" w16cid:durableId="1337341404">
    <w:abstractNumId w:val="18"/>
  </w:num>
  <w:num w:numId="9" w16cid:durableId="1685010256">
    <w:abstractNumId w:val="10"/>
  </w:num>
  <w:num w:numId="10" w16cid:durableId="499274793">
    <w:abstractNumId w:val="9"/>
  </w:num>
  <w:num w:numId="11" w16cid:durableId="1856067869">
    <w:abstractNumId w:val="8"/>
  </w:num>
  <w:num w:numId="12" w16cid:durableId="630668460">
    <w:abstractNumId w:val="14"/>
  </w:num>
  <w:num w:numId="13" w16cid:durableId="405685619">
    <w:abstractNumId w:val="6"/>
  </w:num>
  <w:num w:numId="14" w16cid:durableId="275868411">
    <w:abstractNumId w:val="16"/>
  </w:num>
  <w:num w:numId="15" w16cid:durableId="1086615758">
    <w:abstractNumId w:val="5"/>
  </w:num>
  <w:num w:numId="16" w16cid:durableId="685522402">
    <w:abstractNumId w:val="15"/>
  </w:num>
  <w:num w:numId="17" w16cid:durableId="111245781">
    <w:abstractNumId w:val="17"/>
  </w:num>
  <w:num w:numId="18" w16cid:durableId="426392938">
    <w:abstractNumId w:val="4"/>
  </w:num>
  <w:num w:numId="19" w16cid:durableId="154601838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71"/>
    <w:rsid w:val="00042308"/>
    <w:rsid w:val="0004535D"/>
    <w:rsid w:val="000506CB"/>
    <w:rsid w:val="00052828"/>
    <w:rsid w:val="00062BC2"/>
    <w:rsid w:val="0008033B"/>
    <w:rsid w:val="00094B41"/>
    <w:rsid w:val="000A415E"/>
    <w:rsid w:val="000B2896"/>
    <w:rsid w:val="000B529E"/>
    <w:rsid w:val="000C4A66"/>
    <w:rsid w:val="000C55E6"/>
    <w:rsid w:val="001361F0"/>
    <w:rsid w:val="0013654E"/>
    <w:rsid w:val="00154E66"/>
    <w:rsid w:val="001817A6"/>
    <w:rsid w:val="00192105"/>
    <w:rsid w:val="001938E6"/>
    <w:rsid w:val="001A1F6E"/>
    <w:rsid w:val="001B2BF3"/>
    <w:rsid w:val="001E7731"/>
    <w:rsid w:val="002132D8"/>
    <w:rsid w:val="0021680C"/>
    <w:rsid w:val="00237F5A"/>
    <w:rsid w:val="00252E68"/>
    <w:rsid w:val="00270960"/>
    <w:rsid w:val="00271ACA"/>
    <w:rsid w:val="00277191"/>
    <w:rsid w:val="00281B9B"/>
    <w:rsid w:val="0028218C"/>
    <w:rsid w:val="002A5197"/>
    <w:rsid w:val="002C3631"/>
    <w:rsid w:val="002F4416"/>
    <w:rsid w:val="002F6469"/>
    <w:rsid w:val="0032557E"/>
    <w:rsid w:val="00326C31"/>
    <w:rsid w:val="00344948"/>
    <w:rsid w:val="00387288"/>
    <w:rsid w:val="0039405C"/>
    <w:rsid w:val="00395E48"/>
    <w:rsid w:val="003B4B49"/>
    <w:rsid w:val="003C70CE"/>
    <w:rsid w:val="00400D0D"/>
    <w:rsid w:val="00402D74"/>
    <w:rsid w:val="0041641A"/>
    <w:rsid w:val="00420A92"/>
    <w:rsid w:val="004265CC"/>
    <w:rsid w:val="004539ED"/>
    <w:rsid w:val="00456849"/>
    <w:rsid w:val="00470A71"/>
    <w:rsid w:val="00491C3D"/>
    <w:rsid w:val="004A3B97"/>
    <w:rsid w:val="004A6760"/>
    <w:rsid w:val="004E4089"/>
    <w:rsid w:val="004F5089"/>
    <w:rsid w:val="00534A9B"/>
    <w:rsid w:val="00552DE0"/>
    <w:rsid w:val="0056255E"/>
    <w:rsid w:val="005B0B18"/>
    <w:rsid w:val="005B1469"/>
    <w:rsid w:val="005C2245"/>
    <w:rsid w:val="005D18DD"/>
    <w:rsid w:val="005E52FC"/>
    <w:rsid w:val="00602C77"/>
    <w:rsid w:val="006053F9"/>
    <w:rsid w:val="00610F9D"/>
    <w:rsid w:val="006168BB"/>
    <w:rsid w:val="00644584"/>
    <w:rsid w:val="006538D9"/>
    <w:rsid w:val="00665E3A"/>
    <w:rsid w:val="00671CBA"/>
    <w:rsid w:val="0069384E"/>
    <w:rsid w:val="00697281"/>
    <w:rsid w:val="006A70F3"/>
    <w:rsid w:val="006B0D2F"/>
    <w:rsid w:val="006B6FCE"/>
    <w:rsid w:val="006E1B2D"/>
    <w:rsid w:val="006F02AA"/>
    <w:rsid w:val="006F42B4"/>
    <w:rsid w:val="00746430"/>
    <w:rsid w:val="0075225D"/>
    <w:rsid w:val="00757316"/>
    <w:rsid w:val="00770537"/>
    <w:rsid w:val="00772044"/>
    <w:rsid w:val="0077418F"/>
    <w:rsid w:val="0077599B"/>
    <w:rsid w:val="00786223"/>
    <w:rsid w:val="00790075"/>
    <w:rsid w:val="007A129E"/>
    <w:rsid w:val="007A712F"/>
    <w:rsid w:val="007C62C3"/>
    <w:rsid w:val="007D5B59"/>
    <w:rsid w:val="00803628"/>
    <w:rsid w:val="00812FEE"/>
    <w:rsid w:val="008232DF"/>
    <w:rsid w:val="00825502"/>
    <w:rsid w:val="0086072B"/>
    <w:rsid w:val="008A4534"/>
    <w:rsid w:val="008B730A"/>
    <w:rsid w:val="008C1D2F"/>
    <w:rsid w:val="008C51B0"/>
    <w:rsid w:val="008C6D03"/>
    <w:rsid w:val="008C6D45"/>
    <w:rsid w:val="008D5CB9"/>
    <w:rsid w:val="008D7C5B"/>
    <w:rsid w:val="008E027A"/>
    <w:rsid w:val="00906BE4"/>
    <w:rsid w:val="00913BAC"/>
    <w:rsid w:val="00917BF9"/>
    <w:rsid w:val="00922F3D"/>
    <w:rsid w:val="009316D4"/>
    <w:rsid w:val="00934902"/>
    <w:rsid w:val="00945B8B"/>
    <w:rsid w:val="00950F46"/>
    <w:rsid w:val="00951154"/>
    <w:rsid w:val="009624D9"/>
    <w:rsid w:val="00966BAE"/>
    <w:rsid w:val="00972141"/>
    <w:rsid w:val="0097696F"/>
    <w:rsid w:val="00976D55"/>
    <w:rsid w:val="0098477C"/>
    <w:rsid w:val="009852E7"/>
    <w:rsid w:val="0098591B"/>
    <w:rsid w:val="0099566F"/>
    <w:rsid w:val="009A2B44"/>
    <w:rsid w:val="009A3DC1"/>
    <w:rsid w:val="009A7797"/>
    <w:rsid w:val="009B473D"/>
    <w:rsid w:val="009E72FE"/>
    <w:rsid w:val="009F0BEC"/>
    <w:rsid w:val="009F70FA"/>
    <w:rsid w:val="00A239D9"/>
    <w:rsid w:val="00A307E2"/>
    <w:rsid w:val="00A703FC"/>
    <w:rsid w:val="00AA191D"/>
    <w:rsid w:val="00AA6093"/>
    <w:rsid w:val="00AB4C6F"/>
    <w:rsid w:val="00AB7755"/>
    <w:rsid w:val="00AC2359"/>
    <w:rsid w:val="00AC272C"/>
    <w:rsid w:val="00B10495"/>
    <w:rsid w:val="00B133F6"/>
    <w:rsid w:val="00B20D14"/>
    <w:rsid w:val="00B24931"/>
    <w:rsid w:val="00B32F3E"/>
    <w:rsid w:val="00B56AED"/>
    <w:rsid w:val="00B777ED"/>
    <w:rsid w:val="00B83302"/>
    <w:rsid w:val="00B83E6A"/>
    <w:rsid w:val="00BA37C0"/>
    <w:rsid w:val="00BB6AA8"/>
    <w:rsid w:val="00BC2383"/>
    <w:rsid w:val="00BE0A09"/>
    <w:rsid w:val="00BE7818"/>
    <w:rsid w:val="00BF39E3"/>
    <w:rsid w:val="00C00FC1"/>
    <w:rsid w:val="00C027A4"/>
    <w:rsid w:val="00C10557"/>
    <w:rsid w:val="00C12CC1"/>
    <w:rsid w:val="00C141B8"/>
    <w:rsid w:val="00C458B9"/>
    <w:rsid w:val="00C470F2"/>
    <w:rsid w:val="00C51152"/>
    <w:rsid w:val="00C707BA"/>
    <w:rsid w:val="00C77181"/>
    <w:rsid w:val="00C81986"/>
    <w:rsid w:val="00C84A45"/>
    <w:rsid w:val="00C86C59"/>
    <w:rsid w:val="00C95B10"/>
    <w:rsid w:val="00C95CE8"/>
    <w:rsid w:val="00CD5513"/>
    <w:rsid w:val="00CD72FE"/>
    <w:rsid w:val="00D024CC"/>
    <w:rsid w:val="00D05801"/>
    <w:rsid w:val="00D139FF"/>
    <w:rsid w:val="00D35259"/>
    <w:rsid w:val="00D54436"/>
    <w:rsid w:val="00D74A06"/>
    <w:rsid w:val="00D74FDC"/>
    <w:rsid w:val="00D77776"/>
    <w:rsid w:val="00D77AD6"/>
    <w:rsid w:val="00D85F97"/>
    <w:rsid w:val="00DA4DD5"/>
    <w:rsid w:val="00DA5E49"/>
    <w:rsid w:val="00DC2BF3"/>
    <w:rsid w:val="00E114E0"/>
    <w:rsid w:val="00E22285"/>
    <w:rsid w:val="00E37302"/>
    <w:rsid w:val="00E70184"/>
    <w:rsid w:val="00E71802"/>
    <w:rsid w:val="00E75243"/>
    <w:rsid w:val="00EB1D62"/>
    <w:rsid w:val="00EB61BE"/>
    <w:rsid w:val="00ED153C"/>
    <w:rsid w:val="00ED2FF7"/>
    <w:rsid w:val="00ED4808"/>
    <w:rsid w:val="00EE4DCE"/>
    <w:rsid w:val="00EE5039"/>
    <w:rsid w:val="00EF5E07"/>
    <w:rsid w:val="00F0732A"/>
    <w:rsid w:val="00F243EC"/>
    <w:rsid w:val="00F24DFF"/>
    <w:rsid w:val="00F36CFF"/>
    <w:rsid w:val="00F37AAB"/>
    <w:rsid w:val="00F47F83"/>
    <w:rsid w:val="00F7080F"/>
    <w:rsid w:val="00F95046"/>
    <w:rsid w:val="00FA0395"/>
    <w:rsid w:val="00FC372C"/>
    <w:rsid w:val="00FF04A8"/>
    <w:rsid w:val="00FF3CD9"/>
    <w:rsid w:val="0AD64649"/>
    <w:rsid w:val="0B3368F6"/>
    <w:rsid w:val="0CF77049"/>
    <w:rsid w:val="123E20F4"/>
    <w:rsid w:val="2127FD92"/>
    <w:rsid w:val="23018FE9"/>
    <w:rsid w:val="399163AC"/>
    <w:rsid w:val="40A19F26"/>
    <w:rsid w:val="40C9969D"/>
    <w:rsid w:val="414F173D"/>
    <w:rsid w:val="44B614CE"/>
    <w:rsid w:val="4579ABD5"/>
    <w:rsid w:val="49AAE125"/>
    <w:rsid w:val="4C1079C4"/>
    <w:rsid w:val="4D176728"/>
    <w:rsid w:val="5A3EE0A5"/>
    <w:rsid w:val="61F3ECF5"/>
    <w:rsid w:val="6D23D4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5ABA8"/>
  <w15:chartTrackingRefBased/>
  <w15:docId w15:val="{2595549E-F70C-4381-802A-15B012B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31A35" w:themeColor="text1"/>
        <w:kern w:val="2"/>
        <w:sz w:val="22"/>
        <w:szCs w:val="22"/>
        <w:lang w:val="en-AU" w:eastAsia="en-US" w:bidi="ar-SA"/>
        <w14:ligatures w14:val="standardContextual"/>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5" w:unhideWhenUsed="1"/>
    <w:lsdException w:name="toc 7" w:semiHidden="1" w:uiPriority="15" w:unhideWhenUsed="1"/>
    <w:lsdException w:name="toc 8" w:semiHidden="1" w:uiPriority="15" w:unhideWhenUsed="1"/>
    <w:lsdException w:name="toc 9" w:semiHidden="1" w:uiPriority="1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uiPriority="4"/>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F37AAB"/>
  </w:style>
  <w:style w:type="paragraph" w:styleId="Heading1">
    <w:name w:val="heading 1"/>
    <w:next w:val="Normal"/>
    <w:link w:val="Heading1Char"/>
    <w:uiPriority w:val="8"/>
    <w:qFormat/>
    <w:rsid w:val="00D74FDC"/>
    <w:pPr>
      <w:keepNext/>
      <w:keepLines/>
      <w:numPr>
        <w:numId w:val="9"/>
      </w:numPr>
      <w:spacing w:before="360" w:after="120" w:line="240" w:lineRule="auto"/>
      <w:outlineLvl w:val="0"/>
    </w:pPr>
    <w:rPr>
      <w:rFonts w:ascii="Telstra Text Medium" w:eastAsiaTheme="majorEastAsia" w:hAnsi="Telstra Text Medium" w:cstheme="majorBidi"/>
      <w:color w:val="0D54FF" w:themeColor="accent2"/>
      <w:sz w:val="32"/>
      <w:szCs w:val="32"/>
    </w:rPr>
  </w:style>
  <w:style w:type="paragraph" w:styleId="Heading2">
    <w:name w:val="heading 2"/>
    <w:next w:val="Normal"/>
    <w:link w:val="Heading2Char"/>
    <w:uiPriority w:val="8"/>
    <w:unhideWhenUsed/>
    <w:qFormat/>
    <w:rsid w:val="005C2245"/>
    <w:pPr>
      <w:keepNext/>
      <w:keepLines/>
      <w:numPr>
        <w:ilvl w:val="1"/>
        <w:numId w:val="9"/>
      </w:numPr>
      <w:spacing w:before="240" w:after="120" w:line="240" w:lineRule="auto"/>
      <w:outlineLvl w:val="1"/>
    </w:pPr>
    <w:rPr>
      <w:rFonts w:ascii="Telstra Text Medium" w:eastAsiaTheme="majorEastAsia" w:hAnsi="Telstra Text Medium" w:cstheme="majorBidi"/>
      <w:color w:val="0D54FF" w:themeColor="accent2"/>
      <w:sz w:val="28"/>
      <w:szCs w:val="26"/>
    </w:rPr>
  </w:style>
  <w:style w:type="paragraph" w:styleId="Heading3">
    <w:name w:val="heading 3"/>
    <w:next w:val="Normal"/>
    <w:link w:val="Heading3Char"/>
    <w:uiPriority w:val="8"/>
    <w:unhideWhenUsed/>
    <w:qFormat/>
    <w:rsid w:val="005C2245"/>
    <w:pPr>
      <w:keepNext/>
      <w:keepLines/>
      <w:numPr>
        <w:ilvl w:val="2"/>
        <w:numId w:val="9"/>
      </w:numPr>
      <w:spacing w:before="240" w:after="120" w:line="240" w:lineRule="auto"/>
      <w:outlineLvl w:val="2"/>
    </w:pPr>
    <w:rPr>
      <w:rFonts w:ascii="Telstra Text Medium" w:eastAsiaTheme="majorEastAsia" w:hAnsi="Telstra Text Medium" w:cstheme="majorBidi"/>
      <w:color w:val="0D54FF" w:themeColor="accent2"/>
      <w:sz w:val="24"/>
      <w:szCs w:val="24"/>
    </w:rPr>
  </w:style>
  <w:style w:type="paragraph" w:styleId="Heading4">
    <w:name w:val="heading 4"/>
    <w:basedOn w:val="Normal"/>
    <w:next w:val="Normal"/>
    <w:link w:val="Heading4Char"/>
    <w:uiPriority w:val="8"/>
    <w:semiHidden/>
    <w:unhideWhenUsed/>
    <w:qFormat/>
    <w:rsid w:val="00BE0A09"/>
    <w:pPr>
      <w:keepNext/>
      <w:keepLines/>
      <w:numPr>
        <w:ilvl w:val="3"/>
        <w:numId w:val="9"/>
      </w:numPr>
      <w:spacing w:before="40" w:after="0"/>
      <w:outlineLvl w:val="3"/>
    </w:pPr>
    <w:rPr>
      <w:rFonts w:asciiTheme="majorHAnsi" w:eastAsiaTheme="majorEastAsia" w:hAnsiTheme="majorHAnsi" w:cstheme="majorBidi"/>
      <w:i/>
      <w:iCs/>
      <w:color w:val="132248" w:themeColor="accent1" w:themeShade="BF"/>
    </w:rPr>
  </w:style>
  <w:style w:type="paragraph" w:styleId="Heading5">
    <w:name w:val="heading 5"/>
    <w:basedOn w:val="Normal"/>
    <w:next w:val="Normal"/>
    <w:link w:val="Heading5Char"/>
    <w:uiPriority w:val="8"/>
    <w:semiHidden/>
    <w:unhideWhenUsed/>
    <w:qFormat/>
    <w:rsid w:val="00BE0A09"/>
    <w:pPr>
      <w:keepNext/>
      <w:keepLines/>
      <w:numPr>
        <w:ilvl w:val="4"/>
        <w:numId w:val="9"/>
      </w:numPr>
      <w:spacing w:before="40" w:after="0"/>
      <w:outlineLvl w:val="4"/>
    </w:pPr>
    <w:rPr>
      <w:rFonts w:asciiTheme="majorHAnsi" w:eastAsiaTheme="majorEastAsia" w:hAnsiTheme="majorHAnsi" w:cstheme="majorBidi"/>
      <w:color w:val="132248" w:themeColor="accent1" w:themeShade="BF"/>
    </w:rPr>
  </w:style>
  <w:style w:type="paragraph" w:styleId="Heading6">
    <w:name w:val="heading 6"/>
    <w:basedOn w:val="Normal"/>
    <w:next w:val="Normal"/>
    <w:link w:val="Heading6Char"/>
    <w:uiPriority w:val="8"/>
    <w:semiHidden/>
    <w:unhideWhenUsed/>
    <w:qFormat/>
    <w:rsid w:val="00491C3D"/>
    <w:pPr>
      <w:keepNext/>
      <w:keepLines/>
      <w:numPr>
        <w:ilvl w:val="5"/>
        <w:numId w:val="9"/>
      </w:numPr>
      <w:spacing w:before="40" w:after="0"/>
      <w:outlineLvl w:val="5"/>
    </w:pPr>
    <w:rPr>
      <w:rFonts w:asciiTheme="majorHAnsi" w:eastAsiaTheme="majorEastAsia" w:hAnsiTheme="majorHAnsi" w:cstheme="majorBidi"/>
      <w:color w:val="0D1630" w:themeColor="accent1" w:themeShade="7F"/>
    </w:rPr>
  </w:style>
  <w:style w:type="paragraph" w:styleId="Heading7">
    <w:name w:val="heading 7"/>
    <w:basedOn w:val="Normal"/>
    <w:next w:val="Normal"/>
    <w:link w:val="Heading7Char"/>
    <w:uiPriority w:val="8"/>
    <w:semiHidden/>
    <w:unhideWhenUsed/>
    <w:qFormat/>
    <w:rsid w:val="00491C3D"/>
    <w:pPr>
      <w:keepNext/>
      <w:keepLines/>
      <w:numPr>
        <w:ilvl w:val="6"/>
        <w:numId w:val="9"/>
      </w:numPr>
      <w:spacing w:before="40" w:after="0"/>
      <w:outlineLvl w:val="6"/>
    </w:pPr>
    <w:rPr>
      <w:rFonts w:asciiTheme="majorHAnsi" w:eastAsiaTheme="majorEastAsia" w:hAnsiTheme="majorHAnsi" w:cstheme="majorBidi"/>
      <w:i/>
      <w:iCs/>
      <w:color w:val="0D1630" w:themeColor="accent1" w:themeShade="7F"/>
    </w:rPr>
  </w:style>
  <w:style w:type="paragraph" w:styleId="Heading8">
    <w:name w:val="heading 8"/>
    <w:basedOn w:val="Normal"/>
    <w:next w:val="Normal"/>
    <w:link w:val="Heading8Char"/>
    <w:uiPriority w:val="8"/>
    <w:semiHidden/>
    <w:unhideWhenUsed/>
    <w:qFormat/>
    <w:rsid w:val="00491C3D"/>
    <w:pPr>
      <w:keepNext/>
      <w:keepLines/>
      <w:numPr>
        <w:ilvl w:val="7"/>
        <w:numId w:val="9"/>
      </w:numPr>
      <w:spacing w:before="40" w:after="0"/>
      <w:outlineLvl w:val="7"/>
    </w:pPr>
    <w:rPr>
      <w:rFonts w:asciiTheme="majorHAnsi" w:eastAsiaTheme="majorEastAsia" w:hAnsiTheme="majorHAnsi" w:cstheme="majorBidi"/>
      <w:color w:val="243166" w:themeColor="text1" w:themeTint="D8"/>
      <w:sz w:val="21"/>
      <w:szCs w:val="21"/>
    </w:rPr>
  </w:style>
  <w:style w:type="paragraph" w:styleId="Heading9">
    <w:name w:val="heading 9"/>
    <w:basedOn w:val="Normal"/>
    <w:next w:val="Normal"/>
    <w:link w:val="Heading9Char"/>
    <w:uiPriority w:val="8"/>
    <w:semiHidden/>
    <w:unhideWhenUsed/>
    <w:qFormat/>
    <w:rsid w:val="00491C3D"/>
    <w:pPr>
      <w:keepNext/>
      <w:keepLines/>
      <w:numPr>
        <w:ilvl w:val="8"/>
        <w:numId w:val="9"/>
      </w:numPr>
      <w:spacing w:before="40" w:after="0"/>
      <w:outlineLvl w:val="8"/>
    </w:pPr>
    <w:rPr>
      <w:rFonts w:asciiTheme="majorHAnsi" w:eastAsiaTheme="majorEastAsia" w:hAnsiTheme="majorHAnsi" w:cstheme="majorBidi"/>
      <w:i/>
      <w:iCs/>
      <w:color w:val="24316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56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849"/>
  </w:style>
  <w:style w:type="paragraph" w:styleId="Footer">
    <w:name w:val="footer"/>
    <w:link w:val="FooterChar"/>
    <w:uiPriority w:val="99"/>
    <w:unhideWhenUsed/>
    <w:rsid w:val="00C00FC1"/>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C00FC1"/>
    <w:rPr>
      <w:sz w:val="18"/>
    </w:rPr>
  </w:style>
  <w:style w:type="table" w:styleId="TableGrid">
    <w:name w:val="Table Grid"/>
    <w:basedOn w:val="TableNormal"/>
    <w:uiPriority w:val="39"/>
    <w:rsid w:val="008B730A"/>
    <w:pPr>
      <w:spacing w:after="0" w:line="240" w:lineRule="auto"/>
    </w:pPr>
    <w:tblPr>
      <w:tblCellMar>
        <w:left w:w="0" w:type="dxa"/>
        <w:right w:w="0" w:type="dxa"/>
      </w:tblCellMar>
    </w:tblPr>
    <w:tcPr>
      <w:vAlign w:val="center"/>
    </w:tcPr>
  </w:style>
  <w:style w:type="paragraph" w:styleId="Title">
    <w:name w:val="Title"/>
    <w:next w:val="Subtitle"/>
    <w:link w:val="TitleChar"/>
    <w:qFormat/>
    <w:rsid w:val="00456849"/>
    <w:pPr>
      <w:spacing w:before="5000" w:after="120" w:line="240" w:lineRule="auto"/>
      <w:contextualSpacing/>
    </w:pPr>
    <w:rPr>
      <w:rFonts w:asciiTheme="majorHAnsi" w:eastAsiaTheme="majorEastAsia" w:hAnsiTheme="majorHAnsi" w:cstheme="majorBidi"/>
      <w:color w:val="F96449" w:themeColor="accent3"/>
      <w:kern w:val="28"/>
      <w:sz w:val="96"/>
      <w:szCs w:val="56"/>
    </w:rPr>
  </w:style>
  <w:style w:type="character" w:customStyle="1" w:styleId="TitleChar">
    <w:name w:val="Title Char"/>
    <w:basedOn w:val="DefaultParagraphFont"/>
    <w:link w:val="Title"/>
    <w:rsid w:val="00456849"/>
    <w:rPr>
      <w:rFonts w:asciiTheme="majorHAnsi" w:eastAsiaTheme="majorEastAsia" w:hAnsiTheme="majorHAnsi" w:cstheme="majorBidi"/>
      <w:color w:val="F96449" w:themeColor="accent3"/>
      <w:kern w:val="28"/>
      <w:sz w:val="96"/>
      <w:szCs w:val="56"/>
    </w:rPr>
  </w:style>
  <w:style w:type="character" w:styleId="SubtleEmphasis">
    <w:name w:val="Subtle Emphasis"/>
    <w:basedOn w:val="DefaultParagraphFont"/>
    <w:uiPriority w:val="19"/>
    <w:semiHidden/>
    <w:qFormat/>
    <w:rsid w:val="00456849"/>
    <w:rPr>
      <w:rFonts w:asciiTheme="majorHAnsi" w:hAnsiTheme="majorHAnsi"/>
      <w:i w:val="0"/>
      <w:iCs/>
      <w:color w:val="FFFFFF" w:themeColor="background1"/>
      <w:sz w:val="40"/>
    </w:rPr>
  </w:style>
  <w:style w:type="paragraph" w:styleId="Subtitle">
    <w:name w:val="Subtitle"/>
    <w:next w:val="Date"/>
    <w:link w:val="SubtitleChar"/>
    <w:uiPriority w:val="1"/>
    <w:qFormat/>
    <w:rsid w:val="0008033B"/>
    <w:pPr>
      <w:numPr>
        <w:ilvl w:val="1"/>
      </w:numPr>
    </w:pPr>
    <w:rPr>
      <w:rFonts w:ascii="Telstra Display" w:eastAsiaTheme="minorEastAsia" w:hAnsi="Telstra Display"/>
      <w:color w:val="FFFFFF" w:themeColor="background1"/>
      <w:sz w:val="40"/>
    </w:rPr>
  </w:style>
  <w:style w:type="character" w:customStyle="1" w:styleId="SubtitleChar">
    <w:name w:val="Subtitle Char"/>
    <w:basedOn w:val="DefaultParagraphFont"/>
    <w:link w:val="Subtitle"/>
    <w:uiPriority w:val="1"/>
    <w:rsid w:val="00D74FDC"/>
    <w:rPr>
      <w:rFonts w:ascii="Telstra Display" w:eastAsiaTheme="minorEastAsia" w:hAnsi="Telstra Display"/>
      <w:color w:val="FFFFFF" w:themeColor="background1"/>
      <w:sz w:val="40"/>
    </w:rPr>
  </w:style>
  <w:style w:type="character" w:customStyle="1" w:styleId="Heading1Char">
    <w:name w:val="Heading 1 Char"/>
    <w:basedOn w:val="DefaultParagraphFont"/>
    <w:link w:val="Heading1"/>
    <w:uiPriority w:val="8"/>
    <w:rsid w:val="00644584"/>
    <w:rPr>
      <w:rFonts w:ascii="Telstra Text Medium" w:eastAsiaTheme="majorEastAsia" w:hAnsi="Telstra Text Medium" w:cstheme="majorBidi"/>
      <w:color w:val="0D54FF" w:themeColor="accent2"/>
      <w:sz w:val="32"/>
      <w:szCs w:val="32"/>
    </w:rPr>
  </w:style>
  <w:style w:type="paragraph" w:styleId="Date">
    <w:name w:val="Date"/>
    <w:next w:val="Normal"/>
    <w:link w:val="DateChar"/>
    <w:uiPriority w:val="2"/>
    <w:rsid w:val="0008033B"/>
    <w:pPr>
      <w:spacing w:line="240" w:lineRule="auto"/>
    </w:pPr>
    <w:rPr>
      <w:rFonts w:ascii="Telstra Display" w:hAnsi="Telstra Display"/>
      <w:color w:val="FFFFFF" w:themeColor="background1"/>
      <w:sz w:val="32"/>
    </w:rPr>
  </w:style>
  <w:style w:type="character" w:customStyle="1" w:styleId="DateChar">
    <w:name w:val="Date Char"/>
    <w:basedOn w:val="DefaultParagraphFont"/>
    <w:link w:val="Date"/>
    <w:uiPriority w:val="2"/>
    <w:rsid w:val="00D74FDC"/>
    <w:rPr>
      <w:rFonts w:ascii="Telstra Display" w:hAnsi="Telstra Display"/>
      <w:color w:val="FFFFFF" w:themeColor="background1"/>
      <w:sz w:val="32"/>
    </w:rPr>
  </w:style>
  <w:style w:type="paragraph" w:styleId="TOCHeading">
    <w:name w:val="TOC Heading"/>
    <w:next w:val="Normal"/>
    <w:uiPriority w:val="39"/>
    <w:qFormat/>
    <w:rsid w:val="0008033B"/>
    <w:pPr>
      <w:spacing w:after="1200" w:line="216" w:lineRule="auto"/>
      <w:contextualSpacing/>
    </w:pPr>
    <w:rPr>
      <w:rFonts w:asciiTheme="majorHAnsi" w:eastAsiaTheme="majorEastAsia" w:hAnsiTheme="majorHAnsi" w:cstheme="majorBidi"/>
      <w:color w:val="132248" w:themeColor="accent1" w:themeShade="BF"/>
      <w:sz w:val="48"/>
      <w:szCs w:val="32"/>
    </w:rPr>
  </w:style>
  <w:style w:type="character" w:customStyle="1" w:styleId="Heading2Char">
    <w:name w:val="Heading 2 Char"/>
    <w:basedOn w:val="DefaultParagraphFont"/>
    <w:link w:val="Heading2"/>
    <w:uiPriority w:val="8"/>
    <w:rsid w:val="00644584"/>
    <w:rPr>
      <w:rFonts w:ascii="Telstra Text Medium" w:eastAsiaTheme="majorEastAsia" w:hAnsi="Telstra Text Medium" w:cstheme="majorBidi"/>
      <w:color w:val="0D54FF" w:themeColor="accent2"/>
      <w:sz w:val="28"/>
      <w:szCs w:val="26"/>
    </w:rPr>
  </w:style>
  <w:style w:type="paragraph" w:customStyle="1" w:styleId="BodyHeading">
    <w:name w:val="Body Heading"/>
    <w:next w:val="Normal"/>
    <w:uiPriority w:val="13"/>
    <w:qFormat/>
    <w:rsid w:val="00966BAE"/>
    <w:pPr>
      <w:spacing w:line="240" w:lineRule="auto"/>
    </w:pPr>
    <w:rPr>
      <w:rFonts w:ascii="Telstra Text Medium" w:hAnsi="Telstra Text Medium"/>
      <w:color w:val="0D54FF" w:themeColor="accent2"/>
      <w:sz w:val="28"/>
    </w:rPr>
  </w:style>
  <w:style w:type="paragraph" w:styleId="NoSpacing">
    <w:name w:val="No Spacing"/>
    <w:uiPriority w:val="3"/>
    <w:qFormat/>
    <w:rsid w:val="0008033B"/>
    <w:pPr>
      <w:spacing w:after="0" w:line="240" w:lineRule="auto"/>
    </w:pPr>
  </w:style>
  <w:style w:type="character" w:styleId="IntenseEmphasis">
    <w:name w:val="Intense Emphasis"/>
    <w:basedOn w:val="DefaultParagraphFont"/>
    <w:uiPriority w:val="11"/>
    <w:qFormat/>
    <w:rsid w:val="002132D8"/>
    <w:rPr>
      <w:rFonts w:asciiTheme="minorHAnsi" w:hAnsiTheme="minorHAnsi"/>
      <w:b/>
      <w:i w:val="0"/>
      <w:iCs/>
      <w:color w:val="0D54FF" w:themeColor="accent2"/>
    </w:rPr>
  </w:style>
  <w:style w:type="character" w:styleId="Hyperlink">
    <w:name w:val="Hyperlink"/>
    <w:basedOn w:val="DefaultParagraphFont"/>
    <w:uiPriority w:val="99"/>
    <w:unhideWhenUsed/>
    <w:rsid w:val="00966BAE"/>
    <w:rPr>
      <w:color w:val="0D54FF" w:themeColor="hyperlink"/>
      <w:u w:val="single"/>
    </w:rPr>
  </w:style>
  <w:style w:type="character" w:styleId="UnresolvedMention">
    <w:name w:val="Unresolved Mention"/>
    <w:basedOn w:val="DefaultParagraphFont"/>
    <w:uiPriority w:val="99"/>
    <w:semiHidden/>
    <w:unhideWhenUsed/>
    <w:rsid w:val="00966BAE"/>
    <w:rPr>
      <w:color w:val="605E5C"/>
      <w:shd w:val="clear" w:color="auto" w:fill="E1DFDD"/>
    </w:rPr>
  </w:style>
  <w:style w:type="character" w:styleId="Emphasis">
    <w:name w:val="Emphasis"/>
    <w:basedOn w:val="DefaultParagraphFont"/>
    <w:uiPriority w:val="11"/>
    <w:qFormat/>
    <w:rsid w:val="002132D8"/>
    <w:rPr>
      <w:rFonts w:asciiTheme="minorHAnsi" w:hAnsiTheme="minorHAnsi"/>
      <w:i/>
      <w:iCs/>
      <w:color w:val="131A35" w:themeColor="text1"/>
    </w:rPr>
  </w:style>
  <w:style w:type="character" w:customStyle="1" w:styleId="UserInput">
    <w:name w:val="User Input"/>
    <w:basedOn w:val="DefaultParagraphFont"/>
    <w:uiPriority w:val="11"/>
    <w:qFormat/>
    <w:rsid w:val="002132D8"/>
    <w:rPr>
      <w:rFonts w:ascii="Courier New" w:hAnsi="Courier New"/>
      <w:color w:val="131A35" w:themeColor="text1"/>
    </w:rPr>
  </w:style>
  <w:style w:type="paragraph" w:customStyle="1" w:styleId="Copyright">
    <w:name w:val="Copyright"/>
    <w:next w:val="Normal"/>
    <w:uiPriority w:val="3"/>
    <w:qFormat/>
    <w:rsid w:val="002132D8"/>
    <w:rPr>
      <w:sz w:val="16"/>
    </w:rPr>
  </w:style>
  <w:style w:type="paragraph" w:customStyle="1" w:styleId="ChapterNumber">
    <w:name w:val="ChapterNumber"/>
    <w:next w:val="ChapterName"/>
    <w:uiPriority w:val="6"/>
    <w:qFormat/>
    <w:rsid w:val="00671CBA"/>
    <w:pPr>
      <w:pageBreakBefore/>
      <w:spacing w:after="0" w:line="240" w:lineRule="auto"/>
    </w:pPr>
    <w:rPr>
      <w:rFonts w:ascii="Telstra Display" w:hAnsi="Telstra Display"/>
      <w:color w:val="F44E1A" w:themeColor="accent4"/>
      <w:sz w:val="32"/>
    </w:rPr>
  </w:style>
  <w:style w:type="paragraph" w:customStyle="1" w:styleId="ChapterName">
    <w:name w:val="ChapterName"/>
    <w:next w:val="Normal"/>
    <w:uiPriority w:val="7"/>
    <w:qFormat/>
    <w:rsid w:val="00644584"/>
    <w:pPr>
      <w:spacing w:after="1200" w:line="216" w:lineRule="auto"/>
    </w:pPr>
    <w:rPr>
      <w:rFonts w:asciiTheme="majorHAnsi" w:hAnsiTheme="majorHAnsi"/>
      <w:sz w:val="48"/>
    </w:rPr>
  </w:style>
  <w:style w:type="character" w:styleId="Strong">
    <w:name w:val="Strong"/>
    <w:basedOn w:val="DefaultParagraphFont"/>
    <w:uiPriority w:val="11"/>
    <w:qFormat/>
    <w:rsid w:val="005C2245"/>
    <w:rPr>
      <w:b/>
      <w:bCs/>
    </w:rPr>
  </w:style>
  <w:style w:type="character" w:customStyle="1" w:styleId="Heading3Char">
    <w:name w:val="Heading 3 Char"/>
    <w:basedOn w:val="DefaultParagraphFont"/>
    <w:link w:val="Heading3"/>
    <w:uiPriority w:val="8"/>
    <w:rsid w:val="00644584"/>
    <w:rPr>
      <w:rFonts w:ascii="Telstra Text Medium" w:eastAsiaTheme="majorEastAsia" w:hAnsi="Telstra Text Medium" w:cstheme="majorBidi"/>
      <w:color w:val="0D54FF" w:themeColor="accent2"/>
      <w:sz w:val="24"/>
      <w:szCs w:val="24"/>
    </w:rPr>
  </w:style>
  <w:style w:type="paragraph" w:customStyle="1" w:styleId="NumberedSteps">
    <w:name w:val="Numbered Steps"/>
    <w:next w:val="Normal"/>
    <w:uiPriority w:val="9"/>
    <w:qFormat/>
    <w:rsid w:val="00C00FC1"/>
    <w:pPr>
      <w:numPr>
        <w:numId w:val="1"/>
      </w:numPr>
      <w:spacing w:after="120" w:line="240" w:lineRule="auto"/>
      <w:ind w:left="1021" w:hanging="1021"/>
    </w:pPr>
    <w:rPr>
      <w:rFonts w:ascii="Telstra Text Medium" w:hAnsi="Telstra Text Medium"/>
      <w:color w:val="0D54FF" w:themeColor="accent2"/>
      <w:sz w:val="24"/>
    </w:rPr>
  </w:style>
  <w:style w:type="paragraph" w:styleId="ListNumber">
    <w:name w:val="List Number"/>
    <w:uiPriority w:val="4"/>
    <w:rsid w:val="00644584"/>
    <w:pPr>
      <w:numPr>
        <w:numId w:val="2"/>
      </w:numPr>
      <w:spacing w:line="240" w:lineRule="auto"/>
      <w:ind w:left="357" w:hanging="357"/>
      <w:contextualSpacing/>
    </w:pPr>
  </w:style>
  <w:style w:type="paragraph" w:styleId="ListNumber2">
    <w:name w:val="List Number 2"/>
    <w:uiPriority w:val="4"/>
    <w:rsid w:val="00644584"/>
    <w:pPr>
      <w:numPr>
        <w:numId w:val="3"/>
      </w:numPr>
      <w:spacing w:line="240" w:lineRule="auto"/>
      <w:ind w:left="714" w:hanging="357"/>
      <w:contextualSpacing/>
    </w:pPr>
  </w:style>
  <w:style w:type="paragraph" w:styleId="ListBullet">
    <w:name w:val="List Bullet"/>
    <w:basedOn w:val="Normal"/>
    <w:uiPriority w:val="4"/>
    <w:rsid w:val="00644584"/>
    <w:pPr>
      <w:numPr>
        <w:numId w:val="4"/>
      </w:numPr>
      <w:spacing w:line="240" w:lineRule="auto"/>
      <w:ind w:left="357" w:hanging="357"/>
      <w:contextualSpacing/>
    </w:pPr>
  </w:style>
  <w:style w:type="paragraph" w:styleId="ListBullet2">
    <w:name w:val="List Bullet 2"/>
    <w:uiPriority w:val="4"/>
    <w:rsid w:val="00644584"/>
    <w:pPr>
      <w:numPr>
        <w:numId w:val="5"/>
      </w:numPr>
      <w:spacing w:line="240" w:lineRule="auto"/>
      <w:ind w:left="714" w:hanging="357"/>
      <w:contextualSpacing/>
    </w:pPr>
  </w:style>
  <w:style w:type="character" w:customStyle="1" w:styleId="ColouredCharacter">
    <w:name w:val="Coloured Character"/>
    <w:basedOn w:val="DefaultParagraphFont"/>
    <w:uiPriority w:val="11"/>
    <w:qFormat/>
    <w:rsid w:val="00B10495"/>
    <w:rPr>
      <w:color w:val="0D54FF" w:themeColor="accent2"/>
    </w:rPr>
  </w:style>
  <w:style w:type="paragraph" w:customStyle="1" w:styleId="NoteColoured">
    <w:name w:val="Note Coloured"/>
    <w:uiPriority w:val="4"/>
    <w:qFormat/>
    <w:rsid w:val="00B10495"/>
    <w:pPr>
      <w:pBdr>
        <w:top w:val="single" w:sz="4" w:space="10" w:color="D8F0FE"/>
        <w:left w:val="single" w:sz="4" w:space="12" w:color="D8F0FE"/>
        <w:bottom w:val="single" w:sz="4" w:space="10" w:color="D8F0FE"/>
        <w:right w:val="single" w:sz="4" w:space="12" w:color="D8F0FE"/>
      </w:pBdr>
      <w:shd w:val="clear" w:color="auto" w:fill="D8F0FE"/>
      <w:ind w:left="284" w:right="284"/>
      <w:contextualSpacing/>
    </w:pPr>
  </w:style>
  <w:style w:type="paragraph" w:customStyle="1" w:styleId="Note">
    <w:name w:val="Note"/>
    <w:uiPriority w:val="4"/>
    <w:qFormat/>
    <w:rsid w:val="00FA0395"/>
    <w:pPr>
      <w:pBdr>
        <w:top w:val="single" w:sz="4" w:space="10" w:color="F4F4F4"/>
        <w:left w:val="single" w:sz="4" w:space="12" w:color="F4F4F4"/>
        <w:bottom w:val="single" w:sz="4" w:space="10" w:color="F4F4F4"/>
        <w:right w:val="single" w:sz="4" w:space="12" w:color="F4F4F4"/>
      </w:pBdr>
      <w:shd w:val="clear" w:color="auto" w:fill="F4F4F4"/>
      <w:ind w:left="284" w:right="284"/>
      <w:contextualSpacing/>
    </w:pPr>
  </w:style>
  <w:style w:type="paragraph" w:customStyle="1" w:styleId="CalloutNumbers2">
    <w:name w:val="Callout Numbers 2"/>
    <w:next w:val="CalloutNumbers"/>
    <w:uiPriority w:val="5"/>
    <w:qFormat/>
    <w:rsid w:val="008D7C5B"/>
    <w:pPr>
      <w:spacing w:after="0" w:line="240" w:lineRule="auto"/>
    </w:pPr>
    <w:rPr>
      <w:sz w:val="20"/>
    </w:rPr>
  </w:style>
  <w:style w:type="table" w:customStyle="1" w:styleId="TelstraTable">
    <w:name w:val="Telstra Table"/>
    <w:basedOn w:val="TableNormal"/>
    <w:uiPriority w:val="99"/>
    <w:rsid w:val="009E72FE"/>
    <w:pPr>
      <w:spacing w:after="0" w:line="240" w:lineRule="auto"/>
    </w:pPr>
    <w:rPr>
      <w:sz w:val="20"/>
    </w:rPr>
    <w:tblPr>
      <w:tblBorders>
        <w:bottom w:val="single" w:sz="4" w:space="0" w:color="D4CDC3" w:themeColor="accent6"/>
        <w:insideH w:val="single" w:sz="4" w:space="0" w:color="D4CDC3" w:themeColor="accent6"/>
      </w:tblBorders>
      <w:tblCellMar>
        <w:top w:w="57" w:type="dxa"/>
        <w:left w:w="85" w:type="dxa"/>
        <w:bottom w:w="57" w:type="dxa"/>
        <w:right w:w="85" w:type="dxa"/>
      </w:tblCellMar>
    </w:tblPr>
    <w:tblStylePr w:type="firstRow">
      <w:rPr>
        <w:rFonts w:ascii="Telstra Text Medium" w:hAnsi="Telstra Text Medium"/>
        <w:color w:val="FFFFFF" w:themeColor="background1"/>
      </w:rPr>
      <w:tblPr/>
      <w:tcPr>
        <w:shd w:val="clear" w:color="auto" w:fill="0D54FF" w:themeFill="accent2"/>
      </w:tcPr>
    </w:tblStylePr>
    <w:tblStylePr w:type="lastRow">
      <w:rPr>
        <w:rFonts w:ascii="Telstra Text" w:hAnsi="Telstra Text"/>
        <w:b/>
      </w:rPr>
      <w:tblPr/>
      <w:tcPr>
        <w:tcBorders>
          <w:top w:val="single" w:sz="4" w:space="0" w:color="D4CDC3" w:themeColor="accent6"/>
          <w:bottom w:val="single" w:sz="4" w:space="0" w:color="D4CDC3" w:themeColor="accent6"/>
        </w:tcBorders>
        <w:shd w:val="clear" w:color="auto" w:fill="F5EDE2" w:themeFill="accent5"/>
      </w:tcPr>
    </w:tblStylePr>
    <w:tblStylePr w:type="firstCol">
      <w:rPr>
        <w:rFonts w:ascii="Telstra Text Medium" w:hAnsi="Telstra Text Medium"/>
      </w:rPr>
    </w:tblStylePr>
  </w:style>
  <w:style w:type="paragraph" w:customStyle="1" w:styleId="CalloutNumbers">
    <w:name w:val="Callout Numbers"/>
    <w:next w:val="CalloutNumbers2"/>
    <w:uiPriority w:val="5"/>
    <w:qFormat/>
    <w:rsid w:val="008D7C5B"/>
    <w:pPr>
      <w:pBdr>
        <w:top w:val="single" w:sz="8" w:space="2" w:color="0D54FF" w:themeColor="accent2"/>
        <w:bottom w:val="single" w:sz="8" w:space="1" w:color="0D54FF" w:themeColor="accent2"/>
      </w:pBdr>
      <w:spacing w:after="0" w:line="240" w:lineRule="auto"/>
    </w:pPr>
    <w:rPr>
      <w:sz w:val="20"/>
    </w:rPr>
  </w:style>
  <w:style w:type="numbering" w:customStyle="1" w:styleId="Style1">
    <w:name w:val="Style1"/>
    <w:uiPriority w:val="99"/>
    <w:rsid w:val="00F37AAB"/>
    <w:pPr>
      <w:numPr>
        <w:numId w:val="6"/>
      </w:numPr>
    </w:pPr>
  </w:style>
  <w:style w:type="paragraph" w:styleId="TOC1">
    <w:name w:val="toc 1"/>
    <w:next w:val="Normal"/>
    <w:autoRedefine/>
    <w:uiPriority w:val="39"/>
    <w:unhideWhenUsed/>
    <w:rsid w:val="00B20D14"/>
    <w:pPr>
      <w:numPr>
        <w:numId w:val="8"/>
      </w:numPr>
      <w:tabs>
        <w:tab w:val="left" w:pos="1588"/>
        <w:tab w:val="right" w:pos="9628"/>
      </w:tabs>
      <w:spacing w:before="240" w:after="120" w:line="240" w:lineRule="auto"/>
      <w:ind w:left="357" w:hanging="357"/>
    </w:pPr>
    <w:rPr>
      <w:rFonts w:asciiTheme="majorHAnsi" w:hAnsiTheme="majorHAnsi"/>
      <w:sz w:val="28"/>
    </w:rPr>
  </w:style>
  <w:style w:type="paragraph" w:styleId="TOC2">
    <w:name w:val="toc 2"/>
    <w:next w:val="Normal"/>
    <w:autoRedefine/>
    <w:uiPriority w:val="39"/>
    <w:unhideWhenUsed/>
    <w:rsid w:val="00945B8B"/>
    <w:pPr>
      <w:tabs>
        <w:tab w:val="right" w:leader="dot" w:pos="9628"/>
      </w:tabs>
      <w:spacing w:after="120"/>
      <w:ind w:left="1588"/>
    </w:pPr>
    <w:rPr>
      <w:rFonts w:ascii="Telstra Text Medium" w:hAnsi="Telstra Text Medium"/>
      <w:sz w:val="24"/>
    </w:rPr>
  </w:style>
  <w:style w:type="paragraph" w:styleId="TOC3">
    <w:name w:val="toc 3"/>
    <w:next w:val="Normal"/>
    <w:autoRedefine/>
    <w:uiPriority w:val="39"/>
    <w:unhideWhenUsed/>
    <w:rsid w:val="00945B8B"/>
    <w:pPr>
      <w:tabs>
        <w:tab w:val="right" w:leader="dot" w:pos="9628"/>
      </w:tabs>
      <w:spacing w:after="120"/>
      <w:ind w:left="1588"/>
    </w:pPr>
    <w:rPr>
      <w:rFonts w:ascii="Telstra Text Medium" w:hAnsi="Telstra Text Medium"/>
    </w:rPr>
  </w:style>
  <w:style w:type="paragraph" w:styleId="TOC4">
    <w:name w:val="toc 4"/>
    <w:next w:val="Normal"/>
    <w:autoRedefine/>
    <w:uiPriority w:val="39"/>
    <w:unhideWhenUsed/>
    <w:rsid w:val="00B20D14"/>
    <w:pPr>
      <w:spacing w:after="120"/>
      <w:ind w:left="1588"/>
    </w:pPr>
    <w:rPr>
      <w:sz w:val="20"/>
    </w:rPr>
  </w:style>
  <w:style w:type="paragraph" w:customStyle="1" w:styleId="AppendixHeading">
    <w:name w:val="Appendix Heading"/>
    <w:basedOn w:val="ChapterName"/>
    <w:next w:val="Heading1"/>
    <w:uiPriority w:val="8"/>
    <w:qFormat/>
    <w:rsid w:val="00BE0A09"/>
  </w:style>
  <w:style w:type="character" w:customStyle="1" w:styleId="Heading4Char">
    <w:name w:val="Heading 4 Char"/>
    <w:basedOn w:val="DefaultParagraphFont"/>
    <w:link w:val="Heading4"/>
    <w:uiPriority w:val="8"/>
    <w:semiHidden/>
    <w:rsid w:val="00BE0A09"/>
    <w:rPr>
      <w:rFonts w:asciiTheme="majorHAnsi" w:eastAsiaTheme="majorEastAsia" w:hAnsiTheme="majorHAnsi" w:cstheme="majorBidi"/>
      <w:i/>
      <w:iCs/>
      <w:color w:val="132248" w:themeColor="accent1" w:themeShade="BF"/>
    </w:rPr>
  </w:style>
  <w:style w:type="character" w:customStyle="1" w:styleId="Heading5Char">
    <w:name w:val="Heading 5 Char"/>
    <w:basedOn w:val="DefaultParagraphFont"/>
    <w:link w:val="Heading5"/>
    <w:uiPriority w:val="8"/>
    <w:semiHidden/>
    <w:rsid w:val="00BE0A09"/>
    <w:rPr>
      <w:rFonts w:asciiTheme="majorHAnsi" w:eastAsiaTheme="majorEastAsia" w:hAnsiTheme="majorHAnsi" w:cstheme="majorBidi"/>
      <w:color w:val="132248" w:themeColor="accent1" w:themeShade="BF"/>
    </w:rPr>
  </w:style>
  <w:style w:type="paragraph" w:styleId="TOC5">
    <w:name w:val="toc 5"/>
    <w:next w:val="Normal"/>
    <w:autoRedefine/>
    <w:uiPriority w:val="39"/>
    <w:unhideWhenUsed/>
    <w:rsid w:val="00B20D14"/>
    <w:pPr>
      <w:numPr>
        <w:numId w:val="7"/>
      </w:numPr>
      <w:tabs>
        <w:tab w:val="left" w:pos="1588"/>
        <w:tab w:val="right" w:pos="9628"/>
      </w:tabs>
      <w:spacing w:before="240" w:after="120" w:line="240" w:lineRule="auto"/>
      <w:ind w:left="357" w:hanging="357"/>
    </w:pPr>
    <w:rPr>
      <w:rFonts w:asciiTheme="majorHAnsi" w:hAnsiTheme="majorHAnsi"/>
      <w:sz w:val="28"/>
    </w:rPr>
  </w:style>
  <w:style w:type="paragraph" w:styleId="ListParagraph">
    <w:name w:val="List Paragraph"/>
    <w:basedOn w:val="Normal"/>
    <w:uiPriority w:val="1"/>
    <w:qFormat/>
    <w:rsid w:val="008D5CB9"/>
    <w:pPr>
      <w:spacing w:after="160" w:line="259" w:lineRule="auto"/>
      <w:ind w:left="720"/>
      <w:contextualSpacing/>
    </w:pPr>
    <w:rPr>
      <w:color w:val="auto"/>
    </w:rPr>
  </w:style>
  <w:style w:type="paragraph" w:customStyle="1" w:styleId="pf0">
    <w:name w:val="pf0"/>
    <w:basedOn w:val="Normal"/>
    <w:rsid w:val="008D5CB9"/>
    <w:pPr>
      <w:spacing w:before="100" w:beforeAutospacing="1" w:after="100" w:afterAutospacing="1" w:line="240" w:lineRule="auto"/>
    </w:pPr>
    <w:rPr>
      <w:rFonts w:ascii="Times New Roman" w:eastAsia="Times New Roman" w:hAnsi="Times New Roman" w:cs="Times New Roman"/>
      <w:color w:val="auto"/>
      <w:kern w:val="0"/>
      <w:sz w:val="24"/>
      <w:szCs w:val="24"/>
      <w:lang w:eastAsia="en-AU"/>
      <w14:ligatures w14:val="none"/>
    </w:rPr>
  </w:style>
  <w:style w:type="character" w:customStyle="1" w:styleId="cf01">
    <w:name w:val="cf01"/>
    <w:basedOn w:val="DefaultParagraphFont"/>
    <w:rsid w:val="008D5CB9"/>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0B529E"/>
    <w:rPr>
      <w:color w:val="F96449" w:themeColor="followedHyperlink"/>
      <w:u w:val="single"/>
    </w:rPr>
  </w:style>
  <w:style w:type="character" w:customStyle="1" w:styleId="Heading6Char">
    <w:name w:val="Heading 6 Char"/>
    <w:basedOn w:val="DefaultParagraphFont"/>
    <w:link w:val="Heading6"/>
    <w:uiPriority w:val="8"/>
    <w:semiHidden/>
    <w:rsid w:val="00491C3D"/>
    <w:rPr>
      <w:rFonts w:asciiTheme="majorHAnsi" w:eastAsiaTheme="majorEastAsia" w:hAnsiTheme="majorHAnsi" w:cstheme="majorBidi"/>
      <w:color w:val="0D1630" w:themeColor="accent1" w:themeShade="7F"/>
    </w:rPr>
  </w:style>
  <w:style w:type="character" w:customStyle="1" w:styleId="Heading7Char">
    <w:name w:val="Heading 7 Char"/>
    <w:basedOn w:val="DefaultParagraphFont"/>
    <w:link w:val="Heading7"/>
    <w:uiPriority w:val="8"/>
    <w:semiHidden/>
    <w:rsid w:val="00491C3D"/>
    <w:rPr>
      <w:rFonts w:asciiTheme="majorHAnsi" w:eastAsiaTheme="majorEastAsia" w:hAnsiTheme="majorHAnsi" w:cstheme="majorBidi"/>
      <w:i/>
      <w:iCs/>
      <w:color w:val="0D1630" w:themeColor="accent1" w:themeShade="7F"/>
    </w:rPr>
  </w:style>
  <w:style w:type="character" w:customStyle="1" w:styleId="Heading8Char">
    <w:name w:val="Heading 8 Char"/>
    <w:basedOn w:val="DefaultParagraphFont"/>
    <w:link w:val="Heading8"/>
    <w:uiPriority w:val="8"/>
    <w:semiHidden/>
    <w:rsid w:val="00491C3D"/>
    <w:rPr>
      <w:rFonts w:asciiTheme="majorHAnsi" w:eastAsiaTheme="majorEastAsia" w:hAnsiTheme="majorHAnsi" w:cstheme="majorBidi"/>
      <w:color w:val="243166" w:themeColor="text1" w:themeTint="D8"/>
      <w:sz w:val="21"/>
      <w:szCs w:val="21"/>
    </w:rPr>
  </w:style>
  <w:style w:type="character" w:customStyle="1" w:styleId="Heading9Char">
    <w:name w:val="Heading 9 Char"/>
    <w:basedOn w:val="DefaultParagraphFont"/>
    <w:link w:val="Heading9"/>
    <w:uiPriority w:val="8"/>
    <w:semiHidden/>
    <w:rsid w:val="00491C3D"/>
    <w:rPr>
      <w:rFonts w:asciiTheme="majorHAnsi" w:eastAsiaTheme="majorEastAsia" w:hAnsiTheme="majorHAnsi" w:cstheme="majorBidi"/>
      <w:i/>
      <w:iCs/>
      <w:color w:val="243166" w:themeColor="text1" w:themeTint="D8"/>
      <w:sz w:val="21"/>
      <w:szCs w:val="21"/>
    </w:rPr>
  </w:style>
  <w:style w:type="character" w:customStyle="1" w:styleId="Bodytext2">
    <w:name w:val="Body text|2_"/>
    <w:basedOn w:val="DefaultParagraphFont"/>
    <w:link w:val="Bodytext20"/>
    <w:rsid w:val="00950F46"/>
    <w:rPr>
      <w:rFonts w:ascii="Arial" w:eastAsia="Arial" w:hAnsi="Arial" w:cs="Arial"/>
      <w:b/>
      <w:bCs/>
      <w:color w:val="F44E1A"/>
      <w:sz w:val="108"/>
      <w:szCs w:val="108"/>
    </w:rPr>
  </w:style>
  <w:style w:type="paragraph" w:customStyle="1" w:styleId="Bodytext20">
    <w:name w:val="Body text|2"/>
    <w:basedOn w:val="Normal"/>
    <w:link w:val="Bodytext2"/>
    <w:rsid w:val="00950F46"/>
    <w:pPr>
      <w:widowControl w:val="0"/>
      <w:spacing w:after="270" w:line="240" w:lineRule="auto"/>
    </w:pPr>
    <w:rPr>
      <w:rFonts w:ascii="Arial" w:eastAsia="Arial" w:hAnsi="Arial" w:cs="Arial"/>
      <w:b/>
      <w:bCs/>
      <w:color w:val="F44E1A"/>
      <w:sz w:val="108"/>
      <w:szCs w:val="108"/>
    </w:rPr>
  </w:style>
  <w:style w:type="character" w:customStyle="1" w:styleId="Heading11">
    <w:name w:val="Heading #1|1_"/>
    <w:basedOn w:val="DefaultParagraphFont"/>
    <w:link w:val="Heading110"/>
    <w:rsid w:val="000B2896"/>
    <w:rPr>
      <w:rFonts w:ascii="Arial" w:eastAsia="Arial" w:hAnsi="Arial" w:cs="Arial"/>
      <w:b/>
      <w:bCs/>
      <w:color w:val="F44E1A"/>
    </w:rPr>
  </w:style>
  <w:style w:type="character" w:customStyle="1" w:styleId="Bodytext1">
    <w:name w:val="Body text|1_"/>
    <w:basedOn w:val="DefaultParagraphFont"/>
    <w:link w:val="Bodytext10"/>
    <w:rsid w:val="000B2896"/>
    <w:rPr>
      <w:rFonts w:ascii="Arial" w:eastAsia="Arial" w:hAnsi="Arial" w:cs="Arial"/>
    </w:rPr>
  </w:style>
  <w:style w:type="paragraph" w:customStyle="1" w:styleId="Heading110">
    <w:name w:val="Heading #1|1"/>
    <w:basedOn w:val="Normal"/>
    <w:link w:val="Heading11"/>
    <w:rsid w:val="000B2896"/>
    <w:pPr>
      <w:widowControl w:val="0"/>
      <w:spacing w:after="100" w:line="240" w:lineRule="auto"/>
      <w:outlineLvl w:val="0"/>
    </w:pPr>
    <w:rPr>
      <w:rFonts w:ascii="Arial" w:eastAsia="Arial" w:hAnsi="Arial" w:cs="Arial"/>
      <w:b/>
      <w:bCs/>
      <w:color w:val="F44E1A"/>
    </w:rPr>
  </w:style>
  <w:style w:type="paragraph" w:customStyle="1" w:styleId="Bodytext10">
    <w:name w:val="Body text|1"/>
    <w:basedOn w:val="Normal"/>
    <w:link w:val="Bodytext1"/>
    <w:rsid w:val="000B2896"/>
    <w:pPr>
      <w:widowControl w:val="0"/>
      <w:spacing w:after="100" w:line="276" w:lineRule="auto"/>
    </w:pPr>
    <w:rPr>
      <w:rFonts w:ascii="Arial" w:eastAsia="Arial" w:hAnsi="Arial" w:cs="Arial"/>
    </w:rPr>
  </w:style>
  <w:style w:type="character" w:customStyle="1" w:styleId="Bodytext3">
    <w:name w:val="Body text|3_"/>
    <w:basedOn w:val="DefaultParagraphFont"/>
    <w:link w:val="Bodytext30"/>
    <w:rsid w:val="00AA191D"/>
    <w:rPr>
      <w:rFonts w:ascii="Arial" w:eastAsia="Arial" w:hAnsi="Arial" w:cs="Arial"/>
      <w:b/>
      <w:bCs/>
      <w:color w:val="0D54FF"/>
      <w:sz w:val="30"/>
      <w:szCs w:val="30"/>
    </w:rPr>
  </w:style>
  <w:style w:type="paragraph" w:customStyle="1" w:styleId="Bodytext30">
    <w:name w:val="Body text|3"/>
    <w:basedOn w:val="Normal"/>
    <w:link w:val="Bodytext3"/>
    <w:rsid w:val="00AA191D"/>
    <w:pPr>
      <w:widowControl w:val="0"/>
      <w:spacing w:after="100" w:line="240" w:lineRule="auto"/>
    </w:pPr>
    <w:rPr>
      <w:rFonts w:ascii="Arial" w:eastAsia="Arial" w:hAnsi="Arial" w:cs="Arial"/>
      <w:b/>
      <w:bCs/>
      <w:color w:val="0D54FF"/>
      <w:sz w:val="30"/>
      <w:szCs w:val="30"/>
    </w:rPr>
  </w:style>
  <w:style w:type="character" w:customStyle="1" w:styleId="Headerorfooter2">
    <w:name w:val="Header or footer|2_"/>
    <w:basedOn w:val="DefaultParagraphFont"/>
    <w:link w:val="Headerorfooter20"/>
    <w:rsid w:val="003C70CE"/>
    <w:rPr>
      <w:sz w:val="20"/>
      <w:szCs w:val="20"/>
    </w:rPr>
  </w:style>
  <w:style w:type="paragraph" w:customStyle="1" w:styleId="Headerorfooter20">
    <w:name w:val="Header or footer|2"/>
    <w:basedOn w:val="Normal"/>
    <w:link w:val="Headerorfooter2"/>
    <w:rsid w:val="003C70CE"/>
    <w:pPr>
      <w:widowControl w:val="0"/>
      <w:spacing w:after="0" w:line="240" w:lineRule="auto"/>
    </w:pPr>
    <w:rPr>
      <w:sz w:val="20"/>
      <w:szCs w:val="20"/>
    </w:rPr>
  </w:style>
  <w:style w:type="paragraph" w:styleId="BodyText">
    <w:name w:val="Body Text"/>
    <w:basedOn w:val="Normal"/>
    <w:link w:val="BodyTextChar"/>
    <w:uiPriority w:val="1"/>
    <w:qFormat/>
    <w:rsid w:val="005D18DD"/>
    <w:pPr>
      <w:widowControl w:val="0"/>
      <w:autoSpaceDE w:val="0"/>
      <w:autoSpaceDN w:val="0"/>
      <w:spacing w:after="0" w:line="240" w:lineRule="auto"/>
    </w:pPr>
    <w:rPr>
      <w:rFonts w:ascii="Arial" w:eastAsia="Arial" w:hAnsi="Arial" w:cs="Arial"/>
      <w:color w:val="auto"/>
      <w:kern w:val="0"/>
      <w:sz w:val="24"/>
      <w:szCs w:val="24"/>
      <w:lang w:val="en-US"/>
      <w14:ligatures w14:val="none"/>
    </w:rPr>
  </w:style>
  <w:style w:type="character" w:customStyle="1" w:styleId="BodyTextChar">
    <w:name w:val="Body Text Char"/>
    <w:basedOn w:val="DefaultParagraphFont"/>
    <w:link w:val="BodyText"/>
    <w:uiPriority w:val="1"/>
    <w:rsid w:val="005D18DD"/>
    <w:rPr>
      <w:rFonts w:ascii="Arial" w:eastAsia="Arial" w:hAnsi="Arial" w:cs="Arial"/>
      <w:color w:val="auto"/>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id.telstra.com/identity/as/authorization.oauth2?client_id=mytelstra&amp;redirect_uri=https%3A%2F%2Fwww.myservices.telstra.com.au%2Fmytelstra%2Flogin-intermediate&amp;response_type=code&amp;scope=openid%2Bapp.mytelstra&amp;state=dcd1bbba1f1c49c7bae61edf304a1ba1&amp;code_challenge=BVdluw9QVVQmT98FgZf9wHUmpRTs3N4GHSUCaz7EumM&amp;code_challenge_method=S256" TargetMode="External"/><Relationship Id="rId18" Type="http://schemas.openxmlformats.org/officeDocument/2006/relationships/hyperlink" Target="https://www.telstra.com.au/forms/callback-request" TargetMode="External"/><Relationship Id="rId26" Type="http://schemas.openxmlformats.org/officeDocument/2006/relationships/hyperlink" Target="https://myid.telstra.com/identity/as/authorization.oauth2?client_id=mytelstra&amp;redirect_uri=https%3A%2F%2Fwww.myservices.telstra.com.au%2Fmytelstra%2Flogin-intermediate&amp;response_type=code&amp;scope=openid%2Bapp.mytelstra&amp;state=a01965119bf74d6a9c935e4a42799b39&amp;code_challenge=W9IPzdMTy-g0nTdeJMBHJLVMdYubVkjuybFFdxYOy4Q&amp;code_challenge_method=S256"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telstra.com.au/aboutus/support-in-times-of-need/adversity-financial-hardship" TargetMode="External"/><Relationship Id="rId17" Type="http://schemas.openxmlformats.org/officeDocument/2006/relationships/hyperlink" Target="https://www.telstra.com.au/aboutus/support-in-times-of-need/adversity-financial-hardship" TargetMode="External"/><Relationship Id="rId25" Type="http://schemas.openxmlformats.org/officeDocument/2006/relationships/hyperlink" Target="https://myid.telstra.com/identity/as/authorization.oauth2?client_id=mytelstra&amp;redirect_uri=https%3A%2F%2Fwww.myservices.telstra.com.au%2Fmytelstra%2Flogin-intermediate&amp;response_type=code&amp;scope=openid%2Bapp.mytelstra&amp;state=dcd1bbba1f1c49c7bae61edf304a1ba1&amp;code_challenge=BVdluw9QVVQmT98FgZf9wHUmpRTs3N4GHSUCaz7EumM&amp;code_challenge_method=S256"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telstra.com.au/support/account-payment/give-another-person-access-to-account" TargetMode="External"/><Relationship Id="rId20" Type="http://schemas.openxmlformats.org/officeDocument/2006/relationships/footer" Target="footer1.xml"/><Relationship Id="rId29" Type="http://schemas.openxmlformats.org/officeDocument/2006/relationships/hyperlink" Target="https://www.tio.com.au/compla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yid.telstra.com/identity/as/authorization.oauth2?client_id=mytelstra&amp;redirect_uri=https%3A%2F%2Fwww.myservices.telstra.com.au%2Fmytelstra%2Flogin-intermediate&amp;response_type=code&amp;scope=openid%2Bapp.mytelstra&amp;state=4d319688b3294100a97d72bf40ecff5d&amp;code_challenge=r8I-C5eRNpOqbv8p2jBBDZ98RfN5UQTv8FoT5sgJUdU&amp;code_challenge_method=S256"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telstra.com.au/telstra-store/appointments" TargetMode="External"/><Relationship Id="rId23" Type="http://schemas.openxmlformats.org/officeDocument/2006/relationships/hyperlink" Target="https://www.telstra.com.au/aboutus/support-in-times-of-need/adversity-financial-hardship" TargetMode="External"/><Relationship Id="rId28" Type="http://schemas.openxmlformats.org/officeDocument/2006/relationships/hyperlink" Target="https://www.telstra.com.au/contact-us/feedback-complaints/make-a-complaint"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lstra.com.au/find-us" TargetMode="External"/><Relationship Id="rId22" Type="http://schemas.openxmlformats.org/officeDocument/2006/relationships/header" Target="header2.xml"/><Relationship Id="rId27" Type="http://schemas.openxmlformats.org/officeDocument/2006/relationships/hyperlink" Target="https://www.telstra.com.au/contact-us/feedback-complaints/make-a-complaint" TargetMode="External"/><Relationship Id="rId30" Type="http://schemas.openxmlformats.org/officeDocument/2006/relationships/hyperlink" Target="https://www.telstra.com.au/privacy"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23865\OneDrive%20-%20Telstra\WORK\ACMA\Telstra%20Payment%20Assistance%20Policy%202024-Draft%207.0-%20For%20Accessibility.dotx" TargetMode="External"/></Relationships>
</file>

<file path=word/theme/theme1.xml><?xml version="1.0" encoding="utf-8"?>
<a:theme xmlns:a="http://schemas.openxmlformats.org/drawingml/2006/main" name="Office Theme">
  <a:themeElements>
    <a:clrScheme name="Telstra Corporate 2023">
      <a:dk1>
        <a:srgbClr val="131A35"/>
      </a:dk1>
      <a:lt1>
        <a:srgbClr val="FFFFFF"/>
      </a:lt1>
      <a:dk2>
        <a:srgbClr val="F5EDE2"/>
      </a:dk2>
      <a:lt2>
        <a:srgbClr val="FFFFFF"/>
      </a:lt2>
      <a:accent1>
        <a:srgbClr val="1A2E61"/>
      </a:accent1>
      <a:accent2>
        <a:srgbClr val="0D54FF"/>
      </a:accent2>
      <a:accent3>
        <a:srgbClr val="F96449"/>
      </a:accent3>
      <a:accent4>
        <a:srgbClr val="F44E1A"/>
      </a:accent4>
      <a:accent5>
        <a:srgbClr val="F5EDE2"/>
      </a:accent5>
      <a:accent6>
        <a:srgbClr val="D4CDC3"/>
      </a:accent6>
      <a:hlink>
        <a:srgbClr val="0D54FF"/>
      </a:hlink>
      <a:folHlink>
        <a:srgbClr val="F96449"/>
      </a:folHlink>
    </a:clrScheme>
    <a:fontScheme name="Telstra 2023">
      <a:majorFont>
        <a:latin typeface="Telstra Display Medium"/>
        <a:ea typeface=""/>
        <a:cs typeface=""/>
      </a:majorFont>
      <a:minorFont>
        <a:latin typeface="Telstra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8DA63-F2AE-45B1-8C42-E6DE47F3B550}">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2.xml><?xml version="1.0" encoding="utf-8"?>
<ds:datastoreItem xmlns:ds="http://schemas.openxmlformats.org/officeDocument/2006/customXml" ds:itemID="{C8D8EEF0-61B4-4CAF-8E8B-905BE4670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4D3D0-B997-4C07-93E2-ACCFAD1AB6A1}">
  <ds:schemaRefs>
    <ds:schemaRef ds:uri="http://schemas.openxmlformats.org/officeDocument/2006/bibliography"/>
  </ds:schemaRefs>
</ds:datastoreItem>
</file>

<file path=customXml/itemProps4.xml><?xml version="1.0" encoding="utf-8"?>
<ds:datastoreItem xmlns:ds="http://schemas.openxmlformats.org/officeDocument/2006/customXml" ds:itemID="{CC2D10DA-96BE-4EBB-80EC-AE006C93EE78}">
  <ds:schemaRefs>
    <ds:schemaRef ds:uri="http://schemas.microsoft.com/sharepoint/events"/>
  </ds:schemaRefs>
</ds:datastoreItem>
</file>

<file path=customXml/itemProps5.xml><?xml version="1.0" encoding="utf-8"?>
<ds:datastoreItem xmlns:ds="http://schemas.openxmlformats.org/officeDocument/2006/customXml" ds:itemID="{7835D017-B82A-4743-8821-F35FD0D5EFAD}">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Payment Assistance Policy 2024-Draft 7.0- For Accessibility</Template>
  <TotalTime>34</TotalTime>
  <Pages>7</Pages>
  <Words>1992</Words>
  <Characters>11359</Characters>
  <Application>Microsoft Office Word</Application>
  <DocSecurity>2</DocSecurity>
  <Lines>94</Lines>
  <Paragraphs>26</Paragraphs>
  <ScaleCrop>false</ScaleCrop>
  <HeadingPairs>
    <vt:vector size="2" baseType="variant">
      <vt:variant>
        <vt:lpstr>Title</vt:lpstr>
      </vt:variant>
      <vt:variant>
        <vt:i4>1</vt:i4>
      </vt:variant>
    </vt:vector>
  </HeadingPairs>
  <TitlesOfParts>
    <vt:vector size="1" baseType="lpstr">
      <vt:lpstr>Telstra Payment Assistance Policy - Arabic</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Payment Assistance Policy - Arabic</dc:title>
  <dc:subject/>
  <dc:creator>Telstra Limited</dc:creator>
  <cp:keywords>telstra, payment, assistance, policy, support, help, counselling, complaints, privacy, arabic</cp:keywords>
  <dc:description/>
  <cp:lastModifiedBy>Greenaway, Liam</cp:lastModifiedBy>
  <cp:revision>10</cp:revision>
  <dcterms:created xsi:type="dcterms:W3CDTF">2024-07-03T21:47:00Z</dcterms:created>
  <dcterms:modified xsi:type="dcterms:W3CDTF">2024-07-03T23:15:00Z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0x010100E6603BDE13CCC545A47A3059E6E411A5</vt:lpwstr>
  </property>
  <property fmtid="{D5CDD505-2E9C-101B-9397-08002B2CF9AE}" pid="3" name="ClassificationContentMarkingFooterShapeIds">
    <vt:lpwstr>66d81b63,6c752c07,2ff5e968,5abe8a12,4ae7a5ca,5d23e0aa,6e0e2d99,bb5a2ed,7145b78f</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